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574" w:rsidRDefault="00455574" w:rsidP="00455574">
      <w:pPr>
        <w:spacing w:after="0" w:line="480" w:lineRule="auto"/>
        <w:jc w:val="center"/>
        <w:rPr>
          <w:rFonts w:ascii="Times New Roman" w:hAnsi="Times New Roman"/>
          <w:b/>
          <w:sz w:val="24"/>
        </w:rPr>
      </w:pPr>
      <w:r>
        <w:rPr>
          <w:rFonts w:ascii="Times New Roman" w:hAnsi="Times New Roman"/>
          <w:b/>
          <w:sz w:val="24"/>
        </w:rPr>
        <w:t>CHAPTER THREE</w:t>
      </w:r>
    </w:p>
    <w:p w:rsidR="00455574" w:rsidRDefault="00455574" w:rsidP="00455574">
      <w:pPr>
        <w:spacing w:after="0" w:line="480" w:lineRule="auto"/>
        <w:rPr>
          <w:rFonts w:ascii="Times New Roman" w:hAnsi="Times New Roman"/>
          <w:b/>
          <w:sz w:val="24"/>
        </w:rPr>
      </w:pPr>
      <w:r>
        <w:rPr>
          <w:rFonts w:ascii="Times New Roman" w:hAnsi="Times New Roman"/>
          <w:b/>
          <w:sz w:val="24"/>
        </w:rPr>
        <w:t>3.0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MATERIALS AND METHODS</w:t>
      </w:r>
    </w:p>
    <w:p w:rsidR="00455574" w:rsidRDefault="00455574" w:rsidP="00455574">
      <w:pPr>
        <w:spacing w:after="0" w:line="480" w:lineRule="auto"/>
        <w:jc w:val="both"/>
        <w:rPr>
          <w:rFonts w:ascii="Times New Roman" w:hAnsi="Times New Roman"/>
          <w:sz w:val="24"/>
        </w:rPr>
      </w:pPr>
      <w:r>
        <w:rPr>
          <w:rFonts w:ascii="Times New Roman" w:hAnsi="Times New Roman"/>
          <w:sz w:val="24"/>
        </w:rPr>
        <w:tab/>
        <w:t>The aim of this project is to investigate the physical and mechanical properties of three types of ordinary Portland cement used in Kwara State (Dangote, Elephant Lafarge and Elephant superset).</w:t>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t>3.2</w:t>
      </w:r>
      <w:r>
        <w:rPr>
          <w:rFonts w:ascii="Times New Roman" w:hAnsi="Times New Roman"/>
          <w:b/>
          <w:sz w:val="24"/>
        </w:rPr>
        <w:tab/>
        <w:t xml:space="preserve">MATERIALS </w:t>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t>3.2.1</w:t>
      </w:r>
      <w:r>
        <w:rPr>
          <w:rFonts w:ascii="Times New Roman" w:hAnsi="Times New Roman"/>
          <w:b/>
          <w:sz w:val="24"/>
        </w:rPr>
        <w:tab/>
        <w:t>Cement</w:t>
      </w:r>
    </w:p>
    <w:p w:rsidR="00455574" w:rsidRDefault="00455574" w:rsidP="00455574">
      <w:pPr>
        <w:spacing w:after="0" w:line="480" w:lineRule="auto"/>
        <w:jc w:val="both"/>
        <w:rPr>
          <w:rFonts w:ascii="Times New Roman" w:hAnsi="Times New Roman"/>
          <w:sz w:val="24"/>
        </w:rPr>
      </w:pPr>
      <w:r>
        <w:rPr>
          <w:rFonts w:ascii="Times New Roman" w:hAnsi="Times New Roman"/>
          <w:sz w:val="24"/>
        </w:rPr>
        <w:tab/>
        <w:t xml:space="preserve">Three brands of cement were selected namely: Dangote cement, elephant Lafarge cement, and elephant superset cement. The cement brands were chosen because they are the ones readily </w:t>
      </w:r>
      <w:proofErr w:type="gramStart"/>
      <w:r>
        <w:rPr>
          <w:rFonts w:ascii="Times New Roman" w:hAnsi="Times New Roman"/>
          <w:sz w:val="24"/>
        </w:rPr>
        <w:t>available  in</w:t>
      </w:r>
      <w:proofErr w:type="gramEnd"/>
      <w:r>
        <w:rPr>
          <w:rFonts w:ascii="Times New Roman" w:hAnsi="Times New Roman"/>
          <w:sz w:val="24"/>
        </w:rPr>
        <w:t xml:space="preserve"> the market in the research location. They also contribute more than 705% combined of the cement brands used in the Nigeria construction industry. They were obtained from depot at railway station, post office 110</w:t>
      </w:r>
      <w:r w:rsidRPr="00BA7FAC">
        <w:rPr>
          <w:rFonts w:ascii="Times New Roman" w:hAnsi="Times New Roman"/>
          <w:sz w:val="24"/>
          <w:vertAlign w:val="superscript"/>
        </w:rPr>
        <w:t>th</w:t>
      </w:r>
      <w:r>
        <w:rPr>
          <w:rFonts w:ascii="Times New Roman" w:hAnsi="Times New Roman"/>
          <w:sz w:val="24"/>
        </w:rPr>
        <w:t xml:space="preserve"> Kwara State. Effort was made to ensure that these brands of cement bought were not re-bagged outside the factory.</w:t>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t>3.2.2</w:t>
      </w:r>
      <w:r>
        <w:rPr>
          <w:rFonts w:ascii="Times New Roman" w:hAnsi="Times New Roman"/>
          <w:b/>
          <w:sz w:val="24"/>
        </w:rPr>
        <w:tab/>
        <w:t xml:space="preserve">Fine aggregate </w:t>
      </w:r>
    </w:p>
    <w:p w:rsidR="00455574" w:rsidRDefault="00455574" w:rsidP="00455574">
      <w:pPr>
        <w:spacing w:after="0" w:line="480" w:lineRule="auto"/>
        <w:jc w:val="both"/>
        <w:rPr>
          <w:rFonts w:ascii="Times New Roman" w:hAnsi="Times New Roman"/>
          <w:sz w:val="24"/>
        </w:rPr>
      </w:pPr>
      <w:r>
        <w:rPr>
          <w:rFonts w:ascii="Times New Roman" w:hAnsi="Times New Roman"/>
          <w:sz w:val="24"/>
        </w:rPr>
        <w:tab/>
        <w:t>The quality of concrete produced using any brands of cement depends on the quality of sand used. These fine aggregate used was natural sharp river sand obtained from river in Kwara it was free of silt or any delectrious and did not contain particles exceeding 5mm in size.</w:t>
      </w:r>
    </w:p>
    <w:p w:rsidR="00455574" w:rsidRDefault="00455574" w:rsidP="00455574">
      <w:pPr>
        <w:spacing w:after="0"/>
        <w:rPr>
          <w:rFonts w:ascii="Times New Roman" w:hAnsi="Times New Roman"/>
          <w:b/>
          <w:sz w:val="24"/>
        </w:rPr>
      </w:pPr>
      <w:r>
        <w:rPr>
          <w:rFonts w:ascii="Times New Roman" w:hAnsi="Times New Roman"/>
          <w:b/>
          <w:sz w:val="24"/>
        </w:rPr>
        <w:br w:type="page"/>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lastRenderedPageBreak/>
        <w:t>3.2.3</w:t>
      </w:r>
      <w:r>
        <w:rPr>
          <w:rFonts w:ascii="Times New Roman" w:hAnsi="Times New Roman"/>
          <w:b/>
          <w:sz w:val="24"/>
        </w:rPr>
        <w:tab/>
        <w:t xml:space="preserve">Coarse aggregate </w:t>
      </w:r>
    </w:p>
    <w:p w:rsidR="00455574" w:rsidRDefault="00455574" w:rsidP="00455574">
      <w:pPr>
        <w:spacing w:after="0" w:line="480" w:lineRule="auto"/>
        <w:jc w:val="both"/>
        <w:rPr>
          <w:rFonts w:ascii="Times New Roman" w:hAnsi="Times New Roman"/>
          <w:sz w:val="24"/>
        </w:rPr>
      </w:pPr>
      <w:r>
        <w:rPr>
          <w:rFonts w:ascii="Times New Roman" w:hAnsi="Times New Roman"/>
          <w:sz w:val="24"/>
        </w:rPr>
        <w:tab/>
        <w:t>The most common type of coarse aggregate used for construction work is the 20mm size. Crushed angular, graded having maximum size of 10mm was therefore used as coarse aggregate. The supply was free of dust and other impurities.</w:t>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t>3.2.4</w:t>
      </w:r>
      <w:r>
        <w:rPr>
          <w:rFonts w:ascii="Times New Roman" w:hAnsi="Times New Roman"/>
          <w:b/>
          <w:sz w:val="24"/>
        </w:rPr>
        <w:tab/>
        <w:t>Water</w:t>
      </w:r>
    </w:p>
    <w:p w:rsidR="00455574" w:rsidRDefault="00455574" w:rsidP="00455574">
      <w:pPr>
        <w:spacing w:after="0" w:line="480" w:lineRule="auto"/>
        <w:jc w:val="both"/>
        <w:rPr>
          <w:rFonts w:ascii="Times New Roman" w:hAnsi="Times New Roman"/>
          <w:b/>
          <w:sz w:val="24"/>
        </w:rPr>
      </w:pPr>
      <w:r>
        <w:rPr>
          <w:rFonts w:ascii="Times New Roman" w:hAnsi="Times New Roman"/>
          <w:sz w:val="24"/>
        </w:rPr>
        <w:tab/>
        <w:t>The water used for the test was obtained directly from the tap in the laboratory. It was used both for producing and curing the concrete</w:t>
      </w:r>
      <w:r>
        <w:rPr>
          <w:rFonts w:ascii="Times New Roman" w:hAnsi="Times New Roman"/>
          <w:b/>
          <w:sz w:val="24"/>
        </w:rPr>
        <w:t>.</w:t>
      </w:r>
    </w:p>
    <w:p w:rsidR="00455574" w:rsidRDefault="00455574" w:rsidP="00455574">
      <w:pPr>
        <w:spacing w:after="0" w:line="480" w:lineRule="auto"/>
        <w:jc w:val="both"/>
        <w:rPr>
          <w:rFonts w:ascii="Times New Roman" w:hAnsi="Times New Roman"/>
          <w:b/>
          <w:sz w:val="24"/>
        </w:rPr>
      </w:pPr>
      <w:r w:rsidRPr="005A6C5C">
        <w:rPr>
          <w:rFonts w:ascii="Times New Roman" w:hAnsi="Times New Roman"/>
          <w:b/>
          <w:sz w:val="24"/>
        </w:rPr>
        <w:t>3.3</w:t>
      </w:r>
      <w:r w:rsidRPr="005A6C5C">
        <w:rPr>
          <w:rFonts w:ascii="Times New Roman" w:hAnsi="Times New Roman"/>
          <w:b/>
          <w:sz w:val="24"/>
        </w:rPr>
        <w:tab/>
      </w:r>
      <w:r>
        <w:rPr>
          <w:rFonts w:ascii="Times New Roman" w:hAnsi="Times New Roman"/>
          <w:b/>
          <w:sz w:val="24"/>
        </w:rPr>
        <w:t xml:space="preserve">LABORATORY TEST </w:t>
      </w:r>
    </w:p>
    <w:p w:rsidR="00455574" w:rsidRDefault="00455574" w:rsidP="00455574">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 xml:space="preserve">The following test was carried on each of the selected brands of cement namely; fineness, consistency of standard paste, setting time, soundness test and strength of cement (concrete test. And all the tests were carried out on the basis of the guidelines given in BS 8119 in the material laboratory of the department of civil engineering, Kwara State Polytechnic, Ilorin. Three (3) </w:t>
      </w:r>
      <w:proofErr w:type="gramStart"/>
      <w:r>
        <w:rPr>
          <w:rFonts w:ascii="Times New Roman" w:hAnsi="Times New Roman"/>
          <w:sz w:val="24"/>
        </w:rPr>
        <w:t>specimen</w:t>
      </w:r>
      <w:proofErr w:type="gramEnd"/>
      <w:r>
        <w:rPr>
          <w:rFonts w:ascii="Times New Roman" w:hAnsi="Times New Roman"/>
          <w:sz w:val="24"/>
        </w:rPr>
        <w:t xml:space="preserve"> were prepared for each brand of cement and different test were carried out on them. The average of the results from the three </w:t>
      </w:r>
      <w:proofErr w:type="gramStart"/>
      <w:r>
        <w:rPr>
          <w:rFonts w:ascii="Times New Roman" w:hAnsi="Times New Roman"/>
          <w:sz w:val="24"/>
        </w:rPr>
        <w:t>specimen</w:t>
      </w:r>
      <w:proofErr w:type="gramEnd"/>
      <w:r>
        <w:rPr>
          <w:rFonts w:ascii="Times New Roman" w:hAnsi="Times New Roman"/>
          <w:sz w:val="24"/>
        </w:rPr>
        <w:t xml:space="preserve"> was recorded as the value for the given properties. The </w:t>
      </w:r>
      <w:proofErr w:type="gramStart"/>
      <w:r>
        <w:rPr>
          <w:rFonts w:ascii="Times New Roman" w:hAnsi="Times New Roman"/>
          <w:sz w:val="24"/>
        </w:rPr>
        <w:t>result obtained were</w:t>
      </w:r>
      <w:proofErr w:type="gramEnd"/>
      <w:r>
        <w:rPr>
          <w:rFonts w:ascii="Times New Roman" w:hAnsi="Times New Roman"/>
          <w:sz w:val="24"/>
        </w:rPr>
        <w:t xml:space="preserve"> compared with the values given in the appropriate standard and also compared among the selected brands of cement. The results is been presented in tabular form for ease of comparison.</w:t>
      </w:r>
    </w:p>
    <w:p w:rsidR="00455574" w:rsidRDefault="00455574" w:rsidP="00455574">
      <w:pPr>
        <w:rPr>
          <w:rFonts w:ascii="Times New Roman" w:hAnsi="Times New Roman"/>
          <w:b/>
          <w:sz w:val="24"/>
        </w:rPr>
      </w:pPr>
      <w:r>
        <w:rPr>
          <w:rFonts w:ascii="Times New Roman" w:hAnsi="Times New Roman"/>
          <w:b/>
          <w:sz w:val="24"/>
        </w:rPr>
        <w:br w:type="page"/>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lastRenderedPageBreak/>
        <w:t>3.4</w:t>
      </w:r>
      <w:r>
        <w:rPr>
          <w:rFonts w:ascii="Times New Roman" w:hAnsi="Times New Roman"/>
          <w:b/>
          <w:sz w:val="24"/>
        </w:rPr>
        <w:tab/>
        <w:t xml:space="preserve">PHYSICAL AND MECHANICAL TESTS ON CEMENT </w:t>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t>3.4.1</w:t>
      </w:r>
      <w:r>
        <w:rPr>
          <w:rFonts w:ascii="Times New Roman" w:hAnsi="Times New Roman"/>
          <w:b/>
          <w:sz w:val="24"/>
        </w:rPr>
        <w:tab/>
        <w:t>Fineness test</w:t>
      </w:r>
    </w:p>
    <w:p w:rsidR="00455574" w:rsidRPr="007A6B34" w:rsidRDefault="00455574" w:rsidP="00455574">
      <w:pPr>
        <w:spacing w:after="0" w:line="480" w:lineRule="auto"/>
        <w:jc w:val="both"/>
        <w:rPr>
          <w:rFonts w:ascii="Times New Roman" w:hAnsi="Times New Roman"/>
          <w:sz w:val="24"/>
        </w:rPr>
      </w:pPr>
      <w:r>
        <w:rPr>
          <w:rFonts w:ascii="Times New Roman" w:hAnsi="Times New Roman"/>
          <w:sz w:val="24"/>
        </w:rPr>
        <w:tab/>
      </w:r>
      <w:r>
        <w:rPr>
          <w:rFonts w:ascii="Times New Roman" w:hAnsi="Times New Roman"/>
          <w:b/>
          <w:sz w:val="24"/>
        </w:rPr>
        <w:t xml:space="preserve">Apparatus: </w:t>
      </w:r>
      <w:r>
        <w:rPr>
          <w:rFonts w:ascii="Times New Roman" w:hAnsi="Times New Roman"/>
          <w:sz w:val="24"/>
        </w:rPr>
        <w:t>weighing balance, receiving pan, recording sheet, brush, pen stop watch.</w:t>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t>Procedure: BS EN 196-61992</w:t>
      </w:r>
    </w:p>
    <w:p w:rsidR="00455574" w:rsidRDefault="00455574" w:rsidP="00455574">
      <w:pPr>
        <w:spacing w:after="0" w:line="480" w:lineRule="auto"/>
        <w:jc w:val="both"/>
        <w:rPr>
          <w:rFonts w:ascii="Times New Roman" w:hAnsi="Times New Roman"/>
          <w:sz w:val="24"/>
        </w:rPr>
      </w:pPr>
      <w:r>
        <w:rPr>
          <w:rFonts w:ascii="Times New Roman" w:hAnsi="Times New Roman"/>
          <w:sz w:val="24"/>
        </w:rPr>
        <w:tab/>
        <w:t>10g of ordinary Portland cement was weighed on the weighing balance and recorded as WI, then the cement was placed on the 90um sieve, after placing it inside the sieve and cover it then it was shake vigorously for some minute  then the residue retain was weighed and recorded as w2. Then the above steps were repeated for the remaining two cement samples.</w:t>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t>3.4.2</w:t>
      </w:r>
      <w:r>
        <w:rPr>
          <w:rFonts w:ascii="Times New Roman" w:hAnsi="Times New Roman"/>
          <w:b/>
          <w:sz w:val="24"/>
        </w:rPr>
        <w:tab/>
        <w:t xml:space="preserve">Consistency of standard cement paste </w:t>
      </w:r>
    </w:p>
    <w:p w:rsidR="00455574" w:rsidRDefault="00455574" w:rsidP="00455574">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 xml:space="preserve">weighing balance, </w:t>
      </w:r>
      <w:proofErr w:type="gramStart"/>
      <w:r>
        <w:rPr>
          <w:rFonts w:ascii="Times New Roman" w:hAnsi="Times New Roman"/>
          <w:sz w:val="24"/>
        </w:rPr>
        <w:t>hand  trowel</w:t>
      </w:r>
      <w:proofErr w:type="gramEnd"/>
      <w:r>
        <w:rPr>
          <w:rFonts w:ascii="Times New Roman" w:hAnsi="Times New Roman"/>
          <w:sz w:val="24"/>
        </w:rPr>
        <w:t>, vacate mould, plunger, and stop watch.</w:t>
      </w:r>
    </w:p>
    <w:p w:rsidR="00455574" w:rsidRDefault="00455574" w:rsidP="00455574">
      <w:pPr>
        <w:spacing w:after="0" w:line="480" w:lineRule="auto"/>
        <w:jc w:val="both"/>
        <w:rPr>
          <w:rFonts w:ascii="Times New Roman" w:hAnsi="Times New Roman"/>
          <w:sz w:val="24"/>
        </w:rPr>
      </w:pPr>
      <w:r>
        <w:rPr>
          <w:rFonts w:ascii="Times New Roman" w:hAnsi="Times New Roman"/>
          <w:b/>
          <w:sz w:val="24"/>
        </w:rPr>
        <w:t>Procedure:</w:t>
      </w:r>
      <w:r>
        <w:rPr>
          <w:rFonts w:ascii="Times New Roman" w:hAnsi="Times New Roman"/>
          <w:sz w:val="24"/>
        </w:rPr>
        <w:t xml:space="preserve"> 400g of cement was weighed and a weighed quantity of water and then properly mixed to produce a homogenous paste of cement. The time taken between adding of water to cement and mixing is 2 to 5 minutes. The vicat mould was filled with the cement paste and paste leveled with a trowel. The plunger of the vicat apparatus was gently lowered till it touched the surface of the cement paste. The plunger was then release allowing </w:t>
      </w:r>
      <w:proofErr w:type="gramStart"/>
      <w:r>
        <w:rPr>
          <w:rFonts w:ascii="Times New Roman" w:hAnsi="Times New Roman"/>
          <w:sz w:val="24"/>
        </w:rPr>
        <w:t>to sink</w:t>
      </w:r>
      <w:proofErr w:type="gramEnd"/>
      <w:r>
        <w:rPr>
          <w:rFonts w:ascii="Times New Roman" w:hAnsi="Times New Roman"/>
          <w:sz w:val="24"/>
        </w:rPr>
        <w:t xml:space="preserve"> into the paste. The reading on the guage was noted after releasing the plunger into the paste. The above procedure was repeated using fresh sample of cement and different quantities of water on the guage was 5-7mm and note that the amount of water was expressed as a percentage of the weight of dry cement to the first place of decimal and the above procedure was repeated for the three brand of cement.</w:t>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t>3.4.3</w:t>
      </w:r>
      <w:r>
        <w:rPr>
          <w:rFonts w:ascii="Times New Roman" w:hAnsi="Times New Roman"/>
          <w:b/>
          <w:sz w:val="24"/>
        </w:rPr>
        <w:tab/>
        <w:t xml:space="preserve">Setting time determination on cement </w:t>
      </w:r>
    </w:p>
    <w:p w:rsidR="00455574" w:rsidRDefault="00455574" w:rsidP="00455574">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vicat mould plunger, and stop watch.</w:t>
      </w:r>
    </w:p>
    <w:p w:rsidR="00455574" w:rsidRDefault="00455574" w:rsidP="00455574">
      <w:pPr>
        <w:spacing w:after="0" w:line="480" w:lineRule="auto"/>
        <w:jc w:val="both"/>
        <w:rPr>
          <w:rFonts w:ascii="Times New Roman" w:hAnsi="Times New Roman"/>
          <w:sz w:val="24"/>
        </w:rPr>
      </w:pPr>
      <w:r>
        <w:rPr>
          <w:rFonts w:ascii="Times New Roman" w:hAnsi="Times New Roman"/>
          <w:b/>
          <w:sz w:val="24"/>
        </w:rPr>
        <w:lastRenderedPageBreak/>
        <w:tab/>
        <w:t>Procedure;</w:t>
      </w:r>
      <w:r>
        <w:rPr>
          <w:rFonts w:ascii="Times New Roman" w:hAnsi="Times New Roman"/>
          <w:sz w:val="24"/>
        </w:rPr>
        <w:t xml:space="preserve"> as stated in BSI (1978), sample of cement paste </w:t>
      </w:r>
      <w:proofErr w:type="gramStart"/>
      <w:r>
        <w:rPr>
          <w:rFonts w:ascii="Times New Roman" w:hAnsi="Times New Roman"/>
          <w:sz w:val="24"/>
        </w:rPr>
        <w:t>of  standard</w:t>
      </w:r>
      <w:proofErr w:type="gramEnd"/>
      <w:r>
        <w:rPr>
          <w:rFonts w:ascii="Times New Roman" w:hAnsi="Times New Roman"/>
          <w:sz w:val="24"/>
        </w:rPr>
        <w:t xml:space="preserve"> consistency was prepared and the time of the first mixing the water with cement was noted down. A slight excess of paste was immediately transferred into the mould in one layer by using hand trowel.</w:t>
      </w:r>
    </w:p>
    <w:p w:rsidR="00455574" w:rsidRDefault="00455574" w:rsidP="00455574">
      <w:pPr>
        <w:spacing w:after="0" w:line="480" w:lineRule="auto"/>
        <w:ind w:firstLine="720"/>
        <w:jc w:val="both"/>
        <w:rPr>
          <w:rFonts w:ascii="Times New Roman" w:hAnsi="Times New Roman"/>
          <w:sz w:val="24"/>
        </w:rPr>
      </w:pPr>
      <w:r>
        <w:rPr>
          <w:rFonts w:ascii="Times New Roman" w:hAnsi="Times New Roman"/>
          <w:sz w:val="24"/>
        </w:rPr>
        <w:t xml:space="preserve"> The top of the mould was smoothened and leveled. The mould was placed under the initial set needle of cross-sectional area of 1mm and the needle was covered gently into the surface of the paste and was quickly released by allowing it sink to the bottom these tasks was repeated several times at regular intervals of </w:t>
      </w:r>
      <w:proofErr w:type="gramStart"/>
      <w:r>
        <w:rPr>
          <w:rFonts w:ascii="Times New Roman" w:hAnsi="Times New Roman"/>
          <w:sz w:val="24"/>
        </w:rPr>
        <w:t>10  minutes</w:t>
      </w:r>
      <w:proofErr w:type="gramEnd"/>
      <w:r>
        <w:rPr>
          <w:rFonts w:ascii="Times New Roman" w:hAnsi="Times New Roman"/>
          <w:sz w:val="24"/>
        </w:rPr>
        <w:t xml:space="preserve"> in different position of mould until the paste has stiffened sufficient for the needle not to penetrate deeper than 5mm above the bottom of the mould. </w:t>
      </w:r>
    </w:p>
    <w:p w:rsidR="00455574" w:rsidRDefault="00455574" w:rsidP="00455574">
      <w:pPr>
        <w:spacing w:after="0" w:line="480" w:lineRule="auto"/>
        <w:ind w:firstLine="720"/>
        <w:jc w:val="both"/>
        <w:rPr>
          <w:rFonts w:ascii="Times New Roman" w:hAnsi="Times New Roman"/>
          <w:sz w:val="24"/>
        </w:rPr>
      </w:pPr>
      <w:r>
        <w:rPr>
          <w:rFonts w:ascii="Times New Roman" w:hAnsi="Times New Roman"/>
          <w:sz w:val="24"/>
        </w:rPr>
        <w:t xml:space="preserve">The time interval between the addition of water and the initial setting time was recorded. Finally, the needle was replaced with a 1mm square needle fitted with a metal annular attachment and this probe was allowed to come gently with contact with the surface of the cement paste at an interval of 15 minutes. The </w:t>
      </w:r>
      <w:proofErr w:type="gramStart"/>
      <w:r>
        <w:rPr>
          <w:rFonts w:ascii="Times New Roman" w:hAnsi="Times New Roman"/>
          <w:sz w:val="24"/>
        </w:rPr>
        <w:t>finals set was</w:t>
      </w:r>
      <w:proofErr w:type="gramEnd"/>
      <w:r>
        <w:rPr>
          <w:rFonts w:ascii="Times New Roman" w:hAnsi="Times New Roman"/>
          <w:sz w:val="24"/>
        </w:rPr>
        <w:t xml:space="preserve"> reached when the needle makes an impression and the surface but annular cutting edges fail to do so.</w:t>
      </w:r>
    </w:p>
    <w:p w:rsidR="00455574" w:rsidRDefault="00455574" w:rsidP="00455574">
      <w:pPr>
        <w:spacing w:after="0" w:line="480" w:lineRule="auto"/>
        <w:jc w:val="both"/>
        <w:rPr>
          <w:rFonts w:ascii="Times New Roman" w:hAnsi="Times New Roman"/>
          <w:b/>
          <w:sz w:val="24"/>
        </w:rPr>
      </w:pPr>
      <w:r>
        <w:rPr>
          <w:rFonts w:ascii="Times New Roman" w:hAnsi="Times New Roman"/>
          <w:b/>
          <w:sz w:val="24"/>
        </w:rPr>
        <w:t>3.4.4</w:t>
      </w:r>
      <w:r>
        <w:rPr>
          <w:rFonts w:ascii="Times New Roman" w:hAnsi="Times New Roman"/>
          <w:b/>
          <w:sz w:val="24"/>
        </w:rPr>
        <w:tab/>
        <w:t>Soundness test (Expansion determination on cement)</w:t>
      </w:r>
    </w:p>
    <w:p w:rsidR="00455574" w:rsidRDefault="00455574" w:rsidP="00455574">
      <w:pPr>
        <w:spacing w:after="0" w:line="480" w:lineRule="auto"/>
        <w:jc w:val="both"/>
        <w:rPr>
          <w:rFonts w:ascii="Times New Roman" w:hAnsi="Times New Roman"/>
          <w:sz w:val="24"/>
        </w:rPr>
      </w:pPr>
      <w:r w:rsidRPr="00273CF2">
        <w:rPr>
          <w:rFonts w:ascii="Times New Roman" w:hAnsi="Times New Roman"/>
          <w:b/>
          <w:sz w:val="24"/>
        </w:rPr>
        <w:tab/>
        <w:t>Apparatus:</w:t>
      </w:r>
      <w:r>
        <w:rPr>
          <w:rFonts w:ascii="Times New Roman" w:hAnsi="Times New Roman"/>
          <w:sz w:val="24"/>
        </w:rPr>
        <w:t xml:space="preserve"> Weighing balance, glass plate, split, hand trowel, spot, </w:t>
      </w:r>
      <w:proofErr w:type="gramStart"/>
      <w:r>
        <w:rPr>
          <w:rFonts w:ascii="Times New Roman" w:hAnsi="Times New Roman"/>
          <w:sz w:val="24"/>
        </w:rPr>
        <w:t>cooker</w:t>
      </w:r>
      <w:proofErr w:type="gramEnd"/>
      <w:r>
        <w:rPr>
          <w:rFonts w:ascii="Times New Roman" w:hAnsi="Times New Roman"/>
          <w:sz w:val="24"/>
        </w:rPr>
        <w:t>.</w:t>
      </w:r>
    </w:p>
    <w:p w:rsidR="00455574" w:rsidRDefault="00455574" w:rsidP="00455574">
      <w:pPr>
        <w:spacing w:after="0" w:line="480" w:lineRule="auto"/>
        <w:jc w:val="both"/>
        <w:rPr>
          <w:rFonts w:ascii="Times New Roman" w:hAnsi="Times New Roman"/>
          <w:sz w:val="24"/>
        </w:rPr>
      </w:pPr>
      <w:r>
        <w:rPr>
          <w:rFonts w:ascii="Times New Roman" w:hAnsi="Times New Roman"/>
          <w:sz w:val="24"/>
        </w:rPr>
        <w:tab/>
      </w:r>
      <w:r w:rsidRPr="00D3731F">
        <w:rPr>
          <w:rFonts w:ascii="Times New Roman" w:hAnsi="Times New Roman"/>
          <w:b/>
          <w:sz w:val="24"/>
        </w:rPr>
        <w:t>Procedure</w:t>
      </w:r>
      <w:r>
        <w:rPr>
          <w:rFonts w:ascii="Times New Roman" w:hAnsi="Times New Roman"/>
          <w:b/>
          <w:sz w:val="24"/>
        </w:rPr>
        <w:t>:</w:t>
      </w:r>
      <w:r>
        <w:rPr>
          <w:rFonts w:ascii="Times New Roman" w:hAnsi="Times New Roman"/>
          <w:sz w:val="24"/>
        </w:rPr>
        <w:t xml:space="preserve"> One of the accelerated tests used in BSI (1978) and </w:t>
      </w:r>
      <w:proofErr w:type="gramStart"/>
      <w:r>
        <w:rPr>
          <w:rFonts w:ascii="Times New Roman" w:hAnsi="Times New Roman"/>
          <w:sz w:val="24"/>
        </w:rPr>
        <w:t>laboratory  work</w:t>
      </w:r>
      <w:proofErr w:type="gramEnd"/>
      <w:r>
        <w:rPr>
          <w:rFonts w:ascii="Times New Roman" w:hAnsi="Times New Roman"/>
          <w:sz w:val="24"/>
        </w:rPr>
        <w:t xml:space="preserve"> instruction of (WAPCO 1986) was created by Le Chatelier (1904). This </w:t>
      </w:r>
      <w:proofErr w:type="gramStart"/>
      <w:r>
        <w:rPr>
          <w:rFonts w:ascii="Times New Roman" w:hAnsi="Times New Roman"/>
          <w:sz w:val="24"/>
        </w:rPr>
        <w:t>tests</w:t>
      </w:r>
      <w:proofErr w:type="gramEnd"/>
      <w:r>
        <w:rPr>
          <w:rFonts w:ascii="Times New Roman" w:hAnsi="Times New Roman"/>
          <w:sz w:val="24"/>
        </w:rPr>
        <w:t xml:space="preserve"> was carried out as follows. The cement paste was prepared as of a standard consistency and filled into the expansion mould, or le Chatelier mould (Le Chatelier, 1904), placed on a glass plate. </w:t>
      </w:r>
    </w:p>
    <w:p w:rsidR="00455574" w:rsidRDefault="00455574" w:rsidP="00455574">
      <w:pPr>
        <w:spacing w:after="0" w:line="480" w:lineRule="auto"/>
        <w:ind w:firstLine="720"/>
        <w:jc w:val="both"/>
        <w:rPr>
          <w:rFonts w:ascii="Times New Roman" w:hAnsi="Times New Roman"/>
          <w:sz w:val="24"/>
        </w:rPr>
      </w:pPr>
      <w:r>
        <w:rPr>
          <w:rFonts w:ascii="Times New Roman" w:hAnsi="Times New Roman"/>
          <w:sz w:val="24"/>
        </w:rPr>
        <w:t xml:space="preserve">The split end of the mould was gently closed by tying it with a piece of cotton as the operation was being carried out. The surface of the paste was well smoothened and leveled with the blade of a gauging towel and was covered with another piece of glass and was immediately </w:t>
      </w:r>
      <w:r>
        <w:rPr>
          <w:rFonts w:ascii="Times New Roman" w:hAnsi="Times New Roman"/>
          <w:sz w:val="24"/>
        </w:rPr>
        <w:lastRenderedPageBreak/>
        <w:t xml:space="preserve">immersed in clean water. A 50g weight was placed on top of the distance between the pointers measured by sing a meter rule. </w:t>
      </w:r>
    </w:p>
    <w:p w:rsidR="00455574" w:rsidRDefault="00455574" w:rsidP="00455574">
      <w:pPr>
        <w:spacing w:after="0" w:line="480" w:lineRule="auto"/>
        <w:ind w:firstLine="720"/>
        <w:jc w:val="both"/>
        <w:rPr>
          <w:rFonts w:ascii="Times New Roman" w:hAnsi="Times New Roman"/>
          <w:sz w:val="24"/>
        </w:rPr>
      </w:pPr>
      <w:r>
        <w:rPr>
          <w:rFonts w:ascii="Times New Roman" w:hAnsi="Times New Roman"/>
          <w:sz w:val="24"/>
        </w:rPr>
        <w:t xml:space="preserve">The mould was re-immersed in water again and was brought to boiling point within 30 minutes and afterwards allowed to </w:t>
      </w:r>
      <w:proofErr w:type="gramStart"/>
      <w:r>
        <w:rPr>
          <w:rFonts w:ascii="Times New Roman" w:hAnsi="Times New Roman"/>
          <w:sz w:val="24"/>
        </w:rPr>
        <w:t>boiled</w:t>
      </w:r>
      <w:proofErr w:type="gramEnd"/>
      <w:r>
        <w:rPr>
          <w:rFonts w:ascii="Times New Roman" w:hAnsi="Times New Roman"/>
          <w:sz w:val="24"/>
        </w:rPr>
        <w:t xml:space="preserve"> for 1 hour. This </w:t>
      </w:r>
      <w:proofErr w:type="gramStart"/>
      <w:r>
        <w:rPr>
          <w:rFonts w:ascii="Times New Roman" w:hAnsi="Times New Roman"/>
          <w:sz w:val="24"/>
        </w:rPr>
        <w:t>materials</w:t>
      </w:r>
      <w:proofErr w:type="gramEnd"/>
      <w:r>
        <w:rPr>
          <w:rFonts w:ascii="Times New Roman" w:hAnsi="Times New Roman"/>
          <w:sz w:val="24"/>
        </w:rPr>
        <w:t xml:space="preserve"> was then kept in the water and allowed to cool. The distance between the pointers was again measured. The difference between the two measurement represents the value for soundness tap water was added and mixing carried out until a cement mortar </w:t>
      </w:r>
      <w:proofErr w:type="gramStart"/>
      <w:r>
        <w:rPr>
          <w:rFonts w:ascii="Times New Roman" w:hAnsi="Times New Roman"/>
          <w:sz w:val="24"/>
        </w:rPr>
        <w:t>of  homogenous</w:t>
      </w:r>
      <w:proofErr w:type="gramEnd"/>
      <w:r>
        <w:rPr>
          <w:rFonts w:ascii="Times New Roman" w:hAnsi="Times New Roman"/>
          <w:sz w:val="24"/>
        </w:rPr>
        <w:t xml:space="preserve"> consistency was obtained. </w:t>
      </w:r>
    </w:p>
    <w:p w:rsidR="00455574" w:rsidRDefault="00455574" w:rsidP="00455574">
      <w:pPr>
        <w:spacing w:after="0" w:line="480" w:lineRule="auto"/>
        <w:ind w:firstLine="720"/>
        <w:jc w:val="both"/>
        <w:rPr>
          <w:rFonts w:ascii="Times New Roman" w:hAnsi="Times New Roman"/>
          <w:sz w:val="24"/>
        </w:rPr>
      </w:pPr>
      <w:r>
        <w:rPr>
          <w:rFonts w:ascii="Times New Roman" w:hAnsi="Times New Roman"/>
          <w:sz w:val="24"/>
        </w:rPr>
        <w:t xml:space="preserve">The concrete was turned in the bowl over 3-4 times by using the scoop and trowel. 12 pieces of clean 150 x 150 x 150mm cube mould were set on the working bench and all bolts were tightened using the spanners. The base of the mould was greased with a thin film of petroleum jelly and also the joints of the two halves. </w:t>
      </w:r>
    </w:p>
    <w:p w:rsidR="00455574" w:rsidRDefault="00455574" w:rsidP="00455574">
      <w:pPr>
        <w:spacing w:after="0" w:line="480" w:lineRule="auto"/>
        <w:ind w:firstLine="720"/>
        <w:jc w:val="both"/>
        <w:rPr>
          <w:rFonts w:ascii="Times New Roman" w:hAnsi="Times New Roman"/>
          <w:sz w:val="24"/>
        </w:rPr>
      </w:pPr>
      <w:r>
        <w:rPr>
          <w:rFonts w:ascii="Times New Roman" w:hAnsi="Times New Roman"/>
          <w:sz w:val="24"/>
        </w:rPr>
        <w:t xml:space="preserve">As quick as possible, the concrete mixture was tamped in each mould with 25 strokes of the tamping bar spread uniformly over the cross –section of the surface of the concrete and guiding it as it is then allowed to fall under its own weight. More mixture was scooped into each cube being completely filled to the brim. This material was tamped ‘again’ 35 times for each mould. </w:t>
      </w:r>
    </w:p>
    <w:p w:rsidR="00455574" w:rsidRDefault="00455574" w:rsidP="00455574">
      <w:pPr>
        <w:spacing w:after="0" w:line="480" w:lineRule="auto"/>
        <w:ind w:firstLine="720"/>
        <w:jc w:val="both"/>
        <w:rPr>
          <w:rFonts w:ascii="Times New Roman" w:hAnsi="Times New Roman"/>
          <w:sz w:val="24"/>
        </w:rPr>
      </w:pPr>
      <w:r>
        <w:rPr>
          <w:rFonts w:ascii="Times New Roman" w:hAnsi="Times New Roman"/>
          <w:sz w:val="24"/>
        </w:rPr>
        <w:t xml:space="preserve">The assembled mould was placed on a vibrating machine and well secured in place, a suitable hopper was used to facilitate filling. The mould was vibrated on a jolting machine for 2 minutes. Afterwards, the cubes were covered with an impervious sheet to avoid evaporation and were allowed to cure at room temperature for 24 hours. The </w:t>
      </w:r>
      <w:proofErr w:type="gramStart"/>
      <w:r>
        <w:rPr>
          <w:rFonts w:ascii="Times New Roman" w:hAnsi="Times New Roman"/>
          <w:sz w:val="24"/>
        </w:rPr>
        <w:t>cube were</w:t>
      </w:r>
      <w:proofErr w:type="gramEnd"/>
      <w:r>
        <w:rPr>
          <w:rFonts w:ascii="Times New Roman" w:hAnsi="Times New Roman"/>
          <w:sz w:val="24"/>
        </w:rPr>
        <w:t xml:space="preserve"> removed from their mould after 24 hours and were marked for identification. </w:t>
      </w:r>
    </w:p>
    <w:p w:rsidR="00455574" w:rsidRDefault="00455574" w:rsidP="00455574">
      <w:pPr>
        <w:spacing w:after="0" w:line="480" w:lineRule="auto"/>
        <w:ind w:firstLine="720"/>
        <w:jc w:val="both"/>
        <w:rPr>
          <w:rFonts w:ascii="Times New Roman" w:hAnsi="Times New Roman"/>
          <w:sz w:val="24"/>
        </w:rPr>
      </w:pPr>
      <w:r>
        <w:rPr>
          <w:rFonts w:ascii="Times New Roman" w:hAnsi="Times New Roman"/>
          <w:sz w:val="24"/>
        </w:rPr>
        <w:t xml:space="preserve">This material was then immersed in clean water to be removed for crushing after a required number of days. The cubes were brought out of the water in due time and their surface </w:t>
      </w:r>
      <w:r>
        <w:rPr>
          <w:rFonts w:ascii="Times New Roman" w:hAnsi="Times New Roman"/>
          <w:sz w:val="24"/>
        </w:rPr>
        <w:lastRenderedPageBreak/>
        <w:t xml:space="preserve">was carefully wiped clean of water and adhering loose sand. The DM0 Samuel Demson Compression </w:t>
      </w:r>
      <w:proofErr w:type="gramStart"/>
      <w:r>
        <w:rPr>
          <w:rFonts w:ascii="Times New Roman" w:hAnsi="Times New Roman"/>
          <w:sz w:val="24"/>
        </w:rPr>
        <w:t>machine  was</w:t>
      </w:r>
      <w:proofErr w:type="gramEnd"/>
      <w:r>
        <w:rPr>
          <w:rFonts w:ascii="Times New Roman" w:hAnsi="Times New Roman"/>
          <w:sz w:val="24"/>
        </w:rPr>
        <w:t xml:space="preserve"> switched on 15minutes before use.</w:t>
      </w:r>
    </w:p>
    <w:p w:rsidR="00455574" w:rsidRDefault="00455574" w:rsidP="00455574">
      <w:pPr>
        <w:spacing w:after="0" w:line="480" w:lineRule="auto"/>
        <w:ind w:firstLine="720"/>
        <w:jc w:val="both"/>
        <w:rPr>
          <w:rFonts w:ascii="Times New Roman" w:hAnsi="Times New Roman"/>
          <w:sz w:val="24"/>
        </w:rPr>
      </w:pPr>
      <w:r>
        <w:rPr>
          <w:rFonts w:ascii="Times New Roman" w:hAnsi="Times New Roman"/>
          <w:sz w:val="24"/>
        </w:rPr>
        <w:t xml:space="preserve">The weights of the cubes in water in air were determine by using a spring balance each cube was then placed inside the crushing machine  centralizing it by using the scribe lines of the four locating pins on the bottom plates and with the marked face of the cube to the front of machine. The Perspex guard was closed and </w:t>
      </w:r>
      <w:proofErr w:type="gramStart"/>
      <w:r>
        <w:rPr>
          <w:rFonts w:ascii="Times New Roman" w:hAnsi="Times New Roman"/>
          <w:sz w:val="24"/>
        </w:rPr>
        <w:t>the ;</w:t>
      </w:r>
      <w:proofErr w:type="gramEnd"/>
      <w:r>
        <w:rPr>
          <w:rFonts w:ascii="Times New Roman" w:hAnsi="Times New Roman"/>
          <w:sz w:val="24"/>
        </w:rPr>
        <w:t xml:space="preserve"> Enter’ sign pressed on the machine.</w:t>
      </w:r>
    </w:p>
    <w:p w:rsidR="00522732" w:rsidRDefault="00522732"/>
    <w:sectPr w:rsidR="00522732"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455574"/>
    <w:rsid w:val="00455574"/>
    <w:rsid w:val="00522732"/>
    <w:rsid w:val="008A4E1C"/>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2025-09-10T11:17:00Z</dcterms:created>
  <dcterms:modified xsi:type="dcterms:W3CDTF">2025-09-10T11:17:00Z</dcterms:modified>
</cp:coreProperties>
</file>