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13" w:rsidRPr="00D669A3" w:rsidRDefault="00BE7F13" w:rsidP="00BE7F13">
      <w:pPr>
        <w:spacing w:after="0" w:line="480" w:lineRule="auto"/>
        <w:jc w:val="center"/>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THE POTENCY</w:t>
      </w:r>
      <w:r w:rsidR="00955E97">
        <w:rPr>
          <w:rFonts w:ascii="Times New Roman" w:hAnsi="Times New Roman" w:cs="Times New Roman"/>
          <w:b/>
          <w:color w:val="000000"/>
          <w:sz w:val="28"/>
          <w:szCs w:val="28"/>
        </w:rPr>
        <w:t xml:space="preserve"> OF STAPHYLOCOCCUS AUREUS ENTERO</w:t>
      </w:r>
      <w:r w:rsidRPr="00D669A3">
        <w:rPr>
          <w:rFonts w:ascii="Times New Roman" w:hAnsi="Times New Roman" w:cs="Times New Roman"/>
          <w:b/>
          <w:color w:val="000000"/>
          <w:sz w:val="28"/>
          <w:szCs w:val="28"/>
        </w:rPr>
        <w:t>TOXINS (SEA)</w:t>
      </w: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BY</w:t>
      </w:r>
    </w:p>
    <w:p w:rsidR="00BE7F13" w:rsidRPr="00955E97" w:rsidRDefault="00BE7F13" w:rsidP="00BE7F13">
      <w:pPr>
        <w:pStyle w:val="NormalWeb"/>
        <w:spacing w:before="0" w:beforeAutospacing="0" w:after="0" w:afterAutospacing="0"/>
        <w:jc w:val="center"/>
        <w:rPr>
          <w:rFonts w:eastAsiaTheme="minorHAnsi"/>
          <w:b/>
          <w:bCs/>
          <w:color w:val="000000"/>
          <w:sz w:val="28"/>
          <w:szCs w:val="28"/>
        </w:rPr>
      </w:pPr>
      <w:r w:rsidRPr="00955E97">
        <w:rPr>
          <w:rFonts w:eastAsiaTheme="minorHAnsi"/>
          <w:b/>
          <w:bCs/>
          <w:color w:val="000000"/>
          <w:sz w:val="28"/>
          <w:szCs w:val="28"/>
        </w:rPr>
        <w:t>SAMUEL ANUOLUWAPO JUSTINAH</w:t>
      </w:r>
    </w:p>
    <w:p w:rsidR="00BE7F13" w:rsidRPr="00955E97" w:rsidRDefault="00BE7F13" w:rsidP="00BE7F13">
      <w:pPr>
        <w:pStyle w:val="NormalWeb"/>
        <w:spacing w:before="0" w:beforeAutospacing="0" w:after="0" w:afterAutospacing="0"/>
        <w:jc w:val="center"/>
        <w:rPr>
          <w:rFonts w:eastAsiaTheme="minorHAnsi"/>
          <w:b/>
          <w:bCs/>
          <w:color w:val="000000"/>
          <w:sz w:val="28"/>
          <w:szCs w:val="28"/>
        </w:rPr>
      </w:pPr>
      <w:r w:rsidRPr="00955E97">
        <w:rPr>
          <w:rFonts w:eastAsiaTheme="minorHAnsi"/>
          <w:b/>
          <w:bCs/>
          <w:color w:val="000000"/>
          <w:sz w:val="28"/>
          <w:szCs w:val="28"/>
        </w:rPr>
        <w:t>HND/23/SLT/FT/0800</w:t>
      </w:r>
    </w:p>
    <w:p w:rsidR="00BE7F13" w:rsidRPr="00955E97" w:rsidRDefault="00BE7F13" w:rsidP="00EA1B15">
      <w:pPr>
        <w:pStyle w:val="NormalWeb"/>
        <w:spacing w:before="0" w:beforeAutospacing="0" w:after="0" w:afterAutospacing="0" w:line="360" w:lineRule="auto"/>
        <w:rPr>
          <w:rFonts w:eastAsiaTheme="minorHAnsi"/>
          <w:b/>
          <w:bCs/>
          <w:color w:val="000000"/>
          <w:sz w:val="28"/>
          <w:szCs w:val="28"/>
        </w:rPr>
      </w:pPr>
    </w:p>
    <w:p w:rsidR="00BE7F13" w:rsidRPr="00D669A3" w:rsidRDefault="00BE7F13" w:rsidP="00EA1B15">
      <w:pPr>
        <w:spacing w:after="0" w:line="360" w:lineRule="auto"/>
        <w:jc w:val="center"/>
        <w:rPr>
          <w:rFonts w:ascii="Times New Roman" w:hAnsi="Times New Roman" w:cs="Times New Roman"/>
          <w:b/>
          <w:sz w:val="28"/>
          <w:szCs w:val="28"/>
        </w:rPr>
      </w:pPr>
      <w:r w:rsidRPr="00D669A3">
        <w:rPr>
          <w:rFonts w:ascii="Times New Roman" w:hAnsi="Times New Roman" w:cs="Times New Roman"/>
          <w:b/>
          <w:sz w:val="28"/>
          <w:szCs w:val="28"/>
        </w:rPr>
        <w:t>A PROJECT SUBMITTED TO THE DEPARTMENT OF SCIENCE LABORATORY TECHNOLOGY, INSTITUTE OF APPLIED SCIENCES (IAS), KWARA STATE POLYTECHNIC, ILORIN,</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 PARTIAL FULFILMENT OF THE REQUIREMENTS FOR THE AWARD OF HIGHER NATIONAL DIPLOMA (HND) DEGREE IN SCIENCE LABORATORY TECHNOLOGY,</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INSTITUTE OF APPLIED SCIENCES (IAS), MICROBIOLOGY UNIT</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KWARA STATE POLYTECHNIC ILORIN</w:t>
      </w:r>
    </w:p>
    <w:p w:rsidR="00BE7F13" w:rsidRPr="00D669A3" w:rsidRDefault="00BE7F13" w:rsidP="00EA1B15">
      <w:pPr>
        <w:pStyle w:val="NormalWeb"/>
        <w:spacing w:beforeAutospacing="0" w:after="150" w:afterAutospacing="0" w:line="360" w:lineRule="auto"/>
        <w:jc w:val="center"/>
        <w:rPr>
          <w:rFonts w:eastAsia="-webkit-standard"/>
          <w:color w:val="000000"/>
          <w:sz w:val="28"/>
          <w:szCs w:val="28"/>
        </w:rPr>
      </w:pPr>
      <w:r w:rsidRPr="00D669A3">
        <w:rPr>
          <w:rFonts w:eastAsia="-webkit-standard"/>
          <w:color w:val="000000"/>
          <w:sz w:val="28"/>
          <w:szCs w:val="28"/>
        </w:rPr>
        <w:t> </w:t>
      </w:r>
    </w:p>
    <w:p w:rsidR="00BE7F13" w:rsidRPr="00D669A3" w:rsidRDefault="00BE7F13" w:rsidP="00BE7F13">
      <w:pPr>
        <w:pStyle w:val="NormalWeb"/>
        <w:spacing w:beforeAutospacing="0" w:after="150" w:afterAutospacing="0" w:line="21" w:lineRule="atLeast"/>
        <w:jc w:val="center"/>
        <w:rPr>
          <w:color w:val="000000"/>
          <w:sz w:val="28"/>
          <w:szCs w:val="28"/>
        </w:rPr>
      </w:pPr>
      <w:r w:rsidRPr="00D669A3">
        <w:rPr>
          <w:rFonts w:eastAsia="-webkit-standard"/>
          <w:color w:val="000000"/>
          <w:sz w:val="28"/>
          <w:szCs w:val="28"/>
        </w:rPr>
        <w:t> </w:t>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b/>
          <w:color w:val="000000"/>
          <w:sz w:val="28"/>
          <w:szCs w:val="28"/>
        </w:rPr>
        <w:t>JULY</w:t>
      </w:r>
      <w:proofErr w:type="gramStart"/>
      <w:r w:rsidRPr="00D669A3">
        <w:rPr>
          <w:rFonts w:eastAsia="-webkit-standard"/>
          <w:b/>
          <w:color w:val="000000"/>
          <w:sz w:val="28"/>
          <w:szCs w:val="28"/>
        </w:rPr>
        <w:t>,2025</w:t>
      </w:r>
      <w:proofErr w:type="gramEnd"/>
      <w:r w:rsidRPr="00D669A3">
        <w:rPr>
          <w:rFonts w:eastAsia="-webkit-standard"/>
          <w:b/>
          <w:color w:val="000000"/>
          <w:sz w:val="28"/>
          <w:szCs w:val="28"/>
        </w:rPr>
        <w:t>.</w:t>
      </w:r>
    </w:p>
    <w:p w:rsidR="00BE7F13" w:rsidRPr="00D669A3" w:rsidRDefault="00BE7F13" w:rsidP="00BE7F13">
      <w:pPr>
        <w:spacing w:after="160" w:line="259" w:lineRule="auto"/>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955E97" w:rsidRPr="00955E97" w:rsidRDefault="00955E97" w:rsidP="00955E97">
      <w:pPr>
        <w:jc w:val="center"/>
        <w:rPr>
          <w:rFonts w:ascii="Times New Roman" w:hAnsi="Times New Roman" w:cs="Times New Roman"/>
          <w:b/>
          <w:noProof/>
          <w:sz w:val="28"/>
          <w:szCs w:val="28"/>
        </w:rPr>
      </w:pPr>
      <w:r w:rsidRPr="00955E97">
        <w:rPr>
          <w:rFonts w:ascii="Times New Roman" w:hAnsi="Times New Roman" w:cs="Times New Roman"/>
          <w:b/>
          <w:noProof/>
          <w:sz w:val="28"/>
          <w:szCs w:val="28"/>
        </w:rPr>
        <w:lastRenderedPageBreak/>
        <w:t>CERTIFICATION</w:t>
      </w:r>
    </w:p>
    <w:p w:rsidR="00955E97" w:rsidRPr="00955E97" w:rsidRDefault="00955E97" w:rsidP="00955E97">
      <w:pPr>
        <w:spacing w:line="480" w:lineRule="auto"/>
        <w:jc w:val="both"/>
        <w:rPr>
          <w:rFonts w:ascii="Times New Roman" w:hAnsi="Times New Roman" w:cs="Times New Roman"/>
          <w:sz w:val="28"/>
          <w:szCs w:val="28"/>
        </w:rPr>
      </w:pPr>
      <w:r w:rsidRPr="00955E97">
        <w:rPr>
          <w:rFonts w:ascii="Times New Roman" w:hAnsi="Times New Roman" w:cs="Times New Roman"/>
          <w:sz w:val="28"/>
          <w:szCs w:val="28"/>
        </w:rPr>
        <w:t xml:space="preserve">This is to certify that this work is the original work of </w:t>
      </w:r>
      <w:r w:rsidRPr="00955E97">
        <w:rPr>
          <w:rFonts w:ascii="Times New Roman" w:eastAsiaTheme="minorHAnsi" w:hAnsi="Times New Roman" w:cs="Times New Roman"/>
          <w:bCs/>
          <w:color w:val="000000"/>
          <w:sz w:val="28"/>
          <w:szCs w:val="28"/>
        </w:rPr>
        <w:t>SAMUEL ANUOLUWAPO JUSTINAH</w:t>
      </w:r>
      <w:r w:rsidRPr="00955E97">
        <w:rPr>
          <w:rFonts w:ascii="Times New Roman" w:hAnsi="Times New Roman" w:cs="Times New Roman"/>
          <w:sz w:val="28"/>
          <w:szCs w:val="28"/>
        </w:rPr>
        <w:t xml:space="preserve"> with matric number </w:t>
      </w:r>
      <w:r>
        <w:rPr>
          <w:rFonts w:ascii="Times New Roman" w:hAnsi="Times New Roman" w:cs="Times New Roman"/>
          <w:sz w:val="28"/>
          <w:szCs w:val="28"/>
        </w:rPr>
        <w:t>HND/23/SLT/PT/0800</w:t>
      </w:r>
      <w:r w:rsidRPr="00955E97">
        <w:rPr>
          <w:rFonts w:ascii="Times New Roman" w:hAnsi="Times New Roman" w:cs="Times New Roman"/>
          <w:sz w:val="28"/>
          <w:szCs w:val="28"/>
        </w:rPr>
        <w:t xml:space="preserve"> carried out in the Microbiology Unit of the Department of Science Laboratory Technology, Institute of Applied Sciences, Kwara State Polytechnic, </w:t>
      </w:r>
      <w:proofErr w:type="gramStart"/>
      <w:r w:rsidRPr="00955E97">
        <w:rPr>
          <w:rFonts w:ascii="Times New Roman" w:hAnsi="Times New Roman" w:cs="Times New Roman"/>
          <w:sz w:val="28"/>
          <w:szCs w:val="28"/>
        </w:rPr>
        <w:t>Ilorin</w:t>
      </w:r>
      <w:proofErr w:type="gramEnd"/>
      <w:r w:rsidRPr="00955E97">
        <w:rPr>
          <w:rFonts w:ascii="Times New Roman" w:hAnsi="Times New Roman" w:cs="Times New Roman"/>
          <w:sz w:val="28"/>
          <w:szCs w:val="28"/>
        </w:rPr>
        <w:t>. The project is a true reflection of the student`s input.</w:t>
      </w:r>
    </w:p>
    <w:p w:rsidR="00955E97" w:rsidRPr="00955E97" w:rsidRDefault="00955E97" w:rsidP="00955E97">
      <w:pPr>
        <w:spacing w:line="480" w:lineRule="auto"/>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r>
      <w:r w:rsidRPr="00955E97">
        <w:rPr>
          <w:rFonts w:ascii="Times New Roman" w:hAnsi="Times New Roman" w:cs="Times New Roman"/>
          <w:sz w:val="28"/>
          <w:szCs w:val="28"/>
        </w:rPr>
        <w:tab/>
        <w:t>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MR OLARONGBE G.O.</w:t>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t>Date</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Supervisor</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t xml:space="preserve">           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MSS AHMED T.</w:t>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t>Date</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Head of Unit</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_________________________             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DR.USMAN A.</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 xml:space="preserve"> Head of Department                                                   Date                                                                                          </w:t>
      </w:r>
    </w:p>
    <w:p w:rsidR="00955E97" w:rsidRPr="00955E97" w:rsidRDefault="00955E97" w:rsidP="00955E97">
      <w:pPr>
        <w:jc w:val="both"/>
        <w:rPr>
          <w:rFonts w:ascii="Times New Roman" w:hAnsi="Times New Roman" w:cs="Times New Roman"/>
          <w:sz w:val="28"/>
          <w:szCs w:val="28"/>
        </w:rPr>
      </w:pPr>
    </w:p>
    <w:p w:rsidR="00955E97" w:rsidRPr="00955E97" w:rsidRDefault="00955E97" w:rsidP="00955E97">
      <w:pPr>
        <w:spacing w:after="60"/>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r>
      <w:r w:rsidRPr="00955E97">
        <w:rPr>
          <w:rFonts w:ascii="Times New Roman" w:hAnsi="Times New Roman" w:cs="Times New Roman"/>
          <w:sz w:val="28"/>
          <w:szCs w:val="28"/>
        </w:rPr>
        <w:tab/>
        <w:t>_________________________</w:t>
      </w:r>
    </w:p>
    <w:p w:rsidR="00955E97" w:rsidRDefault="00955E97" w:rsidP="00955E97">
      <w:pPr>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955E97" w:rsidRDefault="00955E97" w:rsidP="00BE7F13">
      <w:pPr>
        <w:spacing w:after="0" w:line="480" w:lineRule="auto"/>
        <w:jc w:val="center"/>
        <w:rPr>
          <w:rFonts w:ascii="Times New Roman" w:hAnsi="Times New Roman" w:cs="Times New Roman"/>
          <w:b/>
          <w:bCs/>
          <w:color w:val="000000"/>
          <w:sz w:val="28"/>
          <w:szCs w:val="28"/>
        </w:rPr>
      </w:pPr>
    </w:p>
    <w:p w:rsidR="00955E97" w:rsidRDefault="00955E97" w:rsidP="00BE7F13">
      <w:pPr>
        <w:spacing w:after="0" w:line="480" w:lineRule="auto"/>
        <w:jc w:val="center"/>
        <w:rPr>
          <w:rFonts w:ascii="Times New Roman" w:hAnsi="Times New Roman" w:cs="Times New Roman"/>
          <w:b/>
          <w:bCs/>
          <w:color w:val="000000"/>
          <w:sz w:val="28"/>
          <w:szCs w:val="28"/>
        </w:rPr>
      </w:pPr>
    </w:p>
    <w:p w:rsidR="00955E97" w:rsidRDefault="00955E97" w:rsidP="00BE7F13">
      <w:pPr>
        <w:spacing w:after="0" w:line="480" w:lineRule="auto"/>
        <w:jc w:val="center"/>
        <w:rPr>
          <w:rFonts w:ascii="Times New Roman" w:hAnsi="Times New Roman" w:cs="Times New Roman"/>
          <w:b/>
          <w:bCs/>
          <w:color w:val="000000"/>
          <w:sz w:val="28"/>
          <w:szCs w:val="28"/>
        </w:rPr>
      </w:pP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DEDICATION</w:t>
      </w:r>
    </w:p>
    <w:p w:rsidR="00BE7F13" w:rsidRPr="00D669A3" w:rsidRDefault="00BE7F13" w:rsidP="00BE7F13">
      <w:pPr>
        <w:spacing w:after="0" w:line="480" w:lineRule="auto"/>
        <w:rPr>
          <w:rFonts w:ascii="Times New Roman" w:hAnsi="Times New Roman" w:cs="Times New Roman"/>
          <w:color w:val="000000"/>
          <w:sz w:val="28"/>
          <w:szCs w:val="28"/>
        </w:rPr>
      </w:pPr>
      <w:r w:rsidRPr="00D669A3">
        <w:rPr>
          <w:rFonts w:ascii="Times New Roman" w:hAnsi="Times New Roman" w:cs="Times New Roman"/>
          <w:color w:val="000000"/>
          <w:sz w:val="28"/>
          <w:szCs w:val="28"/>
        </w:rPr>
        <w:t>I dedicated this project to the creator of heaven and earth for his grace and mercy and to my beloved parents.</w:t>
      </w:r>
    </w:p>
    <w:p w:rsidR="00BE7F13" w:rsidRPr="00D669A3" w:rsidRDefault="00BE7F13" w:rsidP="00BE7F13">
      <w:pPr>
        <w:rPr>
          <w:rFonts w:ascii="Times New Roman" w:hAnsi="Times New Roman" w:cs="Times New Roman"/>
          <w:b/>
          <w:color w:val="000000"/>
          <w:sz w:val="28"/>
          <w:szCs w:val="28"/>
        </w:rPr>
      </w:pPr>
      <w:r w:rsidRPr="00D669A3">
        <w:rPr>
          <w:rFonts w:ascii="Times New Roman" w:hAnsi="Times New Roman" w:cs="Times New Roman"/>
          <w:color w:val="000000"/>
          <w:sz w:val="28"/>
          <w:szCs w:val="28"/>
        </w:rPr>
        <w:br w:type="page"/>
      </w:r>
    </w:p>
    <w:p w:rsidR="00BE7F13" w:rsidRPr="00D669A3" w:rsidRDefault="00BE7F13" w:rsidP="00BE7F13">
      <w:pPr>
        <w:spacing w:after="160" w:line="259"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ACKNOWLEDGEMENT</w:t>
      </w:r>
    </w:p>
    <w:p w:rsidR="00BE7F13" w:rsidRPr="00D669A3" w:rsidRDefault="00BE7F13" w:rsidP="00D01C15">
      <w:pPr>
        <w:spacing w:line="360" w:lineRule="auto"/>
        <w:jc w:val="both"/>
        <w:rPr>
          <w:rFonts w:ascii="Times New Roman" w:hAnsi="Times New Roman" w:cs="Times New Roman"/>
          <w:sz w:val="28"/>
          <w:szCs w:val="28"/>
        </w:rPr>
      </w:pPr>
      <w:r w:rsidRPr="00D669A3">
        <w:rPr>
          <w:rFonts w:ascii="Times New Roman" w:hAnsi="Times New Roman" w:cs="Times New Roman"/>
          <w:sz w:val="28"/>
          <w:szCs w:val="28"/>
        </w:rPr>
        <w:t>I return back all glory,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honor and adoration to Almighty God,</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 xml:space="preserve">the alpha and Omega, the Mighty man in battle. I thank him for his mercy over me for his provision, guidance and protection, it’s not by my power nor my might. I also thank him for giving me the strength, knowledge, understanding and privilege in my studies. All glory all </w:t>
      </w:r>
      <w:proofErr w:type="spellStart"/>
      <w:r w:rsidRPr="00D669A3">
        <w:rPr>
          <w:rFonts w:ascii="Times New Roman" w:hAnsi="Times New Roman" w:cs="Times New Roman"/>
          <w:sz w:val="28"/>
          <w:szCs w:val="28"/>
        </w:rPr>
        <w:t>honour</w:t>
      </w:r>
      <w:proofErr w:type="spellEnd"/>
      <w:r w:rsidRPr="00D669A3">
        <w:rPr>
          <w:rFonts w:ascii="Times New Roman" w:hAnsi="Times New Roman" w:cs="Times New Roman"/>
          <w:sz w:val="28"/>
          <w:szCs w:val="28"/>
        </w:rPr>
        <w:t xml:space="preserve"> all adoration belongs to you,</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you alone is worthy of my praises thank you Lord.</w:t>
      </w:r>
      <w:r w:rsidR="00F10D48">
        <w:rPr>
          <w:rFonts w:ascii="Times New Roman" w:hAnsi="Times New Roman" w:cs="Times New Roman"/>
          <w:sz w:val="28"/>
          <w:szCs w:val="28"/>
        </w:rPr>
        <w:t xml:space="preserve"> </w:t>
      </w:r>
      <w:r w:rsidRPr="00D669A3">
        <w:rPr>
          <w:rFonts w:ascii="Times New Roman" w:hAnsi="Times New Roman" w:cs="Times New Roman"/>
          <w:sz w:val="28"/>
          <w:szCs w:val="28"/>
        </w:rPr>
        <w:t xml:space="preserve">My sincere appreciation also goes to my beloved parent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and </w:t>
      </w:r>
      <w:proofErr w:type="spellStart"/>
      <w:proofErr w:type="gramStart"/>
      <w:r w:rsidRPr="00D669A3">
        <w:rPr>
          <w:rFonts w:ascii="Times New Roman" w:hAnsi="Times New Roman" w:cs="Times New Roman"/>
          <w:sz w:val="28"/>
          <w:szCs w:val="28"/>
        </w:rPr>
        <w:t>mrs</w:t>
      </w:r>
      <w:proofErr w:type="spellEnd"/>
      <w:proofErr w:type="gramEnd"/>
      <w:r w:rsidRPr="00D669A3">
        <w:rPr>
          <w:rFonts w:ascii="Times New Roman" w:hAnsi="Times New Roman" w:cs="Times New Roman"/>
          <w:sz w:val="28"/>
          <w:szCs w:val="28"/>
        </w:rPr>
        <w:t xml:space="preserve"> Samuel of l</w:t>
      </w:r>
      <w:r w:rsidR="00D01C15">
        <w:rPr>
          <w:rFonts w:ascii="Times New Roman" w:hAnsi="Times New Roman" w:cs="Times New Roman"/>
          <w:sz w:val="28"/>
          <w:szCs w:val="28"/>
        </w:rPr>
        <w:t>ate memories may their soul con</w:t>
      </w:r>
      <w:r w:rsidRPr="00D669A3">
        <w:rPr>
          <w:rFonts w:ascii="Times New Roman" w:hAnsi="Times New Roman" w:cs="Times New Roman"/>
          <w:sz w:val="28"/>
          <w:szCs w:val="28"/>
        </w:rPr>
        <w:t>tinue to rest in peace.</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Im</w:t>
      </w:r>
      <w:proofErr w:type="spellEnd"/>
      <w:r w:rsidRPr="00D669A3">
        <w:rPr>
          <w:rFonts w:ascii="Times New Roman" w:hAnsi="Times New Roman" w:cs="Times New Roman"/>
          <w:sz w:val="28"/>
          <w:szCs w:val="28"/>
        </w:rPr>
        <w:t xml:space="preserve"> so grateful for all you did for me while alive even after your death your names still help me in my </w:t>
      </w:r>
      <w:proofErr w:type="spellStart"/>
      <w:r w:rsidRPr="00D669A3">
        <w:rPr>
          <w:rFonts w:ascii="Times New Roman" w:hAnsi="Times New Roman" w:cs="Times New Roman"/>
          <w:sz w:val="28"/>
          <w:szCs w:val="28"/>
        </w:rPr>
        <w:t>journey,thanks</w:t>
      </w:r>
      <w:proofErr w:type="spellEnd"/>
      <w:r w:rsidRPr="00D669A3">
        <w:rPr>
          <w:rFonts w:ascii="Times New Roman" w:hAnsi="Times New Roman" w:cs="Times New Roman"/>
          <w:sz w:val="28"/>
          <w:szCs w:val="28"/>
        </w:rPr>
        <w:t xml:space="preserve"> mum and dad I love you.</w:t>
      </w:r>
      <w:r w:rsidR="00F10D48">
        <w:rPr>
          <w:rFonts w:ascii="Times New Roman" w:hAnsi="Times New Roman" w:cs="Times New Roman"/>
          <w:sz w:val="28"/>
          <w:szCs w:val="28"/>
        </w:rPr>
        <w:t xml:space="preserve"> </w:t>
      </w:r>
      <w:r w:rsidRPr="00D669A3">
        <w:rPr>
          <w:rFonts w:ascii="Times New Roman" w:hAnsi="Times New Roman" w:cs="Times New Roman"/>
          <w:sz w:val="28"/>
          <w:szCs w:val="28"/>
        </w:rPr>
        <w:t xml:space="preserve">My profound appreciation also goes to my project supervisor the person of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olarongbe G.O for his support, guidance and counseling and for putting me through always may the Lord bless you abundantly , may your children obtain mercy,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 xml:space="preserve">I also appreciate my HOD and HOU for </w:t>
      </w:r>
      <w:proofErr w:type="spellStart"/>
      <w:r w:rsidRPr="00D669A3">
        <w:rPr>
          <w:rFonts w:ascii="Times New Roman" w:hAnsi="Times New Roman" w:cs="Times New Roman"/>
          <w:sz w:val="28"/>
          <w:szCs w:val="28"/>
        </w:rPr>
        <w:t>there</w:t>
      </w:r>
      <w:proofErr w:type="spellEnd"/>
      <w:r w:rsidRPr="00D669A3">
        <w:rPr>
          <w:rFonts w:ascii="Times New Roman" w:hAnsi="Times New Roman" w:cs="Times New Roman"/>
          <w:sz w:val="28"/>
          <w:szCs w:val="28"/>
        </w:rPr>
        <w:t xml:space="preserve"> support academically.</w:t>
      </w:r>
      <w:r w:rsidR="00F10D48">
        <w:rPr>
          <w:rFonts w:ascii="Times New Roman" w:hAnsi="Times New Roman" w:cs="Times New Roman"/>
          <w:sz w:val="28"/>
          <w:szCs w:val="28"/>
        </w:rPr>
        <w:t xml:space="preserve"> </w:t>
      </w:r>
      <w:bookmarkStart w:id="0" w:name="_GoBack"/>
      <w:bookmarkEnd w:id="0"/>
      <w:r w:rsidRPr="00D669A3">
        <w:rPr>
          <w:rFonts w:ascii="Times New Roman" w:hAnsi="Times New Roman" w:cs="Times New Roman"/>
          <w:sz w:val="28"/>
          <w:szCs w:val="28"/>
        </w:rPr>
        <w:t>My appreciation also goes to my loving and amazing siblings,</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ifeoluwa</w:t>
      </w:r>
      <w:proofErr w:type="spellEnd"/>
      <w:r w:rsidRPr="00D669A3">
        <w:rPr>
          <w:rFonts w:ascii="Times New Roman" w:hAnsi="Times New Roman" w:cs="Times New Roman"/>
          <w:sz w:val="28"/>
          <w:szCs w:val="28"/>
        </w:rPr>
        <w:t>,</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oyinkansola</w:t>
      </w:r>
      <w:proofErr w:type="spellEnd"/>
      <w:r w:rsidRPr="00D669A3">
        <w:rPr>
          <w:rFonts w:ascii="Times New Roman" w:hAnsi="Times New Roman" w:cs="Times New Roman"/>
          <w:sz w:val="28"/>
          <w:szCs w:val="28"/>
        </w:rPr>
        <w:t>,</w:t>
      </w:r>
      <w:r w:rsidR="00D01C15">
        <w:rPr>
          <w:rFonts w:ascii="Times New Roman" w:hAnsi="Times New Roman" w:cs="Times New Roman"/>
          <w:sz w:val="28"/>
          <w:szCs w:val="28"/>
        </w:rPr>
        <w:t xml:space="preserve"> </w:t>
      </w:r>
      <w:proofErr w:type="spellStart"/>
      <w:r w:rsidR="00D01C15">
        <w:rPr>
          <w:rFonts w:ascii="Times New Roman" w:hAnsi="Times New Roman" w:cs="Times New Roman"/>
          <w:sz w:val="28"/>
          <w:szCs w:val="28"/>
        </w:rPr>
        <w:t>pamilerin</w:t>
      </w:r>
      <w:proofErr w:type="spellEnd"/>
      <w:r w:rsidR="00D01C15">
        <w:rPr>
          <w:rFonts w:ascii="Times New Roman" w:hAnsi="Times New Roman" w:cs="Times New Roman"/>
          <w:sz w:val="28"/>
          <w:szCs w:val="28"/>
        </w:rPr>
        <w:t xml:space="preserve"> and </w:t>
      </w:r>
      <w:proofErr w:type="spellStart"/>
      <w:r w:rsidR="00D01C15">
        <w:rPr>
          <w:rFonts w:ascii="Times New Roman" w:hAnsi="Times New Roman" w:cs="Times New Roman"/>
          <w:sz w:val="28"/>
          <w:szCs w:val="28"/>
        </w:rPr>
        <w:t>oluwasegun</w:t>
      </w:r>
      <w:proofErr w:type="spellEnd"/>
      <w:r w:rsidR="00D01C15">
        <w:rPr>
          <w:rFonts w:ascii="Times New Roman" w:hAnsi="Times New Roman" w:cs="Times New Roman"/>
          <w:sz w:val="28"/>
          <w:szCs w:val="28"/>
        </w:rPr>
        <w:t xml:space="preserve"> </w:t>
      </w:r>
      <w:proofErr w:type="gramStart"/>
      <w:r w:rsidR="00D01C15">
        <w:rPr>
          <w:rFonts w:ascii="Times New Roman" w:hAnsi="Times New Roman" w:cs="Times New Roman"/>
          <w:sz w:val="28"/>
          <w:szCs w:val="28"/>
        </w:rPr>
        <w:t>It</w:t>
      </w:r>
      <w:proofErr w:type="gramEnd"/>
      <w:r w:rsidR="00D01C15">
        <w:rPr>
          <w:rFonts w:ascii="Times New Roman" w:hAnsi="Times New Roman" w:cs="Times New Roman"/>
          <w:sz w:val="28"/>
          <w:szCs w:val="28"/>
        </w:rPr>
        <w:t xml:space="preserve"> was</w:t>
      </w:r>
      <w:r w:rsidRPr="00D669A3">
        <w:rPr>
          <w:rFonts w:ascii="Times New Roman" w:hAnsi="Times New Roman" w:cs="Times New Roman"/>
          <w:sz w:val="28"/>
          <w:szCs w:val="28"/>
        </w:rPr>
        <w:t xml:space="preserve"> really fun to be with them, they always come through for me,</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they all made it lively,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I love you all.</w:t>
      </w: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480" w:lineRule="auto"/>
        <w:jc w:val="center"/>
        <w:rPr>
          <w:rFonts w:ascii="Times New Roman" w:hAnsi="Times New Roman" w:cs="Times New Roman"/>
          <w:b/>
          <w:bCs/>
          <w:color w:val="000000"/>
          <w:sz w:val="28"/>
          <w:szCs w:val="28"/>
        </w:rPr>
      </w:pPr>
    </w:p>
    <w:p w:rsidR="00D01C15" w:rsidRPr="00D01C15" w:rsidRDefault="00BE7F13" w:rsidP="00D01C15">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D01C15" w:rsidRDefault="00D01C15" w:rsidP="00D01C1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rsidR="00D01C15" w:rsidRDefault="00D01C15" w:rsidP="00D01C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Objectives---------------------------------------------------------------10</w:t>
      </w:r>
    </w:p>
    <w:p w:rsidR="00D01C15" w:rsidRDefault="00D01C15" w:rsidP="00D01C15">
      <w:pPr>
        <w:spacing w:line="480" w:lineRule="auto"/>
        <w:jc w:val="both"/>
        <w:rPr>
          <w:rFonts w:ascii="Times New Roman" w:hAnsi="Times New Roman" w:cs="Times New Roman"/>
          <w:b/>
          <w:bCs/>
          <w:sz w:val="28"/>
          <w:szCs w:val="28"/>
        </w:rPr>
      </w:pPr>
    </w:p>
    <w:p w:rsidR="00D01C15" w:rsidRDefault="00D01C15" w:rsidP="00D01C1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rsidR="00D01C15" w:rsidRPr="008E3E32" w:rsidRDefault="00D01C15" w:rsidP="00D01C15">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rsidR="00D01C15" w:rsidRPr="00A874C5" w:rsidRDefault="00D01C15" w:rsidP="00D01C1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w:t>
      </w:r>
      <w:r>
        <w:rPr>
          <w:rFonts w:ascii="Times New Roman" w:hAnsi="Times New Roman" w:cs="Times New Roman"/>
          <w:sz w:val="28"/>
          <w:szCs w:val="28"/>
        </w:rPr>
        <w:t>---------------------------20</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rsidR="00D01C15" w:rsidRDefault="00D01C15" w:rsidP="00D01C1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D01C15" w:rsidRPr="00A874C5" w:rsidRDefault="00D01C15" w:rsidP="00D01C1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eastAsia="Calibri" w:hAnsi="Times New Roman" w:cs="Times New Roman"/>
          <w:sz w:val="28"/>
          <w:szCs w:val="28"/>
        </w:rPr>
      </w:pPr>
    </w:p>
    <w:p w:rsidR="00D01C15" w:rsidRDefault="00D01C15" w:rsidP="00D01C1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w:t>
      </w:r>
    </w:p>
    <w:p w:rsidR="00D01C15" w:rsidRPr="00A633C9" w:rsidRDefault="00D01C15" w:rsidP="00D01C1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rsidR="00D01C15" w:rsidRDefault="00D01C15" w:rsidP="00D01C15">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rsidR="00D01C15" w:rsidRDefault="00D01C15" w:rsidP="00D01C1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D01C15" w:rsidRDefault="00D01C15" w:rsidP="00D01C15">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rsidR="00D01C15" w:rsidRPr="0026505B" w:rsidRDefault="00D01C15" w:rsidP="00D01C1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w:t>
      </w:r>
      <w:proofErr w:type="spellStart"/>
      <w:r w:rsidRPr="0026505B">
        <w:rPr>
          <w:rFonts w:ascii="Times New Roman" w:eastAsia="Calibri" w:hAnsi="Times New Roman" w:cs="Times New Roman"/>
          <w:sz w:val="28"/>
          <w:szCs w:val="28"/>
        </w:rPr>
        <w:t>aureus</w:t>
      </w:r>
      <w:proofErr w:type="spellEnd"/>
      <w:r w:rsidRPr="0026505B">
        <w:rPr>
          <w:rFonts w:ascii="Times New Roman" w:eastAsia="Calibri" w:hAnsi="Times New Roman" w:cs="Times New Roman"/>
          <w:sz w:val="28"/>
          <w:szCs w:val="28"/>
        </w:rPr>
        <w:t xml:space="preserve"> continue to pose a significant public health issue worldwide, mostly because to the heat-stable enterotoxins generated by the bacterium, with Staphylococcal Enterotoxin </w:t>
      </w:r>
      <w:proofErr w:type="gramStart"/>
      <w:r w:rsidRPr="0026505B">
        <w:rPr>
          <w:rFonts w:ascii="Times New Roman" w:eastAsia="Calibri" w:hAnsi="Times New Roman" w:cs="Times New Roman"/>
          <w:sz w:val="28"/>
          <w:szCs w:val="28"/>
        </w:rPr>
        <w:t>A</w:t>
      </w:r>
      <w:proofErr w:type="gramEnd"/>
      <w:r w:rsidRPr="0026505B">
        <w:rPr>
          <w:rFonts w:ascii="Times New Roman" w:eastAsia="Calibri" w:hAnsi="Times New Roman" w:cs="Times New Roman"/>
          <w:sz w:val="28"/>
          <w:szCs w:val="28"/>
        </w:rPr>
        <w:t xml:space="preserve">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rsidR="00D01C15" w:rsidRPr="0026505B" w:rsidRDefault="00D01C15" w:rsidP="00D01C1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 xml:space="preserve">Staphylococcus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Staphylococcal Enterotoxin A (SEA), foodborne illness, raw milk, toxin potency,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rats, in vivo model, Nigeria, public health</w:t>
      </w:r>
    </w:p>
    <w:p w:rsidR="00BE7F13" w:rsidRPr="00D669A3" w:rsidRDefault="00BE7F13" w:rsidP="00955E97">
      <w:pPr>
        <w:pStyle w:val="TOCHeading"/>
        <w:rPr>
          <w:rFonts w:ascii="Times New Roman" w:hAnsi="Times New Roman" w:cs="Times New Roman"/>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Default="00BE7F13" w:rsidP="00BE7F13">
      <w:pPr>
        <w:rPr>
          <w:rFonts w:ascii="Times New Roman" w:hAnsi="Times New Roman" w:cs="Times New Roman"/>
          <w:b/>
          <w:bCs/>
          <w:color w:val="000000"/>
          <w:sz w:val="28"/>
          <w:szCs w:val="28"/>
        </w:rPr>
      </w:pPr>
    </w:p>
    <w:sectPr w:rsidR="00BE7F13" w:rsidSect="00D01C15">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BE" w:rsidRDefault="001D47BE">
      <w:pPr>
        <w:spacing w:after="0" w:line="240" w:lineRule="auto"/>
      </w:pPr>
      <w:r>
        <w:separator/>
      </w:r>
    </w:p>
  </w:endnote>
  <w:endnote w:type="continuationSeparator" w:id="0">
    <w:p w:rsidR="001D47BE" w:rsidRDefault="001D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039691"/>
      <w:docPartObj>
        <w:docPartGallery w:val="Page Numbers (Bottom of Page)"/>
        <w:docPartUnique/>
      </w:docPartObj>
    </w:sdtPr>
    <w:sdtEndPr>
      <w:rPr>
        <w:noProof/>
      </w:rPr>
    </w:sdtEndPr>
    <w:sdtContent>
      <w:p w:rsidR="00D01C15" w:rsidRDefault="00D01C15">
        <w:pPr>
          <w:pStyle w:val="Footer"/>
          <w:jc w:val="center"/>
        </w:pPr>
        <w:r>
          <w:fldChar w:fldCharType="begin"/>
        </w:r>
        <w:r>
          <w:instrText xml:space="preserve"> PAGE   \* MERGEFORMAT </w:instrText>
        </w:r>
        <w:r>
          <w:fldChar w:fldCharType="separate"/>
        </w:r>
        <w:r w:rsidR="00F10D48">
          <w:rPr>
            <w:noProof/>
          </w:rPr>
          <w:t>x</w:t>
        </w:r>
        <w:r>
          <w:rPr>
            <w:noProof/>
          </w:rPr>
          <w:fldChar w:fldCharType="end"/>
        </w:r>
      </w:p>
    </w:sdtContent>
  </w:sdt>
  <w:p w:rsidR="00D01C15" w:rsidRDefault="00D01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BE" w:rsidRDefault="001D47BE">
      <w:pPr>
        <w:spacing w:after="0" w:line="240" w:lineRule="auto"/>
      </w:pPr>
      <w:r>
        <w:separator/>
      </w:r>
    </w:p>
  </w:footnote>
  <w:footnote w:type="continuationSeparator" w:id="0">
    <w:p w:rsidR="001D47BE" w:rsidRDefault="001D4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13"/>
    <w:rsid w:val="00107089"/>
    <w:rsid w:val="00191234"/>
    <w:rsid w:val="001D47BE"/>
    <w:rsid w:val="001D7192"/>
    <w:rsid w:val="001D7643"/>
    <w:rsid w:val="00280381"/>
    <w:rsid w:val="002B0BB5"/>
    <w:rsid w:val="003A6B85"/>
    <w:rsid w:val="00645FF4"/>
    <w:rsid w:val="0078606D"/>
    <w:rsid w:val="007A5C16"/>
    <w:rsid w:val="008E05E5"/>
    <w:rsid w:val="00955E97"/>
    <w:rsid w:val="0098466D"/>
    <w:rsid w:val="00B52347"/>
    <w:rsid w:val="00BC5C4A"/>
    <w:rsid w:val="00BE7F13"/>
    <w:rsid w:val="00C77AD7"/>
    <w:rsid w:val="00D01C15"/>
    <w:rsid w:val="00D415F8"/>
    <w:rsid w:val="00DA0F41"/>
    <w:rsid w:val="00E6797D"/>
    <w:rsid w:val="00E71726"/>
    <w:rsid w:val="00EA1B15"/>
    <w:rsid w:val="00F10D48"/>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CC911-67B2-42B5-B850-CFDEA943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13"/>
    <w:pPr>
      <w:spacing w:after="200" w:line="276" w:lineRule="auto"/>
    </w:pPr>
    <w:rPr>
      <w:rFonts w:eastAsiaTheme="minorEastAsia"/>
    </w:rPr>
  </w:style>
  <w:style w:type="paragraph" w:styleId="Heading1">
    <w:name w:val="heading 1"/>
    <w:basedOn w:val="Normal"/>
    <w:next w:val="Normal"/>
    <w:link w:val="Heading1Char"/>
    <w:uiPriority w:val="9"/>
    <w:qFormat/>
    <w:rsid w:val="00BE7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F13"/>
    <w:rPr>
      <w:color w:val="0563C1" w:themeColor="hyperlink"/>
      <w:u w:val="single"/>
    </w:rPr>
  </w:style>
  <w:style w:type="paragraph" w:styleId="Footer">
    <w:name w:val="footer"/>
    <w:basedOn w:val="Normal"/>
    <w:link w:val="FooterChar"/>
    <w:uiPriority w:val="99"/>
    <w:unhideWhenUsed/>
    <w:rsid w:val="00BE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3"/>
    <w:rPr>
      <w:rFonts w:eastAsiaTheme="minorEastAsia"/>
    </w:rPr>
  </w:style>
  <w:style w:type="paragraph" w:styleId="NormalWeb">
    <w:name w:val="Normal (Web)"/>
    <w:basedOn w:val="Normal"/>
    <w:uiPriority w:val="99"/>
    <w:unhideWhenUsed/>
    <w:rsid w:val="00BE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7F1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F13"/>
    <w:pPr>
      <w:spacing w:line="259" w:lineRule="auto"/>
      <w:outlineLvl w:val="9"/>
    </w:pPr>
  </w:style>
  <w:style w:type="paragraph" w:styleId="TOC1">
    <w:name w:val="toc 1"/>
    <w:basedOn w:val="Normal"/>
    <w:next w:val="Normal"/>
    <w:autoRedefine/>
    <w:uiPriority w:val="39"/>
    <w:unhideWhenUsed/>
    <w:rsid w:val="00BE7F13"/>
    <w:pPr>
      <w:spacing w:after="100"/>
    </w:pPr>
  </w:style>
  <w:style w:type="paragraph" w:styleId="TOC2">
    <w:name w:val="toc 2"/>
    <w:basedOn w:val="Normal"/>
    <w:next w:val="Normal"/>
    <w:autoRedefine/>
    <w:uiPriority w:val="39"/>
    <w:unhideWhenUsed/>
    <w:rsid w:val="00BE7F13"/>
    <w:pPr>
      <w:spacing w:after="100"/>
      <w:ind w:left="220"/>
    </w:pPr>
  </w:style>
  <w:style w:type="paragraph" w:styleId="Header">
    <w:name w:val="header"/>
    <w:basedOn w:val="Normal"/>
    <w:link w:val="HeaderChar"/>
    <w:uiPriority w:val="99"/>
    <w:unhideWhenUsed/>
    <w:rsid w:val="00EA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15"/>
    <w:rPr>
      <w:rFonts w:eastAsiaTheme="minorEastAsia"/>
    </w:rPr>
  </w:style>
  <w:style w:type="paragraph" w:styleId="BalloonText">
    <w:name w:val="Balloon Text"/>
    <w:basedOn w:val="Normal"/>
    <w:link w:val="BalloonTextChar"/>
    <w:uiPriority w:val="99"/>
    <w:semiHidden/>
    <w:unhideWhenUsed/>
    <w:rsid w:val="00EA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2025-09-03T06:23:00Z</dcterms:created>
  <dcterms:modified xsi:type="dcterms:W3CDTF">2025-09-04T11:24:00Z</dcterms:modified>
</cp:coreProperties>
</file>