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C11C" w14:textId="77777777" w:rsidR="00F244DD" w:rsidRDefault="00F244DD" w:rsidP="00F244DD">
      <w:pPr>
        <w:pStyle w:val="Heading1"/>
        <w:rPr>
          <w:rStyle w:val="Strong"/>
          <w:b w:val="0"/>
          <w:bCs w:val="0"/>
          <w:color w:val="auto"/>
          <w:szCs w:val="24"/>
        </w:rPr>
      </w:pPr>
      <w:bookmarkStart w:id="0" w:name="_Toc205874864"/>
      <w:r>
        <w:rPr>
          <w:rStyle w:val="Strong"/>
          <w:b w:val="0"/>
          <w:color w:val="auto"/>
          <w:szCs w:val="24"/>
        </w:rPr>
        <w:t>CHAPTER TWO</w:t>
      </w:r>
      <w:bookmarkEnd w:id="0"/>
    </w:p>
    <w:p w14:paraId="3A000D4A" w14:textId="77777777" w:rsidR="00F244DD" w:rsidRDefault="00F244DD" w:rsidP="00F244DD">
      <w:pPr>
        <w:pStyle w:val="Heading2"/>
        <w:rPr>
          <w:rStyle w:val="Strong"/>
          <w:b w:val="0"/>
          <w:bCs w:val="0"/>
          <w:color w:val="auto"/>
          <w:szCs w:val="24"/>
        </w:rPr>
      </w:pPr>
      <w:bookmarkStart w:id="1" w:name="_Toc205874865"/>
      <w:r>
        <w:rPr>
          <w:rStyle w:val="Strong"/>
          <w:b w:val="0"/>
          <w:color w:val="auto"/>
          <w:szCs w:val="24"/>
        </w:rPr>
        <w:t>2.0 LITERATURE REVIEW</w:t>
      </w:r>
      <w:bookmarkEnd w:id="1"/>
    </w:p>
    <w:p w14:paraId="2F0A999D" w14:textId="77777777" w:rsidR="00F244DD" w:rsidRDefault="00F244DD" w:rsidP="00F244DD">
      <w:pPr>
        <w:spacing w:before="100" w:beforeAutospacing="1" w:after="100" w:afterAutospacing="1" w:line="360" w:lineRule="auto"/>
        <w:rPr>
          <w:color w:val="auto"/>
          <w:szCs w:val="24"/>
        </w:rPr>
      </w:pPr>
      <w:r>
        <w:rPr>
          <w:color w:val="auto"/>
          <w:szCs w:val="24"/>
        </w:rPr>
        <w:tab/>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44B3EBAF" w14:textId="77777777" w:rsidR="00F244DD" w:rsidRDefault="00F244DD" w:rsidP="00F244DD">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456575A3" w14:textId="77777777" w:rsidR="00F244DD" w:rsidRPr="007546C0" w:rsidRDefault="00F244DD" w:rsidP="00F244DD">
      <w:pPr>
        <w:pStyle w:val="Heading3"/>
      </w:pPr>
      <w:bookmarkStart w:id="2" w:name="_Toc205874866"/>
      <w:r w:rsidRPr="007546C0">
        <w:rPr>
          <w:rStyle w:val="Strong"/>
          <w:b w:val="0"/>
          <w:bCs w:val="0"/>
          <w:szCs w:val="24"/>
        </w:rPr>
        <w:t>2.1 Overview of Security Systems</w:t>
      </w:r>
      <w:bookmarkEnd w:id="2"/>
      <w:r w:rsidRPr="007546C0">
        <w:t xml:space="preserve"> </w:t>
      </w:r>
    </w:p>
    <w:p w14:paraId="605EB89E" w14:textId="77777777" w:rsidR="00F244DD" w:rsidRDefault="00F244DD" w:rsidP="00F244DD">
      <w:pPr>
        <w:spacing w:before="100" w:beforeAutospacing="1" w:after="100" w:afterAutospacing="1" w:line="360" w:lineRule="auto"/>
        <w:rPr>
          <w:color w:val="auto"/>
          <w:szCs w:val="24"/>
        </w:rPr>
      </w:pPr>
      <w:r>
        <w:rPr>
          <w:color w:val="auto"/>
          <w:szCs w:val="24"/>
        </w:rPr>
        <w:tab/>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2CDD6D67" w14:textId="77777777" w:rsidR="00F244DD" w:rsidRDefault="00F244DD" w:rsidP="00F244DD">
      <w:pPr>
        <w:spacing w:before="100" w:beforeAutospacing="1" w:after="100" w:afterAutospacing="1" w:line="360" w:lineRule="auto"/>
        <w:rPr>
          <w:color w:val="auto"/>
          <w:szCs w:val="24"/>
        </w:rPr>
      </w:pPr>
      <w:r>
        <w:rPr>
          <w:color w:val="auto"/>
          <w:szCs w:val="24"/>
        </w:rPr>
        <w:tab/>
        <w:t xml:space="preserve">Modern security systems consist of interconnected components such as </w:t>
      </w:r>
      <w:r>
        <w:rPr>
          <w:rStyle w:val="Strong"/>
          <w:rFonts w:eastAsiaTheme="majorEastAsia"/>
          <w:color w:val="auto"/>
          <w:szCs w:val="24"/>
        </w:rPr>
        <w:t>sensors (motion, vibration, and magnetic contacts)</w:t>
      </w:r>
      <w:r>
        <w:rPr>
          <w:b/>
          <w:bCs/>
          <w:color w:val="auto"/>
          <w:szCs w:val="24"/>
        </w:rPr>
        <w:t xml:space="preserve">, </w:t>
      </w:r>
      <w:r>
        <w:rPr>
          <w:rStyle w:val="Strong"/>
          <w:rFonts w:eastAsiaTheme="majorEastAsia"/>
          <w:color w:val="auto"/>
          <w:szCs w:val="24"/>
        </w:rPr>
        <w:t>control units (microcontrollers or programmable logic units)</w:t>
      </w:r>
      <w:r>
        <w:rPr>
          <w:b/>
          <w:bCs/>
          <w:color w:val="auto"/>
          <w:szCs w:val="24"/>
        </w:rPr>
        <w:t xml:space="preserve">, </w:t>
      </w:r>
      <w:r>
        <w:rPr>
          <w:rStyle w:val="Strong"/>
          <w:rFonts w:eastAsiaTheme="majorEastAsia"/>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45BAC064" w14:textId="77777777" w:rsidR="00F244DD" w:rsidRDefault="00F244DD" w:rsidP="00F244DD">
      <w:pPr>
        <w:spacing w:before="100" w:beforeAutospacing="1" w:after="100" w:afterAutospacing="1" w:line="360" w:lineRule="auto"/>
        <w:rPr>
          <w:color w:val="auto"/>
          <w:szCs w:val="24"/>
        </w:rPr>
      </w:pPr>
      <w:r>
        <w:rPr>
          <w:color w:val="auto"/>
          <w:szCs w:val="24"/>
        </w:rPr>
        <w:t>There are two main categories of security systems based on their operation:</w:t>
      </w:r>
    </w:p>
    <w:p w14:paraId="28738A1B" w14:textId="77777777" w:rsidR="00F244DD" w:rsidRDefault="00F244DD" w:rsidP="00F244DD">
      <w:pPr>
        <w:numPr>
          <w:ilvl w:val="0"/>
          <w:numId w:val="1"/>
        </w:numPr>
        <w:spacing w:before="100" w:beforeAutospacing="1" w:after="100" w:afterAutospacing="1" w:line="360" w:lineRule="auto"/>
        <w:rPr>
          <w:color w:val="auto"/>
          <w:szCs w:val="24"/>
        </w:rPr>
      </w:pPr>
      <w:r>
        <w:rPr>
          <w:rStyle w:val="Strong"/>
          <w:rFonts w:eastAsiaTheme="majorEastAsia"/>
          <w:color w:val="auto"/>
          <w:szCs w:val="24"/>
        </w:rPr>
        <w:t>Wired Systems</w:t>
      </w:r>
      <w:r>
        <w:rPr>
          <w:color w:val="auto"/>
          <w:szCs w:val="24"/>
        </w:rPr>
        <w:t>: These involve physical connections between the sensors, control units, and alarms. Though often reliable, they require extensive installation and are less flexible.</w:t>
      </w:r>
    </w:p>
    <w:p w14:paraId="7385F61D" w14:textId="77777777" w:rsidR="00F244DD" w:rsidRDefault="00F244DD" w:rsidP="00F244DD">
      <w:pPr>
        <w:numPr>
          <w:ilvl w:val="0"/>
          <w:numId w:val="1"/>
        </w:numPr>
        <w:spacing w:before="100" w:beforeAutospacing="1" w:after="100" w:afterAutospacing="1" w:line="360" w:lineRule="auto"/>
        <w:rPr>
          <w:color w:val="auto"/>
          <w:szCs w:val="24"/>
        </w:rPr>
      </w:pPr>
      <w:r>
        <w:rPr>
          <w:rStyle w:val="Strong"/>
          <w:rFonts w:eastAsiaTheme="majorEastAsia"/>
          <w:color w:val="auto"/>
          <w:szCs w:val="24"/>
        </w:rPr>
        <w:t>Wireless Systems</w:t>
      </w:r>
      <w:r>
        <w:rPr>
          <w:color w:val="auto"/>
          <w:szCs w:val="24"/>
        </w:rPr>
        <w:t>: These use RF or Wi-Fi to connect components, allowing for easier setup, scalability, and integration with mobile and IoT technologies (Idowu &amp; Eze, 2023).</w:t>
      </w:r>
    </w:p>
    <w:p w14:paraId="753F9B3C" w14:textId="77777777" w:rsidR="00F244DD" w:rsidRDefault="00F244DD" w:rsidP="00F244DD">
      <w:pPr>
        <w:spacing w:before="100" w:beforeAutospacing="1" w:after="100" w:afterAutospacing="1" w:line="360" w:lineRule="auto"/>
        <w:rPr>
          <w:color w:val="auto"/>
          <w:szCs w:val="24"/>
        </w:rPr>
      </w:pPr>
      <w:r>
        <w:rPr>
          <w:color w:val="auto"/>
          <w:szCs w:val="24"/>
        </w:rPr>
        <w:t>Additionally, systems can be:</w:t>
      </w:r>
    </w:p>
    <w:p w14:paraId="243351CC" w14:textId="77777777" w:rsidR="00F244DD" w:rsidRDefault="00F244DD" w:rsidP="00F244DD">
      <w:pPr>
        <w:numPr>
          <w:ilvl w:val="0"/>
          <w:numId w:val="2"/>
        </w:numPr>
        <w:spacing w:before="100" w:beforeAutospacing="1" w:after="100" w:afterAutospacing="1" w:line="360" w:lineRule="auto"/>
        <w:rPr>
          <w:color w:val="auto"/>
          <w:szCs w:val="24"/>
        </w:rPr>
      </w:pPr>
      <w:r>
        <w:rPr>
          <w:rStyle w:val="Strong"/>
          <w:rFonts w:eastAsiaTheme="majorEastAsia"/>
          <w:color w:val="auto"/>
          <w:szCs w:val="24"/>
        </w:rPr>
        <w:lastRenderedPageBreak/>
        <w:t>Passive</w:t>
      </w:r>
      <w:r>
        <w:rPr>
          <w:color w:val="auto"/>
          <w:szCs w:val="24"/>
        </w:rPr>
        <w:t>, where they only alert users after detecting an intrusion.</w:t>
      </w:r>
    </w:p>
    <w:p w14:paraId="5FD5C278" w14:textId="77777777" w:rsidR="00F244DD" w:rsidRDefault="00F244DD" w:rsidP="00F244DD">
      <w:pPr>
        <w:numPr>
          <w:ilvl w:val="0"/>
          <w:numId w:val="2"/>
        </w:numPr>
        <w:spacing w:before="100" w:beforeAutospacing="1" w:after="100" w:afterAutospacing="1" w:line="360" w:lineRule="auto"/>
        <w:rPr>
          <w:color w:val="auto"/>
          <w:szCs w:val="24"/>
        </w:rPr>
      </w:pPr>
      <w:r>
        <w:rPr>
          <w:rStyle w:val="Strong"/>
          <w:rFonts w:eastAsiaTheme="majorEastAsia"/>
          <w:color w:val="auto"/>
          <w:szCs w:val="24"/>
        </w:rPr>
        <w:t>Active</w:t>
      </w:r>
      <w:r>
        <w:rPr>
          <w:color w:val="auto"/>
          <w:szCs w:val="24"/>
        </w:rPr>
        <w:t>, where they initiate a defensive response, such as locking doors or activating lights (Adekunle et al., 2022).</w:t>
      </w:r>
    </w:p>
    <w:p w14:paraId="26925AC0" w14:textId="77777777" w:rsidR="00F244DD" w:rsidRDefault="00F244DD" w:rsidP="00F244DD">
      <w:pPr>
        <w:spacing w:before="100" w:beforeAutospacing="1" w:after="100" w:afterAutospacing="1" w:line="360" w:lineRule="auto"/>
        <w:rPr>
          <w:color w:val="auto"/>
          <w:szCs w:val="24"/>
        </w:rPr>
      </w:pPr>
      <w:r>
        <w:rPr>
          <w:color w:val="auto"/>
          <w:szCs w:val="24"/>
        </w:rPr>
        <w:tab/>
        <w:t xml:space="preserve">The growing prevalence of </w:t>
      </w:r>
      <w:r>
        <w:rPr>
          <w:rStyle w:val="Strong"/>
          <w:rFonts w:eastAsiaTheme="majorEastAsia"/>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57B03377" w14:textId="77777777" w:rsidR="00F244DD" w:rsidRDefault="00F244DD" w:rsidP="00F244DD">
      <w:pPr>
        <w:spacing w:before="100" w:beforeAutospacing="1" w:after="100" w:afterAutospacing="1" w:line="360" w:lineRule="auto"/>
        <w:rPr>
          <w:color w:val="auto"/>
          <w:szCs w:val="24"/>
        </w:rPr>
      </w:pPr>
      <w:r>
        <w:rPr>
          <w:color w:val="auto"/>
          <w:szCs w:val="24"/>
        </w:rPr>
        <w:tab/>
        <w:t xml:space="preserve">Another significant advancement is the </w:t>
      </w:r>
      <w:r>
        <w:rPr>
          <w:rStyle w:val="Strong"/>
          <w:rFonts w:eastAsiaTheme="majorEastAsia"/>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1DB35385" w14:textId="77777777" w:rsidR="00F244DD" w:rsidRDefault="00F244DD" w:rsidP="00F244DD">
      <w:pPr>
        <w:spacing w:before="100" w:beforeAutospacing="1" w:after="100" w:afterAutospacing="1" w:line="360" w:lineRule="auto"/>
        <w:rPr>
          <w:color w:val="auto"/>
          <w:szCs w:val="24"/>
        </w:rPr>
      </w:pPr>
      <w:r>
        <w:rPr>
          <w:color w:val="auto"/>
          <w:szCs w:val="24"/>
        </w:rPr>
        <w:tab/>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0397CF64" w14:textId="77777777" w:rsidR="00F244DD" w:rsidRDefault="00F244DD" w:rsidP="00F244DD">
      <w:pPr>
        <w:spacing w:before="100" w:beforeAutospacing="1" w:after="100" w:afterAutospacing="1" w:line="360" w:lineRule="auto"/>
        <w:rPr>
          <w:color w:val="auto"/>
          <w:szCs w:val="24"/>
        </w:rPr>
      </w:pPr>
      <w:r>
        <w:rPr>
          <w:color w:val="auto"/>
          <w:szCs w:val="24"/>
        </w:rPr>
        <w:tab/>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71FBDA09"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 xml:space="preserve">2.2 </w:t>
      </w:r>
      <w:r>
        <w:rPr>
          <w:rStyle w:val="Strong"/>
          <w:rFonts w:eastAsiaTheme="majorEastAsia"/>
          <w:color w:val="auto"/>
          <w:szCs w:val="24"/>
        </w:rPr>
        <w:tab/>
        <w:t>Anti-Theft Technologies</w:t>
      </w:r>
    </w:p>
    <w:p w14:paraId="65E879A3" w14:textId="77777777" w:rsidR="00F244DD" w:rsidRDefault="00F244DD" w:rsidP="00F244DD">
      <w:pPr>
        <w:spacing w:before="100" w:beforeAutospacing="1" w:after="100" w:afterAutospacing="1" w:line="360" w:lineRule="auto"/>
        <w:rPr>
          <w:color w:val="auto"/>
          <w:szCs w:val="24"/>
        </w:rPr>
      </w:pPr>
      <w:r>
        <w:rPr>
          <w:color w:val="auto"/>
          <w:szCs w:val="24"/>
        </w:rPr>
        <w:tab/>
        <w:t xml:space="preserve">Anti-theft technologies are specialized systems and devices designed to </w:t>
      </w:r>
      <w:r>
        <w:rPr>
          <w:rStyle w:val="Strong"/>
          <w:rFonts w:eastAsiaTheme="majorEastAsia"/>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14:paraId="228F517C" w14:textId="77777777" w:rsidR="00F244DD" w:rsidRDefault="00F244DD" w:rsidP="00F244DD">
      <w:pPr>
        <w:spacing w:before="100" w:beforeAutospacing="1" w:after="100" w:afterAutospacing="1" w:line="360" w:lineRule="auto"/>
        <w:rPr>
          <w:color w:val="auto"/>
          <w:szCs w:val="24"/>
        </w:rPr>
      </w:pPr>
      <w:r>
        <w:rPr>
          <w:color w:val="auto"/>
          <w:szCs w:val="24"/>
        </w:rPr>
        <w:lastRenderedPageBreak/>
        <w:tab/>
        <w:t>Anti-theft systems can be broadly categorized based on their detection mechanisms, response capabilities, and communication methods. These technologies have found applications in homes, vehicles, retail environments, offices, and warehouses.</w:t>
      </w:r>
    </w:p>
    <w:p w14:paraId="6F35D1C5" w14:textId="77777777" w:rsidR="00F244DD" w:rsidRPr="000807AA" w:rsidRDefault="00F244DD" w:rsidP="00F244DD">
      <w:pPr>
        <w:pStyle w:val="Heading3"/>
      </w:pPr>
      <w:bookmarkStart w:id="3" w:name="_Toc205874867"/>
      <w:r w:rsidRPr="000807AA">
        <w:rPr>
          <w:rStyle w:val="Strong"/>
          <w:b w:val="0"/>
          <w:bCs w:val="0"/>
        </w:rPr>
        <w:t>2.2.1</w:t>
      </w:r>
      <w:r w:rsidRPr="000807AA">
        <w:rPr>
          <w:rStyle w:val="Strong"/>
          <w:b w:val="0"/>
          <w:bCs w:val="0"/>
        </w:rPr>
        <w:tab/>
        <w:t>Key Anti-Theft Technologies:</w:t>
      </w:r>
      <w:bookmarkEnd w:id="3"/>
    </w:p>
    <w:p w14:paraId="7EBD5698"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14:paraId="40AFF1F1"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14:paraId="38E1739B"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14:paraId="3C1CDEF8"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14:paraId="3AA2ABE2"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rong"/>
          <w:rFonts w:eastAsiaTheme="majorEastAsia"/>
          <w:color w:val="auto"/>
          <w:szCs w:val="24"/>
        </w:rPr>
        <w:t>real-time notification and off-site monitoring</w:t>
      </w:r>
      <w:r>
        <w:rPr>
          <w:b/>
          <w:bCs/>
          <w:color w:val="auto"/>
          <w:szCs w:val="24"/>
        </w:rPr>
        <w:t>,</w:t>
      </w:r>
      <w:r>
        <w:rPr>
          <w:color w:val="auto"/>
          <w:szCs w:val="24"/>
        </w:rPr>
        <w:t xml:space="preserve"> even without internet access (Olatunji &amp; Uche, 2020).</w:t>
      </w:r>
    </w:p>
    <w:p w14:paraId="0DA8C423"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1E792DB0"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Camera-Based Surveillance (CCTV):</w:t>
      </w:r>
      <w:r>
        <w:rPr>
          <w:color w:val="auto"/>
          <w:szCs w:val="24"/>
        </w:rPr>
        <w:t xml:space="preserve"> While not a direct deterrent in many low-cost systems, integration of video surveillance enhances evidence collection and monitoring </w:t>
      </w:r>
      <w:r>
        <w:rPr>
          <w:color w:val="auto"/>
          <w:szCs w:val="24"/>
        </w:rPr>
        <w:lastRenderedPageBreak/>
        <w:t>capabilities. When combined with motion detection, cameras can automatically record when movement is detected.</w:t>
      </w:r>
    </w:p>
    <w:p w14:paraId="29DA6A8B"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14:paraId="3B36136A" w14:textId="77777777" w:rsidR="00F244DD" w:rsidRDefault="00F244DD" w:rsidP="00F244DD">
      <w:pPr>
        <w:pStyle w:val="Heading4"/>
        <w:spacing w:after="0" w:line="360" w:lineRule="auto"/>
        <w:ind w:left="14" w:hanging="14"/>
        <w:rPr>
          <w:i w:val="0"/>
          <w:iCs w:val="0"/>
          <w:color w:val="auto"/>
          <w:szCs w:val="24"/>
        </w:rPr>
      </w:pPr>
      <w:r>
        <w:rPr>
          <w:rStyle w:val="Strong"/>
          <w:b w:val="0"/>
          <w:i w:val="0"/>
          <w:iCs w:val="0"/>
          <w:color w:val="auto"/>
          <w:szCs w:val="24"/>
        </w:rPr>
        <w:t>2.2.2</w:t>
      </w:r>
      <w:r>
        <w:rPr>
          <w:rStyle w:val="Strong"/>
          <w:b w:val="0"/>
          <w:i w:val="0"/>
          <w:iCs w:val="0"/>
          <w:color w:val="auto"/>
          <w:szCs w:val="24"/>
        </w:rPr>
        <w:tab/>
        <w:t>Applications and Advancements</w:t>
      </w:r>
    </w:p>
    <w:p w14:paraId="249396D6" w14:textId="77777777" w:rsidR="00F244DD" w:rsidRDefault="00F244DD" w:rsidP="00F244DD">
      <w:pPr>
        <w:spacing w:before="100" w:beforeAutospacing="1" w:after="100" w:afterAutospacing="1" w:line="360" w:lineRule="auto"/>
        <w:rPr>
          <w:color w:val="auto"/>
          <w:szCs w:val="24"/>
        </w:rPr>
      </w:pPr>
      <w:r>
        <w:rPr>
          <w:color w:val="auto"/>
          <w:szCs w:val="24"/>
        </w:rPr>
        <w:tab/>
        <w:t xml:space="preserve">Recent developments have led to </w:t>
      </w:r>
      <w:r>
        <w:rPr>
          <w:rStyle w:val="Strong"/>
          <w:rFonts w:eastAsiaTheme="majorEastAsia"/>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4D0E549A" w14:textId="77777777" w:rsidR="00F244DD" w:rsidRDefault="00F244DD" w:rsidP="00F244DD">
      <w:pPr>
        <w:spacing w:before="100" w:beforeAutospacing="1" w:after="100" w:afterAutospacing="1" w:line="360" w:lineRule="auto"/>
        <w:rPr>
          <w:color w:val="auto"/>
          <w:szCs w:val="24"/>
        </w:rPr>
      </w:pPr>
      <w:r>
        <w:rPr>
          <w:color w:val="auto"/>
          <w:szCs w:val="24"/>
        </w:rPr>
        <w:tab/>
        <w:t xml:space="preserve">Moreover, advancements in </w:t>
      </w:r>
      <w:r>
        <w:rPr>
          <w:rStyle w:val="Strong"/>
          <w:rFonts w:eastAsiaTheme="majorEastAsia"/>
          <w:color w:val="auto"/>
          <w:szCs w:val="24"/>
        </w:rPr>
        <w:t>low-power microcontrollers</w:t>
      </w:r>
      <w:r>
        <w:rPr>
          <w:b/>
          <w:bCs/>
          <w:color w:val="auto"/>
          <w:szCs w:val="24"/>
        </w:rPr>
        <w:t xml:space="preserve">, </w:t>
      </w:r>
      <w:r>
        <w:rPr>
          <w:rStyle w:val="Strong"/>
          <w:rFonts w:eastAsiaTheme="majorEastAsia"/>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rong"/>
          <w:rFonts w:eastAsiaTheme="majorEastAsia"/>
          <w:color w:val="auto"/>
          <w:szCs w:val="24"/>
        </w:rPr>
        <w:t>affordable and scalable</w:t>
      </w:r>
      <w:r>
        <w:rPr>
          <w:b/>
          <w:bCs/>
          <w:color w:val="auto"/>
          <w:szCs w:val="24"/>
        </w:rPr>
        <w:t xml:space="preserve">, </w:t>
      </w:r>
      <w:r>
        <w:rPr>
          <w:color w:val="auto"/>
          <w:szCs w:val="24"/>
        </w:rPr>
        <w:t>especially important for deployment in developing countries.</w:t>
      </w:r>
    </w:p>
    <w:p w14:paraId="39D06F03" w14:textId="77777777" w:rsidR="00F244DD" w:rsidRDefault="00F244DD" w:rsidP="00F244DD">
      <w:pPr>
        <w:pStyle w:val="Heading3"/>
        <w:spacing w:line="360" w:lineRule="auto"/>
        <w:rPr>
          <w:rFonts w:cs="Times New Roman"/>
          <w:szCs w:val="24"/>
        </w:rPr>
      </w:pPr>
      <w:bookmarkStart w:id="4" w:name="_Toc205874868"/>
      <w:r>
        <w:rPr>
          <w:rStyle w:val="Strong"/>
          <w:rFonts w:cs="Times New Roman"/>
          <w:b w:val="0"/>
          <w:bCs w:val="0"/>
          <w:szCs w:val="24"/>
        </w:rPr>
        <w:t xml:space="preserve">2.3 </w:t>
      </w:r>
      <w:r>
        <w:rPr>
          <w:rStyle w:val="Strong"/>
          <w:rFonts w:cs="Times New Roman"/>
          <w:b w:val="0"/>
          <w:bCs w:val="0"/>
          <w:szCs w:val="24"/>
        </w:rPr>
        <w:tab/>
        <w:t>Related Works and Existing Systems</w:t>
      </w:r>
      <w:bookmarkEnd w:id="4"/>
    </w:p>
    <w:p w14:paraId="0C3FA27B" w14:textId="77777777" w:rsidR="00F244DD" w:rsidRDefault="00F244DD" w:rsidP="00F244DD">
      <w:pPr>
        <w:spacing w:before="100" w:beforeAutospacing="1" w:after="100" w:afterAutospacing="1" w:line="360" w:lineRule="auto"/>
        <w:rPr>
          <w:color w:val="auto"/>
          <w:szCs w:val="24"/>
        </w:rPr>
      </w:pPr>
      <w:r>
        <w:rPr>
          <w:color w:val="auto"/>
          <w:szCs w:val="24"/>
        </w:rPr>
        <w:tab/>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0048FABD" w14:textId="77777777" w:rsidR="00F244DD" w:rsidRDefault="00F244DD" w:rsidP="00F244DD">
      <w:pPr>
        <w:pStyle w:val="Heading4"/>
        <w:spacing w:after="0" w:line="360" w:lineRule="auto"/>
        <w:ind w:left="14" w:hanging="14"/>
        <w:rPr>
          <w:i w:val="0"/>
          <w:iCs w:val="0"/>
          <w:color w:val="auto"/>
          <w:szCs w:val="24"/>
        </w:rPr>
      </w:pPr>
      <w:r>
        <w:rPr>
          <w:rStyle w:val="Strong"/>
          <w:b w:val="0"/>
          <w:i w:val="0"/>
          <w:iCs w:val="0"/>
          <w:color w:val="auto"/>
          <w:szCs w:val="24"/>
        </w:rPr>
        <w:t>2.3.1</w:t>
      </w:r>
      <w:r>
        <w:rPr>
          <w:rStyle w:val="Strong"/>
          <w:b w:val="0"/>
          <w:i w:val="0"/>
          <w:iCs w:val="0"/>
          <w:color w:val="auto"/>
          <w:szCs w:val="24"/>
        </w:rPr>
        <w:tab/>
        <w:t xml:space="preserve"> GSM-Based Intruder Alert Systems</w:t>
      </w:r>
    </w:p>
    <w:p w14:paraId="0AC7E507" w14:textId="77777777" w:rsidR="00F244DD" w:rsidRDefault="00F244DD" w:rsidP="00F244DD">
      <w:pPr>
        <w:spacing w:before="100" w:beforeAutospacing="1" w:after="100" w:afterAutospacing="1" w:line="360" w:lineRule="auto"/>
        <w:rPr>
          <w:color w:val="auto"/>
          <w:szCs w:val="24"/>
        </w:rPr>
      </w:pPr>
      <w:r>
        <w:rPr>
          <w:color w:val="auto"/>
          <w:szCs w:val="24"/>
        </w:rPr>
        <w:tab/>
        <w:t xml:space="preserve">Olaoye et al. (2021) developed a </w:t>
      </w:r>
      <w:r>
        <w:rPr>
          <w:rStyle w:val="Strong"/>
          <w:rFonts w:eastAsiaTheme="majorEastAsia"/>
          <w:color w:val="auto"/>
          <w:szCs w:val="24"/>
        </w:rPr>
        <w:t>GSM-based anti-theft system</w:t>
      </w:r>
      <w:r>
        <w:rPr>
          <w:b/>
          <w:bCs/>
          <w:color w:val="auto"/>
          <w:szCs w:val="24"/>
        </w:rPr>
        <w:t xml:space="preserve"> </w:t>
      </w:r>
      <w:r>
        <w:rPr>
          <w:color w:val="auto"/>
          <w:szCs w:val="24"/>
        </w:rPr>
        <w:t xml:space="preserve">for domestic use, which employs a </w:t>
      </w:r>
      <w:r>
        <w:rPr>
          <w:rStyle w:val="Strong"/>
          <w:rFonts w:eastAsiaTheme="majorEastAsia"/>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Strong"/>
          <w:rFonts w:eastAsiaTheme="majorEastAsia"/>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14:paraId="31A9F225" w14:textId="77777777" w:rsidR="00F244DD" w:rsidRDefault="00F244DD" w:rsidP="00F244DD">
      <w:pPr>
        <w:spacing w:before="100" w:beforeAutospacing="1" w:after="100" w:afterAutospacing="1" w:line="360" w:lineRule="auto"/>
        <w:rPr>
          <w:color w:val="auto"/>
          <w:szCs w:val="24"/>
        </w:rPr>
      </w:pPr>
      <w:r>
        <w:rPr>
          <w:color w:val="auto"/>
          <w:szCs w:val="24"/>
        </w:rPr>
        <w:lastRenderedPageBreak/>
        <w:tab/>
        <w:t xml:space="preserve">Chukwuma et al. (2022) designed an </w:t>
      </w:r>
      <w:r>
        <w:rPr>
          <w:rStyle w:val="Strong"/>
          <w:rFonts w:eastAsiaTheme="majorEastAsia"/>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5FBB4AEC" w14:textId="77777777" w:rsidR="00F244DD" w:rsidRDefault="00F244DD" w:rsidP="00F244DD">
      <w:pPr>
        <w:spacing w:before="100" w:beforeAutospacing="1" w:after="100" w:afterAutospacing="1" w:line="360" w:lineRule="auto"/>
        <w:rPr>
          <w:color w:val="auto"/>
          <w:szCs w:val="24"/>
        </w:rPr>
      </w:pPr>
      <w:r>
        <w:rPr>
          <w:color w:val="auto"/>
          <w:szCs w:val="24"/>
        </w:rPr>
        <w:tab/>
        <w:t xml:space="preserve">Idowu &amp; Eze (2023) created a </w:t>
      </w:r>
      <w:r>
        <w:rPr>
          <w:rStyle w:val="Strong"/>
          <w:rFonts w:eastAsiaTheme="majorEastAsia"/>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Strong"/>
          <w:rFonts w:eastAsiaTheme="majorEastAsia"/>
          <w:color w:val="auto"/>
          <w:szCs w:val="24"/>
        </w:rPr>
        <w:t>motion detection</w:t>
      </w:r>
      <w:r>
        <w:rPr>
          <w:b/>
          <w:bCs/>
          <w:color w:val="auto"/>
          <w:szCs w:val="24"/>
        </w:rPr>
        <w:t xml:space="preserve">, </w:t>
      </w:r>
      <w:r>
        <w:rPr>
          <w:rStyle w:val="Strong"/>
          <w:rFonts w:eastAsiaTheme="majorEastAsia"/>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2F363A5B" w14:textId="77777777" w:rsidR="00F244DD" w:rsidRDefault="00F244DD" w:rsidP="00F244DD">
      <w:pPr>
        <w:spacing w:before="100" w:beforeAutospacing="1" w:after="100" w:afterAutospacing="1" w:line="360" w:lineRule="auto"/>
        <w:rPr>
          <w:color w:val="auto"/>
          <w:szCs w:val="24"/>
        </w:rPr>
      </w:pPr>
      <w:r>
        <w:rPr>
          <w:color w:val="auto"/>
          <w:szCs w:val="24"/>
        </w:rPr>
        <w:tab/>
        <w:t xml:space="preserve">Adeyemi et al. (2021) proposed a system that utilized </w:t>
      </w:r>
      <w:r>
        <w:rPr>
          <w:rStyle w:val="Strong"/>
          <w:rFonts w:eastAsiaTheme="majorEastAsia"/>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4E698588" w14:textId="77777777" w:rsidR="00F244DD" w:rsidRDefault="00F244DD" w:rsidP="00F244DD">
      <w:pPr>
        <w:spacing w:before="100" w:beforeAutospacing="1" w:after="100" w:afterAutospacing="1" w:line="360" w:lineRule="auto"/>
        <w:rPr>
          <w:color w:val="auto"/>
          <w:szCs w:val="24"/>
        </w:rPr>
      </w:pPr>
      <w:r>
        <w:rPr>
          <w:color w:val="auto"/>
          <w:szCs w:val="24"/>
        </w:rPr>
        <w:tab/>
        <w:t xml:space="preserve">Adebayo &amp; Yusuf (2020) built a </w:t>
      </w:r>
      <w:r>
        <w:rPr>
          <w:rStyle w:val="Strong"/>
          <w:rFonts w:eastAsiaTheme="majorEastAsia"/>
          <w:color w:val="auto"/>
          <w:szCs w:val="24"/>
        </w:rPr>
        <w:t>security locker system</w:t>
      </w:r>
      <w:r>
        <w:rPr>
          <w:b/>
          <w:bCs/>
          <w:color w:val="auto"/>
          <w:szCs w:val="24"/>
        </w:rPr>
        <w:t xml:space="preserve"> </w:t>
      </w:r>
      <w:r>
        <w:rPr>
          <w:color w:val="auto"/>
          <w:szCs w:val="24"/>
        </w:rPr>
        <w:t xml:space="preserve">using </w:t>
      </w:r>
      <w:r>
        <w:rPr>
          <w:rStyle w:val="Strong"/>
          <w:rFonts w:eastAsiaTheme="majorEastAsia"/>
          <w:color w:val="auto"/>
          <w:szCs w:val="24"/>
        </w:rPr>
        <w:t>keypad entry</w:t>
      </w:r>
      <w:r>
        <w:rPr>
          <w:b/>
          <w:bCs/>
          <w:color w:val="auto"/>
          <w:szCs w:val="24"/>
        </w:rPr>
        <w:t xml:space="preserve">, </w:t>
      </w:r>
      <w:r>
        <w:rPr>
          <w:rStyle w:val="Strong"/>
          <w:rFonts w:eastAsiaTheme="majorEastAsia"/>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41348F64" w14:textId="77777777" w:rsidR="00F244DD" w:rsidRDefault="00F244DD" w:rsidP="00F244DD">
      <w:pPr>
        <w:spacing w:before="100" w:beforeAutospacing="1" w:after="100" w:afterAutospacing="1" w:line="360" w:lineRule="auto"/>
        <w:rPr>
          <w:color w:val="auto"/>
          <w:szCs w:val="24"/>
        </w:rPr>
      </w:pPr>
      <w:r>
        <w:rPr>
          <w:color w:val="auto"/>
          <w:szCs w:val="24"/>
        </w:rPr>
        <w:tab/>
        <w:t xml:space="preserve">Beyond academic works, companies like Ring, Xiaomi, and Hikvision have released advanced anti-theft systems featuring </w:t>
      </w:r>
      <w:r>
        <w:rPr>
          <w:rStyle w:val="Strong"/>
          <w:rFonts w:eastAsiaTheme="majorEastAsia"/>
          <w:color w:val="auto"/>
          <w:szCs w:val="24"/>
        </w:rPr>
        <w:t>motion-detecting cameras</w:t>
      </w:r>
      <w:r>
        <w:rPr>
          <w:b/>
          <w:bCs/>
          <w:color w:val="auto"/>
          <w:szCs w:val="24"/>
        </w:rPr>
        <w:t xml:space="preserve">, </w:t>
      </w:r>
      <w:r>
        <w:rPr>
          <w:rStyle w:val="Strong"/>
          <w:rFonts w:eastAsiaTheme="majorEastAsia"/>
          <w:color w:val="auto"/>
          <w:szCs w:val="24"/>
        </w:rPr>
        <w:t>cloud storage</w:t>
      </w:r>
      <w:r>
        <w:rPr>
          <w:b/>
          <w:bCs/>
          <w:color w:val="auto"/>
          <w:szCs w:val="24"/>
        </w:rPr>
        <w:t xml:space="preserve">, </w:t>
      </w:r>
      <w:r>
        <w:rPr>
          <w:rStyle w:val="Strong"/>
          <w:rFonts w:eastAsiaTheme="majorEastAsia"/>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14:paraId="186DD921" w14:textId="77777777" w:rsidR="00F244DD" w:rsidRDefault="00F244DD" w:rsidP="00F244DD">
      <w:pPr>
        <w:pStyle w:val="Heading4"/>
        <w:spacing w:after="0" w:line="240" w:lineRule="auto"/>
        <w:rPr>
          <w:i w:val="0"/>
          <w:iCs w:val="0"/>
          <w:color w:val="auto"/>
          <w:szCs w:val="24"/>
        </w:rPr>
      </w:pPr>
      <w:r>
        <w:rPr>
          <w:bCs/>
          <w:color w:val="auto"/>
          <w:szCs w:val="24"/>
        </w:rPr>
        <w:t xml:space="preserve">Table 1: </w:t>
      </w:r>
      <w:r>
        <w:rPr>
          <w:rStyle w:val="Strong"/>
          <w:b w:val="0"/>
          <w:i w:val="0"/>
          <w:iCs w:val="0"/>
          <w:color w:val="auto"/>
          <w:szCs w:val="24"/>
        </w:rPr>
        <w:t>Summary of Key Features in Reviewed Systems</w:t>
      </w:r>
    </w:p>
    <w:tbl>
      <w:tblPr>
        <w:tblStyle w:val="TableGrid"/>
        <w:tblpPr w:leftFromText="180" w:rightFromText="180" w:vertAnchor="text" w:horzAnchor="margin" w:tblpXSpec="center" w:tblpY="338"/>
        <w:tblW w:w="8504" w:type="dxa"/>
        <w:tblLook w:val="04A0" w:firstRow="1" w:lastRow="0" w:firstColumn="1" w:lastColumn="0" w:noHBand="0" w:noVBand="1"/>
      </w:tblPr>
      <w:tblGrid>
        <w:gridCol w:w="2394"/>
        <w:gridCol w:w="1674"/>
        <w:gridCol w:w="1443"/>
        <w:gridCol w:w="1617"/>
        <w:gridCol w:w="1376"/>
      </w:tblGrid>
      <w:tr w:rsidR="00F244DD" w14:paraId="71997E57" w14:textId="77777777" w:rsidTr="00ED37B6">
        <w:tc>
          <w:tcPr>
            <w:tcW w:w="2394" w:type="dxa"/>
            <w:vAlign w:val="center"/>
          </w:tcPr>
          <w:p w14:paraId="492F8CBF" w14:textId="77777777" w:rsidR="00F244DD" w:rsidRDefault="00F244DD" w:rsidP="00ED37B6">
            <w:pPr>
              <w:spacing w:after="0" w:line="360" w:lineRule="auto"/>
              <w:jc w:val="center"/>
              <w:rPr>
                <w:b/>
                <w:bCs/>
                <w:color w:val="auto"/>
                <w:szCs w:val="24"/>
              </w:rPr>
            </w:pPr>
            <w:r>
              <w:rPr>
                <w:b/>
                <w:bCs/>
                <w:color w:val="auto"/>
                <w:szCs w:val="24"/>
              </w:rPr>
              <w:t>Core Technologies</w:t>
            </w:r>
          </w:p>
        </w:tc>
        <w:tc>
          <w:tcPr>
            <w:tcW w:w="1674" w:type="dxa"/>
            <w:vAlign w:val="center"/>
          </w:tcPr>
          <w:p w14:paraId="40375959" w14:textId="77777777" w:rsidR="00F244DD" w:rsidRDefault="00F244DD" w:rsidP="00ED37B6">
            <w:pPr>
              <w:spacing w:after="0" w:line="360" w:lineRule="auto"/>
              <w:jc w:val="center"/>
              <w:rPr>
                <w:b/>
                <w:bCs/>
                <w:color w:val="auto"/>
                <w:szCs w:val="24"/>
              </w:rPr>
            </w:pPr>
            <w:r>
              <w:rPr>
                <w:b/>
                <w:bCs/>
                <w:color w:val="auto"/>
                <w:szCs w:val="24"/>
              </w:rPr>
              <w:t>Alert Type</w:t>
            </w:r>
          </w:p>
        </w:tc>
        <w:tc>
          <w:tcPr>
            <w:tcW w:w="1443" w:type="dxa"/>
            <w:vAlign w:val="center"/>
          </w:tcPr>
          <w:p w14:paraId="266B7CA2" w14:textId="77777777" w:rsidR="00F244DD" w:rsidRDefault="00F244DD" w:rsidP="00ED37B6">
            <w:pPr>
              <w:spacing w:after="0" w:line="360" w:lineRule="auto"/>
              <w:jc w:val="center"/>
              <w:rPr>
                <w:b/>
                <w:bCs/>
                <w:color w:val="auto"/>
                <w:szCs w:val="24"/>
              </w:rPr>
            </w:pPr>
            <w:r>
              <w:rPr>
                <w:b/>
                <w:bCs/>
                <w:color w:val="auto"/>
                <w:szCs w:val="24"/>
              </w:rPr>
              <w:t>Strengths</w:t>
            </w:r>
          </w:p>
        </w:tc>
        <w:tc>
          <w:tcPr>
            <w:tcW w:w="1617" w:type="dxa"/>
            <w:vAlign w:val="center"/>
          </w:tcPr>
          <w:p w14:paraId="04990967" w14:textId="77777777" w:rsidR="00F244DD" w:rsidRDefault="00F244DD" w:rsidP="00ED37B6">
            <w:pPr>
              <w:spacing w:after="0" w:line="360" w:lineRule="auto"/>
              <w:jc w:val="center"/>
              <w:rPr>
                <w:b/>
                <w:bCs/>
                <w:color w:val="auto"/>
                <w:szCs w:val="24"/>
              </w:rPr>
            </w:pPr>
            <w:r>
              <w:rPr>
                <w:b/>
                <w:bCs/>
                <w:color w:val="auto"/>
                <w:szCs w:val="24"/>
              </w:rPr>
              <w:t>Limitations</w:t>
            </w:r>
          </w:p>
        </w:tc>
        <w:tc>
          <w:tcPr>
            <w:tcW w:w="1376" w:type="dxa"/>
            <w:vAlign w:val="center"/>
          </w:tcPr>
          <w:p w14:paraId="7E0A70E2" w14:textId="77777777" w:rsidR="00F244DD" w:rsidRDefault="00F244DD" w:rsidP="00ED37B6">
            <w:pPr>
              <w:spacing w:after="0" w:line="360" w:lineRule="auto"/>
              <w:jc w:val="center"/>
              <w:rPr>
                <w:b/>
                <w:bCs/>
                <w:color w:val="auto"/>
                <w:szCs w:val="24"/>
              </w:rPr>
            </w:pPr>
            <w:r>
              <w:rPr>
                <w:b/>
                <w:bCs/>
                <w:color w:val="auto"/>
                <w:szCs w:val="24"/>
              </w:rPr>
              <w:t>Alert Type</w:t>
            </w:r>
          </w:p>
        </w:tc>
      </w:tr>
      <w:tr w:rsidR="00F244DD" w14:paraId="4D20CA25" w14:textId="77777777" w:rsidTr="00ED37B6">
        <w:tc>
          <w:tcPr>
            <w:tcW w:w="2394" w:type="dxa"/>
            <w:vAlign w:val="center"/>
          </w:tcPr>
          <w:p w14:paraId="2890D3B5" w14:textId="77777777" w:rsidR="00F244DD" w:rsidRDefault="00F244DD" w:rsidP="00ED37B6">
            <w:pPr>
              <w:spacing w:line="360" w:lineRule="auto"/>
              <w:rPr>
                <w:color w:val="auto"/>
                <w:szCs w:val="24"/>
              </w:rPr>
            </w:pPr>
            <w:r>
              <w:rPr>
                <w:color w:val="auto"/>
                <w:szCs w:val="24"/>
              </w:rPr>
              <w:t>RFID, Arduino</w:t>
            </w:r>
          </w:p>
        </w:tc>
        <w:tc>
          <w:tcPr>
            <w:tcW w:w="1674" w:type="dxa"/>
            <w:vAlign w:val="center"/>
          </w:tcPr>
          <w:p w14:paraId="57168338" w14:textId="77777777" w:rsidR="00F244DD" w:rsidRDefault="00F244DD" w:rsidP="00ED37B6">
            <w:pPr>
              <w:spacing w:line="360" w:lineRule="auto"/>
              <w:rPr>
                <w:color w:val="auto"/>
                <w:szCs w:val="24"/>
              </w:rPr>
            </w:pPr>
            <w:r>
              <w:rPr>
                <w:color w:val="auto"/>
                <w:szCs w:val="24"/>
              </w:rPr>
              <w:t>Access Denial</w:t>
            </w:r>
          </w:p>
        </w:tc>
        <w:tc>
          <w:tcPr>
            <w:tcW w:w="1443" w:type="dxa"/>
            <w:vAlign w:val="center"/>
          </w:tcPr>
          <w:p w14:paraId="15B4EB97" w14:textId="77777777" w:rsidR="00F244DD" w:rsidRDefault="00F244DD" w:rsidP="00ED37B6">
            <w:pPr>
              <w:spacing w:line="360" w:lineRule="auto"/>
              <w:rPr>
                <w:color w:val="auto"/>
                <w:szCs w:val="24"/>
              </w:rPr>
            </w:pPr>
            <w:r>
              <w:rPr>
                <w:color w:val="auto"/>
                <w:szCs w:val="24"/>
              </w:rPr>
              <w:t>Access management</w:t>
            </w:r>
          </w:p>
        </w:tc>
        <w:tc>
          <w:tcPr>
            <w:tcW w:w="1617" w:type="dxa"/>
            <w:vAlign w:val="center"/>
          </w:tcPr>
          <w:p w14:paraId="58BEB714" w14:textId="77777777" w:rsidR="00F244DD" w:rsidRDefault="00F244DD" w:rsidP="00ED37B6">
            <w:pPr>
              <w:spacing w:line="360" w:lineRule="auto"/>
              <w:rPr>
                <w:color w:val="auto"/>
                <w:szCs w:val="24"/>
              </w:rPr>
            </w:pPr>
            <w:r>
              <w:rPr>
                <w:color w:val="auto"/>
                <w:szCs w:val="24"/>
              </w:rPr>
              <w:t>No tamper detection</w:t>
            </w:r>
          </w:p>
        </w:tc>
        <w:tc>
          <w:tcPr>
            <w:tcW w:w="1376" w:type="dxa"/>
            <w:vAlign w:val="center"/>
          </w:tcPr>
          <w:p w14:paraId="27824F16" w14:textId="77777777" w:rsidR="00F244DD" w:rsidRDefault="00F244DD" w:rsidP="00ED37B6">
            <w:pPr>
              <w:spacing w:line="360" w:lineRule="auto"/>
              <w:rPr>
                <w:color w:val="auto"/>
                <w:szCs w:val="24"/>
              </w:rPr>
            </w:pPr>
            <w:r>
              <w:rPr>
                <w:color w:val="auto"/>
                <w:szCs w:val="24"/>
              </w:rPr>
              <w:t>Access Denial</w:t>
            </w:r>
          </w:p>
        </w:tc>
      </w:tr>
      <w:tr w:rsidR="00F244DD" w14:paraId="0E4776FB" w14:textId="77777777" w:rsidTr="00ED37B6">
        <w:tc>
          <w:tcPr>
            <w:tcW w:w="2394" w:type="dxa"/>
            <w:vAlign w:val="center"/>
          </w:tcPr>
          <w:p w14:paraId="7DF7CE65" w14:textId="77777777" w:rsidR="00F244DD" w:rsidRDefault="00F244DD" w:rsidP="00ED37B6">
            <w:pPr>
              <w:spacing w:line="360" w:lineRule="auto"/>
              <w:rPr>
                <w:color w:val="auto"/>
                <w:szCs w:val="24"/>
              </w:rPr>
            </w:pPr>
            <w:r>
              <w:rPr>
                <w:color w:val="auto"/>
                <w:szCs w:val="24"/>
              </w:rPr>
              <w:lastRenderedPageBreak/>
              <w:t>IoT, Cloud, NodeMCU</w:t>
            </w:r>
          </w:p>
        </w:tc>
        <w:tc>
          <w:tcPr>
            <w:tcW w:w="1674" w:type="dxa"/>
            <w:vAlign w:val="center"/>
          </w:tcPr>
          <w:p w14:paraId="26B5FA8B" w14:textId="77777777" w:rsidR="00F244DD" w:rsidRDefault="00F244DD" w:rsidP="00ED37B6">
            <w:pPr>
              <w:spacing w:line="360" w:lineRule="auto"/>
              <w:rPr>
                <w:color w:val="auto"/>
                <w:szCs w:val="24"/>
              </w:rPr>
            </w:pPr>
            <w:r>
              <w:rPr>
                <w:color w:val="auto"/>
                <w:szCs w:val="24"/>
              </w:rPr>
              <w:t>App Notification</w:t>
            </w:r>
          </w:p>
        </w:tc>
        <w:tc>
          <w:tcPr>
            <w:tcW w:w="1443" w:type="dxa"/>
            <w:vAlign w:val="center"/>
          </w:tcPr>
          <w:p w14:paraId="2E597818" w14:textId="77777777" w:rsidR="00F244DD" w:rsidRDefault="00F244DD" w:rsidP="00ED37B6">
            <w:pPr>
              <w:spacing w:line="360" w:lineRule="auto"/>
              <w:rPr>
                <w:color w:val="auto"/>
                <w:szCs w:val="24"/>
              </w:rPr>
            </w:pPr>
            <w:r>
              <w:rPr>
                <w:color w:val="auto"/>
                <w:szCs w:val="24"/>
              </w:rPr>
              <w:t>Remote access</w:t>
            </w:r>
          </w:p>
        </w:tc>
        <w:tc>
          <w:tcPr>
            <w:tcW w:w="1617" w:type="dxa"/>
            <w:vAlign w:val="center"/>
          </w:tcPr>
          <w:p w14:paraId="39610324" w14:textId="77777777" w:rsidR="00F244DD" w:rsidRDefault="00F244DD" w:rsidP="00ED37B6">
            <w:pPr>
              <w:spacing w:line="360" w:lineRule="auto"/>
              <w:rPr>
                <w:color w:val="auto"/>
                <w:szCs w:val="24"/>
              </w:rPr>
            </w:pPr>
            <w:r>
              <w:rPr>
                <w:color w:val="auto"/>
                <w:szCs w:val="24"/>
              </w:rPr>
              <w:t>Internet dependent</w:t>
            </w:r>
          </w:p>
        </w:tc>
        <w:tc>
          <w:tcPr>
            <w:tcW w:w="1376" w:type="dxa"/>
            <w:vAlign w:val="center"/>
          </w:tcPr>
          <w:p w14:paraId="59C24E6C" w14:textId="77777777" w:rsidR="00F244DD" w:rsidRDefault="00F244DD" w:rsidP="00ED37B6">
            <w:pPr>
              <w:spacing w:line="360" w:lineRule="auto"/>
              <w:rPr>
                <w:color w:val="auto"/>
                <w:szCs w:val="24"/>
              </w:rPr>
            </w:pPr>
            <w:r>
              <w:rPr>
                <w:color w:val="auto"/>
                <w:szCs w:val="24"/>
              </w:rPr>
              <w:t>App Notification</w:t>
            </w:r>
          </w:p>
        </w:tc>
      </w:tr>
      <w:tr w:rsidR="00F244DD" w14:paraId="640B9C69" w14:textId="77777777" w:rsidTr="00ED37B6">
        <w:tc>
          <w:tcPr>
            <w:tcW w:w="2394" w:type="dxa"/>
            <w:vAlign w:val="center"/>
          </w:tcPr>
          <w:p w14:paraId="66AC2451" w14:textId="77777777" w:rsidR="00F244DD" w:rsidRDefault="00F244DD" w:rsidP="00ED37B6">
            <w:pPr>
              <w:spacing w:line="360" w:lineRule="auto"/>
              <w:rPr>
                <w:color w:val="auto"/>
                <w:szCs w:val="24"/>
              </w:rPr>
            </w:pPr>
            <w:r>
              <w:rPr>
                <w:color w:val="auto"/>
                <w:szCs w:val="24"/>
              </w:rPr>
              <w:t>Vibration, PIR</w:t>
            </w:r>
          </w:p>
        </w:tc>
        <w:tc>
          <w:tcPr>
            <w:tcW w:w="1674" w:type="dxa"/>
            <w:vAlign w:val="center"/>
          </w:tcPr>
          <w:p w14:paraId="74FA2CE9" w14:textId="77777777" w:rsidR="00F244DD" w:rsidRDefault="00F244DD" w:rsidP="00ED37B6">
            <w:pPr>
              <w:spacing w:line="360" w:lineRule="auto"/>
              <w:rPr>
                <w:color w:val="auto"/>
                <w:szCs w:val="24"/>
              </w:rPr>
            </w:pPr>
            <w:r>
              <w:rPr>
                <w:color w:val="auto"/>
                <w:szCs w:val="24"/>
              </w:rPr>
              <w:t>Local Alarm</w:t>
            </w:r>
          </w:p>
        </w:tc>
        <w:tc>
          <w:tcPr>
            <w:tcW w:w="1443" w:type="dxa"/>
            <w:vAlign w:val="center"/>
          </w:tcPr>
          <w:p w14:paraId="3C99DFA7" w14:textId="77777777" w:rsidR="00F244DD" w:rsidRDefault="00F244DD" w:rsidP="00ED37B6">
            <w:pPr>
              <w:spacing w:line="360" w:lineRule="auto"/>
              <w:rPr>
                <w:color w:val="auto"/>
                <w:szCs w:val="24"/>
              </w:rPr>
            </w:pPr>
            <w:r>
              <w:rPr>
                <w:color w:val="auto"/>
                <w:szCs w:val="24"/>
              </w:rPr>
              <w:t>Multi-trigger detection</w:t>
            </w:r>
          </w:p>
        </w:tc>
        <w:tc>
          <w:tcPr>
            <w:tcW w:w="1617" w:type="dxa"/>
            <w:vAlign w:val="center"/>
          </w:tcPr>
          <w:p w14:paraId="7625F0FE" w14:textId="77777777" w:rsidR="00F244DD" w:rsidRDefault="00F244DD" w:rsidP="00ED37B6">
            <w:pPr>
              <w:spacing w:line="360" w:lineRule="auto"/>
              <w:rPr>
                <w:color w:val="auto"/>
                <w:szCs w:val="24"/>
              </w:rPr>
            </w:pPr>
            <w:r>
              <w:rPr>
                <w:color w:val="auto"/>
                <w:szCs w:val="24"/>
              </w:rPr>
              <w:t>Prone to false alarms</w:t>
            </w:r>
          </w:p>
        </w:tc>
        <w:tc>
          <w:tcPr>
            <w:tcW w:w="1376" w:type="dxa"/>
            <w:vAlign w:val="center"/>
          </w:tcPr>
          <w:p w14:paraId="289B2C9F" w14:textId="77777777" w:rsidR="00F244DD" w:rsidRDefault="00F244DD" w:rsidP="00ED37B6">
            <w:pPr>
              <w:spacing w:line="360" w:lineRule="auto"/>
              <w:rPr>
                <w:color w:val="auto"/>
                <w:szCs w:val="24"/>
              </w:rPr>
            </w:pPr>
            <w:r>
              <w:rPr>
                <w:color w:val="auto"/>
                <w:szCs w:val="24"/>
              </w:rPr>
              <w:t>Local Alarm</w:t>
            </w:r>
          </w:p>
        </w:tc>
      </w:tr>
    </w:tbl>
    <w:p w14:paraId="2C7C6161" w14:textId="77777777" w:rsidR="00F244DD" w:rsidRDefault="00F244DD" w:rsidP="00F244DD">
      <w:pPr>
        <w:pStyle w:val="Heading3"/>
        <w:spacing w:line="360" w:lineRule="auto"/>
        <w:rPr>
          <w:rFonts w:cs="Times New Roman"/>
          <w:szCs w:val="24"/>
        </w:rPr>
      </w:pPr>
      <w:bookmarkStart w:id="5" w:name="_Toc205874869"/>
      <w:r>
        <w:rPr>
          <w:rStyle w:val="Strong"/>
          <w:rFonts w:cs="Times New Roman"/>
          <w:b w:val="0"/>
          <w:bCs w:val="0"/>
          <w:szCs w:val="24"/>
        </w:rPr>
        <w:t xml:space="preserve">2.4 </w:t>
      </w:r>
      <w:r>
        <w:rPr>
          <w:rStyle w:val="Strong"/>
          <w:rFonts w:cs="Times New Roman"/>
          <w:b w:val="0"/>
          <w:bCs w:val="0"/>
          <w:szCs w:val="24"/>
        </w:rPr>
        <w:tab/>
        <w:t>Comparative Analysis of Monitoring Gadgets</w:t>
      </w:r>
      <w:bookmarkEnd w:id="5"/>
    </w:p>
    <w:p w14:paraId="3AB09C08" w14:textId="77777777" w:rsidR="00F244DD" w:rsidRDefault="00F244DD" w:rsidP="00F244DD">
      <w:pPr>
        <w:spacing w:before="100" w:beforeAutospacing="1" w:after="100" w:afterAutospacing="1" w:line="360" w:lineRule="auto"/>
        <w:rPr>
          <w:rStyle w:val="Strong"/>
          <w:rFonts w:eastAsiaTheme="majorEastAsia"/>
          <w:b w:val="0"/>
          <w:bCs w:val="0"/>
          <w:color w:val="auto"/>
          <w:szCs w:val="24"/>
        </w:rPr>
      </w:pPr>
      <w:r>
        <w:rPr>
          <w:color w:val="auto"/>
          <w:szCs w:val="24"/>
        </w:rPr>
        <w:tab/>
        <w:t xml:space="preserve">Monitoring gadgets play a vital role in security systems by enabling </w:t>
      </w:r>
      <w:r>
        <w:rPr>
          <w:rStyle w:val="Strong"/>
          <w:rFonts w:eastAsiaTheme="majorEastAsia"/>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Strong"/>
          <w:rFonts w:eastAsiaTheme="majorEastAsia"/>
          <w:color w:val="auto"/>
          <w:szCs w:val="24"/>
        </w:rPr>
        <w:t>technology, features, and effectiveness</w:t>
      </w:r>
      <w:r>
        <w:rPr>
          <w:b/>
          <w:bCs/>
          <w:color w:val="auto"/>
          <w:szCs w:val="24"/>
        </w:rPr>
        <w:t>,</w:t>
      </w:r>
      <w:r>
        <w:rPr>
          <w:color w:val="auto"/>
          <w:szCs w:val="24"/>
        </w:rPr>
        <w:t xml:space="preserve"> particularly for anti-theft security applications.</w:t>
      </w:r>
    </w:p>
    <w:p w14:paraId="245EB7EC" w14:textId="77777777" w:rsidR="00F244DD" w:rsidRDefault="00F244DD" w:rsidP="00F244DD">
      <w:pPr>
        <w:spacing w:before="100" w:beforeAutospacing="1" w:after="100" w:afterAutospacing="1" w:line="360" w:lineRule="auto"/>
        <w:rPr>
          <w:rStyle w:val="Strong"/>
          <w:rFonts w:eastAsiaTheme="majorEastAsia"/>
          <w:color w:val="auto"/>
          <w:szCs w:val="24"/>
        </w:rPr>
      </w:pPr>
      <w:r>
        <w:rPr>
          <w:rStyle w:val="Strong"/>
          <w:rFonts w:eastAsiaTheme="majorEastAsia"/>
          <w:color w:val="auto"/>
          <w:szCs w:val="24"/>
        </w:rPr>
        <w:t>PIR Motion Sensors</w:t>
      </w:r>
    </w:p>
    <w:p w14:paraId="60C2AA7B"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Technology</w:t>
      </w:r>
      <w:r>
        <w:rPr>
          <w:color w:val="auto"/>
          <w:szCs w:val="24"/>
        </w:rPr>
        <w:t>: Detects infrared radiation emitted by warm objects (e.g., humans, animals).</w:t>
      </w:r>
    </w:p>
    <w:p w14:paraId="2713110B"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Features</w:t>
      </w:r>
      <w:r>
        <w:rPr>
          <w:color w:val="auto"/>
          <w:szCs w:val="24"/>
        </w:rPr>
        <w:t>: Low power consumption, simple interface with microcontrollers, quick response.</w:t>
      </w:r>
    </w:p>
    <w:p w14:paraId="21819D1A"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Effectiveness</w:t>
      </w:r>
      <w:r>
        <w:rPr>
          <w:color w:val="auto"/>
          <w:szCs w:val="24"/>
        </w:rPr>
        <w:t>: Good for indoor use; limited in harsh outdoor environments.</w:t>
      </w:r>
    </w:p>
    <w:p w14:paraId="0474BA94"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Limitations</w:t>
      </w:r>
      <w:r>
        <w:rPr>
          <w:color w:val="auto"/>
          <w:szCs w:val="24"/>
        </w:rPr>
        <w:t>: Prone to false positives from pets, heat sources, and moving curtains.</w:t>
      </w:r>
    </w:p>
    <w:p w14:paraId="0D2661DD" w14:textId="77777777" w:rsidR="00F244DD" w:rsidRDefault="00F244DD" w:rsidP="00F244DD">
      <w:pPr>
        <w:pStyle w:val="Heading4"/>
        <w:spacing w:line="360" w:lineRule="auto"/>
        <w:ind w:hanging="14"/>
        <w:rPr>
          <w:i w:val="0"/>
          <w:iCs w:val="0"/>
          <w:color w:val="auto"/>
          <w:szCs w:val="24"/>
        </w:rPr>
      </w:pPr>
      <w:r>
        <w:rPr>
          <w:rStyle w:val="Strong"/>
          <w:b w:val="0"/>
          <w:i w:val="0"/>
          <w:iCs w:val="0"/>
          <w:color w:val="auto"/>
          <w:szCs w:val="24"/>
        </w:rPr>
        <w:tab/>
        <w:t>Vibration/Shock Sensors</w:t>
      </w:r>
    </w:p>
    <w:p w14:paraId="14850134"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Technology</w:t>
      </w:r>
      <w:r>
        <w:rPr>
          <w:color w:val="auto"/>
          <w:szCs w:val="24"/>
        </w:rPr>
        <w:t>: Detects physical disturbances or impact.</w:t>
      </w:r>
    </w:p>
    <w:p w14:paraId="4D8BD7EB"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Features</w:t>
      </w:r>
      <w:r>
        <w:rPr>
          <w:color w:val="auto"/>
          <w:szCs w:val="24"/>
        </w:rPr>
        <w:t>: Useful in safes, windows, doors.</w:t>
      </w:r>
    </w:p>
    <w:p w14:paraId="08E73CC6"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Effectiveness</w:t>
      </w:r>
      <w:r>
        <w:rPr>
          <w:color w:val="auto"/>
          <w:szCs w:val="24"/>
        </w:rPr>
        <w:t>: Good for detecting tampering or forced access.</w:t>
      </w:r>
    </w:p>
    <w:p w14:paraId="2A1328B6"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Limitations</w:t>
      </w:r>
      <w:r>
        <w:rPr>
          <w:color w:val="auto"/>
          <w:szCs w:val="24"/>
        </w:rPr>
        <w:t>: Sensitive to environmental vibrations; may need calibration.</w:t>
      </w:r>
    </w:p>
    <w:p w14:paraId="3C0D8B1C" w14:textId="77777777" w:rsidR="00F244DD" w:rsidRDefault="00F244DD" w:rsidP="00F244DD">
      <w:pPr>
        <w:pStyle w:val="Heading4"/>
        <w:spacing w:line="360" w:lineRule="auto"/>
        <w:ind w:hanging="14"/>
        <w:rPr>
          <w:i w:val="0"/>
          <w:iCs w:val="0"/>
          <w:color w:val="auto"/>
          <w:szCs w:val="24"/>
        </w:rPr>
      </w:pPr>
      <w:r>
        <w:rPr>
          <w:rStyle w:val="Strong"/>
          <w:b w:val="0"/>
          <w:i w:val="0"/>
          <w:iCs w:val="0"/>
          <w:color w:val="auto"/>
          <w:szCs w:val="24"/>
        </w:rPr>
        <w:lastRenderedPageBreak/>
        <w:t xml:space="preserve"> GSM Modules (SIM800L, SIM900A)</w:t>
      </w:r>
    </w:p>
    <w:p w14:paraId="6E9E8577"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Technology</w:t>
      </w:r>
      <w:r>
        <w:rPr>
          <w:color w:val="auto"/>
          <w:szCs w:val="24"/>
        </w:rPr>
        <w:t>: Sends SMS/calls when triggered via microcontroller (e.g., Arduino).</w:t>
      </w:r>
    </w:p>
    <w:p w14:paraId="52730D55"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Features</w:t>
      </w:r>
      <w:r>
        <w:rPr>
          <w:color w:val="auto"/>
          <w:szCs w:val="24"/>
        </w:rPr>
        <w:t>: Long-distance communication, works without internet.</w:t>
      </w:r>
    </w:p>
    <w:p w14:paraId="22D34D53" w14:textId="77777777" w:rsidR="00F244DD" w:rsidRDefault="00F244DD" w:rsidP="00F244DD">
      <w:pPr>
        <w:spacing w:before="100" w:beforeAutospacing="1" w:after="100" w:afterAutospacing="1" w:line="360" w:lineRule="auto"/>
        <w:ind w:left="720" w:hanging="14"/>
        <w:rPr>
          <w:color w:val="auto"/>
          <w:szCs w:val="24"/>
        </w:rPr>
      </w:pPr>
      <w:r>
        <w:rPr>
          <w:rStyle w:val="Strong"/>
          <w:rFonts w:eastAsiaTheme="majorEastAsia"/>
          <w:color w:val="auto"/>
          <w:szCs w:val="24"/>
        </w:rPr>
        <w:t>Effectiveness</w:t>
      </w:r>
      <w:r>
        <w:rPr>
          <w:color w:val="auto"/>
          <w:szCs w:val="24"/>
        </w:rPr>
        <w:t>: Highly effective in regions without Wi-Fi.</w:t>
      </w:r>
    </w:p>
    <w:p w14:paraId="1F4A1BA8"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Limitations</w:t>
      </w:r>
      <w:r>
        <w:rPr>
          <w:color w:val="auto"/>
          <w:szCs w:val="24"/>
        </w:rPr>
        <w:t>: Depends on GSM signal; SMS delays possible.</w:t>
      </w:r>
    </w:p>
    <w:p w14:paraId="7913BFD7" w14:textId="77777777" w:rsidR="00F244DD" w:rsidRDefault="00F244DD" w:rsidP="00F244DD">
      <w:pPr>
        <w:pStyle w:val="Heading4"/>
        <w:spacing w:after="0" w:line="360" w:lineRule="auto"/>
        <w:ind w:left="14" w:hanging="14"/>
        <w:rPr>
          <w:i w:val="0"/>
          <w:iCs w:val="0"/>
          <w:color w:val="auto"/>
          <w:szCs w:val="24"/>
        </w:rPr>
      </w:pPr>
      <w:r>
        <w:rPr>
          <w:rStyle w:val="Strong"/>
          <w:b w:val="0"/>
          <w:i w:val="0"/>
          <w:iCs w:val="0"/>
          <w:color w:val="auto"/>
          <w:szCs w:val="24"/>
        </w:rPr>
        <w:t xml:space="preserve"> GPS Trackers</w:t>
      </w:r>
    </w:p>
    <w:p w14:paraId="05B383B6"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Technology</w:t>
      </w:r>
      <w:r>
        <w:rPr>
          <w:color w:val="auto"/>
          <w:szCs w:val="24"/>
        </w:rPr>
        <w:t>: Provides real-time location tracking.</w:t>
      </w:r>
    </w:p>
    <w:p w14:paraId="52D0801C"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Features</w:t>
      </w:r>
      <w:r>
        <w:rPr>
          <w:color w:val="auto"/>
          <w:szCs w:val="24"/>
        </w:rPr>
        <w:t>: Ideal for vehicle security and mobile asset monitoring.</w:t>
      </w:r>
    </w:p>
    <w:p w14:paraId="23CF8558"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Effectiveness</w:t>
      </w:r>
      <w:r>
        <w:rPr>
          <w:color w:val="auto"/>
          <w:szCs w:val="24"/>
        </w:rPr>
        <w:t>: High; allows tracking even after theft.</w:t>
      </w:r>
    </w:p>
    <w:p w14:paraId="6B3B4C45"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Limitations</w:t>
      </w:r>
      <w:r>
        <w:rPr>
          <w:color w:val="auto"/>
          <w:szCs w:val="24"/>
        </w:rPr>
        <w:t>: Expensive; requires GSM and sometimes subscriptions.</w:t>
      </w:r>
    </w:p>
    <w:p w14:paraId="5CE9E1F5"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 xml:space="preserve"> RFID Systems</w:t>
      </w:r>
    </w:p>
    <w:p w14:paraId="138E6D9E"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Technology</w:t>
      </w:r>
      <w:r>
        <w:rPr>
          <w:color w:val="auto"/>
          <w:szCs w:val="24"/>
        </w:rPr>
        <w:t>: Uses radio frequency for access control.</w:t>
      </w:r>
    </w:p>
    <w:p w14:paraId="5A0FF24E"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Features</w:t>
      </w:r>
      <w:r>
        <w:rPr>
          <w:color w:val="auto"/>
          <w:szCs w:val="24"/>
        </w:rPr>
        <w:t>: Grant or deny access via tags/cards.</w:t>
      </w:r>
    </w:p>
    <w:p w14:paraId="30CF851C"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Effectiveness</w:t>
      </w:r>
      <w:r>
        <w:rPr>
          <w:color w:val="auto"/>
          <w:szCs w:val="24"/>
        </w:rPr>
        <w:t>: Excellent for managing entry; poor for intrusion detection.</w:t>
      </w:r>
    </w:p>
    <w:p w14:paraId="243256CB"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Limitations</w:t>
      </w:r>
      <w:r>
        <w:rPr>
          <w:color w:val="auto"/>
          <w:szCs w:val="24"/>
        </w:rPr>
        <w:t>: Cannot detect unauthorized physical breaches.</w:t>
      </w:r>
    </w:p>
    <w:p w14:paraId="3A38787F"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 xml:space="preserve"> IoT-Based Monitoring (NodeMCU, ESP32)</w:t>
      </w:r>
    </w:p>
    <w:p w14:paraId="2373764E"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Technology</w:t>
      </w:r>
      <w:r>
        <w:rPr>
          <w:color w:val="auto"/>
          <w:szCs w:val="24"/>
        </w:rPr>
        <w:t>: Wi-Fi-enabled boards for remote access and cloud monitoring.</w:t>
      </w:r>
    </w:p>
    <w:p w14:paraId="1F8E63D5"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Features</w:t>
      </w:r>
      <w:r>
        <w:rPr>
          <w:color w:val="auto"/>
          <w:szCs w:val="24"/>
        </w:rPr>
        <w:t>: Supports mobile apps, automation, real-time alerts.</w:t>
      </w:r>
    </w:p>
    <w:p w14:paraId="34989F85"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Effectiveness</w:t>
      </w:r>
      <w:r>
        <w:rPr>
          <w:color w:val="auto"/>
          <w:szCs w:val="24"/>
        </w:rPr>
        <w:t>: Excellent for tech-savvy users with internet access.</w:t>
      </w:r>
    </w:p>
    <w:p w14:paraId="5E2C938C"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lastRenderedPageBreak/>
        <w:t>Limitations</w:t>
      </w:r>
      <w:r>
        <w:rPr>
          <w:color w:val="auto"/>
          <w:szCs w:val="24"/>
        </w:rPr>
        <w:t>: Internet-dependent; less reliable in rural areas.</w:t>
      </w:r>
    </w:p>
    <w:p w14:paraId="6F2540B7"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 xml:space="preserve"> CCTV/Smart Cameras</w:t>
      </w:r>
    </w:p>
    <w:p w14:paraId="0330AB0A"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Technology</w:t>
      </w:r>
      <w:r>
        <w:rPr>
          <w:color w:val="auto"/>
          <w:szCs w:val="24"/>
        </w:rPr>
        <w:t>: Visual monitoring, sometimes with AI recognition.</w:t>
      </w:r>
    </w:p>
    <w:p w14:paraId="7D1E4A2A"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Features</w:t>
      </w:r>
      <w:r>
        <w:rPr>
          <w:color w:val="auto"/>
          <w:szCs w:val="24"/>
        </w:rPr>
        <w:t>: Real-time video, storage, facial/object detection.</w:t>
      </w:r>
    </w:p>
    <w:p w14:paraId="0E101B8F"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Effectiveness</w:t>
      </w:r>
      <w:r>
        <w:rPr>
          <w:color w:val="auto"/>
          <w:szCs w:val="24"/>
        </w:rPr>
        <w:t>: Very effective; acts as deterrent and evidence collector.</w:t>
      </w:r>
    </w:p>
    <w:p w14:paraId="1AFDEF87" w14:textId="77777777" w:rsidR="00F244DD" w:rsidRDefault="00F244DD" w:rsidP="00F244DD">
      <w:pPr>
        <w:spacing w:before="100" w:beforeAutospacing="1" w:after="100" w:afterAutospacing="1" w:line="360" w:lineRule="auto"/>
        <w:ind w:left="720"/>
        <w:rPr>
          <w:color w:val="auto"/>
          <w:szCs w:val="24"/>
        </w:rPr>
      </w:pPr>
      <w:r>
        <w:rPr>
          <w:rStyle w:val="Strong"/>
          <w:rFonts w:eastAsiaTheme="majorEastAsia"/>
          <w:color w:val="auto"/>
          <w:szCs w:val="24"/>
        </w:rPr>
        <w:t>Limitations</w:t>
      </w:r>
      <w:r>
        <w:rPr>
          <w:color w:val="auto"/>
          <w:szCs w:val="24"/>
        </w:rPr>
        <w:t>: High cost, requires continuous power and storage.</w:t>
      </w:r>
    </w:p>
    <w:p w14:paraId="1ADAD8D3" w14:textId="77777777" w:rsidR="00F244DD" w:rsidRDefault="00F244DD" w:rsidP="00F244DD">
      <w:pPr>
        <w:spacing w:before="100" w:beforeAutospacing="1" w:after="100" w:afterAutospacing="1" w:line="360" w:lineRule="auto"/>
        <w:rPr>
          <w:color w:val="auto"/>
          <w:szCs w:val="24"/>
        </w:rPr>
      </w:pPr>
      <w:r>
        <w:rPr>
          <w:color w:val="auto"/>
          <w:szCs w:val="24"/>
        </w:rPr>
        <w:tab/>
        <w:t xml:space="preserve">The comparative analysis shows that while </w:t>
      </w:r>
      <w:r>
        <w:rPr>
          <w:rStyle w:val="Strong"/>
          <w:rFonts w:eastAsiaTheme="majorEastAsia"/>
          <w:color w:val="auto"/>
          <w:szCs w:val="24"/>
        </w:rPr>
        <w:t>CCTV and IoT systems</w:t>
      </w:r>
      <w:r>
        <w:rPr>
          <w:b/>
          <w:bCs/>
          <w:color w:val="auto"/>
          <w:szCs w:val="24"/>
        </w:rPr>
        <w:t xml:space="preserve"> </w:t>
      </w:r>
      <w:r>
        <w:rPr>
          <w:color w:val="auto"/>
          <w:szCs w:val="24"/>
        </w:rPr>
        <w:t xml:space="preserve">offer advanced functionalities, they are costlier and require internet infrastructure. In contrast, </w:t>
      </w:r>
      <w:r>
        <w:rPr>
          <w:rStyle w:val="Strong"/>
          <w:rFonts w:eastAsiaTheme="majorEastAsia"/>
          <w:color w:val="auto"/>
          <w:szCs w:val="24"/>
        </w:rPr>
        <w:t>GSM modules</w:t>
      </w:r>
      <w:r>
        <w:rPr>
          <w:b/>
          <w:bCs/>
          <w:color w:val="auto"/>
          <w:szCs w:val="24"/>
        </w:rPr>
        <w:t xml:space="preserve">, </w:t>
      </w:r>
      <w:r>
        <w:rPr>
          <w:rStyle w:val="Strong"/>
          <w:rFonts w:eastAsiaTheme="majorEastAsia"/>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rong"/>
          <w:rFonts w:eastAsiaTheme="majorEastAsia"/>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rong"/>
          <w:rFonts w:eastAsiaTheme="majorEastAsia"/>
          <w:color w:val="auto"/>
          <w:szCs w:val="24"/>
        </w:rPr>
        <w:t>budget</w:t>
      </w:r>
      <w:r>
        <w:rPr>
          <w:b/>
          <w:bCs/>
          <w:color w:val="auto"/>
          <w:szCs w:val="24"/>
        </w:rPr>
        <w:t xml:space="preserve">, </w:t>
      </w:r>
      <w:r>
        <w:rPr>
          <w:rStyle w:val="Strong"/>
          <w:rFonts w:eastAsiaTheme="majorEastAsia"/>
          <w:color w:val="auto"/>
          <w:szCs w:val="24"/>
        </w:rPr>
        <w:t>environment</w:t>
      </w:r>
      <w:r>
        <w:rPr>
          <w:b/>
          <w:bCs/>
          <w:color w:val="auto"/>
          <w:szCs w:val="24"/>
        </w:rPr>
        <w:t xml:space="preserve">, </w:t>
      </w:r>
      <w:r>
        <w:rPr>
          <w:color w:val="auto"/>
          <w:szCs w:val="24"/>
        </w:rPr>
        <w:t xml:space="preserve">and </w:t>
      </w:r>
      <w:r>
        <w:rPr>
          <w:rStyle w:val="Strong"/>
          <w:rFonts w:eastAsiaTheme="majorEastAsia"/>
          <w:color w:val="auto"/>
          <w:szCs w:val="24"/>
        </w:rPr>
        <w:t>level of monitoring required</w:t>
      </w:r>
      <w:r>
        <w:rPr>
          <w:b/>
          <w:bCs/>
          <w:color w:val="auto"/>
          <w:szCs w:val="24"/>
        </w:rPr>
        <w:t>.</w:t>
      </w:r>
    </w:p>
    <w:p w14:paraId="58BCD4C4" w14:textId="77777777" w:rsidR="00F244DD" w:rsidRDefault="00F244DD" w:rsidP="00F244DD">
      <w:pPr>
        <w:pStyle w:val="Heading3"/>
        <w:spacing w:line="360" w:lineRule="auto"/>
        <w:rPr>
          <w:rFonts w:cs="Times New Roman"/>
          <w:szCs w:val="24"/>
        </w:rPr>
      </w:pPr>
      <w:bookmarkStart w:id="6" w:name="_Toc205874870"/>
      <w:r>
        <w:rPr>
          <w:rStyle w:val="Strong"/>
          <w:rFonts w:cs="Times New Roman"/>
          <w:b w:val="0"/>
          <w:bCs w:val="0"/>
          <w:szCs w:val="24"/>
        </w:rPr>
        <w:t xml:space="preserve">2.5 </w:t>
      </w:r>
      <w:r>
        <w:rPr>
          <w:rStyle w:val="Strong"/>
          <w:rFonts w:cs="Times New Roman"/>
          <w:b w:val="0"/>
          <w:bCs w:val="0"/>
          <w:szCs w:val="24"/>
        </w:rPr>
        <w:tab/>
        <w:t>Theoretical Framework</w:t>
      </w:r>
      <w:bookmarkEnd w:id="6"/>
    </w:p>
    <w:p w14:paraId="5F3B534B" w14:textId="77777777" w:rsidR="00F244DD" w:rsidRDefault="00F244DD" w:rsidP="00F244DD">
      <w:pPr>
        <w:spacing w:before="100" w:beforeAutospacing="1" w:after="100" w:afterAutospacing="1" w:line="360" w:lineRule="auto"/>
        <w:rPr>
          <w:color w:val="auto"/>
          <w:szCs w:val="24"/>
        </w:rPr>
      </w:pPr>
      <w:r>
        <w:rPr>
          <w:color w:val="auto"/>
          <w:szCs w:val="24"/>
        </w:rPr>
        <w:tab/>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01F75A43"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 xml:space="preserve">1. </w:t>
      </w:r>
      <w:r>
        <w:rPr>
          <w:rStyle w:val="Strong"/>
          <w:b w:val="0"/>
          <w:i w:val="0"/>
          <w:iCs w:val="0"/>
          <w:color w:val="auto"/>
          <w:szCs w:val="24"/>
        </w:rPr>
        <w:tab/>
        <w:t>Routine Activity Theory (RAT)</w:t>
      </w:r>
    </w:p>
    <w:p w14:paraId="094E730B" w14:textId="77777777" w:rsidR="00F244DD" w:rsidRDefault="00F244DD" w:rsidP="00F244DD">
      <w:pPr>
        <w:spacing w:before="100" w:beforeAutospacing="1" w:after="100" w:afterAutospacing="1" w:line="360" w:lineRule="auto"/>
        <w:rPr>
          <w:color w:val="auto"/>
          <w:szCs w:val="24"/>
        </w:rPr>
      </w:pPr>
      <w:r>
        <w:rPr>
          <w:color w:val="auto"/>
          <w:szCs w:val="24"/>
        </w:rPr>
        <w:tab/>
        <w:t>This theory states that the likelihood of a crime occurring increases when three elements converge: a motivated offender, a suitable target, and the absence of a capable guardian.</w:t>
      </w:r>
    </w:p>
    <w:p w14:paraId="21A0110B"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Application</w:t>
      </w:r>
      <w:r>
        <w:rPr>
          <w:color w:val="auto"/>
          <w:szCs w:val="24"/>
        </w:rPr>
        <w:br/>
        <w:t xml:space="preserve">The anti-theft security gadget serves as a </w:t>
      </w:r>
      <w:r>
        <w:rPr>
          <w:rStyle w:val="Emphasis"/>
          <w:rFonts w:eastAsiaTheme="majorEastAsia"/>
          <w:color w:val="auto"/>
          <w:szCs w:val="24"/>
        </w:rPr>
        <w:t>capable guardian</w:t>
      </w:r>
      <w:r>
        <w:rPr>
          <w:color w:val="auto"/>
          <w:szCs w:val="24"/>
        </w:rPr>
        <w:t xml:space="preserve"> by providing real-time monitoring and alerts, thereby reducing the opportunity for crime. Its presence alone may deter offenders.</w:t>
      </w:r>
    </w:p>
    <w:p w14:paraId="14BA8544"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lastRenderedPageBreak/>
        <w:t xml:space="preserve">2. </w:t>
      </w:r>
      <w:r>
        <w:rPr>
          <w:rStyle w:val="Strong"/>
          <w:b w:val="0"/>
          <w:i w:val="0"/>
          <w:iCs w:val="0"/>
          <w:color w:val="auto"/>
          <w:szCs w:val="24"/>
        </w:rPr>
        <w:tab/>
        <w:t>Crime Prevention Through Environmental Design (CPTED)</w:t>
      </w:r>
    </w:p>
    <w:p w14:paraId="529747B9" w14:textId="77777777" w:rsidR="00F244DD" w:rsidRDefault="00F244DD" w:rsidP="00F244DD">
      <w:pPr>
        <w:spacing w:before="100" w:beforeAutospacing="1" w:after="100" w:afterAutospacing="1" w:line="360" w:lineRule="auto"/>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14:paraId="10A76761"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Application:</w:t>
      </w:r>
      <w:r>
        <w:rPr>
          <w:color w:val="auto"/>
          <w:szCs w:val="24"/>
        </w:rPr>
        <w:br/>
        <w:t>The gadget uses visible sensors, audible alarms, and proactive notification systems to enhance perceived surveillance, which deters unauthorized access and theft.</w:t>
      </w:r>
    </w:p>
    <w:p w14:paraId="0135A3E6"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3. General Systems Theory</w:t>
      </w:r>
    </w:p>
    <w:p w14:paraId="01DD4FC1" w14:textId="77777777" w:rsidR="00F244DD" w:rsidRDefault="00F244DD" w:rsidP="00F244DD">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22493E23"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Application:</w:t>
      </w:r>
      <w:r>
        <w:rPr>
          <w:color w:val="auto"/>
          <w:szCs w:val="24"/>
        </w:rPr>
        <w:br/>
        <w:t>The gadget functions as a system, where components such as sensors, microcontrollers, and communication modules interact in a coordinated way to detect threats and alert users effectively.</w:t>
      </w:r>
    </w:p>
    <w:p w14:paraId="6EE18B54"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4. Technology Acceptance Model (TAM)</w:t>
      </w:r>
    </w:p>
    <w:p w14:paraId="5DAB196D" w14:textId="77777777" w:rsidR="00F244DD" w:rsidRDefault="00F244DD" w:rsidP="00F244DD">
      <w:pPr>
        <w:spacing w:before="100" w:beforeAutospacing="1" w:after="100" w:afterAutospacing="1" w:line="360" w:lineRule="auto"/>
        <w:rPr>
          <w:color w:val="auto"/>
          <w:szCs w:val="24"/>
        </w:rPr>
      </w:pPr>
      <w:r>
        <w:rPr>
          <w:color w:val="auto"/>
          <w:szCs w:val="24"/>
        </w:rPr>
        <w:t>TAM explains how users come to accept and use a technology based on two key factors: perceived usefulness and perceived ease of use.</w:t>
      </w:r>
    </w:p>
    <w:p w14:paraId="07FB4F3B"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Application:</w:t>
      </w:r>
      <w:r>
        <w:rPr>
          <w:color w:val="auto"/>
          <w:szCs w:val="24"/>
        </w:rPr>
        <w:br/>
        <w:t>The gadget is designed to be affordable, user-friendly, and reliable to ensure widespread acceptance and usage, especially in low-tech or residential environments.</w:t>
      </w:r>
    </w:p>
    <w:p w14:paraId="4F1B3BBC" w14:textId="77777777" w:rsidR="00F244DD" w:rsidRDefault="00F244DD" w:rsidP="00F244DD">
      <w:pPr>
        <w:pStyle w:val="Heading4"/>
        <w:spacing w:line="360" w:lineRule="auto"/>
        <w:rPr>
          <w:i w:val="0"/>
          <w:iCs w:val="0"/>
          <w:color w:val="auto"/>
          <w:szCs w:val="24"/>
        </w:rPr>
      </w:pPr>
      <w:r>
        <w:rPr>
          <w:rStyle w:val="Strong"/>
          <w:b w:val="0"/>
          <w:i w:val="0"/>
          <w:iCs w:val="0"/>
          <w:color w:val="auto"/>
          <w:szCs w:val="24"/>
        </w:rPr>
        <w:t>5. Signal Detection Theory (SDT)</w:t>
      </w:r>
    </w:p>
    <w:p w14:paraId="62CF8911"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4ECA2EFC" w14:textId="77777777" w:rsidR="00F244DD" w:rsidRDefault="00F244DD" w:rsidP="00F244DD">
      <w:pPr>
        <w:spacing w:before="100" w:beforeAutospacing="1" w:after="100" w:afterAutospacing="1" w:line="360" w:lineRule="auto"/>
        <w:rPr>
          <w:color w:val="auto"/>
          <w:szCs w:val="24"/>
        </w:rPr>
      </w:pPr>
      <w:r>
        <w:rPr>
          <w:rStyle w:val="Strong"/>
          <w:rFonts w:eastAsiaTheme="majorEastAsia"/>
          <w:color w:val="auto"/>
          <w:szCs w:val="24"/>
        </w:rPr>
        <w:t>Application:</w:t>
      </w:r>
      <w:r>
        <w:rPr>
          <w:color w:val="auto"/>
          <w:szCs w:val="24"/>
        </w:rPr>
        <w:br/>
        <w:t>In the context of the anti-theft system, SDT helps in calibrating the sensors to reduce false alarms while maintaining high sensitivity to actual intrusion signals.</w:t>
      </w:r>
    </w:p>
    <w:p w14:paraId="3D796345" w14:textId="77777777" w:rsidR="00F244DD" w:rsidRDefault="00F244DD" w:rsidP="00F244DD">
      <w:pPr>
        <w:spacing w:before="100" w:beforeAutospacing="1" w:after="0" w:line="360" w:lineRule="auto"/>
        <w:rPr>
          <w:rStyle w:val="Strong"/>
          <w:rFonts w:eastAsiaTheme="majorEastAsia"/>
          <w:color w:val="auto"/>
          <w:szCs w:val="24"/>
        </w:rPr>
      </w:pPr>
      <w:r>
        <w:rPr>
          <w:rStyle w:val="Strong"/>
          <w:rFonts w:eastAsiaTheme="majorEastAsia"/>
          <w:color w:val="auto"/>
          <w:szCs w:val="24"/>
        </w:rPr>
        <w:lastRenderedPageBreak/>
        <w:t>Table 2: Theoretical Applications</w:t>
      </w:r>
    </w:p>
    <w:tbl>
      <w:tblPr>
        <w:tblStyle w:val="TableGrid"/>
        <w:tblW w:w="0" w:type="auto"/>
        <w:tblLook w:val="04A0" w:firstRow="1" w:lastRow="0" w:firstColumn="1" w:lastColumn="0" w:noHBand="0" w:noVBand="1"/>
      </w:tblPr>
      <w:tblGrid>
        <w:gridCol w:w="3113"/>
        <w:gridCol w:w="3122"/>
        <w:gridCol w:w="3115"/>
      </w:tblGrid>
      <w:tr w:rsidR="00F244DD" w14:paraId="040371A0" w14:textId="77777777" w:rsidTr="00ED37B6">
        <w:tc>
          <w:tcPr>
            <w:tcW w:w="3192" w:type="dxa"/>
            <w:vAlign w:val="center"/>
          </w:tcPr>
          <w:p w14:paraId="74E23337" w14:textId="77777777" w:rsidR="00F244DD" w:rsidRDefault="00F244DD" w:rsidP="00ED37B6">
            <w:pPr>
              <w:spacing w:line="360" w:lineRule="auto"/>
              <w:rPr>
                <w:b/>
                <w:bCs/>
                <w:color w:val="auto"/>
                <w:szCs w:val="24"/>
              </w:rPr>
            </w:pPr>
            <w:r>
              <w:rPr>
                <w:rStyle w:val="Strong"/>
                <w:rFonts w:eastAsiaTheme="majorEastAsia"/>
                <w:color w:val="auto"/>
                <w:szCs w:val="24"/>
              </w:rPr>
              <w:t>Theory</w:t>
            </w:r>
          </w:p>
        </w:tc>
        <w:tc>
          <w:tcPr>
            <w:tcW w:w="3192" w:type="dxa"/>
            <w:vAlign w:val="center"/>
          </w:tcPr>
          <w:p w14:paraId="24D3CD6D" w14:textId="77777777" w:rsidR="00F244DD" w:rsidRDefault="00F244DD" w:rsidP="00ED37B6">
            <w:pPr>
              <w:spacing w:line="360" w:lineRule="auto"/>
              <w:rPr>
                <w:b/>
                <w:bCs/>
                <w:color w:val="auto"/>
                <w:szCs w:val="24"/>
              </w:rPr>
            </w:pPr>
            <w:r>
              <w:rPr>
                <w:rStyle w:val="Strong"/>
                <w:rFonts w:eastAsiaTheme="majorEastAsia"/>
                <w:color w:val="auto"/>
                <w:szCs w:val="24"/>
              </w:rPr>
              <w:t>Focus Area</w:t>
            </w:r>
          </w:p>
        </w:tc>
        <w:tc>
          <w:tcPr>
            <w:tcW w:w="3192" w:type="dxa"/>
            <w:vAlign w:val="center"/>
          </w:tcPr>
          <w:p w14:paraId="6C7C9F98" w14:textId="77777777" w:rsidR="00F244DD" w:rsidRDefault="00F244DD" w:rsidP="00ED37B6">
            <w:pPr>
              <w:spacing w:line="360" w:lineRule="auto"/>
              <w:rPr>
                <w:b/>
                <w:bCs/>
                <w:color w:val="auto"/>
                <w:szCs w:val="24"/>
              </w:rPr>
            </w:pPr>
            <w:r>
              <w:rPr>
                <w:rStyle w:val="Strong"/>
                <w:rFonts w:eastAsiaTheme="majorEastAsia"/>
                <w:color w:val="auto"/>
                <w:szCs w:val="24"/>
              </w:rPr>
              <w:t>Relevance to the Study</w:t>
            </w:r>
          </w:p>
        </w:tc>
      </w:tr>
      <w:tr w:rsidR="00F244DD" w14:paraId="65734DBB" w14:textId="77777777" w:rsidTr="00ED37B6">
        <w:tc>
          <w:tcPr>
            <w:tcW w:w="3192" w:type="dxa"/>
            <w:vAlign w:val="center"/>
          </w:tcPr>
          <w:p w14:paraId="132AADB7" w14:textId="77777777" w:rsidR="00F244DD" w:rsidRDefault="00F244DD" w:rsidP="00ED37B6">
            <w:pPr>
              <w:spacing w:line="360" w:lineRule="auto"/>
              <w:rPr>
                <w:color w:val="auto"/>
                <w:szCs w:val="24"/>
              </w:rPr>
            </w:pPr>
            <w:r>
              <w:rPr>
                <w:color w:val="auto"/>
                <w:szCs w:val="24"/>
              </w:rPr>
              <w:t>Routine Activity Theory</w:t>
            </w:r>
          </w:p>
        </w:tc>
        <w:tc>
          <w:tcPr>
            <w:tcW w:w="3192" w:type="dxa"/>
            <w:vAlign w:val="center"/>
          </w:tcPr>
          <w:p w14:paraId="67570DDC" w14:textId="77777777" w:rsidR="00F244DD" w:rsidRDefault="00F244DD" w:rsidP="00ED37B6">
            <w:pPr>
              <w:spacing w:line="360" w:lineRule="auto"/>
              <w:rPr>
                <w:color w:val="auto"/>
                <w:szCs w:val="24"/>
              </w:rPr>
            </w:pPr>
            <w:r>
              <w:rPr>
                <w:color w:val="auto"/>
                <w:szCs w:val="24"/>
              </w:rPr>
              <w:t>Crime causation and deterrence</w:t>
            </w:r>
          </w:p>
        </w:tc>
        <w:tc>
          <w:tcPr>
            <w:tcW w:w="3192" w:type="dxa"/>
            <w:vAlign w:val="center"/>
          </w:tcPr>
          <w:p w14:paraId="11BB9C99" w14:textId="77777777" w:rsidR="00F244DD" w:rsidRDefault="00F244DD" w:rsidP="00ED37B6">
            <w:pPr>
              <w:spacing w:line="360" w:lineRule="auto"/>
              <w:rPr>
                <w:color w:val="auto"/>
                <w:szCs w:val="24"/>
              </w:rPr>
            </w:pPr>
            <w:r>
              <w:rPr>
                <w:color w:val="auto"/>
                <w:szCs w:val="24"/>
              </w:rPr>
              <w:t>Justifies the gadget as a preventive guardian against intrusion</w:t>
            </w:r>
          </w:p>
        </w:tc>
      </w:tr>
      <w:tr w:rsidR="00F244DD" w14:paraId="247ED344" w14:textId="77777777" w:rsidTr="00ED37B6">
        <w:tc>
          <w:tcPr>
            <w:tcW w:w="3192" w:type="dxa"/>
            <w:vAlign w:val="center"/>
          </w:tcPr>
          <w:p w14:paraId="1379E8F6" w14:textId="77777777" w:rsidR="00F244DD" w:rsidRDefault="00F244DD" w:rsidP="00ED37B6">
            <w:pPr>
              <w:spacing w:line="360" w:lineRule="auto"/>
              <w:rPr>
                <w:color w:val="auto"/>
                <w:szCs w:val="24"/>
              </w:rPr>
            </w:pPr>
            <w:r>
              <w:rPr>
                <w:color w:val="auto"/>
                <w:szCs w:val="24"/>
              </w:rPr>
              <w:t>CPTED</w:t>
            </w:r>
          </w:p>
        </w:tc>
        <w:tc>
          <w:tcPr>
            <w:tcW w:w="3192" w:type="dxa"/>
            <w:vAlign w:val="center"/>
          </w:tcPr>
          <w:p w14:paraId="46EAD9AB" w14:textId="77777777" w:rsidR="00F244DD" w:rsidRDefault="00F244DD" w:rsidP="00ED37B6">
            <w:pPr>
              <w:spacing w:line="360" w:lineRule="auto"/>
              <w:rPr>
                <w:color w:val="auto"/>
                <w:szCs w:val="24"/>
              </w:rPr>
            </w:pPr>
            <w:r>
              <w:rPr>
                <w:color w:val="auto"/>
                <w:szCs w:val="24"/>
              </w:rPr>
              <w:t>Environmental design</w:t>
            </w:r>
          </w:p>
        </w:tc>
        <w:tc>
          <w:tcPr>
            <w:tcW w:w="3192" w:type="dxa"/>
            <w:vAlign w:val="center"/>
          </w:tcPr>
          <w:p w14:paraId="3AAD46B8" w14:textId="77777777" w:rsidR="00F244DD" w:rsidRDefault="00F244DD" w:rsidP="00ED37B6">
            <w:pPr>
              <w:spacing w:line="360" w:lineRule="auto"/>
              <w:rPr>
                <w:color w:val="auto"/>
                <w:szCs w:val="24"/>
              </w:rPr>
            </w:pPr>
            <w:r>
              <w:rPr>
                <w:color w:val="auto"/>
                <w:szCs w:val="24"/>
              </w:rPr>
              <w:t>Guides physical design and placement for deterrence</w:t>
            </w:r>
          </w:p>
        </w:tc>
      </w:tr>
      <w:tr w:rsidR="00F244DD" w14:paraId="7B0DF709" w14:textId="77777777" w:rsidTr="00ED37B6">
        <w:tc>
          <w:tcPr>
            <w:tcW w:w="3192" w:type="dxa"/>
            <w:vAlign w:val="center"/>
          </w:tcPr>
          <w:p w14:paraId="307BAA0D" w14:textId="77777777" w:rsidR="00F244DD" w:rsidRDefault="00F244DD" w:rsidP="00ED37B6">
            <w:pPr>
              <w:spacing w:line="360" w:lineRule="auto"/>
              <w:rPr>
                <w:color w:val="auto"/>
                <w:szCs w:val="24"/>
              </w:rPr>
            </w:pPr>
            <w:r>
              <w:rPr>
                <w:color w:val="auto"/>
                <w:szCs w:val="24"/>
              </w:rPr>
              <w:t>General Systems Theory</w:t>
            </w:r>
          </w:p>
        </w:tc>
        <w:tc>
          <w:tcPr>
            <w:tcW w:w="3192" w:type="dxa"/>
            <w:vAlign w:val="center"/>
          </w:tcPr>
          <w:p w14:paraId="1337801B" w14:textId="77777777" w:rsidR="00F244DD" w:rsidRDefault="00F244DD" w:rsidP="00ED37B6">
            <w:pPr>
              <w:spacing w:line="360" w:lineRule="auto"/>
              <w:rPr>
                <w:color w:val="auto"/>
                <w:szCs w:val="24"/>
              </w:rPr>
            </w:pPr>
            <w:r>
              <w:rPr>
                <w:color w:val="auto"/>
                <w:szCs w:val="24"/>
              </w:rPr>
              <w:t>System interaction</w:t>
            </w:r>
          </w:p>
        </w:tc>
        <w:tc>
          <w:tcPr>
            <w:tcW w:w="3192" w:type="dxa"/>
            <w:vAlign w:val="center"/>
          </w:tcPr>
          <w:p w14:paraId="533A34F2" w14:textId="77777777" w:rsidR="00F244DD" w:rsidRDefault="00F244DD" w:rsidP="00ED37B6">
            <w:pPr>
              <w:spacing w:line="360" w:lineRule="auto"/>
              <w:rPr>
                <w:color w:val="auto"/>
                <w:szCs w:val="24"/>
              </w:rPr>
            </w:pPr>
            <w:r>
              <w:rPr>
                <w:color w:val="auto"/>
                <w:szCs w:val="24"/>
              </w:rPr>
              <w:t>Supports modular integration of gadget components</w:t>
            </w:r>
          </w:p>
        </w:tc>
      </w:tr>
      <w:tr w:rsidR="00F244DD" w14:paraId="24868064" w14:textId="77777777" w:rsidTr="00ED37B6">
        <w:tc>
          <w:tcPr>
            <w:tcW w:w="3192" w:type="dxa"/>
            <w:vAlign w:val="center"/>
          </w:tcPr>
          <w:p w14:paraId="61CB0D47" w14:textId="77777777" w:rsidR="00F244DD" w:rsidRDefault="00F244DD" w:rsidP="00ED37B6">
            <w:pPr>
              <w:spacing w:line="360" w:lineRule="auto"/>
              <w:rPr>
                <w:color w:val="auto"/>
                <w:szCs w:val="24"/>
              </w:rPr>
            </w:pPr>
            <w:r>
              <w:rPr>
                <w:color w:val="auto"/>
                <w:szCs w:val="24"/>
              </w:rPr>
              <w:t>Technology Acceptance Model</w:t>
            </w:r>
          </w:p>
        </w:tc>
        <w:tc>
          <w:tcPr>
            <w:tcW w:w="3192" w:type="dxa"/>
            <w:vAlign w:val="center"/>
          </w:tcPr>
          <w:p w14:paraId="45C9441E" w14:textId="77777777" w:rsidR="00F244DD" w:rsidRDefault="00F244DD" w:rsidP="00ED37B6">
            <w:pPr>
              <w:spacing w:line="360" w:lineRule="auto"/>
              <w:rPr>
                <w:color w:val="auto"/>
                <w:szCs w:val="24"/>
              </w:rPr>
            </w:pPr>
            <w:r>
              <w:rPr>
                <w:color w:val="auto"/>
                <w:szCs w:val="24"/>
              </w:rPr>
              <w:t>User behavior and design</w:t>
            </w:r>
          </w:p>
        </w:tc>
        <w:tc>
          <w:tcPr>
            <w:tcW w:w="3192" w:type="dxa"/>
            <w:vAlign w:val="center"/>
          </w:tcPr>
          <w:p w14:paraId="55471F3E" w14:textId="77777777" w:rsidR="00F244DD" w:rsidRDefault="00F244DD" w:rsidP="00ED37B6">
            <w:pPr>
              <w:spacing w:line="360" w:lineRule="auto"/>
              <w:rPr>
                <w:color w:val="auto"/>
                <w:szCs w:val="24"/>
              </w:rPr>
            </w:pPr>
            <w:r>
              <w:rPr>
                <w:color w:val="auto"/>
                <w:szCs w:val="24"/>
              </w:rPr>
              <w:t>Ensures usability and accessibility for end-users</w:t>
            </w:r>
          </w:p>
        </w:tc>
      </w:tr>
      <w:tr w:rsidR="00F244DD" w14:paraId="7D9E19DD" w14:textId="77777777" w:rsidTr="00ED37B6">
        <w:tc>
          <w:tcPr>
            <w:tcW w:w="3192" w:type="dxa"/>
            <w:vAlign w:val="center"/>
          </w:tcPr>
          <w:p w14:paraId="56F84143" w14:textId="77777777" w:rsidR="00F244DD" w:rsidRDefault="00F244DD" w:rsidP="00ED37B6">
            <w:pPr>
              <w:spacing w:line="360" w:lineRule="auto"/>
              <w:rPr>
                <w:color w:val="auto"/>
                <w:szCs w:val="24"/>
              </w:rPr>
            </w:pPr>
            <w:r>
              <w:rPr>
                <w:color w:val="auto"/>
                <w:szCs w:val="24"/>
              </w:rPr>
              <w:t>Signal Detection Theory</w:t>
            </w:r>
          </w:p>
        </w:tc>
        <w:tc>
          <w:tcPr>
            <w:tcW w:w="3192" w:type="dxa"/>
            <w:vAlign w:val="center"/>
          </w:tcPr>
          <w:p w14:paraId="0CEC8561" w14:textId="77777777" w:rsidR="00F244DD" w:rsidRDefault="00F244DD" w:rsidP="00ED37B6">
            <w:pPr>
              <w:spacing w:line="360" w:lineRule="auto"/>
              <w:rPr>
                <w:color w:val="auto"/>
                <w:szCs w:val="24"/>
              </w:rPr>
            </w:pPr>
            <w:r>
              <w:rPr>
                <w:color w:val="auto"/>
                <w:szCs w:val="24"/>
              </w:rPr>
              <w:t>Detection accuracy</w:t>
            </w:r>
          </w:p>
        </w:tc>
        <w:tc>
          <w:tcPr>
            <w:tcW w:w="3192" w:type="dxa"/>
            <w:vAlign w:val="center"/>
          </w:tcPr>
          <w:p w14:paraId="68C58C23" w14:textId="77777777" w:rsidR="00F244DD" w:rsidRDefault="00F244DD" w:rsidP="00ED37B6">
            <w:pPr>
              <w:spacing w:line="360" w:lineRule="auto"/>
              <w:rPr>
                <w:color w:val="auto"/>
                <w:szCs w:val="24"/>
              </w:rPr>
            </w:pPr>
            <w:r>
              <w:rPr>
                <w:color w:val="auto"/>
                <w:szCs w:val="24"/>
              </w:rPr>
              <w:t>Improves reliability of alert and sensor systems</w:t>
            </w:r>
          </w:p>
        </w:tc>
      </w:tr>
    </w:tbl>
    <w:p w14:paraId="35533CDB" w14:textId="77777777" w:rsidR="00F244DD" w:rsidRDefault="00F244DD" w:rsidP="00F244DD">
      <w:pPr>
        <w:spacing w:before="100" w:beforeAutospacing="1" w:after="100" w:afterAutospacing="1" w:line="360" w:lineRule="auto"/>
        <w:rPr>
          <w:rStyle w:val="Strong"/>
          <w:rFonts w:eastAsiaTheme="majorEastAsia"/>
          <w:b w:val="0"/>
          <w:bCs w:val="0"/>
          <w:color w:val="auto"/>
          <w:szCs w:val="24"/>
        </w:rPr>
      </w:pPr>
      <w:r>
        <w:rPr>
          <w:color w:val="auto"/>
          <w:szCs w:val="24"/>
        </w:rPr>
        <w:tab/>
        <w:t xml:space="preserve">The integration of these theories provides a multidisciplinary foundation for the research, supporting both the </w:t>
      </w:r>
      <w:r>
        <w:rPr>
          <w:rStyle w:val="Emphasis"/>
          <w:rFonts w:eastAsiaTheme="majorEastAsia"/>
          <w:color w:val="auto"/>
          <w:szCs w:val="24"/>
        </w:rPr>
        <w:t>technical design</w:t>
      </w:r>
      <w:r>
        <w:rPr>
          <w:color w:val="auto"/>
          <w:szCs w:val="24"/>
        </w:rPr>
        <w:t xml:space="preserve"> and the </w:t>
      </w:r>
      <w:r>
        <w:rPr>
          <w:rStyle w:val="Emphasis"/>
          <w:rFonts w:eastAsiaTheme="majorEastAsia"/>
          <w:color w:val="auto"/>
          <w:szCs w:val="24"/>
        </w:rPr>
        <w:t>social relevance</w:t>
      </w:r>
      <w:r>
        <w:rPr>
          <w:color w:val="auto"/>
          <w:szCs w:val="24"/>
        </w:rPr>
        <w:t xml:space="preserve"> of the anti-theft security gadget. It ensures that the project addresses real-world problems effectively, both functionally and behaviorally.</w:t>
      </w:r>
    </w:p>
    <w:p w14:paraId="555263EA" w14:textId="77777777" w:rsidR="00F244DD" w:rsidRDefault="00F244DD" w:rsidP="00F244DD">
      <w:pPr>
        <w:spacing w:after="0" w:line="240" w:lineRule="auto"/>
        <w:ind w:left="0" w:firstLine="0"/>
        <w:jc w:val="left"/>
        <w:rPr>
          <w:rStyle w:val="Strong"/>
          <w:rFonts w:eastAsiaTheme="majorEastAsia"/>
          <w:color w:val="auto"/>
          <w:sz w:val="28"/>
          <w:szCs w:val="24"/>
          <w:lang w:bidi="ar-SA"/>
        </w:rPr>
      </w:pPr>
      <w:r>
        <w:rPr>
          <w:rStyle w:val="Strong"/>
          <w:rFonts w:eastAsiaTheme="majorEastAsia"/>
          <w:color w:val="auto"/>
          <w:szCs w:val="24"/>
        </w:rPr>
        <w:br w:type="page"/>
      </w:r>
    </w:p>
    <w:p w14:paraId="28260457" w14:textId="77777777" w:rsidR="00310473" w:rsidRDefault="00310473"/>
    <w:sectPr w:rsidR="00310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320"/>
    <w:multiLevelType w:val="multilevel"/>
    <w:tmpl w:val="14D263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E0C6BC1"/>
    <w:multiLevelType w:val="multilevel"/>
    <w:tmpl w:val="4E0C6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699500063">
    <w:abstractNumId w:val="0"/>
  </w:num>
  <w:num w:numId="2" w16cid:durableId="44061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DD"/>
    <w:rsid w:val="00310473"/>
    <w:rsid w:val="0087203F"/>
    <w:rsid w:val="009F54DD"/>
    <w:rsid w:val="00A97950"/>
    <w:rsid w:val="00F24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6C44"/>
  <w15:chartTrackingRefBased/>
  <w15:docId w15:val="{FBBFB032-7215-468F-A89C-4FFF3F6E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DD"/>
    <w:pPr>
      <w:spacing w:after="445" w:line="265" w:lineRule="auto"/>
      <w:ind w:left="10" w:hanging="10"/>
      <w:jc w:val="both"/>
    </w:pPr>
    <w:rPr>
      <w:rFonts w:ascii="Times New Roman" w:eastAsia="Times New Roman" w:hAnsi="Times New Roman" w:cs="Times New Roman"/>
      <w:color w:val="000000"/>
      <w:kern w:val="0"/>
      <w:szCs w:val="22"/>
      <w:lang w:bidi="en-US"/>
      <w14:ligatures w14:val="none"/>
    </w:rPr>
  </w:style>
  <w:style w:type="paragraph" w:styleId="Heading1">
    <w:name w:val="heading 1"/>
    <w:basedOn w:val="Normal"/>
    <w:next w:val="Normal"/>
    <w:link w:val="Heading1Char"/>
    <w:qFormat/>
    <w:rsid w:val="00F24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4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4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24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F24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4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4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DD"/>
    <w:rPr>
      <w:rFonts w:eastAsiaTheme="majorEastAsia" w:cstheme="majorBidi"/>
      <w:color w:val="272727" w:themeColor="text1" w:themeTint="D8"/>
    </w:rPr>
  </w:style>
  <w:style w:type="paragraph" w:styleId="Title">
    <w:name w:val="Title"/>
    <w:basedOn w:val="Normal"/>
    <w:next w:val="Normal"/>
    <w:link w:val="TitleChar"/>
    <w:uiPriority w:val="10"/>
    <w:qFormat/>
    <w:rsid w:val="00F24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DD"/>
    <w:pPr>
      <w:spacing w:before="160"/>
      <w:jc w:val="center"/>
    </w:pPr>
    <w:rPr>
      <w:i/>
      <w:iCs/>
      <w:color w:val="404040" w:themeColor="text1" w:themeTint="BF"/>
    </w:rPr>
  </w:style>
  <w:style w:type="character" w:customStyle="1" w:styleId="QuoteChar">
    <w:name w:val="Quote Char"/>
    <w:basedOn w:val="DefaultParagraphFont"/>
    <w:link w:val="Quote"/>
    <w:uiPriority w:val="29"/>
    <w:rsid w:val="00F244DD"/>
    <w:rPr>
      <w:i/>
      <w:iCs/>
      <w:color w:val="404040" w:themeColor="text1" w:themeTint="BF"/>
    </w:rPr>
  </w:style>
  <w:style w:type="paragraph" w:styleId="ListParagraph">
    <w:name w:val="List Paragraph"/>
    <w:basedOn w:val="Normal"/>
    <w:uiPriority w:val="34"/>
    <w:qFormat/>
    <w:rsid w:val="00F244DD"/>
    <w:pPr>
      <w:ind w:left="720"/>
      <w:contextualSpacing/>
    </w:pPr>
  </w:style>
  <w:style w:type="character" w:styleId="IntenseEmphasis">
    <w:name w:val="Intense Emphasis"/>
    <w:basedOn w:val="DefaultParagraphFont"/>
    <w:uiPriority w:val="21"/>
    <w:qFormat/>
    <w:rsid w:val="00F244DD"/>
    <w:rPr>
      <w:i/>
      <w:iCs/>
      <w:color w:val="0F4761" w:themeColor="accent1" w:themeShade="BF"/>
    </w:rPr>
  </w:style>
  <w:style w:type="paragraph" w:styleId="IntenseQuote">
    <w:name w:val="Intense Quote"/>
    <w:basedOn w:val="Normal"/>
    <w:next w:val="Normal"/>
    <w:link w:val="IntenseQuoteChar"/>
    <w:uiPriority w:val="30"/>
    <w:qFormat/>
    <w:rsid w:val="00F24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DD"/>
    <w:rPr>
      <w:i/>
      <w:iCs/>
      <w:color w:val="0F4761" w:themeColor="accent1" w:themeShade="BF"/>
    </w:rPr>
  </w:style>
  <w:style w:type="character" w:styleId="IntenseReference">
    <w:name w:val="Intense Reference"/>
    <w:basedOn w:val="DefaultParagraphFont"/>
    <w:uiPriority w:val="32"/>
    <w:qFormat/>
    <w:rsid w:val="00F244DD"/>
    <w:rPr>
      <w:b/>
      <w:bCs/>
      <w:smallCaps/>
      <w:color w:val="0F4761" w:themeColor="accent1" w:themeShade="BF"/>
      <w:spacing w:val="5"/>
    </w:rPr>
  </w:style>
  <w:style w:type="character" w:styleId="Emphasis">
    <w:name w:val="Emphasis"/>
    <w:basedOn w:val="DefaultParagraphFont"/>
    <w:uiPriority w:val="20"/>
    <w:qFormat/>
    <w:rsid w:val="00F244DD"/>
    <w:rPr>
      <w:i/>
      <w:iCs/>
    </w:rPr>
  </w:style>
  <w:style w:type="character" w:styleId="Strong">
    <w:name w:val="Strong"/>
    <w:basedOn w:val="DefaultParagraphFont"/>
    <w:uiPriority w:val="22"/>
    <w:qFormat/>
    <w:rsid w:val="00F244DD"/>
    <w:rPr>
      <w:b/>
      <w:bCs/>
    </w:rPr>
  </w:style>
  <w:style w:type="table" w:styleId="TableGrid">
    <w:name w:val="Table Grid"/>
    <w:basedOn w:val="TableNormal"/>
    <w:uiPriority w:val="59"/>
    <w:rsid w:val="00F244DD"/>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SHERIFDEEN</dc:creator>
  <cp:keywords/>
  <dc:description/>
  <cp:lastModifiedBy>USMAN SHERIFDEEN</cp:lastModifiedBy>
  <cp:revision>1</cp:revision>
  <dcterms:created xsi:type="dcterms:W3CDTF">2025-08-20T18:55:00Z</dcterms:created>
  <dcterms:modified xsi:type="dcterms:W3CDTF">2025-08-20T18:55:00Z</dcterms:modified>
</cp:coreProperties>
</file>