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6A9" w:rsidRPr="0095362B" w:rsidRDefault="000E46A9" w:rsidP="000E46A9">
      <w:pPr>
        <w:tabs>
          <w:tab w:val="left" w:pos="720"/>
        </w:tabs>
        <w:spacing w:line="360" w:lineRule="auto"/>
        <w:jc w:val="center"/>
        <w:rPr>
          <w:b/>
          <w:color w:val="000000" w:themeColor="text1"/>
          <w:sz w:val="24"/>
          <w:szCs w:val="24"/>
        </w:rPr>
      </w:pPr>
      <w:bookmarkStart w:id="0" w:name="_GoBack"/>
      <w:bookmarkEnd w:id="0"/>
      <w:r w:rsidRPr="0095362B">
        <w:rPr>
          <w:b/>
          <w:color w:val="000000" w:themeColor="text1"/>
          <w:sz w:val="24"/>
          <w:szCs w:val="24"/>
        </w:rPr>
        <w:t>CHAPTER ONE</w:t>
      </w:r>
    </w:p>
    <w:p w:rsidR="000E46A9" w:rsidRPr="0095362B" w:rsidRDefault="000E46A9" w:rsidP="000E46A9">
      <w:pPr>
        <w:tabs>
          <w:tab w:val="left" w:pos="720"/>
        </w:tabs>
        <w:spacing w:line="360" w:lineRule="auto"/>
        <w:rPr>
          <w:b/>
          <w:color w:val="000000" w:themeColor="text1"/>
          <w:sz w:val="24"/>
          <w:szCs w:val="24"/>
        </w:rPr>
      </w:pPr>
      <w:r w:rsidRPr="0095362B">
        <w:rPr>
          <w:b/>
          <w:color w:val="000000" w:themeColor="text1"/>
          <w:sz w:val="24"/>
          <w:szCs w:val="24"/>
        </w:rPr>
        <w:t>1.0</w:t>
      </w:r>
      <w:r w:rsidRPr="0095362B">
        <w:rPr>
          <w:b/>
          <w:color w:val="000000" w:themeColor="text1"/>
          <w:sz w:val="24"/>
          <w:szCs w:val="24"/>
        </w:rPr>
        <w:tab/>
        <w:t>INTRODUCTION</w:t>
      </w:r>
    </w:p>
    <w:p w:rsidR="000E46A9" w:rsidRPr="0095362B" w:rsidRDefault="000E46A9" w:rsidP="000E46A9">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 xml:space="preserve">The local government is the third tier of government which is the tier of government closet to the citizens. Local government occupies a strategic position in the administrative and developmental process of every state, especially the rural areas. Since it is practically impossible for the central government to control every details of the </w:t>
      </w:r>
      <w:proofErr w:type="spellStart"/>
      <w:r w:rsidRPr="0095362B">
        <w:rPr>
          <w:color w:val="000000" w:themeColor="text1"/>
          <w:sz w:val="24"/>
          <w:szCs w:val="24"/>
        </w:rPr>
        <w:t>states</w:t>
      </w:r>
      <w:proofErr w:type="spellEnd"/>
      <w:r w:rsidRPr="0095362B">
        <w:rPr>
          <w:color w:val="000000" w:themeColor="text1"/>
          <w:sz w:val="24"/>
          <w:szCs w:val="24"/>
        </w:rPr>
        <w:t xml:space="preserve"> functions, it is necessary that local government are established to attend to the details of local system, giving full weight to local references and prejudices on every issue. Thus this study will focus on the problem of revenue generation in the Ilorin – West Local Government Area. Besides, it will articulate the introductory aspects of study which includes background, statement of the problem and the scope of the study.</w:t>
      </w:r>
    </w:p>
    <w:p w:rsidR="000E46A9" w:rsidRPr="0095362B" w:rsidRDefault="000E46A9" w:rsidP="000E46A9">
      <w:pPr>
        <w:tabs>
          <w:tab w:val="left" w:pos="720"/>
        </w:tabs>
        <w:spacing w:line="360" w:lineRule="auto"/>
        <w:jc w:val="both"/>
        <w:rPr>
          <w:b/>
          <w:color w:val="000000" w:themeColor="text1"/>
          <w:sz w:val="24"/>
          <w:szCs w:val="24"/>
        </w:rPr>
      </w:pPr>
      <w:r w:rsidRPr="0095362B">
        <w:rPr>
          <w:b/>
          <w:color w:val="000000" w:themeColor="text1"/>
          <w:sz w:val="24"/>
          <w:szCs w:val="24"/>
        </w:rPr>
        <w:t>1.1</w:t>
      </w:r>
      <w:r w:rsidRPr="0095362B">
        <w:rPr>
          <w:b/>
          <w:color w:val="000000" w:themeColor="text1"/>
          <w:sz w:val="24"/>
          <w:szCs w:val="24"/>
        </w:rPr>
        <w:tab/>
        <w:t xml:space="preserve">BACKGROUND OF THE STUDY </w:t>
      </w:r>
    </w:p>
    <w:p w:rsidR="000E46A9" w:rsidRPr="0095362B" w:rsidRDefault="000E46A9" w:rsidP="000E46A9">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Bello – Imam (1986) asserts that “Countries all over the world have appreciated the fact that it is cumbersome to administer and manage the affairs of the state by Central Government Authority” consequently, they have established local government or structures of subsidiary at the local levels. The United Nations in its conception of local Government asserted that “it is a political division of a nation (or in a federal system) which is constituted by law and has sustained control of local affairs, including powers to impose taxes or exact labour for prescribed purposes. The governing of such an entity is elected or otherwise locally selected” (</w:t>
      </w:r>
      <w:proofErr w:type="spellStart"/>
      <w:r w:rsidRPr="0095362B">
        <w:rPr>
          <w:color w:val="000000" w:themeColor="text1"/>
          <w:sz w:val="24"/>
          <w:szCs w:val="24"/>
        </w:rPr>
        <w:t>Abubakar</w:t>
      </w:r>
      <w:proofErr w:type="spellEnd"/>
      <w:r w:rsidRPr="0095362B">
        <w:rPr>
          <w:color w:val="000000" w:themeColor="text1"/>
          <w:sz w:val="24"/>
          <w:szCs w:val="24"/>
        </w:rPr>
        <w:t xml:space="preserve">, 1993). According to </w:t>
      </w:r>
      <w:proofErr w:type="spellStart"/>
      <w:r w:rsidRPr="0095362B">
        <w:rPr>
          <w:color w:val="000000" w:themeColor="text1"/>
          <w:sz w:val="24"/>
          <w:szCs w:val="24"/>
        </w:rPr>
        <w:t>Ojofetimi</w:t>
      </w:r>
      <w:proofErr w:type="spellEnd"/>
      <w:r w:rsidRPr="0095362B">
        <w:rPr>
          <w:color w:val="000000" w:themeColor="text1"/>
          <w:sz w:val="24"/>
          <w:szCs w:val="24"/>
        </w:rPr>
        <w:t xml:space="preserve"> (2000), the Word “local” Suggests that councils are meant for small communities and “Government” Means that they have certain attributes of government from a legal perspective. They see it as a “political administrative unit that a “political administrative unit that is empowered by law to administer a specific locality.</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ab/>
        <w:t xml:space="preserve">The practice of local government in Nigeria is traceable to the pre-colonial era which was characterized by local authorities managing the affair of their localities and communities independently. The local authorities included the Oba, Emirs, councils of Elders and other such traditional arrangement. This was met with gradual transformation upon the emergence of the colonial period. Based on available record, the first local system ordinance was the Native System Ordinance N0 4 of 1916 which was designed to evolve from Nigeria’s old Institutions, the best suited form of rule based on the people’s habit of thought, prestige and custom. (Bello – Imam 1990), while the colonial) government managed the affairs of the Nigerian state at the centre they introduced native authorities under the policy of </w:t>
      </w:r>
      <w:proofErr w:type="spellStart"/>
      <w:r w:rsidRPr="0095362B">
        <w:rPr>
          <w:color w:val="000000" w:themeColor="text1"/>
          <w:sz w:val="24"/>
          <w:szCs w:val="24"/>
        </w:rPr>
        <w:t>assoicaiton</w:t>
      </w:r>
      <w:proofErr w:type="spellEnd"/>
      <w:r w:rsidRPr="0095362B">
        <w:rPr>
          <w:color w:val="000000" w:themeColor="text1"/>
          <w:sz w:val="24"/>
          <w:szCs w:val="24"/>
        </w:rPr>
        <w:t xml:space="preserve">/indirect rule to see local system at the </w:t>
      </w:r>
      <w:r w:rsidRPr="0095362B">
        <w:rPr>
          <w:color w:val="000000" w:themeColor="text1"/>
          <w:sz w:val="24"/>
          <w:szCs w:val="24"/>
        </w:rPr>
        <w:lastRenderedPageBreak/>
        <w:t xml:space="preserve">grass root Macpherson Constitution of 1946 initiated some remarkable charges; the regions introduced some reforms in their local system in the 1950s which aimed at enhancing performance from independence and through the period poor to 1976 reforms, local government in Nigeria varied in form and structure from various region of the country. Also there was decline in the responsibilities and effectiveness of the existing local government. This was not </w:t>
      </w:r>
      <w:proofErr w:type="spellStart"/>
      <w:r w:rsidRPr="0095362B">
        <w:rPr>
          <w:color w:val="000000" w:themeColor="text1"/>
          <w:sz w:val="24"/>
          <w:szCs w:val="24"/>
        </w:rPr>
        <w:t>unconnect</w:t>
      </w:r>
      <w:proofErr w:type="spellEnd"/>
      <w:r w:rsidRPr="0095362B">
        <w:rPr>
          <w:color w:val="000000" w:themeColor="text1"/>
          <w:sz w:val="24"/>
          <w:szCs w:val="24"/>
        </w:rPr>
        <w:t xml:space="preserve"> with and yet not limited to the heated political climate and excessive politicking with struggle for power and dominance. The regional governments were not left out as they took upon themselves most of the responsibilities. It is this sense that </w:t>
      </w:r>
      <w:proofErr w:type="spellStart"/>
      <w:r w:rsidRPr="0095362B">
        <w:rPr>
          <w:color w:val="000000" w:themeColor="text1"/>
          <w:sz w:val="24"/>
          <w:szCs w:val="24"/>
        </w:rPr>
        <w:t>Aworawo</w:t>
      </w:r>
      <w:proofErr w:type="spellEnd"/>
      <w:r w:rsidRPr="0095362B">
        <w:rPr>
          <w:color w:val="000000" w:themeColor="text1"/>
          <w:sz w:val="24"/>
          <w:szCs w:val="24"/>
        </w:rPr>
        <w:t xml:space="preserve"> and </w:t>
      </w:r>
      <w:proofErr w:type="spellStart"/>
      <w:r w:rsidRPr="0095362B">
        <w:rPr>
          <w:color w:val="000000" w:themeColor="text1"/>
          <w:sz w:val="24"/>
          <w:szCs w:val="24"/>
        </w:rPr>
        <w:t>Akpan</w:t>
      </w:r>
      <w:proofErr w:type="spellEnd"/>
      <w:r w:rsidRPr="0095362B">
        <w:rPr>
          <w:color w:val="000000" w:themeColor="text1"/>
          <w:sz w:val="24"/>
          <w:szCs w:val="24"/>
        </w:rPr>
        <w:t xml:space="preserve"> noted that before the introduction of the 1976 Local Government Reforms, the local government in Nigeria were quite deficient in structure, size, staffing and finance – a development which inhibited their effectiveness as agent of national integration and </w:t>
      </w:r>
      <w:proofErr w:type="spellStart"/>
      <w:r w:rsidRPr="0095362B">
        <w:rPr>
          <w:color w:val="000000" w:themeColor="text1"/>
          <w:sz w:val="24"/>
          <w:szCs w:val="24"/>
        </w:rPr>
        <w:t>grassroot</w:t>
      </w:r>
      <w:proofErr w:type="spellEnd"/>
      <w:r w:rsidRPr="0095362B">
        <w:rPr>
          <w:color w:val="000000" w:themeColor="text1"/>
          <w:sz w:val="24"/>
          <w:szCs w:val="24"/>
        </w:rPr>
        <w:t xml:space="preserve"> development.</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ab/>
        <w:t xml:space="preserve">Local government system in </w:t>
      </w:r>
      <w:proofErr w:type="gramStart"/>
      <w:r w:rsidRPr="0095362B">
        <w:rPr>
          <w:color w:val="000000" w:themeColor="text1"/>
          <w:sz w:val="24"/>
          <w:szCs w:val="24"/>
        </w:rPr>
        <w:t>the  country</w:t>
      </w:r>
      <w:proofErr w:type="gramEnd"/>
      <w:r w:rsidRPr="0095362B">
        <w:rPr>
          <w:color w:val="000000" w:themeColor="text1"/>
          <w:sz w:val="24"/>
          <w:szCs w:val="24"/>
        </w:rPr>
        <w:t xml:space="preserve"> experienced fundamental changes in 1976. Local Government reforms created for the first time, a single tier structure of local government in place of different structure in the various state. The main focus of the 1976 reforms is the restructuring of the financial system and revenue of local government. Statutory allocation from the Federal account and states revenue was made mandatory and was entrenched in the recommendations of the </w:t>
      </w:r>
      <w:proofErr w:type="spellStart"/>
      <w:r w:rsidRPr="0095362B">
        <w:rPr>
          <w:color w:val="000000" w:themeColor="text1"/>
          <w:sz w:val="24"/>
          <w:szCs w:val="24"/>
        </w:rPr>
        <w:t>Aboyade</w:t>
      </w:r>
      <w:proofErr w:type="spellEnd"/>
      <w:r w:rsidRPr="0095362B">
        <w:rPr>
          <w:color w:val="000000" w:themeColor="text1"/>
          <w:sz w:val="24"/>
          <w:szCs w:val="24"/>
        </w:rPr>
        <w:t xml:space="preserve"> revenue commission of 1977 with the entrenchment of 1976 reforms in to the 1999 constitution, the efforts of reviving the local government in the country proved quite productive as the constitution formally recognized the local government. Nonetheless the potential ability of the 1976 reform to fully transform the local government system was cut short. Despite the constitutional force and unified system feature of local government with respect to 1976 of local council representative was neglect and sole-administrators were appointed manage the various existing local government between 1979 and 1983. </w:t>
      </w:r>
      <w:proofErr w:type="spellStart"/>
      <w:r w:rsidRPr="0095362B">
        <w:rPr>
          <w:color w:val="000000" w:themeColor="text1"/>
          <w:sz w:val="24"/>
          <w:szCs w:val="24"/>
        </w:rPr>
        <w:t>Awofeso</w:t>
      </w:r>
      <w:proofErr w:type="spellEnd"/>
      <w:r w:rsidRPr="0095362B">
        <w:rPr>
          <w:color w:val="000000" w:themeColor="text1"/>
          <w:sz w:val="24"/>
          <w:szCs w:val="24"/>
        </w:rPr>
        <w:t xml:space="preserve"> in his book “issues in local government system” revealed that by the time general </w:t>
      </w:r>
      <w:proofErr w:type="spellStart"/>
      <w:r w:rsidRPr="0095362B">
        <w:rPr>
          <w:color w:val="000000" w:themeColor="text1"/>
          <w:sz w:val="24"/>
          <w:szCs w:val="24"/>
        </w:rPr>
        <w:t>Buhari</w:t>
      </w:r>
      <w:proofErr w:type="spellEnd"/>
      <w:r w:rsidRPr="0095362B">
        <w:rPr>
          <w:color w:val="000000" w:themeColor="text1"/>
          <w:sz w:val="24"/>
          <w:szCs w:val="24"/>
        </w:rPr>
        <w:t xml:space="preserve"> ascended political power, local government authorities were begging for urgent attention. The local government existence in the country were financially handicapped and were virtually under – functioning. The new local government existence in the country were financially handicapped and were virtually under functioning. The new local government create between 1979 and 1983 were later dissolved and subsequently, 21 – man committee was set up under the chairmanship of </w:t>
      </w:r>
      <w:proofErr w:type="spellStart"/>
      <w:r w:rsidRPr="0095362B">
        <w:rPr>
          <w:color w:val="000000" w:themeColor="text1"/>
          <w:sz w:val="24"/>
          <w:szCs w:val="24"/>
        </w:rPr>
        <w:t>Alhaji</w:t>
      </w:r>
      <w:proofErr w:type="spellEnd"/>
      <w:r w:rsidRPr="0095362B">
        <w:rPr>
          <w:color w:val="000000" w:themeColor="text1"/>
          <w:sz w:val="24"/>
          <w:szCs w:val="24"/>
        </w:rPr>
        <w:t xml:space="preserve"> Ibrahim </w:t>
      </w:r>
      <w:proofErr w:type="spellStart"/>
      <w:r w:rsidRPr="0095362B">
        <w:rPr>
          <w:color w:val="000000" w:themeColor="text1"/>
          <w:sz w:val="24"/>
          <w:szCs w:val="24"/>
        </w:rPr>
        <w:t>Dasuki</w:t>
      </w:r>
      <w:proofErr w:type="spellEnd"/>
      <w:r w:rsidRPr="0095362B">
        <w:rPr>
          <w:color w:val="000000" w:themeColor="text1"/>
          <w:sz w:val="24"/>
          <w:szCs w:val="24"/>
        </w:rPr>
        <w:t xml:space="preserve"> by the Federal Military government on the 28</w:t>
      </w:r>
      <w:r w:rsidRPr="0095362B">
        <w:rPr>
          <w:color w:val="000000" w:themeColor="text1"/>
          <w:sz w:val="24"/>
          <w:szCs w:val="24"/>
          <w:vertAlign w:val="superscript"/>
        </w:rPr>
        <w:t>th</w:t>
      </w:r>
      <w:r w:rsidRPr="0095362B">
        <w:rPr>
          <w:color w:val="000000" w:themeColor="text1"/>
          <w:sz w:val="24"/>
          <w:szCs w:val="24"/>
        </w:rPr>
        <w:t xml:space="preserve"> of May, 1984 to look into the problems of the local government for the performance of those functions, look into the accounting/management of local </w:t>
      </w:r>
      <w:r w:rsidRPr="0095362B">
        <w:rPr>
          <w:color w:val="000000" w:themeColor="text1"/>
          <w:sz w:val="24"/>
          <w:szCs w:val="24"/>
        </w:rPr>
        <w:lastRenderedPageBreak/>
        <w:t>government, including the standardization of various department of the councils propose how best to manage inter – governmental relations between federal, state and local government and also between local government and ministries for local governments, local service commissions among others.</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ab/>
        <w:t xml:space="preserve">The 1988 local government reform takes its bearing from the 1988 civil service reform and since the inception of the fourth republic up till the present system, local government in Nigeria is continually faced with difficulties of allocation/revenue generation and system of </w:t>
      </w:r>
      <w:proofErr w:type="spellStart"/>
      <w:r w:rsidRPr="0095362B">
        <w:rPr>
          <w:color w:val="000000" w:themeColor="text1"/>
          <w:sz w:val="24"/>
          <w:szCs w:val="24"/>
        </w:rPr>
        <w:t>over all</w:t>
      </w:r>
      <w:proofErr w:type="spellEnd"/>
      <w:r w:rsidRPr="0095362B">
        <w:rPr>
          <w:color w:val="000000" w:themeColor="text1"/>
          <w:sz w:val="24"/>
          <w:szCs w:val="24"/>
        </w:rPr>
        <w:t xml:space="preserve"> finance of local governments. It is therefore necessary to address the challenges of revenue generations, local government spending and overall management of the affairs of the government at the grass roots. This study will at such seek to address these issues and seek prospects to ensuring increasing stability in local government avenue for revenue generation.</w:t>
      </w:r>
    </w:p>
    <w:p w:rsidR="000E46A9" w:rsidRPr="0095362B" w:rsidRDefault="000E46A9" w:rsidP="000E46A9">
      <w:pPr>
        <w:tabs>
          <w:tab w:val="left" w:pos="720"/>
        </w:tabs>
        <w:spacing w:line="360" w:lineRule="auto"/>
        <w:jc w:val="both"/>
        <w:rPr>
          <w:b/>
          <w:color w:val="000000" w:themeColor="text1"/>
          <w:sz w:val="24"/>
          <w:szCs w:val="24"/>
        </w:rPr>
      </w:pPr>
      <w:r w:rsidRPr="0095362B">
        <w:rPr>
          <w:b/>
          <w:color w:val="000000" w:themeColor="text1"/>
          <w:sz w:val="24"/>
          <w:szCs w:val="24"/>
        </w:rPr>
        <w:t>1.2</w:t>
      </w:r>
      <w:r w:rsidRPr="0095362B">
        <w:rPr>
          <w:b/>
          <w:color w:val="000000" w:themeColor="text1"/>
          <w:sz w:val="24"/>
          <w:szCs w:val="24"/>
        </w:rPr>
        <w:tab/>
        <w:t>STATEMENT OF PROBLEM</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ab/>
        <w:t xml:space="preserve">In recent years, it has become increasingly difficult for local governments to fulfill their statutory obligations because of the costs involved. The general concern over the seemingly slow development of the rural areas in Nigeria has created a doubt as to the relevance of local government in Nigeria whose primary functions is to effect a representative government faster and closer to all the areas of state land, inadequate funds for various developmental projects stands as the cause for these shortcoming despite the increasing revenue allocation from the federation account to the local governments. </w:t>
      </w:r>
      <w:proofErr w:type="gramStart"/>
      <w:r w:rsidRPr="0095362B">
        <w:rPr>
          <w:color w:val="000000" w:themeColor="text1"/>
          <w:sz w:val="24"/>
          <w:szCs w:val="24"/>
        </w:rPr>
        <w:t>Hence  the</w:t>
      </w:r>
      <w:proofErr w:type="gramEnd"/>
      <w:r w:rsidRPr="0095362B">
        <w:rPr>
          <w:color w:val="000000" w:themeColor="text1"/>
          <w:sz w:val="24"/>
          <w:szCs w:val="24"/>
        </w:rPr>
        <w:t xml:space="preserve"> reasons for the various avenues granted the local government to generate revenue themselves. The most severe problem facing public institutions is a fiscal one, particularly in the local government. The fiscal problem is often birthed by factors including over – dependence on statutory allocations from the state and Federal Governments, deliberate tax evasion by the local citizenry, creation of non-viable local government areas that is not self-sustaining and cannot cater for its local populace, differences in the status of local government in terms of rural – urban dimension leading to variation in internal revenue inadequate revenue and fiscal jurisdiction. For financial healthy local government to exist, responsibilities and functions must be allocated in accordance with their taxing power and ability to generate funds internally. The </w:t>
      </w:r>
      <w:proofErr w:type="gramStart"/>
      <w:r w:rsidRPr="0095362B">
        <w:rPr>
          <w:color w:val="000000" w:themeColor="text1"/>
          <w:sz w:val="24"/>
          <w:szCs w:val="24"/>
        </w:rPr>
        <w:t>constitutional  provision</w:t>
      </w:r>
      <w:proofErr w:type="gramEnd"/>
      <w:r w:rsidRPr="0095362B">
        <w:rPr>
          <w:color w:val="000000" w:themeColor="text1"/>
          <w:sz w:val="24"/>
          <w:szCs w:val="24"/>
        </w:rPr>
        <w:t xml:space="preserve"> that recognizes local government’s power in this regard must be well granted and adequately protected. These measures, coupled with a review of the revenue sharing </w:t>
      </w:r>
      <w:proofErr w:type="spellStart"/>
      <w:r w:rsidRPr="0095362B">
        <w:rPr>
          <w:color w:val="000000" w:themeColor="text1"/>
          <w:sz w:val="24"/>
          <w:szCs w:val="24"/>
        </w:rPr>
        <w:t>formular</w:t>
      </w:r>
      <w:proofErr w:type="spellEnd"/>
      <w:r w:rsidRPr="0095362B">
        <w:rPr>
          <w:color w:val="000000" w:themeColor="text1"/>
          <w:sz w:val="24"/>
          <w:szCs w:val="24"/>
        </w:rPr>
        <w:t xml:space="preserve">, the granting of fiscal autonomy and fiscal discipline as well as making local government responsible and accountable to the people will set local government free from </w:t>
      </w:r>
      <w:r w:rsidRPr="0095362B">
        <w:rPr>
          <w:color w:val="000000" w:themeColor="text1"/>
          <w:sz w:val="24"/>
          <w:szCs w:val="24"/>
        </w:rPr>
        <w:lastRenderedPageBreak/>
        <w:t>fiscal stress promoted and strengthened by the 1999 constitution.</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ab/>
        <w:t xml:space="preserve">The local government is faced with myriads of problems ranging from corruption and embezzlement, poor financing, mismanagement of funds to poor leadership. This obviously </w:t>
      </w:r>
      <w:proofErr w:type="spellStart"/>
      <w:r w:rsidRPr="0095362B">
        <w:rPr>
          <w:color w:val="000000" w:themeColor="text1"/>
          <w:sz w:val="24"/>
          <w:szCs w:val="24"/>
        </w:rPr>
        <w:t>dettered</w:t>
      </w:r>
      <w:proofErr w:type="spellEnd"/>
      <w:r w:rsidRPr="0095362B">
        <w:rPr>
          <w:color w:val="000000" w:themeColor="text1"/>
          <w:sz w:val="24"/>
          <w:szCs w:val="24"/>
        </w:rPr>
        <w:t xml:space="preserve"> the development of local government in Nigeria. However, the most important problems of local government is the revenue generation. Hence, the problem statement of this study. The major issues to be considered are what factors have contributed to non- performance of local government; is it because of total dependence on federal and state statutory allocation? Is it as a result of poor internally generated revenue drive? Is it because of ineffective utilization of the available resources or mismanagement by public office holders? Certain percentage of the statutory allocation has always been deducted by the state government to underperform. </w:t>
      </w:r>
      <w:proofErr w:type="spellStart"/>
      <w:r w:rsidRPr="0095362B">
        <w:rPr>
          <w:color w:val="000000" w:themeColor="text1"/>
          <w:sz w:val="24"/>
          <w:szCs w:val="24"/>
        </w:rPr>
        <w:t>Note worthy</w:t>
      </w:r>
      <w:proofErr w:type="spellEnd"/>
      <w:r w:rsidRPr="0095362B">
        <w:rPr>
          <w:color w:val="000000" w:themeColor="text1"/>
          <w:sz w:val="24"/>
          <w:szCs w:val="24"/>
        </w:rPr>
        <w:t xml:space="preserve"> is the fact that:</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xml:space="preserve">) Without revenue independence, the goal of local government </w:t>
      </w:r>
      <w:proofErr w:type="spellStart"/>
      <w:r w:rsidRPr="0095362B">
        <w:rPr>
          <w:color w:val="000000" w:themeColor="text1"/>
          <w:sz w:val="24"/>
          <w:szCs w:val="24"/>
        </w:rPr>
        <w:t>can not</w:t>
      </w:r>
      <w:proofErr w:type="spellEnd"/>
      <w:r w:rsidRPr="0095362B">
        <w:rPr>
          <w:color w:val="000000" w:themeColor="text1"/>
          <w:sz w:val="24"/>
          <w:szCs w:val="24"/>
        </w:rPr>
        <w:t xml:space="preserve"> be achieved.</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(ii) Absence of resources mobilization is by for the greatest problem of local government system.</w:t>
      </w:r>
    </w:p>
    <w:p w:rsidR="000E46A9" w:rsidRPr="0095362B" w:rsidRDefault="000E46A9" w:rsidP="000E46A9">
      <w:pPr>
        <w:tabs>
          <w:tab w:val="left" w:pos="720"/>
        </w:tabs>
        <w:spacing w:line="360" w:lineRule="auto"/>
        <w:jc w:val="both"/>
        <w:rPr>
          <w:b/>
          <w:color w:val="000000" w:themeColor="text1"/>
          <w:sz w:val="24"/>
          <w:szCs w:val="24"/>
        </w:rPr>
      </w:pPr>
      <w:r w:rsidRPr="0095362B">
        <w:rPr>
          <w:b/>
          <w:color w:val="000000" w:themeColor="text1"/>
          <w:sz w:val="24"/>
          <w:szCs w:val="24"/>
        </w:rPr>
        <w:t>1.3</w:t>
      </w:r>
      <w:r w:rsidRPr="0095362B">
        <w:rPr>
          <w:b/>
          <w:color w:val="000000" w:themeColor="text1"/>
          <w:sz w:val="24"/>
          <w:szCs w:val="24"/>
        </w:rPr>
        <w:tab/>
        <w:t>RESEARCH HYPOTHESIS</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ab/>
        <w:t>The research questions are:</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What are the critical issue in revenue generation</w:t>
      </w:r>
      <w:r>
        <w:rPr>
          <w:color w:val="000000" w:themeColor="text1"/>
          <w:sz w:val="24"/>
          <w:szCs w:val="24"/>
        </w:rPr>
        <w:t xml:space="preserve"> in local government in Nigeria?</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(ii) How has the total dependence on federal and state statutory revenue contributed to the dearth of int</w:t>
      </w:r>
      <w:r>
        <w:rPr>
          <w:color w:val="000000" w:themeColor="text1"/>
          <w:sz w:val="24"/>
          <w:szCs w:val="24"/>
        </w:rPr>
        <w:t>ernally generated revenue (IGR)?</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(iii) How has the deficit on revenue generation affected the development ef</w:t>
      </w:r>
      <w:r>
        <w:rPr>
          <w:color w:val="000000" w:themeColor="text1"/>
          <w:sz w:val="24"/>
          <w:szCs w:val="24"/>
        </w:rPr>
        <w:t>forts in Ilorin West Government?</w:t>
      </w:r>
    </w:p>
    <w:p w:rsidR="000E46A9" w:rsidRPr="0095362B" w:rsidRDefault="000E46A9" w:rsidP="000E46A9">
      <w:pPr>
        <w:tabs>
          <w:tab w:val="left" w:pos="720"/>
        </w:tabs>
        <w:spacing w:line="360" w:lineRule="auto"/>
        <w:jc w:val="both"/>
        <w:rPr>
          <w:b/>
          <w:color w:val="000000" w:themeColor="text1"/>
          <w:sz w:val="24"/>
          <w:szCs w:val="24"/>
        </w:rPr>
      </w:pPr>
    </w:p>
    <w:p w:rsidR="000E46A9" w:rsidRPr="0095362B" w:rsidRDefault="000E46A9" w:rsidP="000E46A9">
      <w:pPr>
        <w:tabs>
          <w:tab w:val="left" w:pos="720"/>
        </w:tabs>
        <w:spacing w:line="360" w:lineRule="auto"/>
        <w:jc w:val="both"/>
        <w:rPr>
          <w:b/>
          <w:color w:val="000000" w:themeColor="text1"/>
          <w:sz w:val="24"/>
          <w:szCs w:val="24"/>
        </w:rPr>
      </w:pPr>
      <w:r w:rsidRPr="0095362B">
        <w:rPr>
          <w:b/>
          <w:color w:val="000000" w:themeColor="text1"/>
          <w:sz w:val="24"/>
          <w:szCs w:val="24"/>
        </w:rPr>
        <w:t>1.4</w:t>
      </w:r>
      <w:r w:rsidRPr="0095362B">
        <w:rPr>
          <w:b/>
          <w:color w:val="000000" w:themeColor="text1"/>
          <w:sz w:val="24"/>
          <w:szCs w:val="24"/>
        </w:rPr>
        <w:tab/>
        <w:t xml:space="preserve">OBJECTIVES OF THE STUDY </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ab/>
        <w:t>The broad objectives of this research is to evaluate the problem of revenue generation at the grass root government in relation to development.</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ab/>
        <w:t>The specific objectives are:</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To examine the relationship between the statutory allocation to the local government and internally generated revenue (IGR) of the local government.</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(ii) To ascertain the extent to which the restriction of local government fiscal autonomy has affected the effective implementation of local government project.</w:t>
      </w:r>
    </w:p>
    <w:p w:rsidR="000E46A9"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(iii) To evaluate the reason for low internally generated revenue and it has contributed negatively to local government development effects.</w:t>
      </w:r>
    </w:p>
    <w:p w:rsidR="000E46A9" w:rsidRPr="0095362B" w:rsidRDefault="000E46A9" w:rsidP="000E46A9">
      <w:pPr>
        <w:tabs>
          <w:tab w:val="left" w:pos="720"/>
        </w:tabs>
        <w:spacing w:line="360" w:lineRule="auto"/>
        <w:jc w:val="both"/>
        <w:rPr>
          <w:color w:val="000000" w:themeColor="text1"/>
          <w:sz w:val="24"/>
          <w:szCs w:val="24"/>
        </w:rPr>
      </w:pPr>
      <w:proofErr w:type="gramStart"/>
      <w:r>
        <w:rPr>
          <w:color w:val="000000" w:themeColor="text1"/>
          <w:sz w:val="24"/>
          <w:szCs w:val="24"/>
        </w:rPr>
        <w:lastRenderedPageBreak/>
        <w:t>(iv) To</w:t>
      </w:r>
      <w:proofErr w:type="gramEnd"/>
      <w:r>
        <w:rPr>
          <w:color w:val="000000" w:themeColor="text1"/>
          <w:sz w:val="24"/>
          <w:szCs w:val="24"/>
        </w:rPr>
        <w:t xml:space="preserve"> know the historical background of the case study </w:t>
      </w:r>
    </w:p>
    <w:p w:rsidR="000E46A9" w:rsidRPr="0095362B" w:rsidRDefault="000E46A9" w:rsidP="000E46A9">
      <w:pPr>
        <w:tabs>
          <w:tab w:val="left" w:pos="720"/>
        </w:tabs>
        <w:spacing w:line="360" w:lineRule="auto"/>
        <w:jc w:val="both"/>
        <w:rPr>
          <w:b/>
          <w:color w:val="000000" w:themeColor="text1"/>
          <w:sz w:val="24"/>
          <w:szCs w:val="24"/>
        </w:rPr>
      </w:pPr>
      <w:r w:rsidRPr="0095362B">
        <w:rPr>
          <w:b/>
          <w:color w:val="000000" w:themeColor="text1"/>
          <w:sz w:val="24"/>
          <w:szCs w:val="24"/>
        </w:rPr>
        <w:t>1.5</w:t>
      </w:r>
      <w:r w:rsidRPr="0095362B">
        <w:rPr>
          <w:b/>
          <w:color w:val="000000" w:themeColor="text1"/>
          <w:sz w:val="24"/>
          <w:szCs w:val="24"/>
        </w:rPr>
        <w:tab/>
        <w:t>RESEARCH QUESTION</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xml:space="preserve">) </w:t>
      </w:r>
      <w:r w:rsidRPr="0095362B">
        <w:rPr>
          <w:color w:val="000000" w:themeColor="text1"/>
          <w:sz w:val="24"/>
          <w:szCs w:val="24"/>
        </w:rPr>
        <w:tab/>
        <w:t>Does Local government (</w:t>
      </w:r>
      <w:proofErr w:type="spellStart"/>
      <w:r w:rsidRPr="0095362B">
        <w:rPr>
          <w:color w:val="000000" w:themeColor="text1"/>
          <w:sz w:val="24"/>
          <w:szCs w:val="24"/>
        </w:rPr>
        <w:t>Oke-ero</w:t>
      </w:r>
      <w:proofErr w:type="spellEnd"/>
      <w:r w:rsidRPr="0095362B">
        <w:rPr>
          <w:color w:val="000000" w:themeColor="text1"/>
          <w:sz w:val="24"/>
          <w:szCs w:val="24"/>
        </w:rPr>
        <w:t>) has effective Internal Revenue generation?</w:t>
      </w:r>
      <w:r w:rsidRPr="0095362B">
        <w:rPr>
          <w:color w:val="000000" w:themeColor="text1"/>
          <w:sz w:val="24"/>
          <w:szCs w:val="24"/>
        </w:rPr>
        <w:br/>
        <w:t>(ii)</w:t>
      </w:r>
      <w:r w:rsidRPr="0095362B">
        <w:rPr>
          <w:color w:val="000000" w:themeColor="text1"/>
          <w:sz w:val="24"/>
          <w:szCs w:val="24"/>
        </w:rPr>
        <w:tab/>
        <w:t xml:space="preserve">To what extent does restriction of Local government fiscal autonomy </w:t>
      </w:r>
      <w:proofErr w:type="gramStart"/>
      <w:r w:rsidRPr="0095362B">
        <w:rPr>
          <w:color w:val="000000" w:themeColor="text1"/>
          <w:sz w:val="24"/>
          <w:szCs w:val="24"/>
        </w:rPr>
        <w:t>affect</w:t>
      </w:r>
      <w:proofErr w:type="gramEnd"/>
      <w:r w:rsidRPr="0095362B">
        <w:rPr>
          <w:color w:val="000000" w:themeColor="text1"/>
          <w:sz w:val="24"/>
          <w:szCs w:val="24"/>
        </w:rPr>
        <w:t xml:space="preserve"> </w:t>
      </w:r>
    </w:p>
    <w:p w:rsidR="000E46A9" w:rsidRPr="0095362B" w:rsidRDefault="000E46A9" w:rsidP="000E46A9">
      <w:pPr>
        <w:tabs>
          <w:tab w:val="left" w:pos="720"/>
        </w:tabs>
        <w:spacing w:line="360" w:lineRule="auto"/>
        <w:jc w:val="both"/>
        <w:rPr>
          <w:color w:val="000000" w:themeColor="text1"/>
          <w:sz w:val="24"/>
          <w:szCs w:val="24"/>
        </w:rPr>
      </w:pPr>
      <w:proofErr w:type="spellStart"/>
      <w:r w:rsidRPr="0095362B">
        <w:rPr>
          <w:color w:val="000000" w:themeColor="text1"/>
          <w:sz w:val="24"/>
          <w:szCs w:val="24"/>
        </w:rPr>
        <w:t>Oke-ero</w:t>
      </w:r>
      <w:proofErr w:type="spellEnd"/>
      <w:r w:rsidRPr="0095362B">
        <w:rPr>
          <w:color w:val="000000" w:themeColor="text1"/>
          <w:sz w:val="24"/>
          <w:szCs w:val="24"/>
        </w:rPr>
        <w:t xml:space="preserve"> Local Government?</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(iii)</w:t>
      </w:r>
      <w:r w:rsidRPr="0095362B">
        <w:rPr>
          <w:color w:val="000000" w:themeColor="text1"/>
          <w:sz w:val="24"/>
          <w:szCs w:val="24"/>
        </w:rPr>
        <w:tab/>
        <w:t xml:space="preserve">Does </w:t>
      </w:r>
      <w:proofErr w:type="spellStart"/>
      <w:r w:rsidRPr="0095362B">
        <w:rPr>
          <w:color w:val="000000" w:themeColor="text1"/>
          <w:sz w:val="24"/>
          <w:szCs w:val="24"/>
        </w:rPr>
        <w:t>Oke</w:t>
      </w:r>
      <w:proofErr w:type="spellEnd"/>
      <w:r w:rsidRPr="0095362B">
        <w:rPr>
          <w:color w:val="000000" w:themeColor="text1"/>
          <w:sz w:val="24"/>
          <w:szCs w:val="24"/>
        </w:rPr>
        <w:t xml:space="preserve"> </w:t>
      </w:r>
      <w:proofErr w:type="spellStart"/>
      <w:r w:rsidRPr="0095362B">
        <w:rPr>
          <w:color w:val="000000" w:themeColor="text1"/>
          <w:sz w:val="24"/>
          <w:szCs w:val="24"/>
        </w:rPr>
        <w:t>ero</w:t>
      </w:r>
      <w:proofErr w:type="spellEnd"/>
      <w:r w:rsidRPr="0095362B">
        <w:rPr>
          <w:color w:val="000000" w:themeColor="text1"/>
          <w:sz w:val="24"/>
          <w:szCs w:val="24"/>
        </w:rPr>
        <w:t xml:space="preserve"> local government area has low internal generated revenue so far?</w:t>
      </w:r>
    </w:p>
    <w:p w:rsidR="000E46A9" w:rsidRDefault="000E46A9" w:rsidP="000E46A9">
      <w:pPr>
        <w:tabs>
          <w:tab w:val="left" w:pos="720"/>
        </w:tabs>
        <w:spacing w:line="360" w:lineRule="auto"/>
        <w:jc w:val="both"/>
        <w:rPr>
          <w:b/>
          <w:color w:val="000000" w:themeColor="text1"/>
          <w:sz w:val="24"/>
          <w:szCs w:val="24"/>
        </w:rPr>
      </w:pPr>
    </w:p>
    <w:p w:rsidR="000E46A9" w:rsidRPr="0095362B" w:rsidRDefault="000E46A9" w:rsidP="000E46A9">
      <w:pPr>
        <w:tabs>
          <w:tab w:val="left" w:pos="720"/>
        </w:tabs>
        <w:spacing w:line="360" w:lineRule="auto"/>
        <w:jc w:val="both"/>
        <w:rPr>
          <w:b/>
          <w:color w:val="000000" w:themeColor="text1"/>
          <w:sz w:val="24"/>
          <w:szCs w:val="24"/>
        </w:rPr>
      </w:pPr>
      <w:r w:rsidRPr="0095362B">
        <w:rPr>
          <w:b/>
          <w:color w:val="000000" w:themeColor="text1"/>
          <w:sz w:val="24"/>
          <w:szCs w:val="24"/>
        </w:rPr>
        <w:t>1.6</w:t>
      </w:r>
      <w:r w:rsidRPr="0095362B">
        <w:rPr>
          <w:b/>
          <w:color w:val="000000" w:themeColor="text1"/>
          <w:sz w:val="24"/>
          <w:szCs w:val="24"/>
        </w:rPr>
        <w:tab/>
        <w:t>SIGNIFICANCE OF THE STUDY</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ab/>
        <w:t>From historical precedence, it is obvious that there is under performance of the local government and there is need for the local government to improve their performance. However, the research will significantly consider the action and inaction of the government at the grass root as regards questions of revenue generation and the need to utilize substantial revenue from its various sources in addition to federal and state statutory allocation for developmental purpose.</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ab/>
        <w:t>It will also be beneficial to grass roots because improved revenue generation means improve standard of living in form of provision of social services and amenities such as road, water hospital and primary health centres, local parks, drinkable water, rural electrification etc.</w:t>
      </w:r>
    </w:p>
    <w:p w:rsidR="000E46A9" w:rsidRPr="009C0EF2"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ab/>
        <w:t xml:space="preserve">In the </w:t>
      </w:r>
      <w:proofErr w:type="spellStart"/>
      <w:r w:rsidRPr="0095362B">
        <w:rPr>
          <w:color w:val="000000" w:themeColor="text1"/>
          <w:sz w:val="24"/>
          <w:szCs w:val="24"/>
        </w:rPr>
        <w:t>Oke-ero</w:t>
      </w:r>
      <w:proofErr w:type="spellEnd"/>
      <w:r w:rsidRPr="0095362B">
        <w:rPr>
          <w:color w:val="000000" w:themeColor="text1"/>
          <w:sz w:val="24"/>
          <w:szCs w:val="24"/>
        </w:rPr>
        <w:t xml:space="preserve"> Local Government of </w:t>
      </w:r>
      <w:proofErr w:type="spellStart"/>
      <w:r w:rsidRPr="0095362B">
        <w:rPr>
          <w:color w:val="000000" w:themeColor="text1"/>
          <w:sz w:val="24"/>
          <w:szCs w:val="24"/>
        </w:rPr>
        <w:t>Kwara</w:t>
      </w:r>
      <w:proofErr w:type="spellEnd"/>
      <w:r w:rsidRPr="0095362B">
        <w:rPr>
          <w:color w:val="000000" w:themeColor="text1"/>
          <w:sz w:val="24"/>
          <w:szCs w:val="24"/>
        </w:rPr>
        <w:t xml:space="preserve"> State analyze facts and figures about revenue which will be invaluable for educationists, researches and political offices holders.</w:t>
      </w:r>
    </w:p>
    <w:p w:rsidR="000E46A9" w:rsidRPr="0095362B" w:rsidRDefault="000E46A9" w:rsidP="000E46A9">
      <w:pPr>
        <w:tabs>
          <w:tab w:val="left" w:pos="720"/>
        </w:tabs>
        <w:spacing w:line="360" w:lineRule="auto"/>
        <w:jc w:val="both"/>
        <w:rPr>
          <w:b/>
          <w:color w:val="000000" w:themeColor="text1"/>
          <w:sz w:val="24"/>
          <w:szCs w:val="24"/>
        </w:rPr>
      </w:pPr>
      <w:r w:rsidRPr="0095362B">
        <w:rPr>
          <w:b/>
          <w:color w:val="000000" w:themeColor="text1"/>
          <w:sz w:val="24"/>
          <w:szCs w:val="24"/>
        </w:rPr>
        <w:t>1.7</w:t>
      </w:r>
      <w:r w:rsidRPr="0095362B">
        <w:rPr>
          <w:b/>
          <w:color w:val="000000" w:themeColor="text1"/>
          <w:sz w:val="24"/>
          <w:szCs w:val="24"/>
        </w:rPr>
        <w:tab/>
        <w:t xml:space="preserve">ORGANIZATION OF THE STUDY </w:t>
      </w:r>
    </w:p>
    <w:p w:rsidR="000E46A9" w:rsidRPr="009C0EF2"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ab/>
        <w:t>For analytical simplicity the research work will be subdivided in to five chapters. Chapter one deals with the introduction, statement of the problem, objectives of the study, significance of the study, scope and limitation of the study, organization of the study as well as definition of the terms. Chapter two deals with literature review, theoretical framework, current trend in thinking and summary of the chapter. Chapter three consist of the methodology, sample and population of the study, source of data method of data analysis as well as research problems. Chapter four deals with data presentation, the introduction brief history of the case study, source of the data, method of data analysis as well as research problem, presentation of data, testing hypothesis and summary of the chapter. Chapter five deals with summary, recommendations and conclusion.</w:t>
      </w:r>
    </w:p>
    <w:p w:rsidR="000E46A9" w:rsidRPr="0095362B" w:rsidRDefault="000E46A9" w:rsidP="000E46A9">
      <w:pPr>
        <w:tabs>
          <w:tab w:val="left" w:pos="720"/>
        </w:tabs>
        <w:spacing w:line="360" w:lineRule="auto"/>
        <w:jc w:val="both"/>
        <w:rPr>
          <w:b/>
          <w:color w:val="000000" w:themeColor="text1"/>
          <w:sz w:val="24"/>
          <w:szCs w:val="24"/>
        </w:rPr>
      </w:pPr>
      <w:r w:rsidRPr="0095362B">
        <w:rPr>
          <w:b/>
          <w:color w:val="000000" w:themeColor="text1"/>
          <w:sz w:val="24"/>
          <w:szCs w:val="24"/>
        </w:rPr>
        <w:t>1.8</w:t>
      </w:r>
      <w:r w:rsidRPr="0095362B">
        <w:rPr>
          <w:b/>
          <w:color w:val="000000" w:themeColor="text1"/>
          <w:sz w:val="24"/>
          <w:szCs w:val="24"/>
        </w:rPr>
        <w:tab/>
        <w:t>SCOPE AND LIMITATION OF THE STUDY</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ab/>
        <w:t xml:space="preserve">This research work is approached through empirical and descriptive approaches. However, because of the peculiar nature of the Nigerian Local Government System the research method is </w:t>
      </w:r>
      <w:r w:rsidRPr="0095362B">
        <w:rPr>
          <w:color w:val="000000" w:themeColor="text1"/>
          <w:sz w:val="24"/>
          <w:szCs w:val="24"/>
        </w:rPr>
        <w:lastRenderedPageBreak/>
        <w:t xml:space="preserve">restricted to empirical and descriptive research, through personal inspection, observation, personnel interview of civil servants and Political Office holders in </w:t>
      </w:r>
      <w:proofErr w:type="spellStart"/>
      <w:r w:rsidRPr="0095362B">
        <w:rPr>
          <w:color w:val="000000" w:themeColor="text1"/>
          <w:sz w:val="24"/>
          <w:szCs w:val="24"/>
        </w:rPr>
        <w:t>Oke-ero</w:t>
      </w:r>
      <w:proofErr w:type="spellEnd"/>
      <w:r w:rsidRPr="0095362B">
        <w:rPr>
          <w:color w:val="000000" w:themeColor="text1"/>
          <w:sz w:val="24"/>
          <w:szCs w:val="24"/>
        </w:rPr>
        <w:t xml:space="preserve"> Local Government, Secondary sources such as Library, Study Articles, records and statistics relating to fiscal revenue including LGA report will be subjected to descriptive and empirical analysis.</w:t>
      </w:r>
    </w:p>
    <w:p w:rsidR="000E46A9" w:rsidRPr="0095362B" w:rsidRDefault="000E46A9" w:rsidP="000E46A9">
      <w:pPr>
        <w:tabs>
          <w:tab w:val="left" w:pos="720"/>
        </w:tabs>
        <w:spacing w:line="360" w:lineRule="auto"/>
        <w:jc w:val="both"/>
        <w:rPr>
          <w:color w:val="000000" w:themeColor="text1"/>
          <w:sz w:val="24"/>
          <w:szCs w:val="24"/>
        </w:rPr>
      </w:pPr>
      <w:r w:rsidRPr="0095362B">
        <w:rPr>
          <w:color w:val="000000" w:themeColor="text1"/>
          <w:sz w:val="24"/>
          <w:szCs w:val="24"/>
        </w:rPr>
        <w:tab/>
        <w:t xml:space="preserve">The study is focused on revenue generation and how it affects development of the Local Government Areas. </w:t>
      </w:r>
      <w:r w:rsidRPr="0095362B">
        <w:rPr>
          <w:color w:val="000000" w:themeColor="text1"/>
          <w:sz w:val="23"/>
          <w:szCs w:val="23"/>
        </w:rPr>
        <w:t xml:space="preserve">It will also involve the analysis of problems associated with revenue generation and its impact on the development of </w:t>
      </w:r>
      <w:proofErr w:type="spellStart"/>
      <w:r w:rsidRPr="0095362B">
        <w:rPr>
          <w:color w:val="000000" w:themeColor="text1"/>
          <w:sz w:val="23"/>
          <w:szCs w:val="23"/>
        </w:rPr>
        <w:t>Oke-ero</w:t>
      </w:r>
      <w:proofErr w:type="spellEnd"/>
      <w:r w:rsidRPr="0095362B">
        <w:rPr>
          <w:color w:val="000000" w:themeColor="text1"/>
          <w:sz w:val="23"/>
          <w:szCs w:val="23"/>
        </w:rPr>
        <w:t xml:space="preserve"> Local Government.</w:t>
      </w:r>
    </w:p>
    <w:p w:rsidR="00EA1D0F" w:rsidRDefault="000E46A9"/>
    <w:sectPr w:rsidR="00EA1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6A9"/>
    <w:rsid w:val="000E46A9"/>
    <w:rsid w:val="00645048"/>
    <w:rsid w:val="00A438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EF078-7B28-4CDF-9775-C7807B29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E46A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2030</Words>
  <Characters>11574</Characters>
  <Application>Microsoft Office Word</Application>
  <DocSecurity>0</DocSecurity>
  <Lines>96</Lines>
  <Paragraphs>27</Paragraphs>
  <ScaleCrop>false</ScaleCrop>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2025-08-11T12:23:00Z</dcterms:created>
  <dcterms:modified xsi:type="dcterms:W3CDTF">2025-08-11T12:24:00Z</dcterms:modified>
</cp:coreProperties>
</file>