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AAFD8" w14:textId="77777777" w:rsidR="00C02F00" w:rsidRPr="00B36AD6" w:rsidRDefault="00C02F00" w:rsidP="00C02F00">
      <w:pPr>
        <w:spacing w:line="360" w:lineRule="auto"/>
        <w:jc w:val="center"/>
        <w:rPr>
          <w:rFonts w:ascii="Times New Roman" w:hAnsi="Times New Roman" w:cs="Times New Roman"/>
          <w:b/>
          <w:sz w:val="24"/>
          <w:szCs w:val="24"/>
        </w:rPr>
      </w:pPr>
      <w:r w:rsidRPr="00B36AD6">
        <w:rPr>
          <w:rFonts w:ascii="Times New Roman" w:hAnsi="Times New Roman" w:cs="Times New Roman"/>
          <w:b/>
          <w:sz w:val="24"/>
          <w:szCs w:val="24"/>
        </w:rPr>
        <w:t>CHAPTER TWO</w:t>
      </w:r>
    </w:p>
    <w:p w14:paraId="19E8DAD2" w14:textId="77777777" w:rsidR="00C02F00" w:rsidRPr="00B36AD6" w:rsidRDefault="00C02F00" w:rsidP="00C02F00">
      <w:pPr>
        <w:spacing w:line="360" w:lineRule="auto"/>
        <w:jc w:val="center"/>
        <w:rPr>
          <w:rFonts w:ascii="Times New Roman" w:hAnsi="Times New Roman" w:cs="Times New Roman"/>
          <w:b/>
          <w:sz w:val="24"/>
          <w:szCs w:val="24"/>
        </w:rPr>
      </w:pPr>
      <w:r w:rsidRPr="00B36AD6">
        <w:rPr>
          <w:rFonts w:ascii="Times New Roman" w:hAnsi="Times New Roman" w:cs="Times New Roman"/>
          <w:b/>
          <w:sz w:val="24"/>
          <w:szCs w:val="24"/>
        </w:rPr>
        <w:t>LITERATURE REVIEW</w:t>
      </w:r>
    </w:p>
    <w:p w14:paraId="151F6C9B" w14:textId="77777777" w:rsidR="00C02F00" w:rsidRPr="00B36AD6" w:rsidRDefault="00C02F00" w:rsidP="00C02F00">
      <w:pPr>
        <w:spacing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2.1 Literature review</w:t>
      </w:r>
    </w:p>
    <w:p w14:paraId="71962044" w14:textId="77777777" w:rsidR="00C02F00" w:rsidRPr="009228DB" w:rsidRDefault="00C02F00" w:rsidP="00C02F00">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Temperature variations play a major role in climate variability, as such the need to continue to monitor the trends of temperature even in locations where temperature pattern has been established is necessary. Climate Change has been a focus of research due to the fact that the consequences of the impact of Climate Change affect human activities and the natural environment significantly, resulting in havoc all over the world (</w:t>
      </w:r>
      <w:proofErr w:type="spellStart"/>
      <w:r w:rsidRPr="009228DB">
        <w:rPr>
          <w:rFonts w:ascii="Times New Roman" w:hAnsi="Times New Roman" w:cs="Times New Roman"/>
          <w:sz w:val="24"/>
          <w:szCs w:val="24"/>
        </w:rPr>
        <w:t>Oyewole</w:t>
      </w:r>
      <w:proofErr w:type="spellEnd"/>
      <w:r w:rsidRPr="009228DB">
        <w:rPr>
          <w:rFonts w:ascii="Times New Roman" w:hAnsi="Times New Roman" w:cs="Times New Roman"/>
          <w:sz w:val="24"/>
          <w:szCs w:val="24"/>
        </w:rPr>
        <w:t>, 2015 &amp; Zoellick, 2009). The temperature trends vary on a global scale, from the usually cold weather condition at Arctic region to the usually warmer conditions at the Tropics.</w:t>
      </w:r>
    </w:p>
    <w:p w14:paraId="2760C61E" w14:textId="77777777" w:rsidR="00C02F00" w:rsidRDefault="00C02F00" w:rsidP="00C02F00">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Global Warming is a gradual increase in Earth’s temperatures. The U.S National Research Council reported that the Earth planet reached the hottest level that it has never seen in the last 400 years, and possibly even the last 2,000 years. Studies have shown that the mean global surface temperature has increased by approximately 0.3-0.6°C over the decades prior to the last one (Lau &amp; Weng, 1999). This is the largest increase recorded in surface temperatures in the last 1,000 years and scientists predict an even greater increase over this century. This warming of the globe is largely attributed to the increase of greenhouse gases in the Earth's atmosphere mainly caused by human burning of fossil fuels, industrial, farming, and deforestation activities (Douglas &amp; Kenneth, 1997).However, solar activity also contributes a certain percentage to global temperature rise (</w:t>
      </w:r>
      <w:proofErr w:type="spellStart"/>
      <w:r w:rsidRPr="009228DB">
        <w:rPr>
          <w:rFonts w:ascii="Times New Roman" w:hAnsi="Times New Roman" w:cs="Times New Roman"/>
          <w:sz w:val="24"/>
          <w:szCs w:val="24"/>
        </w:rPr>
        <w:t>Friis</w:t>
      </w:r>
      <w:proofErr w:type="spellEnd"/>
      <w:r w:rsidRPr="009228DB">
        <w:rPr>
          <w:rFonts w:ascii="Times New Roman" w:hAnsi="Times New Roman" w:cs="Times New Roman"/>
          <w:sz w:val="24"/>
          <w:szCs w:val="24"/>
        </w:rPr>
        <w:t>-Christensen &amp; Lassen, 1991)</w:t>
      </w:r>
      <w:r>
        <w:rPr>
          <w:rFonts w:ascii="Times New Roman" w:hAnsi="Times New Roman" w:cs="Times New Roman"/>
          <w:sz w:val="24"/>
          <w:szCs w:val="24"/>
        </w:rPr>
        <w:t xml:space="preserve">. </w:t>
      </w:r>
    </w:p>
    <w:p w14:paraId="469D38A7" w14:textId="77777777" w:rsidR="00C02F00" w:rsidRPr="009228DB" w:rsidRDefault="00C02F00" w:rsidP="00C02F00">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In Central Asia, it was observed that the region’s average near-surface air temperature rose by 1°C – 2°C during the twentieth century. Karl et al (1993) analyzed temperature data from 37% of global land mass and found high increment in the minimum compared to the maximum temperature. </w:t>
      </w:r>
      <w:r w:rsidRPr="009228DB">
        <w:rPr>
          <w:rFonts w:ascii="Times New Roman" w:hAnsi="Times New Roman" w:cs="Times New Roman"/>
          <w:sz w:val="24"/>
          <w:szCs w:val="24"/>
        </w:rPr>
        <w:lastRenderedPageBreak/>
        <w:t>Overall, year 2014 was the warmest year across global land and ocean surfaces since records began in 1880. The annually-averaged temperature was 0.69°C above the 20th century average of 13.9°C, easily breaking the previous records of 2005 and 2010 by 0.04°C (Yusuf et al., 2017). In Nigeria, according to the year 2012 Nigeria Climate Review, maximum temperatures during the hot season (February - March in the south and March – April in the north) showed that the temperatures ranged between 30.1 and 40.0°C. The maximum temperature gradually increased inland from the coastal areas, with the exception of Jos and its environs (NIMET, 2012). The southeast coastal areas had mean maximum temperatures of 30.0 – 33.0°C, while the coast of the southwest and the inland cities of the south recorded maximum temperatures between 33.0 – 36.0°C. Maximum temperatures over the north central parts ranged between 36.0° - 38.0°C during the period except for Jos and its environs which had mean maximum temperature ranging between 30°-36°C. Jos recorded the lowest maximum temperature of 30.1°C. In other parts of the north, maximum temperatures were between 38.0° - 40.0°C [20]. However, the seasonal northward and southward oscillatory movement of the Inter-Tropical Discontinuity (ITD) largely dictates the weather pattern of Nigeria (</w:t>
      </w:r>
      <w:proofErr w:type="spellStart"/>
      <w:r w:rsidRPr="009228DB">
        <w:rPr>
          <w:rFonts w:ascii="Times New Roman" w:hAnsi="Times New Roman" w:cs="Times New Roman"/>
          <w:sz w:val="24"/>
          <w:szCs w:val="24"/>
        </w:rPr>
        <w:t>Ojo</w:t>
      </w:r>
      <w:proofErr w:type="spellEnd"/>
      <w:r w:rsidRPr="009228DB">
        <w:rPr>
          <w:rFonts w:ascii="Times New Roman" w:hAnsi="Times New Roman" w:cs="Times New Roman"/>
          <w:sz w:val="24"/>
          <w:szCs w:val="24"/>
        </w:rPr>
        <w:t>, 2012). The moist south-westerly winds from the South Atlantic Ocean prevail over the country during the rainy season (April – October). On the other side, north-easterly winds, which rise and transport dust particles from the Sahara Desert prevail from the north to the south part of Nigeria during the harmattan period (November – March). The overall changes in temperature and other meteorological variables determined the changes in climate in Nigeria (</w:t>
      </w:r>
      <w:proofErr w:type="spellStart"/>
      <w:r w:rsidRPr="009228DB">
        <w:rPr>
          <w:rFonts w:ascii="Times New Roman" w:hAnsi="Times New Roman" w:cs="Times New Roman"/>
          <w:sz w:val="24"/>
          <w:szCs w:val="24"/>
        </w:rPr>
        <w:t>Ojo</w:t>
      </w:r>
      <w:proofErr w:type="spellEnd"/>
      <w:r w:rsidRPr="009228DB">
        <w:rPr>
          <w:rFonts w:ascii="Times New Roman" w:hAnsi="Times New Roman" w:cs="Times New Roman"/>
          <w:sz w:val="24"/>
          <w:szCs w:val="24"/>
        </w:rPr>
        <w:t>, 2012).</w:t>
      </w:r>
    </w:p>
    <w:p w14:paraId="18932AA6" w14:textId="77777777" w:rsidR="00C02F00" w:rsidRPr="009228DB" w:rsidRDefault="00C02F00" w:rsidP="00C02F00">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Yusuf et al (2017), results shows that in overall, temperature variations in Nigeria were observed to have higher values in the far north, attributed to the influence of Sahara Desert, which has less cloud cover and therefore is more transparent to solar irradiance and lowers values in the south, </w:t>
      </w:r>
      <w:r w:rsidRPr="009228DB">
        <w:rPr>
          <w:rFonts w:ascii="Times New Roman" w:hAnsi="Times New Roman" w:cs="Times New Roman"/>
          <w:sz w:val="24"/>
          <w:szCs w:val="24"/>
        </w:rPr>
        <w:lastRenderedPageBreak/>
        <w:t>where there are more cloud cover and abundant vegetation. In conclusion, measured maximum and minimum temperatures in Nigeria are respectively 43.1°</w:t>
      </w:r>
      <w:proofErr w:type="spellStart"/>
      <w:r w:rsidRPr="009228DB">
        <w:rPr>
          <w:rFonts w:ascii="Times New Roman" w:hAnsi="Times New Roman" w:cs="Times New Roman"/>
          <w:sz w:val="24"/>
          <w:szCs w:val="24"/>
        </w:rPr>
        <w:t>C at</w:t>
      </w:r>
      <w:proofErr w:type="spellEnd"/>
      <w:r w:rsidRPr="009228DB">
        <w:rPr>
          <w:rFonts w:ascii="Times New Roman" w:hAnsi="Times New Roman" w:cs="Times New Roman"/>
          <w:sz w:val="24"/>
          <w:szCs w:val="24"/>
        </w:rPr>
        <w:t xml:space="preserve"> Yola (north-east part of Nigeria) and 10.2°C for Jos (north-central part of Nigeria). The least temperature variations were recorded for stations in the southern part of the country, while the largest variations were recorded in the north-central region of the country.</w:t>
      </w:r>
    </w:p>
    <w:p w14:paraId="60D7DCD2" w14:textId="77777777" w:rsidR="00C02F00" w:rsidRPr="009228DB" w:rsidRDefault="00C02F00" w:rsidP="00C02F00">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Ayeni and </w:t>
      </w:r>
      <w:proofErr w:type="spellStart"/>
      <w:r w:rsidRPr="009228DB">
        <w:rPr>
          <w:rFonts w:ascii="Times New Roman" w:hAnsi="Times New Roman" w:cs="Times New Roman"/>
          <w:sz w:val="24"/>
          <w:szCs w:val="24"/>
        </w:rPr>
        <w:t>Oloukoi</w:t>
      </w:r>
      <w:proofErr w:type="spellEnd"/>
      <w:r w:rsidRPr="009228DB">
        <w:rPr>
          <w:rFonts w:ascii="Times New Roman" w:hAnsi="Times New Roman" w:cs="Times New Roman"/>
          <w:sz w:val="24"/>
          <w:szCs w:val="24"/>
        </w:rPr>
        <w:t xml:space="preserve"> (2022), the result revealed increase in observed temperature above the standardized temperature (1981 to 2010). At the end of the first decade (2000), the temperature rose above normal by 1.0°C, while at the end of second decade (2010) and third decades (2020), the temperature increased by 1.9°C and 1.6°C respectively. The findings also revealed that the maximum and minimum temperature of the Satellite Land Surface Temperature increases with decades. In the same vein, the average LST increases from the base year (1990) (26.4°C), to 27.2°C, 27.3°C, and 28.3°C in the year 2000,2010 and 2020 respectively. The decadal increase was 0.8°C (3.0%) between 1990 and 2000; 0.1°C (0.4%) between 2000 and 2010; and 0.1°C (3.6%). The time series showed a trend variation while the time plot showed irregular pattern in the data series. Minimum and maximum temperature series for Akure attained stationarity since p-value (0.001) for the series are less than 5% level of significance. Temperature values is predicted to be in its highest every February of the forecasted years in Akure with February 2022 having the highest forecasted temperature of 34.70C. The indication of these finding is attestation to climate change and to prepare the stake holders to be well prepare to avert the danger of global warming. Further study can be conducted on rainfall variation in the study area.</w:t>
      </w:r>
    </w:p>
    <w:p w14:paraId="543F5F2C" w14:textId="77777777" w:rsidR="00C02F00" w:rsidRPr="009228DB" w:rsidRDefault="00C02F00" w:rsidP="00C02F00">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According to King et al (2024), the trends and variability in surface air temperatures over selected ecoclimatic zones in Nigeria were assessed using Merra-2 datasets from 1981 to 2018. A total of 15 stations spread across the eco-climatic zones in Nigeria were used for this study. The Mann-</w:t>
      </w:r>
      <w:r w:rsidRPr="009228DB">
        <w:rPr>
          <w:rFonts w:ascii="Times New Roman" w:hAnsi="Times New Roman" w:cs="Times New Roman"/>
          <w:sz w:val="24"/>
          <w:szCs w:val="24"/>
        </w:rPr>
        <w:lastRenderedPageBreak/>
        <w:t>Kendall, linear trend and Sen’s slope trend test, time series plots and descriptive statistics were used. The coefficients of variability of surface air maximum temperature showed low variability for the Mangrove-swamp rainforest and moderate variability for the Guinea-wooded, Sudan and Sahel savannas. Similarly, the coefficients of variability of surface air minimum temperature showed moderate variability for all the selected eco-climatic zones. The M-K trend test showed that 14 stations had upward trends and 1 downward trend, with 13 stations having statistically significant trend in air surface maximum temperature. All the stations had statistically significant upward trends in air surface minimum temperature. The average increase in maximum and minimum air surface temperatures is estimated to be about 0.035°C and 0.036°C per year, respectively. For Nigeria, the average air surface temperature is estimated to increase by about 0.036°C per year, and the average air surface temperature is estimated to have increased by about 1.4°</w:t>
      </w:r>
      <w:proofErr w:type="spellStart"/>
      <w:r w:rsidRPr="009228DB">
        <w:rPr>
          <w:rFonts w:ascii="Times New Roman" w:hAnsi="Times New Roman" w:cs="Times New Roman"/>
          <w:sz w:val="24"/>
          <w:szCs w:val="24"/>
        </w:rPr>
        <w:t>C over</w:t>
      </w:r>
      <w:proofErr w:type="spellEnd"/>
      <w:r w:rsidRPr="009228DB">
        <w:rPr>
          <w:rFonts w:ascii="Times New Roman" w:hAnsi="Times New Roman" w:cs="Times New Roman"/>
          <w:sz w:val="24"/>
          <w:szCs w:val="24"/>
        </w:rPr>
        <w:t xml:space="preserve"> the 38 years. This study then gives a linear trend projection of about 4.3°C increase in estimated mean air surface temperature by year 2100 in Nigeria.</w:t>
      </w:r>
    </w:p>
    <w:p w14:paraId="1E32F0A1" w14:textId="77777777" w:rsidR="00C02F00" w:rsidRPr="009228DB" w:rsidRDefault="00C02F00" w:rsidP="00C02F00">
      <w:pPr>
        <w:jc w:val="both"/>
        <w:rPr>
          <w:rFonts w:ascii="Times New Roman" w:hAnsi="Times New Roman" w:cs="Times New Roman"/>
          <w:sz w:val="24"/>
          <w:szCs w:val="24"/>
        </w:rPr>
      </w:pPr>
    </w:p>
    <w:p w14:paraId="23461B92" w14:textId="77777777" w:rsidR="00C02F00" w:rsidRDefault="00C02F00" w:rsidP="00C02F00">
      <w:pPr>
        <w:spacing w:line="360" w:lineRule="auto"/>
        <w:jc w:val="center"/>
        <w:rPr>
          <w:rFonts w:ascii="Times New Roman" w:hAnsi="Times New Roman" w:cs="Times New Roman"/>
          <w:b/>
          <w:sz w:val="24"/>
          <w:szCs w:val="24"/>
        </w:rPr>
      </w:pPr>
    </w:p>
    <w:p w14:paraId="539C63AA" w14:textId="77777777" w:rsidR="00C02F00" w:rsidRDefault="00C02F00" w:rsidP="00C02F00">
      <w:pPr>
        <w:spacing w:line="360" w:lineRule="auto"/>
        <w:jc w:val="center"/>
        <w:rPr>
          <w:rFonts w:ascii="Times New Roman" w:hAnsi="Times New Roman" w:cs="Times New Roman"/>
          <w:b/>
          <w:sz w:val="24"/>
          <w:szCs w:val="24"/>
        </w:rPr>
      </w:pPr>
    </w:p>
    <w:p w14:paraId="31A8505E" w14:textId="77777777" w:rsidR="00C02F00" w:rsidRDefault="00C02F00" w:rsidP="00C02F00">
      <w:pPr>
        <w:spacing w:line="360" w:lineRule="auto"/>
        <w:jc w:val="center"/>
        <w:rPr>
          <w:rFonts w:ascii="Times New Roman" w:hAnsi="Times New Roman" w:cs="Times New Roman"/>
          <w:b/>
          <w:sz w:val="24"/>
          <w:szCs w:val="24"/>
        </w:rPr>
      </w:pPr>
    </w:p>
    <w:p w14:paraId="211FF74C" w14:textId="77777777" w:rsidR="00C02F00" w:rsidRDefault="00C02F00" w:rsidP="00C02F00">
      <w:pPr>
        <w:spacing w:line="360" w:lineRule="auto"/>
        <w:jc w:val="center"/>
        <w:rPr>
          <w:rFonts w:ascii="Times New Roman" w:hAnsi="Times New Roman" w:cs="Times New Roman"/>
          <w:b/>
          <w:sz w:val="24"/>
          <w:szCs w:val="24"/>
        </w:rPr>
      </w:pPr>
    </w:p>
    <w:p w14:paraId="625EED95" w14:textId="77777777" w:rsidR="00C02F00" w:rsidRDefault="00C02F00" w:rsidP="00C02F00">
      <w:pPr>
        <w:spacing w:line="360" w:lineRule="auto"/>
        <w:jc w:val="center"/>
        <w:rPr>
          <w:rFonts w:ascii="Times New Roman" w:hAnsi="Times New Roman" w:cs="Times New Roman"/>
          <w:b/>
          <w:sz w:val="24"/>
          <w:szCs w:val="24"/>
        </w:rPr>
      </w:pPr>
    </w:p>
    <w:p w14:paraId="6ECD5833" w14:textId="77777777" w:rsidR="00C02F00" w:rsidRDefault="00C02F00" w:rsidP="00C02F00">
      <w:pPr>
        <w:spacing w:line="360" w:lineRule="auto"/>
        <w:jc w:val="center"/>
        <w:rPr>
          <w:rFonts w:ascii="Times New Roman" w:hAnsi="Times New Roman" w:cs="Times New Roman"/>
          <w:b/>
          <w:sz w:val="24"/>
          <w:szCs w:val="24"/>
        </w:rPr>
      </w:pPr>
    </w:p>
    <w:p w14:paraId="56BD8C05" w14:textId="77777777" w:rsidR="00C02F00" w:rsidRDefault="00C02F00" w:rsidP="00C02F00">
      <w:pPr>
        <w:spacing w:line="360" w:lineRule="auto"/>
        <w:jc w:val="center"/>
        <w:rPr>
          <w:rFonts w:ascii="Times New Roman" w:hAnsi="Times New Roman" w:cs="Times New Roman"/>
          <w:b/>
          <w:sz w:val="24"/>
          <w:szCs w:val="24"/>
        </w:rPr>
      </w:pPr>
    </w:p>
    <w:p w14:paraId="40B18072" w14:textId="77777777" w:rsidR="00C02F00" w:rsidRDefault="00C02F00" w:rsidP="00C02F00">
      <w:pPr>
        <w:spacing w:line="360" w:lineRule="auto"/>
        <w:jc w:val="center"/>
        <w:rPr>
          <w:rFonts w:ascii="Times New Roman" w:hAnsi="Times New Roman" w:cs="Times New Roman"/>
          <w:b/>
          <w:sz w:val="24"/>
          <w:szCs w:val="24"/>
        </w:rPr>
      </w:pPr>
    </w:p>
    <w:p w14:paraId="588CE505" w14:textId="77777777" w:rsidR="0080355D" w:rsidRDefault="0080355D">
      <w:bookmarkStart w:id="0" w:name="_GoBack"/>
      <w:bookmarkEnd w:id="0"/>
    </w:p>
    <w:sectPr w:rsidR="0080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00"/>
    <w:rsid w:val="0080355D"/>
    <w:rsid w:val="00C02F00"/>
    <w:rsid w:val="00C5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04AFA"/>
  <w15:chartTrackingRefBased/>
  <w15:docId w15:val="{82FF3ED3-1CB5-4E17-BC41-80242D6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F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2025-08-05T08:24:00Z</dcterms:created>
  <dcterms:modified xsi:type="dcterms:W3CDTF">2025-08-05T08:24:00Z</dcterms:modified>
</cp:coreProperties>
</file>