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CC6AED">
      <w:pPr>
        <w:ind w:left="90" w:hanging="90"/>
        <w:jc w:val="center"/>
        <w:rPr>
          <w:rFonts w:hint="default" w:ascii="Times New Roman" w:hAnsi="Times New Roman" w:cs="Times New Roman"/>
          <w:b/>
          <w:sz w:val="22"/>
          <w:szCs w:val="22"/>
        </w:rPr>
      </w:pPr>
      <w:r>
        <w:rPr>
          <w:rFonts w:hint="default" w:ascii="Times New Roman" w:hAnsi="Times New Roman" w:cs="Times New Roman"/>
          <w:b/>
          <w:sz w:val="22"/>
          <w:szCs w:val="22"/>
        </w:rPr>
        <w:t>CHAPTER FOUR</w:t>
      </w:r>
    </w:p>
    <w:p w14:paraId="052EADEE">
      <w:pPr>
        <w:ind w:left="90" w:hanging="90"/>
        <w:jc w:val="center"/>
        <w:rPr>
          <w:rFonts w:hint="default" w:ascii="Times New Roman" w:hAnsi="Times New Roman" w:eastAsia="SimSun" w:cs="Times New Roman"/>
          <w:b/>
          <w:bCs/>
          <w:sz w:val="22"/>
          <w:szCs w:val="22"/>
        </w:rPr>
      </w:pPr>
      <w:r>
        <w:rPr>
          <w:rFonts w:hint="default" w:ascii="Times New Roman" w:hAnsi="Times New Roman" w:eastAsia="SimSun" w:cs="Times New Roman"/>
          <w:b/>
          <w:bCs/>
          <w:sz w:val="22"/>
          <w:szCs w:val="22"/>
        </w:rPr>
        <w:t>TESTING, PRINCIPLE OF OPERATION AND DISCUSSION</w:t>
      </w:r>
    </w:p>
    <w:p w14:paraId="6EF59FC9">
      <w:pPr>
        <w:pStyle w:val="249"/>
        <w:spacing w:line="480" w:lineRule="auto"/>
        <w:rPr>
          <w:rFonts w:hint="default" w:ascii="Times New Roman" w:hAnsi="Times New Roman" w:cs="Times New Roman"/>
          <w:b w:val="0"/>
          <w:bCs/>
          <w:sz w:val="22"/>
          <w:szCs w:val="22"/>
        </w:rPr>
      </w:pPr>
      <w:r>
        <w:rPr>
          <w:rFonts w:hint="default" w:ascii="Times New Roman" w:hAnsi="Times New Roman" w:cs="Times New Roman"/>
          <w:b/>
          <w:sz w:val="22"/>
          <w:szCs w:val="22"/>
        </w:rPr>
        <w:t>4.1 PRINCINPLE OF OPERATION</w:t>
      </w:r>
    </w:p>
    <w:p w14:paraId="6728C196">
      <w:pPr>
        <w:pStyle w:val="249"/>
        <w:numPr>
          <w:ilvl w:val="0"/>
          <w:numId w:val="11"/>
        </w:numPr>
        <w:tabs>
          <w:tab w:val="clear" w:pos="425"/>
        </w:tabs>
        <w:spacing w:line="480" w:lineRule="auto"/>
        <w:ind w:left="420" w:leftChars="0" w:hanging="420" w:firstLineChars="0"/>
        <w:rPr>
          <w:rFonts w:hint="default" w:ascii="Times New Roman" w:hAnsi="Times New Roman" w:cs="Times New Roman"/>
          <w:b w:val="0"/>
          <w:bCs/>
          <w:sz w:val="22"/>
          <w:szCs w:val="22"/>
        </w:rPr>
      </w:pPr>
      <w:r>
        <w:rPr>
          <w:rFonts w:hint="default" w:ascii="Times New Roman" w:hAnsi="Times New Roman" w:cs="Times New Roman"/>
          <w:b w:val="0"/>
          <w:bCs/>
          <w:sz w:val="22"/>
          <w:szCs w:val="22"/>
        </w:rPr>
        <w:t>When the inverter is powered on, the processor IC (PIC 16672-1/sp) initializes and begins executing its programmed instructions.</w:t>
      </w:r>
    </w:p>
    <w:p w14:paraId="7BFD134F">
      <w:pPr>
        <w:pStyle w:val="249"/>
        <w:numPr>
          <w:ilvl w:val="0"/>
          <w:numId w:val="11"/>
        </w:numPr>
        <w:tabs>
          <w:tab w:val="clear" w:pos="425"/>
        </w:tabs>
        <w:spacing w:line="480" w:lineRule="auto"/>
        <w:ind w:left="420" w:leftChars="0" w:hanging="420" w:firstLineChars="0"/>
        <w:rPr>
          <w:rFonts w:hint="default" w:ascii="Times New Roman" w:hAnsi="Times New Roman" w:cs="Times New Roman"/>
          <w:b w:val="0"/>
          <w:bCs/>
          <w:sz w:val="22"/>
          <w:szCs w:val="22"/>
        </w:rPr>
      </w:pPr>
      <w:r>
        <w:rPr>
          <w:rFonts w:hint="default" w:ascii="Times New Roman" w:hAnsi="Times New Roman" w:cs="Times New Roman"/>
          <w:b w:val="0"/>
          <w:bCs/>
          <w:sz w:val="22"/>
          <w:szCs w:val="22"/>
        </w:rPr>
        <w:t>The processor continuously monitors various parameters such as input voltage, output load, temperature, and system status.</w:t>
      </w:r>
    </w:p>
    <w:p w14:paraId="2F3507C6">
      <w:pPr>
        <w:pStyle w:val="249"/>
        <w:numPr>
          <w:ilvl w:val="0"/>
          <w:numId w:val="11"/>
        </w:numPr>
        <w:tabs>
          <w:tab w:val="clear" w:pos="425"/>
        </w:tabs>
        <w:spacing w:line="480" w:lineRule="auto"/>
        <w:ind w:left="420" w:leftChars="0" w:hanging="420" w:firstLineChars="0"/>
        <w:rPr>
          <w:rFonts w:hint="default" w:ascii="Times New Roman" w:hAnsi="Times New Roman" w:cs="Times New Roman"/>
          <w:b w:val="0"/>
          <w:bCs/>
          <w:sz w:val="22"/>
          <w:szCs w:val="22"/>
        </w:rPr>
      </w:pPr>
      <w:r>
        <w:rPr>
          <w:rFonts w:hint="default" w:ascii="Times New Roman" w:hAnsi="Times New Roman" w:cs="Times New Roman"/>
          <w:b w:val="0"/>
          <w:bCs/>
          <w:sz w:val="22"/>
          <w:szCs w:val="22"/>
        </w:rPr>
        <w:t>The processor generates PWM (Pulse Width Modulation) signals based on the desired output voltage and frequency settings. These signals control the switching of the inverter active section switch (likely MOSFETs or IGBTs), regulating the output voltage and frequency.</w:t>
      </w:r>
    </w:p>
    <w:p w14:paraId="70E9455D">
      <w:pPr>
        <w:pStyle w:val="249"/>
        <w:numPr>
          <w:ilvl w:val="0"/>
          <w:numId w:val="11"/>
        </w:numPr>
        <w:tabs>
          <w:tab w:val="clear" w:pos="425"/>
        </w:tabs>
        <w:spacing w:line="480" w:lineRule="auto"/>
        <w:ind w:left="420" w:leftChars="0" w:hanging="420" w:firstLineChars="0"/>
        <w:rPr>
          <w:rFonts w:hint="default" w:ascii="Times New Roman" w:hAnsi="Times New Roman" w:cs="Times New Roman"/>
          <w:b w:val="0"/>
          <w:bCs/>
          <w:sz w:val="22"/>
          <w:szCs w:val="22"/>
        </w:rPr>
      </w:pPr>
      <w:r>
        <w:rPr>
          <w:rFonts w:hint="default" w:ascii="Times New Roman" w:hAnsi="Times New Roman" w:cs="Times New Roman"/>
          <w:b w:val="0"/>
          <w:bCs/>
          <w:sz w:val="22"/>
          <w:szCs w:val="22"/>
        </w:rPr>
        <w:t>The voltage regulator (L7805CV) ensures a stable 5-volt supply voltage to power the processor IC and other components in the circuit.</w:t>
      </w:r>
    </w:p>
    <w:p w14:paraId="4B0F206E">
      <w:pPr>
        <w:pStyle w:val="249"/>
        <w:numPr>
          <w:ilvl w:val="0"/>
          <w:numId w:val="11"/>
        </w:numPr>
        <w:tabs>
          <w:tab w:val="clear" w:pos="425"/>
        </w:tabs>
        <w:spacing w:line="480" w:lineRule="auto"/>
        <w:ind w:left="420" w:leftChars="0" w:hanging="420" w:firstLineChars="0"/>
        <w:rPr>
          <w:rFonts w:hint="default" w:ascii="Times New Roman" w:hAnsi="Times New Roman" w:cs="Times New Roman"/>
          <w:b w:val="0"/>
          <w:bCs/>
          <w:sz w:val="22"/>
          <w:szCs w:val="22"/>
        </w:rPr>
      </w:pPr>
      <w:r>
        <w:rPr>
          <w:rFonts w:hint="default" w:ascii="Times New Roman" w:hAnsi="Times New Roman" w:cs="Times New Roman"/>
          <w:b w:val="0"/>
          <w:bCs/>
          <w:sz w:val="22"/>
          <w:szCs w:val="22"/>
        </w:rPr>
        <w:t>The switching output side, consisting of relays and transistors, is controlled by the processor to manage various loads or external devices connected to the inverter output. The relays may switch between different output configurations or provide power to different loads based on system requirements.</w:t>
      </w:r>
    </w:p>
    <w:p w14:paraId="720DBD4D">
      <w:pPr>
        <w:pStyle w:val="249"/>
        <w:numPr>
          <w:ilvl w:val="0"/>
          <w:numId w:val="11"/>
        </w:numPr>
        <w:tabs>
          <w:tab w:val="clear" w:pos="425"/>
        </w:tabs>
        <w:spacing w:line="480" w:lineRule="auto"/>
        <w:ind w:left="420" w:leftChars="0" w:hanging="420" w:firstLineChars="0"/>
        <w:rPr>
          <w:rFonts w:hint="default" w:ascii="Times New Roman" w:hAnsi="Times New Roman" w:cs="Times New Roman"/>
          <w:b w:val="0"/>
          <w:bCs/>
          <w:sz w:val="22"/>
          <w:szCs w:val="22"/>
        </w:rPr>
      </w:pPr>
      <w:r>
        <w:rPr>
          <w:rFonts w:hint="default" w:ascii="Times New Roman" w:hAnsi="Times New Roman" w:cs="Times New Roman"/>
          <w:b w:val="0"/>
          <w:bCs/>
          <w:sz w:val="22"/>
          <w:szCs w:val="22"/>
        </w:rPr>
        <w:t xml:space="preserve">The circuitry may include protection mechanisms such as </w:t>
      </w:r>
      <w:r>
        <w:rPr>
          <w:rFonts w:hint="default" w:ascii="Times New Roman" w:hAnsi="Times New Roman" w:cs="Times New Roman"/>
          <w:b w:val="0"/>
          <w:bCs/>
          <w:sz w:val="22"/>
          <w:szCs w:val="22"/>
          <w:lang w:val="en-US"/>
        </w:rPr>
        <w:t>O</w:t>
      </w:r>
      <w:r>
        <w:rPr>
          <w:rFonts w:hint="default" w:ascii="Times New Roman" w:hAnsi="Times New Roman" w:cs="Times New Roman"/>
          <w:b w:val="0"/>
          <w:bCs/>
          <w:sz w:val="22"/>
          <w:szCs w:val="22"/>
        </w:rPr>
        <w:t>ver</w:t>
      </w:r>
      <w:r>
        <w:rPr>
          <w:rFonts w:hint="default" w:ascii="Times New Roman" w:hAnsi="Times New Roman" w:cs="Times New Roman"/>
          <w:b w:val="0"/>
          <w:bCs/>
          <w:sz w:val="22"/>
          <w:szCs w:val="22"/>
          <w:lang w:val="en-US"/>
        </w:rPr>
        <w:t>-</w:t>
      </w:r>
      <w:r>
        <w:rPr>
          <w:rFonts w:hint="default" w:ascii="Times New Roman" w:hAnsi="Times New Roman" w:cs="Times New Roman"/>
          <w:b w:val="0"/>
          <w:bCs/>
          <w:sz w:val="22"/>
          <w:szCs w:val="22"/>
        </w:rPr>
        <w:t xml:space="preserve">voltage protection, </w:t>
      </w:r>
      <w:r>
        <w:rPr>
          <w:rFonts w:hint="default" w:ascii="Times New Roman" w:hAnsi="Times New Roman" w:cs="Times New Roman"/>
          <w:b w:val="0"/>
          <w:bCs/>
          <w:sz w:val="22"/>
          <w:szCs w:val="22"/>
          <w:lang w:val="en-US"/>
        </w:rPr>
        <w:t>Over-current</w:t>
      </w:r>
      <w:r>
        <w:rPr>
          <w:rFonts w:hint="default" w:ascii="Times New Roman" w:hAnsi="Times New Roman" w:cs="Times New Roman"/>
          <w:b w:val="0"/>
          <w:bCs/>
          <w:sz w:val="22"/>
          <w:szCs w:val="22"/>
        </w:rPr>
        <w:t xml:space="preserve"> protection, and temperature monitoring to ensure safe and reliable operation of the inverter system.</w:t>
      </w:r>
    </w:p>
    <w:p w14:paraId="6C74E088">
      <w:pPr>
        <w:pStyle w:val="249"/>
        <w:numPr>
          <w:ilvl w:val="0"/>
          <w:numId w:val="11"/>
        </w:numPr>
        <w:tabs>
          <w:tab w:val="clear" w:pos="425"/>
        </w:tabs>
        <w:spacing w:line="480" w:lineRule="auto"/>
        <w:ind w:left="420" w:leftChars="0" w:hanging="420" w:firstLineChars="0"/>
        <w:rPr>
          <w:rFonts w:hint="default" w:ascii="Times New Roman" w:hAnsi="Times New Roman" w:cs="Times New Roman"/>
          <w:b w:val="0"/>
          <w:bCs/>
          <w:sz w:val="22"/>
          <w:szCs w:val="22"/>
        </w:rPr>
      </w:pPr>
      <w:r>
        <w:rPr>
          <w:rFonts w:hint="default" w:ascii="Times New Roman" w:hAnsi="Times New Roman" w:cs="Times New Roman"/>
          <w:b w:val="0"/>
          <w:bCs/>
          <w:sz w:val="22"/>
          <w:szCs w:val="22"/>
        </w:rPr>
        <w:t>The system indicator provides visual or audible feedback to the user about the status of the inverter system, indicating whether it's operating normally, in standby mode, or experiencing an issue.</w:t>
      </w:r>
    </w:p>
    <w:p w14:paraId="7F68109A">
      <w:pPr>
        <w:pStyle w:val="249"/>
        <w:numPr>
          <w:ilvl w:val="0"/>
          <w:numId w:val="11"/>
        </w:numPr>
        <w:tabs>
          <w:tab w:val="clear" w:pos="425"/>
        </w:tabs>
        <w:spacing w:line="480" w:lineRule="auto"/>
        <w:ind w:left="420" w:leftChars="0" w:hanging="420" w:firstLineChars="0"/>
        <w:rPr>
          <w:rFonts w:hint="default" w:ascii="Times New Roman" w:hAnsi="Times New Roman" w:cs="Times New Roman"/>
          <w:b/>
          <w:sz w:val="22"/>
          <w:szCs w:val="22"/>
        </w:rPr>
      </w:pPr>
      <w:r>
        <w:rPr>
          <w:rFonts w:hint="default" w:ascii="Times New Roman" w:hAnsi="Times New Roman" w:cs="Times New Roman"/>
          <w:b w:val="0"/>
          <w:bCs/>
          <w:sz w:val="22"/>
          <w:szCs w:val="22"/>
        </w:rPr>
        <w:t>The processor may incorporate feedback control loops to adjust the PWM signals based on real-time measurements of output voltage and frequency, ensuring stable and accurate output under varying load conditions</w:t>
      </w:r>
    </w:p>
    <w:p w14:paraId="0C97C7C6">
      <w:pPr>
        <w:pStyle w:val="250"/>
        <w:rPr>
          <w:rFonts w:hint="default" w:ascii="Times New Roman" w:hAnsi="Times New Roman" w:cs="Times New Roman"/>
          <w:b/>
          <w:color w:val="auto"/>
          <w:sz w:val="22"/>
          <w:szCs w:val="22"/>
        </w:rPr>
      </w:pPr>
    </w:p>
    <w:p w14:paraId="77DEF718">
      <w:pPr>
        <w:pStyle w:val="250"/>
        <w:rPr>
          <w:rFonts w:hint="default" w:ascii="Times New Roman" w:hAnsi="Times New Roman" w:cs="Times New Roman"/>
          <w:b/>
          <w:color w:val="auto"/>
          <w:sz w:val="22"/>
          <w:szCs w:val="22"/>
        </w:rPr>
      </w:pPr>
    </w:p>
    <w:p w14:paraId="69A302F7">
      <w:pPr>
        <w:pStyle w:val="250"/>
        <w:rPr>
          <w:rFonts w:hint="default" w:ascii="Times New Roman" w:hAnsi="Times New Roman" w:cs="Times New Roman"/>
          <w:b/>
          <w:color w:val="auto"/>
          <w:sz w:val="22"/>
          <w:szCs w:val="22"/>
        </w:rPr>
      </w:pPr>
    </w:p>
    <w:p w14:paraId="329B07C9">
      <w:pPr>
        <w:pStyle w:val="250"/>
        <w:rPr>
          <w:rFonts w:hint="default" w:ascii="Times New Roman" w:hAnsi="Times New Roman" w:cs="Times New Roman"/>
          <w:b/>
          <w:color w:val="auto"/>
          <w:sz w:val="22"/>
          <w:szCs w:val="22"/>
        </w:rPr>
      </w:pPr>
      <w:r>
        <w:rPr>
          <w:rFonts w:hint="default" w:ascii="Times New Roman" w:hAnsi="Times New Roman" w:cs="Times New Roman"/>
          <w:b/>
          <w:color w:val="auto"/>
          <w:sz w:val="22"/>
          <w:szCs w:val="22"/>
        </w:rPr>
        <w:t>4.2 RESULTS</w:t>
      </w:r>
    </w:p>
    <w:p w14:paraId="51DB7964">
      <w:pPr>
        <w:pStyle w:val="250"/>
        <w:rPr>
          <w:rFonts w:hint="default" w:ascii="Times New Roman" w:hAnsi="Times New Roman" w:cs="Times New Roman"/>
          <w:b/>
          <w:color w:val="auto"/>
          <w:sz w:val="22"/>
          <w:szCs w:val="22"/>
        </w:rPr>
      </w:pPr>
    </w:p>
    <w:p w14:paraId="28B97344">
      <w:pPr>
        <w:pStyle w:val="250"/>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mc:AlternateContent>
          <mc:Choice Requires="wps">
            <w:drawing>
              <wp:anchor distT="0" distB="0" distL="114300" distR="114300" simplePos="0" relativeHeight="251660288" behindDoc="0" locked="0" layoutInCell="1" allowOverlap="1">
                <wp:simplePos x="0" y="0"/>
                <wp:positionH relativeFrom="column">
                  <wp:posOffset>4067175</wp:posOffset>
                </wp:positionH>
                <wp:positionV relativeFrom="paragraph">
                  <wp:posOffset>2560955</wp:posOffset>
                </wp:positionV>
                <wp:extent cx="466725" cy="276225"/>
                <wp:effectExtent l="4445" t="4445" r="5080" b="5080"/>
                <wp:wrapNone/>
                <wp:docPr id="46" name="Text Box 46"/>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solidFill>
                          <a:srgbClr val="FFFFFF"/>
                        </a:solidFill>
                        <a:ln w="9525">
                          <a:solidFill>
                            <a:srgbClr val="FFFFFF"/>
                          </a:solidFill>
                          <a:miter lim="800000"/>
                        </a:ln>
                      </wps:spPr>
                      <wps:txbx>
                        <w:txbxContent>
                          <w:p w14:paraId="125FF88A"/>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0.25pt;margin-top:201.65pt;height:21.75pt;width:36.75pt;z-index:251660288;mso-width-relative:page;mso-height-relative:page;" fillcolor="#FFFFFF" filled="t" stroked="t" coordsize="21600,21600" o:gfxdata="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E7NPD9kAAAALAQAADwAAAAAAAAABACAAAAAiAAAAZHJzL2Rvd25yZXYueG1sUEsBAhQA&#10;FAAAAAgAh07iQMsFRUQqAgAAhwQAAA4AAAAAAAAAAQAgAAAAKAEAAGRycy9lMm9Eb2MueG1sUEsF&#10;BgAAAAAGAAYAWQEAAMQFAAAAAA==&#10;">
                <v:fill on="t" focussize="0,0"/>
                <v:stroke color="#FFFFFF" miterlimit="8" joinstyle="miter"/>
                <v:imagedata o:title=""/>
                <o:lock v:ext="edit" aspectratio="f"/>
                <v:textbox>
                  <w:txbxContent>
                    <w:p w14:paraId="125FF88A"/>
                  </w:txbxContent>
                </v:textbox>
              </v:shape>
            </w:pict>
          </mc:Fallback>
        </mc:AlternateContent>
      </w:r>
      <w:r>
        <w:rPr>
          <w:rFonts w:hint="default" w:ascii="Times New Roman" w:hAnsi="Times New Roman" w:cs="Times New Roman"/>
          <w:sz w:val="22"/>
          <w:szCs w:val="22"/>
        </w:rPr>
        <mc:AlternateContent>
          <mc:Choice Requires="wps">
            <w:drawing>
              <wp:anchor distT="0" distB="0" distL="114300" distR="114300" simplePos="0" relativeHeight="251659264" behindDoc="0" locked="0" layoutInCell="1" allowOverlap="1">
                <wp:simplePos x="0" y="0"/>
                <wp:positionH relativeFrom="column">
                  <wp:posOffset>876300</wp:posOffset>
                </wp:positionH>
                <wp:positionV relativeFrom="paragraph">
                  <wp:posOffset>2560955</wp:posOffset>
                </wp:positionV>
                <wp:extent cx="466725" cy="276225"/>
                <wp:effectExtent l="4445" t="4445" r="5080" b="5080"/>
                <wp:wrapNone/>
                <wp:docPr id="47" name="Text Box 47"/>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solidFill>
                          <a:srgbClr val="FFFFFF"/>
                        </a:solidFill>
                        <a:ln w="9525">
                          <a:solidFill>
                            <a:srgbClr val="FFFFFF"/>
                          </a:solidFill>
                          <a:miter lim="800000"/>
                        </a:ln>
                      </wps:spPr>
                      <wps:txbx>
                        <w:txbxContent>
                          <w:p w14:paraId="23F25D7E"/>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9pt;margin-top:201.65pt;height:21.75pt;width:36.75pt;z-index:251659264;mso-width-relative:page;mso-height-relative:page;" fillcolor="#FFFFFF" filled="t" stroked="t" coordsize="21600,21600" o:gfxdata="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wan3BdkAAAALAQAADwAAAAAAAAABACAAAAAiAAAAZHJzL2Rvd25yZXYueG1sUEsBAhQA&#10;FAAAAAgAh07iQB1Z9G0qAgAAhwQAAA4AAAAAAAAAAQAgAAAAKAEAAGRycy9lMm9Eb2MueG1sUEsF&#10;BgAAAAAGAAYAWQEAAMQFAAAAAA==&#10;">
                <v:fill on="t" focussize="0,0"/>
                <v:stroke color="#FFFFFF" miterlimit="8" joinstyle="miter"/>
                <v:imagedata o:title=""/>
                <o:lock v:ext="edit" aspectratio="f"/>
                <v:textbox>
                  <w:txbxContent>
                    <w:p w14:paraId="23F25D7E"/>
                  </w:txbxContent>
                </v:textbox>
              </v:shape>
            </w:pict>
          </mc:Fallback>
        </mc:AlternateContent>
      </w:r>
      <w:r>
        <w:rPr>
          <w:rFonts w:hint="default" w:ascii="Times New Roman" w:hAnsi="Times New Roman" w:cs="Times New Roman"/>
          <w:sz w:val="22"/>
          <w:szCs w:val="22"/>
        </w:rPr>
        <w:drawing>
          <wp:inline distT="0" distB="0" distL="0" distR="0">
            <wp:extent cx="4953000" cy="25146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6">
                      <a:lum contrast="-10000"/>
                      <a:extLst>
                        <a:ext uri="{28A0092B-C50C-407E-A947-70E740481C1C}">
                          <a14:useLocalDpi xmlns:a14="http://schemas.microsoft.com/office/drawing/2010/main" val="0"/>
                        </a:ext>
                      </a:extLst>
                    </a:blip>
                    <a:srcRect/>
                    <a:stretch>
                      <a:fillRect/>
                    </a:stretch>
                  </pic:blipFill>
                  <pic:spPr>
                    <a:xfrm>
                      <a:off x="0" y="0"/>
                      <a:ext cx="4953000" cy="2514600"/>
                    </a:xfrm>
                    <a:prstGeom prst="rect">
                      <a:avLst/>
                    </a:prstGeom>
                    <a:noFill/>
                    <a:ln>
                      <a:noFill/>
                    </a:ln>
                  </pic:spPr>
                </pic:pic>
              </a:graphicData>
            </a:graphic>
          </wp:inline>
        </w:drawing>
      </w:r>
    </w:p>
    <w:p w14:paraId="42D00025">
      <w:pPr>
        <w:pStyle w:val="250"/>
        <w:spacing w:line="360" w:lineRule="auto"/>
        <w:jc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rPr>
        <w:t>(a)</w:t>
      </w:r>
    </w:p>
    <w:p w14:paraId="1D0FBC92">
      <w:pPr>
        <w:pStyle w:val="250"/>
        <w:spacing w:line="360" w:lineRule="auto"/>
        <w:jc w:val="center"/>
        <w:rPr>
          <w:rFonts w:hint="default" w:ascii="Times New Roman" w:hAnsi="Times New Roman" w:cs="Times New Roman"/>
          <w:sz w:val="22"/>
          <w:szCs w:val="22"/>
          <w:lang w:val="en-US"/>
        </w:rPr>
      </w:pPr>
    </w:p>
    <w:p w14:paraId="5F0D1F0E">
      <w:pPr>
        <w:pStyle w:val="250"/>
        <w:spacing w:line="360" w:lineRule="auto"/>
        <w:jc w:val="center"/>
        <w:rPr>
          <w:rFonts w:hint="default" w:ascii="Times New Roman" w:hAnsi="Times New Roman" w:cs="Times New Roman"/>
          <w:sz w:val="22"/>
          <w:szCs w:val="22"/>
          <w:lang w:val="en-US"/>
        </w:rPr>
      </w:pPr>
    </w:p>
    <w:p w14:paraId="1A95E011">
      <w:pPr>
        <w:pStyle w:val="250"/>
        <w:spacing w:line="360" w:lineRule="auto"/>
        <w:jc w:val="center"/>
        <w:rPr>
          <w:rFonts w:hint="default" w:ascii="Times New Roman" w:hAnsi="Times New Roman" w:cs="Times New Roman"/>
          <w:sz w:val="22"/>
          <w:szCs w:val="22"/>
          <w:lang w:val="en-US"/>
        </w:rPr>
      </w:pPr>
    </w:p>
    <w:p w14:paraId="7C1A32C4">
      <w:pPr>
        <w:pStyle w:val="250"/>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drawing>
          <wp:inline distT="0" distB="0" distL="0" distR="0">
            <wp:extent cx="5048250" cy="251460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7">
                      <a:lum contrast="-10000"/>
                      <a:extLst>
                        <a:ext uri="{28A0092B-C50C-407E-A947-70E740481C1C}">
                          <a14:useLocalDpi xmlns:a14="http://schemas.microsoft.com/office/drawing/2010/main" val="0"/>
                        </a:ext>
                      </a:extLst>
                    </a:blip>
                    <a:srcRect/>
                    <a:stretch>
                      <a:fillRect/>
                    </a:stretch>
                  </pic:blipFill>
                  <pic:spPr>
                    <a:xfrm>
                      <a:off x="0" y="0"/>
                      <a:ext cx="5048250" cy="2514600"/>
                    </a:xfrm>
                    <a:prstGeom prst="rect">
                      <a:avLst/>
                    </a:prstGeom>
                    <a:noFill/>
                    <a:ln>
                      <a:noFill/>
                    </a:ln>
                  </pic:spPr>
                </pic:pic>
              </a:graphicData>
            </a:graphic>
          </wp:inline>
        </w:drawing>
      </w:r>
    </w:p>
    <w:p w14:paraId="2EE3B023">
      <w:pPr>
        <w:jc w:val="center"/>
        <w:rPr>
          <w:rFonts w:hint="default" w:ascii="Times New Roman" w:hAnsi="Times New Roman" w:cs="Times New Roman"/>
          <w:sz w:val="22"/>
          <w:szCs w:val="22"/>
        </w:rPr>
      </w:pPr>
      <w:r>
        <w:rPr>
          <w:rFonts w:hint="default" w:ascii="Times New Roman" w:hAnsi="Times New Roman" w:cs="Times New Roman"/>
          <w:sz w:val="22"/>
          <w:szCs w:val="22"/>
          <w:lang w:val="en-US"/>
        </w:rPr>
        <w:t>(</w:t>
      </w:r>
      <w:r>
        <w:rPr>
          <w:rFonts w:hint="default" w:ascii="Times New Roman" w:hAnsi="Times New Roman" w:cs="Times New Roman"/>
          <w:sz w:val="22"/>
          <w:szCs w:val="22"/>
        </w:rPr>
        <w:t>b)</w:t>
      </w:r>
    </w:p>
    <w:p w14:paraId="7B8571DC">
      <w:pPr>
        <w:pStyle w:val="250"/>
        <w:spacing w:line="360" w:lineRule="auto"/>
        <w:jc w:val="both"/>
        <w:rPr>
          <w:rFonts w:hint="default" w:ascii="Times New Roman" w:hAnsi="Times New Roman" w:cs="Times New Roman"/>
          <w:sz w:val="22"/>
          <w:szCs w:val="22"/>
        </w:rPr>
      </w:pPr>
    </w:p>
    <w:p w14:paraId="74697406">
      <w:pPr>
        <w:pStyle w:val="250"/>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mc:AlternateContent>
          <mc:Choice Requires="wps">
            <w:drawing>
              <wp:anchor distT="0" distB="0" distL="114300" distR="114300" simplePos="0" relativeHeight="251661312" behindDoc="0" locked="0" layoutInCell="1" allowOverlap="1">
                <wp:simplePos x="0" y="0"/>
                <wp:positionH relativeFrom="column">
                  <wp:posOffset>4181475</wp:posOffset>
                </wp:positionH>
                <wp:positionV relativeFrom="paragraph">
                  <wp:posOffset>2592070</wp:posOffset>
                </wp:positionV>
                <wp:extent cx="466725" cy="276225"/>
                <wp:effectExtent l="4445" t="4445" r="5080" b="5080"/>
                <wp:wrapNone/>
                <wp:docPr id="48" name="Text Box 48"/>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solidFill>
                          <a:srgbClr val="FFFFFF"/>
                        </a:solidFill>
                        <a:ln w="9525">
                          <a:solidFill>
                            <a:srgbClr val="FFFFFF"/>
                          </a:solidFill>
                          <a:miter lim="800000"/>
                        </a:ln>
                      </wps:spPr>
                      <wps:txbx>
                        <w:txbxContent>
                          <w:p w14:paraId="55C70EB5"/>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9.25pt;margin-top:204.1pt;height:21.75pt;width:36.75pt;z-index:251661312;mso-width-relative:page;mso-height-relative:page;" fillcolor="#FFFFFF" filled="t" stroked="t" coordsize="21600,21600" o:gfxdata="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wUAMYdkAAAALAQAADwAAAAAAAAABACAAAAAiAAAAZHJzL2Rvd25yZXYueG1sUEsBAhQA&#10;FAAAAAgAh07iQM4vGScqAgAAhwQAAA4AAAAAAAAAAQAgAAAAKAEAAGRycy9lMm9Eb2MueG1sUEsF&#10;BgAAAAAGAAYAWQEAAMQFAAAAAA==&#10;">
                <v:fill on="t" focussize="0,0"/>
                <v:stroke color="#FFFFFF" miterlimit="8" joinstyle="miter"/>
                <v:imagedata o:title=""/>
                <o:lock v:ext="edit" aspectratio="f"/>
                <v:textbox>
                  <w:txbxContent>
                    <w:p w14:paraId="55C70EB5"/>
                  </w:txbxContent>
                </v:textbox>
              </v:shape>
            </w:pict>
          </mc:Fallback>
        </mc:AlternateContent>
      </w:r>
      <w:r>
        <w:rPr>
          <w:rFonts w:hint="default" w:ascii="Times New Roman" w:hAnsi="Times New Roman" w:cs="Times New Roman"/>
          <w:sz w:val="22"/>
          <w:szCs w:val="22"/>
        </w:rPr>
        <w:drawing>
          <wp:inline distT="0" distB="0" distL="0" distR="0">
            <wp:extent cx="4661535" cy="2362200"/>
            <wp:effectExtent l="0" t="0" r="5715"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r:embed="rId8">
                      <a:lum contrast="-10000"/>
                      <a:extLst>
                        <a:ext uri="{28A0092B-C50C-407E-A947-70E740481C1C}">
                          <a14:useLocalDpi xmlns:a14="http://schemas.microsoft.com/office/drawing/2010/main" val="0"/>
                        </a:ext>
                      </a:extLst>
                    </a:blip>
                    <a:srcRect/>
                    <a:stretch>
                      <a:fillRect/>
                    </a:stretch>
                  </pic:blipFill>
                  <pic:spPr>
                    <a:xfrm>
                      <a:off x="0" y="0"/>
                      <a:ext cx="4661535" cy="2362200"/>
                    </a:xfrm>
                    <a:prstGeom prst="rect">
                      <a:avLst/>
                    </a:prstGeom>
                    <a:noFill/>
                    <a:ln>
                      <a:noFill/>
                    </a:ln>
                  </pic:spPr>
                </pic:pic>
              </a:graphicData>
            </a:graphic>
          </wp:inline>
        </w:drawing>
      </w:r>
    </w:p>
    <w:p w14:paraId="20390193">
      <w:pPr>
        <w:jc w:val="center"/>
        <w:rPr>
          <w:rFonts w:hint="default" w:ascii="Times New Roman" w:hAnsi="Times New Roman" w:cs="Times New Roman"/>
          <w:sz w:val="22"/>
          <w:szCs w:val="22"/>
        </w:rPr>
      </w:pPr>
      <w:r>
        <w:rPr>
          <w:rFonts w:hint="default" w:ascii="Times New Roman" w:hAnsi="Times New Roman" w:cs="Times New Roman"/>
          <w:sz w:val="22"/>
          <w:szCs w:val="22"/>
          <w:lang w:val="en-US"/>
        </w:rPr>
        <w:t>(</w:t>
      </w:r>
      <w:r>
        <w:rPr>
          <w:rFonts w:hint="default" w:ascii="Times New Roman" w:hAnsi="Times New Roman" w:cs="Times New Roman"/>
          <w:sz w:val="22"/>
          <w:szCs w:val="22"/>
        </w:rPr>
        <w:t>c)</w:t>
      </w:r>
    </w:p>
    <w:p w14:paraId="47950980">
      <w:pPr>
        <w:pStyle w:val="250"/>
        <w:spacing w:line="360" w:lineRule="auto"/>
        <w:jc w:val="center"/>
        <w:rPr>
          <w:rFonts w:hint="default" w:ascii="Times New Roman" w:hAnsi="Times New Roman" w:cs="Times New Roman"/>
          <w:sz w:val="22"/>
          <w:szCs w:val="22"/>
        </w:rPr>
      </w:pPr>
    </w:p>
    <w:p w14:paraId="6069788F">
      <w:pPr>
        <w:pStyle w:val="250"/>
        <w:spacing w:line="360" w:lineRule="auto"/>
        <w:jc w:val="both"/>
        <w:rPr>
          <w:rFonts w:hint="default" w:ascii="Times New Roman" w:hAnsi="Times New Roman" w:cs="Times New Roman"/>
          <w:sz w:val="22"/>
          <w:szCs w:val="22"/>
        </w:rPr>
      </w:pPr>
    </w:p>
    <w:p w14:paraId="37D67B6D">
      <w:pPr>
        <w:pStyle w:val="250"/>
        <w:spacing w:line="360" w:lineRule="auto"/>
        <w:jc w:val="both"/>
        <w:rPr>
          <w:rFonts w:hint="default" w:ascii="Times New Roman" w:hAnsi="Times New Roman" w:cs="Times New Roman"/>
          <w:sz w:val="22"/>
          <w:szCs w:val="22"/>
        </w:rPr>
      </w:pPr>
    </w:p>
    <w:p w14:paraId="0C96E78B">
      <w:pPr>
        <w:pStyle w:val="250"/>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drawing>
          <wp:inline distT="0" distB="0" distL="0" distR="0">
            <wp:extent cx="4799965" cy="2539365"/>
            <wp:effectExtent l="0" t="0" r="635" b="1333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a:blip r:embed="rId9">
                      <a:lum contrast="-10000"/>
                      <a:extLst>
                        <a:ext uri="{28A0092B-C50C-407E-A947-70E740481C1C}">
                          <a14:useLocalDpi xmlns:a14="http://schemas.microsoft.com/office/drawing/2010/main" val="0"/>
                        </a:ext>
                      </a:extLst>
                    </a:blip>
                    <a:srcRect/>
                    <a:stretch>
                      <a:fillRect/>
                    </a:stretch>
                  </pic:blipFill>
                  <pic:spPr>
                    <a:xfrm>
                      <a:off x="0" y="0"/>
                      <a:ext cx="4799965" cy="2539365"/>
                    </a:xfrm>
                    <a:prstGeom prst="rect">
                      <a:avLst/>
                    </a:prstGeom>
                    <a:noFill/>
                    <a:ln>
                      <a:noFill/>
                    </a:ln>
                  </pic:spPr>
                </pic:pic>
              </a:graphicData>
            </a:graphic>
          </wp:inline>
        </w:drawing>
      </w:r>
    </w:p>
    <w:p w14:paraId="15ADAE01">
      <w:pPr>
        <w:jc w:val="center"/>
        <w:rPr>
          <w:rFonts w:hint="default" w:ascii="Times New Roman" w:hAnsi="Times New Roman" w:cs="Times New Roman"/>
          <w:color w:val="auto"/>
          <w:sz w:val="22"/>
          <w:szCs w:val="22"/>
          <w:lang w:val="en-US"/>
        </w:rPr>
      </w:pPr>
      <w:r>
        <w:rPr>
          <w:rFonts w:hint="default" w:ascii="Times New Roman" w:hAnsi="Times New Roman" w:cs="Times New Roman"/>
          <w:sz w:val="22"/>
          <w:szCs w:val="22"/>
        </w:rPr>
        <w:t>(d)</w:t>
      </w:r>
    </w:p>
    <w:p w14:paraId="73224FAF">
      <w:pPr>
        <w:pStyle w:val="250"/>
        <w:spacing w:line="480" w:lineRule="auto"/>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Figure </w:t>
      </w:r>
      <w:r>
        <w:rPr>
          <w:rFonts w:hint="default" w:cs="Times New Roman"/>
          <w:color w:val="auto"/>
          <w:sz w:val="22"/>
          <w:szCs w:val="22"/>
          <w:lang w:val="en-US"/>
        </w:rPr>
        <w:t>4</w:t>
      </w:r>
      <w:r>
        <w:rPr>
          <w:rFonts w:hint="default" w:ascii="Times New Roman" w:hAnsi="Times New Roman" w:cs="Times New Roman"/>
          <w:color w:val="auto"/>
          <w:sz w:val="22"/>
          <w:szCs w:val="22"/>
        </w:rPr>
        <w:t xml:space="preserve">.0: Normality Test for the Measured Values of </w:t>
      </w:r>
      <w:r>
        <w:rPr>
          <w:rFonts w:hint="default" w:ascii="Times New Roman" w:hAnsi="Times New Roman" w:cs="Times New Roman"/>
          <w:color w:val="auto"/>
          <w:sz w:val="22"/>
          <w:szCs w:val="22"/>
          <w:lang w:val="en-US"/>
        </w:rPr>
        <w:t>3</w:t>
      </w:r>
      <w:r>
        <w:rPr>
          <w:rFonts w:hint="default" w:ascii="Times New Roman" w:hAnsi="Times New Roman" w:cs="Times New Roman"/>
          <w:color w:val="auto"/>
          <w:sz w:val="22"/>
          <w:szCs w:val="22"/>
        </w:rPr>
        <w:t>kVA Locally Designed and Constructed Inverter (a) Inverter Battery Voltage Level (b) Load Output Current Level (c) Load Output Voltage Level and (d) Battery Supply Current.</w:t>
      </w:r>
    </w:p>
    <w:p w14:paraId="6D426288">
      <w:pPr>
        <w:pStyle w:val="250"/>
        <w:spacing w:line="480" w:lineRule="auto"/>
        <w:jc w:val="both"/>
        <w:rPr>
          <w:rFonts w:hint="default" w:ascii="Times New Roman" w:hAnsi="Times New Roman" w:cs="Times New Roman"/>
          <w:color w:val="auto"/>
          <w:sz w:val="22"/>
          <w:szCs w:val="22"/>
        </w:rPr>
      </w:pPr>
    </w:p>
    <w:p w14:paraId="298D4B66">
      <w:pPr>
        <w:pStyle w:val="250"/>
        <w:spacing w:line="480" w:lineRule="auto"/>
        <w:jc w:val="both"/>
        <w:rPr>
          <w:rFonts w:hint="default" w:ascii="Times New Roman" w:hAnsi="Times New Roman" w:cs="Times New Roman"/>
          <w:color w:val="auto"/>
          <w:sz w:val="22"/>
          <w:szCs w:val="22"/>
        </w:rPr>
      </w:pPr>
    </w:p>
    <w:p w14:paraId="1D0D3D04">
      <w:pPr>
        <w:pStyle w:val="250"/>
        <w:jc w:val="both"/>
        <w:rPr>
          <w:rFonts w:hint="default" w:ascii="Times New Roman" w:hAnsi="Times New Roman" w:cs="Times New Roman"/>
          <w:color w:val="auto"/>
          <w:sz w:val="22"/>
          <w:szCs w:val="22"/>
        </w:rPr>
      </w:pPr>
    </w:p>
    <w:p w14:paraId="3C9C65C6">
      <w:pPr>
        <w:pStyle w:val="250"/>
        <w:jc w:val="both"/>
        <w:rPr>
          <w:rFonts w:hint="default" w:ascii="Times New Roman" w:hAnsi="Times New Roman" w:cs="Times New Roman"/>
          <w:color w:val="auto"/>
          <w:sz w:val="22"/>
          <w:szCs w:val="22"/>
        </w:rPr>
      </w:pPr>
    </w:p>
    <w:p w14:paraId="7BA0A179">
      <w:pPr>
        <w:pStyle w:val="250"/>
        <w:jc w:val="both"/>
        <w:rPr>
          <w:rFonts w:hint="default" w:ascii="Times New Roman" w:hAnsi="Times New Roman" w:cs="Times New Roman"/>
          <w:sz w:val="22"/>
          <w:szCs w:val="22"/>
        </w:rPr>
      </w:pPr>
      <w:r>
        <w:rPr>
          <w:rFonts w:hint="default" w:ascii="Times New Roman" w:hAnsi="Times New Roman" w:cs="Times New Roman"/>
          <w:sz w:val="22"/>
          <w:szCs w:val="22"/>
        </w:rPr>
        <mc:AlternateContent>
          <mc:Choice Requires="wps">
            <w:drawing>
              <wp:anchor distT="0" distB="0" distL="114300" distR="114300" simplePos="0" relativeHeight="251662336" behindDoc="0" locked="0" layoutInCell="1" allowOverlap="1">
                <wp:simplePos x="0" y="0"/>
                <wp:positionH relativeFrom="column">
                  <wp:posOffset>3073400</wp:posOffset>
                </wp:positionH>
                <wp:positionV relativeFrom="paragraph">
                  <wp:posOffset>3277870</wp:posOffset>
                </wp:positionV>
                <wp:extent cx="390525" cy="276225"/>
                <wp:effectExtent l="4445" t="4445" r="5080" b="5080"/>
                <wp:wrapNone/>
                <wp:docPr id="50" name="Text Box 50"/>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solidFill>
                          <a:srgbClr val="FFFFFF"/>
                        </a:solidFill>
                        <a:ln w="9525">
                          <a:solidFill>
                            <a:srgbClr val="FFFFFF"/>
                          </a:solidFill>
                          <a:miter lim="800000"/>
                        </a:ln>
                      </wps:spPr>
                      <wps:txbx>
                        <w:txbxContent>
                          <w:p w14:paraId="522E154D">
                            <w:r>
                              <w:t>(a)</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2pt;margin-top:258.1pt;height:21.75pt;width:30.75pt;z-index:251662336;mso-width-relative:page;mso-height-relative:page;" fillcolor="#FFFFFF" filled="t" stroked="t" coordsize="21600,21600" o:gfxdata="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MABApvaAAAACwEAAA8AAAAAAAAAAQAgAAAAIgAAAGRycy9kb3ducmV2LnhtbFBLAQIU&#10;ABQAAAAIAIdO4kCYxJ+qKgIAAIcEAAAOAAAAAAAAAAEAIAAAACkBAABkcnMvZTJvRG9jLnhtbFBL&#10;BQYAAAAABgAGAFkBAADFBQAAAAA=&#10;">
                <v:fill on="t" focussize="0,0"/>
                <v:stroke color="#FFFFFF" miterlimit="8" joinstyle="miter"/>
                <v:imagedata o:title=""/>
                <o:lock v:ext="edit" aspectratio="f"/>
                <v:textbox>
                  <w:txbxContent>
                    <w:p w14:paraId="522E154D">
                      <w:r>
                        <w:t>(a)</w:t>
                      </w:r>
                    </w:p>
                  </w:txbxContent>
                </v:textbox>
              </v:shape>
            </w:pict>
          </mc:Fallback>
        </mc:AlternateContent>
      </w:r>
      <w:r>
        <w:rPr>
          <w:rFonts w:hint="default" w:ascii="Times New Roman" w:hAnsi="Times New Roman" w:cs="Times New Roman"/>
          <w:sz w:val="22"/>
          <w:szCs w:val="22"/>
        </w:rPr>
        <w:drawing>
          <wp:inline distT="0" distB="0" distL="0" distR="0">
            <wp:extent cx="6086475" cy="329565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6086475" cy="3295650"/>
                    </a:xfrm>
                    <a:prstGeom prst="rect">
                      <a:avLst/>
                    </a:prstGeom>
                    <a:noFill/>
                    <a:ln>
                      <a:noFill/>
                    </a:ln>
                  </pic:spPr>
                </pic:pic>
              </a:graphicData>
            </a:graphic>
          </wp:inline>
        </w:drawing>
      </w:r>
    </w:p>
    <w:p w14:paraId="4A1D0B03">
      <w:pPr>
        <w:pStyle w:val="250"/>
        <w:jc w:val="both"/>
        <w:rPr>
          <w:rFonts w:hint="default" w:ascii="Times New Roman" w:hAnsi="Times New Roman" w:cs="Times New Roman"/>
          <w:color w:val="auto"/>
          <w:sz w:val="22"/>
          <w:szCs w:val="22"/>
        </w:rPr>
      </w:pPr>
    </w:p>
    <w:p w14:paraId="250D2A3B">
      <w:pPr>
        <w:pStyle w:val="250"/>
        <w:jc w:val="both"/>
        <w:rPr>
          <w:rFonts w:hint="default" w:ascii="Times New Roman" w:hAnsi="Times New Roman" w:cs="Times New Roman"/>
          <w:color w:val="auto"/>
          <w:sz w:val="22"/>
          <w:szCs w:val="22"/>
        </w:rPr>
      </w:pPr>
    </w:p>
    <w:p w14:paraId="1A687F99">
      <w:pPr>
        <w:pStyle w:val="250"/>
        <w:jc w:val="both"/>
        <w:rPr>
          <w:rFonts w:hint="default" w:ascii="Times New Roman" w:hAnsi="Times New Roman" w:cs="Times New Roman"/>
          <w:color w:val="auto"/>
          <w:sz w:val="22"/>
          <w:szCs w:val="22"/>
        </w:rPr>
      </w:pPr>
    </w:p>
    <w:p w14:paraId="3DD71256">
      <w:pPr>
        <w:pStyle w:val="250"/>
        <w:jc w:val="both"/>
        <w:rPr>
          <w:rFonts w:hint="default" w:ascii="Times New Roman" w:hAnsi="Times New Roman" w:cs="Times New Roman"/>
          <w:sz w:val="22"/>
          <w:szCs w:val="22"/>
        </w:rPr>
      </w:pPr>
      <w:r>
        <w:rPr>
          <w:rFonts w:hint="default" w:ascii="Times New Roman" w:hAnsi="Times New Roman" w:cs="Times New Roman"/>
          <w:sz w:val="22"/>
          <w:szCs w:val="22"/>
        </w:rPr>
        <mc:AlternateContent>
          <mc:Choice Requires="wps">
            <w:drawing>
              <wp:anchor distT="0" distB="0" distL="114300" distR="114300" simplePos="0" relativeHeight="251663360" behindDoc="0" locked="0" layoutInCell="1" allowOverlap="1">
                <wp:simplePos x="0" y="0"/>
                <wp:positionH relativeFrom="column">
                  <wp:posOffset>2895600</wp:posOffset>
                </wp:positionH>
                <wp:positionV relativeFrom="paragraph">
                  <wp:posOffset>3284220</wp:posOffset>
                </wp:positionV>
                <wp:extent cx="390525" cy="276225"/>
                <wp:effectExtent l="4445" t="4445" r="5080" b="5080"/>
                <wp:wrapNone/>
                <wp:docPr id="51" name="Text Box 51"/>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solidFill>
                          <a:srgbClr val="FFFFFF"/>
                        </a:solidFill>
                        <a:ln w="9525">
                          <a:solidFill>
                            <a:srgbClr val="FFFFFF"/>
                          </a:solidFill>
                          <a:miter lim="800000"/>
                        </a:ln>
                      </wps:spPr>
                      <wps:txbx>
                        <w:txbxContent>
                          <w:p w14:paraId="06BE20B6">
                            <w:r>
                              <w:t>(b)</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28pt;margin-top:258.6pt;height:21.75pt;width:30.75pt;z-index:251663360;mso-width-relative:page;mso-height-relative:page;" fillcolor="#FFFFFF" filled="t" stroked="t" coordsize="21600,21600" o:gfxdata="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kme+sdgAAAALAQAADwAAAAAAAAABACAAAAAiAAAAZHJzL2Rvd25yZXYueG1sUEsBAhQA&#10;FAAAAAgAh07iQE6YLoMrAgAAhwQAAA4AAAAAAAAAAQAgAAAAJwEAAGRycy9lMm9Eb2MueG1sUEsF&#10;BgAAAAAGAAYAWQEAAMQFAAAAAA==&#10;">
                <v:fill on="t" focussize="0,0"/>
                <v:stroke color="#FFFFFF" miterlimit="8" joinstyle="miter"/>
                <v:imagedata o:title=""/>
                <o:lock v:ext="edit" aspectratio="f"/>
                <v:textbox>
                  <w:txbxContent>
                    <w:p w14:paraId="06BE20B6">
                      <w:r>
                        <w:t>(b)</w:t>
                      </w:r>
                    </w:p>
                  </w:txbxContent>
                </v:textbox>
              </v:shape>
            </w:pict>
          </mc:Fallback>
        </mc:AlternateContent>
      </w:r>
      <w:r>
        <w:rPr>
          <w:rFonts w:hint="default" w:ascii="Times New Roman" w:hAnsi="Times New Roman" w:cs="Times New Roman"/>
          <w:sz w:val="22"/>
          <w:szCs w:val="22"/>
        </w:rPr>
        <w:drawing>
          <wp:inline distT="0" distB="0" distL="0" distR="0">
            <wp:extent cx="6038850" cy="3343275"/>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6038850" cy="3343275"/>
                    </a:xfrm>
                    <a:prstGeom prst="rect">
                      <a:avLst/>
                    </a:prstGeom>
                    <a:noFill/>
                    <a:ln>
                      <a:noFill/>
                    </a:ln>
                  </pic:spPr>
                </pic:pic>
              </a:graphicData>
            </a:graphic>
          </wp:inline>
        </w:drawing>
      </w:r>
    </w:p>
    <w:p w14:paraId="0D76FD9D">
      <w:pPr>
        <w:pStyle w:val="250"/>
        <w:jc w:val="both"/>
        <w:rPr>
          <w:rFonts w:hint="default" w:ascii="Times New Roman" w:hAnsi="Times New Roman" w:cs="Times New Roman"/>
          <w:sz w:val="22"/>
          <w:szCs w:val="22"/>
        </w:rPr>
      </w:pPr>
    </w:p>
    <w:p w14:paraId="6A2ACA03">
      <w:pPr>
        <w:pStyle w:val="250"/>
        <w:jc w:val="both"/>
        <w:rPr>
          <w:rFonts w:hint="default" w:ascii="Times New Roman" w:hAnsi="Times New Roman" w:cs="Times New Roman"/>
          <w:sz w:val="22"/>
          <w:szCs w:val="22"/>
        </w:rPr>
      </w:pPr>
    </w:p>
    <w:p w14:paraId="562D72D2">
      <w:pPr>
        <w:pStyle w:val="250"/>
        <w:jc w:val="both"/>
        <w:rPr>
          <w:rFonts w:hint="default" w:ascii="Times New Roman" w:hAnsi="Times New Roman" w:cs="Times New Roman"/>
          <w:sz w:val="22"/>
          <w:szCs w:val="22"/>
        </w:rPr>
      </w:pPr>
    </w:p>
    <w:p w14:paraId="59560C7A">
      <w:pPr>
        <w:pStyle w:val="250"/>
        <w:jc w:val="both"/>
        <w:rPr>
          <w:rFonts w:hint="default" w:ascii="Times New Roman" w:hAnsi="Times New Roman" w:cs="Times New Roman"/>
          <w:color w:val="auto"/>
          <w:sz w:val="22"/>
          <w:szCs w:val="22"/>
        </w:rPr>
      </w:pPr>
    </w:p>
    <w:p w14:paraId="270B1859">
      <w:pPr>
        <w:pStyle w:val="250"/>
        <w:jc w:val="center"/>
        <w:rPr>
          <w:rFonts w:hint="default" w:ascii="Times New Roman" w:hAnsi="Times New Roman" w:cs="Times New Roman"/>
          <w:sz w:val="22"/>
          <w:szCs w:val="22"/>
        </w:rPr>
      </w:pPr>
      <w:r>
        <w:rPr>
          <w:rFonts w:hint="default" w:ascii="Times New Roman" w:hAnsi="Times New Roman" w:cs="Times New Roman"/>
          <w:sz w:val="22"/>
          <w:szCs w:val="22"/>
        </w:rPr>
        <mc:AlternateContent>
          <mc:Choice Requires="wps">
            <w:drawing>
              <wp:anchor distT="0" distB="0" distL="114300" distR="114300" simplePos="0" relativeHeight="251664384" behindDoc="0" locked="0" layoutInCell="1" allowOverlap="1">
                <wp:simplePos x="0" y="0"/>
                <wp:positionH relativeFrom="column">
                  <wp:posOffset>2971800</wp:posOffset>
                </wp:positionH>
                <wp:positionV relativeFrom="paragraph">
                  <wp:posOffset>3302000</wp:posOffset>
                </wp:positionV>
                <wp:extent cx="390525" cy="276225"/>
                <wp:effectExtent l="4445" t="4445" r="5080" b="5080"/>
                <wp:wrapNone/>
                <wp:docPr id="52" name="Text Box 52"/>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solidFill>
                          <a:srgbClr val="FFFFFF"/>
                        </a:solidFill>
                        <a:ln w="9525">
                          <a:solidFill>
                            <a:srgbClr val="FFFFFF"/>
                          </a:solidFill>
                          <a:miter lim="800000"/>
                        </a:ln>
                      </wps:spPr>
                      <wps:txbx>
                        <w:txbxContent>
                          <w:p w14:paraId="35F004CF">
                            <w:r>
                              <w:t>(c)</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4pt;margin-top:260pt;height:21.75pt;width:30.75pt;z-index:251664384;mso-width-relative:page;mso-height-relative:page;" fillcolor="#FFFFFF" filled="t" stroked="t" coordsize="21600,21600" o:gfxdata="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84pyGdkAAAALAQAADwAAAAAAAAABACAAAAAiAAAAZHJzL2Rvd25yZXYueG1sUEsBAhQA&#10;FAAAAAgAh07iQDR9/fkqAgAAhwQAAA4AAAAAAAAAAQAgAAAAKAEAAGRycy9lMm9Eb2MueG1sUEsF&#10;BgAAAAAGAAYAWQEAAMQFAAAAAA==&#10;">
                <v:fill on="t" focussize="0,0"/>
                <v:stroke color="#FFFFFF" miterlimit="8" joinstyle="miter"/>
                <v:imagedata o:title=""/>
                <o:lock v:ext="edit" aspectratio="f"/>
                <v:textbox>
                  <w:txbxContent>
                    <w:p w14:paraId="35F004CF">
                      <w:r>
                        <w:t>(c)</w:t>
                      </w:r>
                    </w:p>
                  </w:txbxContent>
                </v:textbox>
              </v:shape>
            </w:pict>
          </mc:Fallback>
        </mc:AlternateContent>
      </w:r>
      <w:r>
        <w:rPr>
          <w:rFonts w:hint="default" w:ascii="Times New Roman" w:hAnsi="Times New Roman" w:cs="Times New Roman"/>
          <w:sz w:val="22"/>
          <w:szCs w:val="22"/>
        </w:rPr>
        <w:drawing>
          <wp:inline distT="0" distB="0" distL="0" distR="0">
            <wp:extent cx="6086475" cy="3400425"/>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086475" cy="3400425"/>
                    </a:xfrm>
                    <a:prstGeom prst="rect">
                      <a:avLst/>
                    </a:prstGeom>
                    <a:noFill/>
                    <a:ln>
                      <a:noFill/>
                    </a:ln>
                  </pic:spPr>
                </pic:pic>
              </a:graphicData>
            </a:graphic>
          </wp:inline>
        </w:drawing>
      </w:r>
    </w:p>
    <w:p w14:paraId="187DF976">
      <w:pPr>
        <w:pStyle w:val="250"/>
        <w:jc w:val="center"/>
        <w:rPr>
          <w:rFonts w:hint="default" w:ascii="Times New Roman" w:hAnsi="Times New Roman" w:cs="Times New Roman"/>
          <w:color w:val="auto"/>
          <w:sz w:val="22"/>
          <w:szCs w:val="22"/>
        </w:rPr>
      </w:pPr>
    </w:p>
    <w:p w14:paraId="62C1E225">
      <w:pPr>
        <w:pStyle w:val="250"/>
        <w:rPr>
          <w:rFonts w:hint="default" w:ascii="Times New Roman" w:hAnsi="Times New Roman" w:cs="Times New Roman"/>
          <w:color w:val="auto"/>
          <w:sz w:val="22"/>
          <w:szCs w:val="22"/>
        </w:rPr>
      </w:pPr>
      <w:r>
        <w:rPr>
          <w:rFonts w:hint="default" w:ascii="Times New Roman" w:hAnsi="Times New Roman" w:cs="Times New Roman"/>
          <w:sz w:val="22"/>
          <w:szCs w:val="22"/>
        </w:rPr>
        <mc:AlternateContent>
          <mc:Choice Requires="wps">
            <w:drawing>
              <wp:anchor distT="0" distB="0" distL="114300" distR="114300" simplePos="0" relativeHeight="251665408" behindDoc="0" locked="0" layoutInCell="1" allowOverlap="1">
                <wp:simplePos x="0" y="0"/>
                <wp:positionH relativeFrom="column">
                  <wp:posOffset>2933700</wp:posOffset>
                </wp:positionH>
                <wp:positionV relativeFrom="paragraph">
                  <wp:posOffset>3317240</wp:posOffset>
                </wp:positionV>
                <wp:extent cx="390525" cy="276225"/>
                <wp:effectExtent l="4445" t="4445" r="5080" b="5080"/>
                <wp:wrapNone/>
                <wp:docPr id="53" name="Text Box 53"/>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solidFill>
                          <a:srgbClr val="FFFFFF"/>
                        </a:solidFill>
                        <a:ln w="9525">
                          <a:solidFill>
                            <a:srgbClr val="FFFFFF"/>
                          </a:solidFill>
                          <a:miter lim="800000"/>
                        </a:ln>
                      </wps:spPr>
                      <wps:txbx>
                        <w:txbxContent>
                          <w:p w14:paraId="0C9F3DDF">
                            <w:r>
                              <w:t>(d)</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1pt;margin-top:261.2pt;height:21.75pt;width:30.75pt;z-index:251665408;mso-width-relative:page;mso-height-relative:page;" fillcolor="#FFFFFF" filled="t" stroked="t" coordsize="21600,21600" o:gfxdata="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GaoJTaAAAACwEAAA8AAAAAAAAAAQAgAAAAIgAAAGRycy9kb3ducmV2LnhtbFBLAQIU&#10;ABQAAAAIAIdO4kDiIUzQKgIAAIcEAAAOAAAAAAAAAAEAIAAAACkBAABkcnMvZTJvRG9jLnhtbFBL&#10;BQYAAAAABgAGAFkBAADFBQAAAAA=&#10;">
                <v:fill on="t" focussize="0,0"/>
                <v:stroke color="#FFFFFF" miterlimit="8" joinstyle="miter"/>
                <v:imagedata o:title=""/>
                <o:lock v:ext="edit" aspectratio="f"/>
                <v:textbox>
                  <w:txbxContent>
                    <w:p w14:paraId="0C9F3DDF">
                      <w:r>
                        <w:t>(d)</w:t>
                      </w:r>
                    </w:p>
                  </w:txbxContent>
                </v:textbox>
              </v:shape>
            </w:pict>
          </mc:Fallback>
        </mc:AlternateContent>
      </w:r>
      <w:r>
        <w:rPr>
          <w:rFonts w:hint="default" w:ascii="Times New Roman" w:hAnsi="Times New Roman" w:cs="Times New Roman"/>
          <w:sz w:val="22"/>
          <w:szCs w:val="22"/>
        </w:rPr>
        <w:drawing>
          <wp:inline distT="0" distB="0" distL="0" distR="0">
            <wp:extent cx="6086475" cy="340995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6086475" cy="3409950"/>
                    </a:xfrm>
                    <a:prstGeom prst="rect">
                      <a:avLst/>
                    </a:prstGeom>
                    <a:noFill/>
                    <a:ln>
                      <a:noFill/>
                    </a:ln>
                  </pic:spPr>
                </pic:pic>
              </a:graphicData>
            </a:graphic>
          </wp:inline>
        </w:drawing>
      </w:r>
    </w:p>
    <w:p w14:paraId="3F577E9D">
      <w:pPr>
        <w:pStyle w:val="250"/>
        <w:rPr>
          <w:rFonts w:hint="default" w:ascii="Times New Roman" w:hAnsi="Times New Roman" w:cs="Times New Roman"/>
          <w:color w:val="auto"/>
          <w:sz w:val="22"/>
          <w:szCs w:val="22"/>
        </w:rPr>
      </w:pPr>
    </w:p>
    <w:p w14:paraId="20C21923">
      <w:pPr>
        <w:pStyle w:val="250"/>
        <w:spacing w:line="480" w:lineRule="auto"/>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Figure </w:t>
      </w:r>
      <w:r>
        <w:rPr>
          <w:rFonts w:hint="default" w:cs="Times New Roman"/>
          <w:color w:val="auto"/>
          <w:sz w:val="22"/>
          <w:szCs w:val="22"/>
          <w:lang w:val="en-US"/>
        </w:rPr>
        <w:t>4.1</w:t>
      </w:r>
      <w:r>
        <w:rPr>
          <w:rFonts w:hint="default" w:ascii="Times New Roman" w:hAnsi="Times New Roman" w:cs="Times New Roman"/>
          <w:color w:val="auto"/>
          <w:sz w:val="22"/>
          <w:szCs w:val="22"/>
        </w:rPr>
        <w:t>: Metric Parameters Observation over Time (a) Load Voltage Variation (b) Battery Voltage Variation (c) Battery Current Variation and (d) Load Current Variation.</w:t>
      </w:r>
    </w:p>
    <w:p w14:paraId="1148B6AB">
      <w:pPr>
        <w:pStyle w:val="250"/>
        <w:spacing w:line="480" w:lineRule="auto"/>
        <w:rPr>
          <w:rFonts w:hint="default" w:ascii="Times New Roman" w:hAnsi="Times New Roman" w:cs="Times New Roman"/>
          <w:color w:val="auto"/>
          <w:sz w:val="22"/>
          <w:szCs w:val="22"/>
        </w:rPr>
      </w:pPr>
    </w:p>
    <w:p w14:paraId="5163E42B">
      <w:pPr>
        <w:pStyle w:val="250"/>
        <w:spacing w:line="480" w:lineRule="auto"/>
        <w:jc w:val="center"/>
        <w:rPr>
          <w:rFonts w:hint="default" w:ascii="Times New Roman" w:hAnsi="Times New Roman" w:cs="Times New Roman"/>
          <w:color w:val="auto"/>
          <w:sz w:val="22"/>
          <w:szCs w:val="22"/>
        </w:rPr>
      </w:pPr>
    </w:p>
    <w:p w14:paraId="6BEA6E05">
      <w:pPr>
        <w:pStyle w:val="250"/>
        <w:jc w:val="center"/>
        <w:rPr>
          <w:rFonts w:hint="default" w:ascii="Times New Roman" w:hAnsi="Times New Roman" w:cs="Times New Roman"/>
          <w:color w:val="auto"/>
          <w:sz w:val="22"/>
          <w:szCs w:val="22"/>
        </w:rPr>
      </w:pPr>
    </w:p>
    <w:p w14:paraId="296EA17A">
      <w:pPr>
        <w:pStyle w:val="250"/>
        <w:jc w:val="center"/>
        <w:rPr>
          <w:rFonts w:hint="default" w:ascii="Times New Roman" w:hAnsi="Times New Roman" w:cs="Times New Roman"/>
          <w:color w:val="auto"/>
          <w:sz w:val="22"/>
          <w:szCs w:val="22"/>
        </w:rPr>
      </w:pPr>
    </w:p>
    <w:p w14:paraId="552D4560">
      <w:pPr>
        <w:pStyle w:val="250"/>
        <w:spacing w:line="480" w:lineRule="auto"/>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Table 2.0: Model Summary</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6"/>
        <w:gridCol w:w="974"/>
        <w:gridCol w:w="1406"/>
        <w:gridCol w:w="2093"/>
        <w:gridCol w:w="2683"/>
      </w:tblGrid>
      <w:tr w14:paraId="13800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4" w:type="dxa"/>
            <w:shd w:val="clear" w:color="auto" w:fill="auto"/>
          </w:tcPr>
          <w:p w14:paraId="4E32DC38">
            <w:pPr>
              <w:pStyle w:val="250"/>
              <w:spacing w:line="480" w:lineRule="auto"/>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Model</w:t>
            </w:r>
          </w:p>
        </w:tc>
        <w:tc>
          <w:tcPr>
            <w:tcW w:w="990" w:type="dxa"/>
            <w:shd w:val="clear" w:color="auto" w:fill="auto"/>
            <w:vAlign w:val="bottom"/>
          </w:tcPr>
          <w:p w14:paraId="28467206">
            <w:pPr>
              <w:autoSpaceDE w:val="0"/>
              <w:autoSpaceDN w:val="0"/>
              <w:adjustRightInd w:val="0"/>
              <w:spacing w:after="0" w:line="480" w:lineRule="auto"/>
              <w:ind w:right="60"/>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R</w:t>
            </w:r>
          </w:p>
        </w:tc>
        <w:tc>
          <w:tcPr>
            <w:tcW w:w="1440" w:type="dxa"/>
            <w:shd w:val="clear" w:color="auto" w:fill="auto"/>
            <w:vAlign w:val="bottom"/>
          </w:tcPr>
          <w:p w14:paraId="5F10E8E4">
            <w:pPr>
              <w:autoSpaceDE w:val="0"/>
              <w:autoSpaceDN w:val="0"/>
              <w:adjustRightInd w:val="0"/>
              <w:spacing w:after="0" w:line="480" w:lineRule="auto"/>
              <w:ind w:right="60"/>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R Square</w:t>
            </w:r>
          </w:p>
        </w:tc>
        <w:tc>
          <w:tcPr>
            <w:tcW w:w="2160" w:type="dxa"/>
            <w:shd w:val="clear" w:color="auto" w:fill="auto"/>
            <w:vAlign w:val="bottom"/>
          </w:tcPr>
          <w:p w14:paraId="300C2C38">
            <w:pPr>
              <w:autoSpaceDE w:val="0"/>
              <w:autoSpaceDN w:val="0"/>
              <w:adjustRightInd w:val="0"/>
              <w:spacing w:after="0" w:line="480" w:lineRule="auto"/>
              <w:ind w:right="60"/>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Adjusted R Square</w:t>
            </w:r>
          </w:p>
        </w:tc>
        <w:tc>
          <w:tcPr>
            <w:tcW w:w="2790" w:type="dxa"/>
            <w:shd w:val="clear" w:color="auto" w:fill="auto"/>
            <w:vAlign w:val="bottom"/>
          </w:tcPr>
          <w:p w14:paraId="491457A2">
            <w:pPr>
              <w:autoSpaceDE w:val="0"/>
              <w:autoSpaceDN w:val="0"/>
              <w:adjustRightInd w:val="0"/>
              <w:spacing w:after="0" w:line="480" w:lineRule="auto"/>
              <w:ind w:right="60"/>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Std. Error of the Estimate</w:t>
            </w:r>
          </w:p>
        </w:tc>
      </w:tr>
      <w:tr w14:paraId="0FE15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4" w:type="dxa"/>
            <w:shd w:val="clear" w:color="auto" w:fill="auto"/>
          </w:tcPr>
          <w:p w14:paraId="57858C72">
            <w:pPr>
              <w:pStyle w:val="250"/>
              <w:spacing w:line="480" w:lineRule="auto"/>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1</w:t>
            </w:r>
          </w:p>
        </w:tc>
        <w:tc>
          <w:tcPr>
            <w:tcW w:w="990" w:type="dxa"/>
            <w:shd w:val="clear" w:color="auto" w:fill="auto"/>
            <w:vAlign w:val="center"/>
          </w:tcPr>
          <w:p w14:paraId="64DE871C">
            <w:pPr>
              <w:autoSpaceDE w:val="0"/>
              <w:autoSpaceDN w:val="0"/>
              <w:adjustRightInd w:val="0"/>
              <w:spacing w:after="0" w:line="480" w:lineRule="auto"/>
              <w:ind w:right="60"/>
              <w:jc w:val="righ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.965</w:t>
            </w:r>
            <w:r>
              <w:rPr>
                <w:rFonts w:hint="default" w:ascii="Times New Roman" w:hAnsi="Times New Roman" w:cs="Times New Roman"/>
                <w:color w:val="000000"/>
                <w:sz w:val="22"/>
                <w:szCs w:val="22"/>
                <w:vertAlign w:val="superscript"/>
              </w:rPr>
              <w:t>a</w:t>
            </w:r>
          </w:p>
        </w:tc>
        <w:tc>
          <w:tcPr>
            <w:tcW w:w="1440" w:type="dxa"/>
            <w:shd w:val="clear" w:color="auto" w:fill="auto"/>
            <w:vAlign w:val="center"/>
          </w:tcPr>
          <w:p w14:paraId="0727B4F3">
            <w:pPr>
              <w:autoSpaceDE w:val="0"/>
              <w:autoSpaceDN w:val="0"/>
              <w:adjustRightInd w:val="0"/>
              <w:spacing w:after="0" w:line="480" w:lineRule="auto"/>
              <w:ind w:right="60"/>
              <w:jc w:val="righ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.930</w:t>
            </w:r>
          </w:p>
        </w:tc>
        <w:tc>
          <w:tcPr>
            <w:tcW w:w="2160" w:type="dxa"/>
            <w:shd w:val="clear" w:color="auto" w:fill="auto"/>
            <w:vAlign w:val="center"/>
          </w:tcPr>
          <w:p w14:paraId="3596DDA4">
            <w:pPr>
              <w:autoSpaceDE w:val="0"/>
              <w:autoSpaceDN w:val="0"/>
              <w:adjustRightInd w:val="0"/>
              <w:spacing w:after="0" w:line="480" w:lineRule="auto"/>
              <w:ind w:right="60"/>
              <w:jc w:val="righ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.904</w:t>
            </w:r>
          </w:p>
        </w:tc>
        <w:tc>
          <w:tcPr>
            <w:tcW w:w="2790" w:type="dxa"/>
            <w:shd w:val="clear" w:color="auto" w:fill="auto"/>
            <w:vAlign w:val="center"/>
          </w:tcPr>
          <w:p w14:paraId="10257D96">
            <w:pPr>
              <w:autoSpaceDE w:val="0"/>
              <w:autoSpaceDN w:val="0"/>
              <w:adjustRightInd w:val="0"/>
              <w:spacing w:after="0" w:line="480" w:lineRule="auto"/>
              <w:ind w:right="60"/>
              <w:jc w:val="righ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.22852</w:t>
            </w:r>
          </w:p>
        </w:tc>
      </w:tr>
    </w:tbl>
    <w:p w14:paraId="4979FBFB">
      <w:pPr>
        <w:pStyle w:val="250"/>
        <w:numPr>
          <w:ilvl w:val="0"/>
          <w:numId w:val="0"/>
        </w:numPr>
        <w:spacing w:line="480" w:lineRule="auto"/>
        <w:jc w:val="center"/>
        <w:rPr>
          <w:rFonts w:hint="default" w:ascii="Times New Roman" w:hAnsi="Times New Roman" w:cs="Times New Roman"/>
          <w:i/>
          <w:color w:val="auto"/>
          <w:sz w:val="22"/>
          <w:szCs w:val="22"/>
        </w:rPr>
      </w:pPr>
      <w:r>
        <w:rPr>
          <w:rFonts w:hint="default" w:ascii="Times New Roman" w:hAnsi="Times New Roman" w:cs="Times New Roman"/>
          <w:i/>
          <w:color w:val="auto"/>
          <w:sz w:val="22"/>
          <w:szCs w:val="22"/>
        </w:rPr>
        <w:t>Predictors (Constant), Load Output Current Level, Measurement Time, Load Output Voltage Level</w:t>
      </w:r>
    </w:p>
    <w:p w14:paraId="4E4E4D5E">
      <w:pPr>
        <w:pStyle w:val="250"/>
        <w:numPr>
          <w:ilvl w:val="0"/>
          <w:numId w:val="0"/>
        </w:numPr>
        <w:spacing w:line="480" w:lineRule="auto"/>
        <w:rPr>
          <w:rFonts w:hint="default" w:ascii="Times New Roman" w:hAnsi="Times New Roman" w:cs="Times New Roman"/>
          <w:i/>
          <w:color w:val="auto"/>
          <w:sz w:val="22"/>
          <w:szCs w:val="22"/>
        </w:rPr>
      </w:pPr>
    </w:p>
    <w:p w14:paraId="6C89643E">
      <w:pPr>
        <w:pStyle w:val="250"/>
        <w:numPr>
          <w:ilvl w:val="0"/>
          <w:numId w:val="0"/>
        </w:numPr>
        <w:spacing w:line="240" w:lineRule="auto"/>
        <w:jc w:val="center"/>
        <w:rPr>
          <w:rFonts w:hint="default" w:ascii="Times New Roman" w:hAnsi="Times New Roman" w:cs="Times New Roman"/>
          <w:i/>
          <w:color w:val="auto"/>
          <w:sz w:val="22"/>
          <w:szCs w:val="22"/>
        </w:rPr>
      </w:pPr>
      <w:r>
        <w:rPr>
          <w:rFonts w:hint="default" w:ascii="Times New Roman" w:hAnsi="Times New Roman" w:cs="Times New Roman"/>
          <w:color w:val="auto"/>
          <w:sz w:val="22"/>
          <w:szCs w:val="22"/>
        </w:rPr>
        <w:t>Table 3.0: Modeling Coefficients</w:t>
      </w:r>
    </w:p>
    <w:p w14:paraId="6FF121CB">
      <w:pPr>
        <w:pStyle w:val="250"/>
        <w:numPr>
          <w:ilvl w:val="0"/>
          <w:numId w:val="0"/>
        </w:numPr>
        <w:spacing w:line="240" w:lineRule="auto"/>
        <w:jc w:val="center"/>
        <w:rPr>
          <w:rFonts w:hint="default" w:ascii="Times New Roman" w:hAnsi="Times New Roman" w:cs="Times New Roman"/>
          <w:i/>
          <w:color w:val="auto"/>
          <w:sz w:val="22"/>
          <w:szCs w:val="22"/>
        </w:rPr>
      </w:pPr>
    </w:p>
    <w:tbl>
      <w:tblPr>
        <w:tblStyle w:val="12"/>
        <w:tblpPr w:leftFromText="180" w:rightFromText="180" w:vertAnchor="text" w:horzAnchor="margin" w:tblpXSpec="center" w:tblpY="269"/>
        <w:tblW w:w="934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15"/>
        <w:gridCol w:w="2235"/>
        <w:gridCol w:w="900"/>
        <w:gridCol w:w="1080"/>
        <w:gridCol w:w="2880"/>
        <w:gridCol w:w="810"/>
        <w:gridCol w:w="723"/>
      </w:tblGrid>
      <w:tr w14:paraId="225106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950" w:type="dxa"/>
            <w:gridSpan w:val="2"/>
            <w:vMerge w:val="restart"/>
            <w:tcBorders>
              <w:top w:val="single" w:color="000000" w:sz="16" w:space="0"/>
              <w:left w:val="single" w:color="000000" w:sz="16" w:space="0"/>
              <w:bottom w:val="nil"/>
              <w:right w:val="nil"/>
            </w:tcBorders>
            <w:shd w:val="clear" w:color="auto" w:fill="FFFFFF"/>
            <w:vAlign w:val="bottom"/>
          </w:tcPr>
          <w:p w14:paraId="2F0EDD86">
            <w:pPr>
              <w:autoSpaceDE w:val="0"/>
              <w:autoSpaceDN w:val="0"/>
              <w:adjustRightInd w:val="0"/>
              <w:spacing w:after="0" w:line="240" w:lineRule="auto"/>
              <w:ind w:right="60"/>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Model    Variables</w:t>
            </w:r>
          </w:p>
        </w:tc>
        <w:tc>
          <w:tcPr>
            <w:tcW w:w="1980" w:type="dxa"/>
            <w:gridSpan w:val="2"/>
            <w:tcBorders>
              <w:top w:val="single" w:color="000000" w:sz="16" w:space="0"/>
              <w:left w:val="single" w:color="000000" w:sz="16" w:space="0"/>
            </w:tcBorders>
            <w:shd w:val="clear" w:color="auto" w:fill="FFFFFF"/>
            <w:vAlign w:val="bottom"/>
          </w:tcPr>
          <w:p w14:paraId="6D217A1B">
            <w:pPr>
              <w:autoSpaceDE w:val="0"/>
              <w:autoSpaceDN w:val="0"/>
              <w:adjustRightInd w:val="0"/>
              <w:spacing w:after="0" w:line="240" w:lineRule="auto"/>
              <w:ind w:right="60"/>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Unstandardized Coefficients</w:t>
            </w:r>
          </w:p>
        </w:tc>
        <w:tc>
          <w:tcPr>
            <w:tcW w:w="2880" w:type="dxa"/>
            <w:tcBorders>
              <w:top w:val="single" w:color="000000" w:sz="16" w:space="0"/>
            </w:tcBorders>
            <w:shd w:val="clear" w:color="auto" w:fill="FFFFFF"/>
            <w:vAlign w:val="bottom"/>
          </w:tcPr>
          <w:p w14:paraId="32CA673E">
            <w:pPr>
              <w:autoSpaceDE w:val="0"/>
              <w:autoSpaceDN w:val="0"/>
              <w:adjustRightInd w:val="0"/>
              <w:spacing w:after="0" w:line="240" w:lineRule="auto"/>
              <w:ind w:right="60"/>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Standardized Coefficients</w:t>
            </w:r>
          </w:p>
        </w:tc>
        <w:tc>
          <w:tcPr>
            <w:tcW w:w="810" w:type="dxa"/>
            <w:vMerge w:val="restart"/>
            <w:tcBorders>
              <w:top w:val="single" w:color="000000" w:sz="16" w:space="0"/>
            </w:tcBorders>
            <w:shd w:val="clear" w:color="auto" w:fill="FFFFFF"/>
            <w:vAlign w:val="bottom"/>
          </w:tcPr>
          <w:p w14:paraId="3A2F0178">
            <w:pPr>
              <w:autoSpaceDE w:val="0"/>
              <w:autoSpaceDN w:val="0"/>
              <w:adjustRightInd w:val="0"/>
              <w:spacing w:after="0" w:line="240" w:lineRule="auto"/>
              <w:ind w:right="60"/>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t</w:t>
            </w:r>
          </w:p>
        </w:tc>
        <w:tc>
          <w:tcPr>
            <w:tcW w:w="723" w:type="dxa"/>
            <w:vMerge w:val="restart"/>
            <w:tcBorders>
              <w:top w:val="single" w:color="000000" w:sz="16" w:space="0"/>
              <w:right w:val="single" w:color="000000" w:sz="16" w:space="0"/>
            </w:tcBorders>
            <w:shd w:val="clear" w:color="auto" w:fill="FFFFFF"/>
            <w:vAlign w:val="bottom"/>
          </w:tcPr>
          <w:p w14:paraId="17DA198D">
            <w:pPr>
              <w:autoSpaceDE w:val="0"/>
              <w:autoSpaceDN w:val="0"/>
              <w:adjustRightInd w:val="0"/>
              <w:spacing w:after="0" w:line="240" w:lineRule="auto"/>
              <w:ind w:right="60"/>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Sig.</w:t>
            </w:r>
          </w:p>
        </w:tc>
      </w:tr>
      <w:tr w14:paraId="4A9D43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950" w:type="dxa"/>
            <w:gridSpan w:val="2"/>
            <w:vMerge w:val="continue"/>
            <w:tcBorders>
              <w:top w:val="single" w:color="000000" w:sz="16" w:space="0"/>
              <w:left w:val="single" w:color="000000" w:sz="16" w:space="0"/>
              <w:bottom w:val="nil"/>
              <w:right w:val="nil"/>
            </w:tcBorders>
            <w:shd w:val="clear" w:color="auto" w:fill="FFFFFF"/>
            <w:vAlign w:val="bottom"/>
          </w:tcPr>
          <w:p w14:paraId="2F5DF463">
            <w:pPr>
              <w:autoSpaceDE w:val="0"/>
              <w:autoSpaceDN w:val="0"/>
              <w:adjustRightInd w:val="0"/>
              <w:spacing w:after="0" w:line="480" w:lineRule="auto"/>
              <w:rPr>
                <w:rFonts w:hint="default" w:ascii="Times New Roman" w:hAnsi="Times New Roman" w:cs="Times New Roman"/>
                <w:color w:val="000000"/>
                <w:sz w:val="22"/>
                <w:szCs w:val="22"/>
              </w:rPr>
            </w:pPr>
          </w:p>
        </w:tc>
        <w:tc>
          <w:tcPr>
            <w:tcW w:w="900" w:type="dxa"/>
            <w:tcBorders>
              <w:left w:val="single" w:color="000000" w:sz="16" w:space="0"/>
              <w:bottom w:val="single" w:color="000000" w:sz="16" w:space="0"/>
            </w:tcBorders>
            <w:shd w:val="clear" w:color="auto" w:fill="FFFFFF"/>
            <w:vAlign w:val="bottom"/>
          </w:tcPr>
          <w:p w14:paraId="01B0DC66">
            <w:pPr>
              <w:autoSpaceDE w:val="0"/>
              <w:autoSpaceDN w:val="0"/>
              <w:adjustRightInd w:val="0"/>
              <w:spacing w:after="0" w:line="480" w:lineRule="auto"/>
              <w:ind w:right="60"/>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B</w:t>
            </w:r>
          </w:p>
        </w:tc>
        <w:tc>
          <w:tcPr>
            <w:tcW w:w="1080" w:type="dxa"/>
            <w:tcBorders>
              <w:bottom w:val="single" w:color="000000" w:sz="16" w:space="0"/>
            </w:tcBorders>
            <w:shd w:val="clear" w:color="auto" w:fill="FFFFFF"/>
            <w:vAlign w:val="bottom"/>
          </w:tcPr>
          <w:p w14:paraId="620A1EF6">
            <w:pPr>
              <w:autoSpaceDE w:val="0"/>
              <w:autoSpaceDN w:val="0"/>
              <w:adjustRightInd w:val="0"/>
              <w:spacing w:after="0" w:line="480" w:lineRule="auto"/>
              <w:ind w:right="60"/>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Std. Error</w:t>
            </w:r>
          </w:p>
        </w:tc>
        <w:tc>
          <w:tcPr>
            <w:tcW w:w="2880" w:type="dxa"/>
            <w:tcBorders>
              <w:bottom w:val="single" w:color="000000" w:sz="16" w:space="0"/>
            </w:tcBorders>
            <w:shd w:val="clear" w:color="auto" w:fill="FFFFFF"/>
            <w:vAlign w:val="bottom"/>
          </w:tcPr>
          <w:p w14:paraId="18BFB8E4">
            <w:pPr>
              <w:autoSpaceDE w:val="0"/>
              <w:autoSpaceDN w:val="0"/>
              <w:adjustRightInd w:val="0"/>
              <w:spacing w:after="0" w:line="480" w:lineRule="auto"/>
              <w:ind w:right="60"/>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Beta</w:t>
            </w:r>
          </w:p>
        </w:tc>
        <w:tc>
          <w:tcPr>
            <w:tcW w:w="810" w:type="dxa"/>
            <w:vMerge w:val="continue"/>
            <w:tcBorders>
              <w:top w:val="single" w:color="000000" w:sz="16" w:space="0"/>
            </w:tcBorders>
            <w:shd w:val="clear" w:color="auto" w:fill="FFFFFF"/>
            <w:vAlign w:val="bottom"/>
          </w:tcPr>
          <w:p w14:paraId="139CA880">
            <w:pPr>
              <w:autoSpaceDE w:val="0"/>
              <w:autoSpaceDN w:val="0"/>
              <w:adjustRightInd w:val="0"/>
              <w:spacing w:after="0" w:line="480" w:lineRule="auto"/>
              <w:rPr>
                <w:rFonts w:hint="default" w:ascii="Times New Roman" w:hAnsi="Times New Roman" w:cs="Times New Roman"/>
                <w:color w:val="000000"/>
                <w:sz w:val="22"/>
                <w:szCs w:val="22"/>
              </w:rPr>
            </w:pPr>
          </w:p>
        </w:tc>
        <w:tc>
          <w:tcPr>
            <w:tcW w:w="723" w:type="dxa"/>
            <w:vMerge w:val="continue"/>
            <w:tcBorders>
              <w:top w:val="single" w:color="000000" w:sz="16" w:space="0"/>
              <w:right w:val="single" w:color="000000" w:sz="16" w:space="0"/>
            </w:tcBorders>
            <w:shd w:val="clear" w:color="auto" w:fill="FFFFFF"/>
            <w:vAlign w:val="bottom"/>
          </w:tcPr>
          <w:p w14:paraId="1617D501">
            <w:pPr>
              <w:autoSpaceDE w:val="0"/>
              <w:autoSpaceDN w:val="0"/>
              <w:adjustRightInd w:val="0"/>
              <w:spacing w:after="0" w:line="480" w:lineRule="auto"/>
              <w:rPr>
                <w:rFonts w:hint="default" w:ascii="Times New Roman" w:hAnsi="Times New Roman" w:cs="Times New Roman"/>
                <w:color w:val="000000"/>
                <w:sz w:val="22"/>
                <w:szCs w:val="22"/>
              </w:rPr>
            </w:pPr>
          </w:p>
        </w:tc>
      </w:tr>
      <w:tr w14:paraId="2B6974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15" w:type="dxa"/>
            <w:vMerge w:val="restart"/>
            <w:tcBorders>
              <w:top w:val="single" w:color="000000" w:sz="16" w:space="0"/>
              <w:left w:val="single" w:color="000000" w:sz="16" w:space="0"/>
              <w:bottom w:val="single" w:color="000000" w:sz="16" w:space="0"/>
              <w:right w:val="nil"/>
            </w:tcBorders>
            <w:shd w:val="clear" w:color="auto" w:fill="FFFFFF"/>
          </w:tcPr>
          <w:p w14:paraId="3BE124A3">
            <w:pPr>
              <w:autoSpaceDE w:val="0"/>
              <w:autoSpaceDN w:val="0"/>
              <w:adjustRightInd w:val="0"/>
              <w:spacing w:after="0" w:line="480" w:lineRule="auto"/>
              <w:ind w:right="60"/>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w:t>
            </w:r>
          </w:p>
        </w:tc>
        <w:tc>
          <w:tcPr>
            <w:tcW w:w="2235" w:type="dxa"/>
            <w:tcBorders>
              <w:top w:val="single" w:color="000000" w:sz="16" w:space="0"/>
              <w:left w:val="nil"/>
              <w:bottom w:val="nil"/>
              <w:right w:val="single" w:color="000000" w:sz="16" w:space="0"/>
            </w:tcBorders>
            <w:shd w:val="clear" w:color="auto" w:fill="FFFFFF"/>
          </w:tcPr>
          <w:p w14:paraId="45F29FD0">
            <w:pPr>
              <w:autoSpaceDE w:val="0"/>
              <w:autoSpaceDN w:val="0"/>
              <w:adjustRightInd w:val="0"/>
              <w:spacing w:after="0" w:line="480" w:lineRule="auto"/>
              <w:ind w:right="60"/>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(Constant)</w:t>
            </w:r>
          </w:p>
        </w:tc>
        <w:tc>
          <w:tcPr>
            <w:tcW w:w="900" w:type="dxa"/>
            <w:tcBorders>
              <w:top w:val="single" w:color="000000" w:sz="16" w:space="0"/>
              <w:left w:val="single" w:color="000000" w:sz="16" w:space="0"/>
              <w:bottom w:val="nil"/>
            </w:tcBorders>
            <w:shd w:val="clear" w:color="auto" w:fill="FFFFFF"/>
            <w:vAlign w:val="center"/>
          </w:tcPr>
          <w:p w14:paraId="1111CE2C">
            <w:pPr>
              <w:autoSpaceDE w:val="0"/>
              <w:autoSpaceDN w:val="0"/>
              <w:adjustRightInd w:val="0"/>
              <w:spacing w:after="0" w:line="480" w:lineRule="auto"/>
              <w:ind w:right="60"/>
              <w:jc w:val="righ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18.472</w:t>
            </w:r>
          </w:p>
        </w:tc>
        <w:tc>
          <w:tcPr>
            <w:tcW w:w="1080" w:type="dxa"/>
            <w:tcBorders>
              <w:top w:val="single" w:color="000000" w:sz="16" w:space="0"/>
              <w:bottom w:val="nil"/>
            </w:tcBorders>
            <w:shd w:val="clear" w:color="auto" w:fill="FFFFFF"/>
            <w:vAlign w:val="center"/>
          </w:tcPr>
          <w:p w14:paraId="1E41BA6F">
            <w:pPr>
              <w:autoSpaceDE w:val="0"/>
              <w:autoSpaceDN w:val="0"/>
              <w:adjustRightInd w:val="0"/>
              <w:spacing w:after="0" w:line="480" w:lineRule="auto"/>
              <w:ind w:right="60"/>
              <w:jc w:val="righ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5.851</w:t>
            </w:r>
          </w:p>
        </w:tc>
        <w:tc>
          <w:tcPr>
            <w:tcW w:w="2880" w:type="dxa"/>
            <w:tcBorders>
              <w:top w:val="single" w:color="000000" w:sz="16" w:space="0"/>
              <w:bottom w:val="nil"/>
            </w:tcBorders>
            <w:shd w:val="clear" w:color="auto" w:fill="FFFFFF"/>
            <w:vAlign w:val="center"/>
          </w:tcPr>
          <w:p w14:paraId="67976BEC">
            <w:pPr>
              <w:autoSpaceDE w:val="0"/>
              <w:autoSpaceDN w:val="0"/>
              <w:adjustRightInd w:val="0"/>
              <w:spacing w:after="0" w:line="480" w:lineRule="auto"/>
              <w:rPr>
                <w:rFonts w:hint="default" w:ascii="Times New Roman" w:hAnsi="Times New Roman" w:cs="Times New Roman"/>
                <w:sz w:val="22"/>
                <w:szCs w:val="22"/>
              </w:rPr>
            </w:pPr>
          </w:p>
        </w:tc>
        <w:tc>
          <w:tcPr>
            <w:tcW w:w="810" w:type="dxa"/>
            <w:tcBorders>
              <w:top w:val="single" w:color="000000" w:sz="16" w:space="0"/>
              <w:bottom w:val="nil"/>
            </w:tcBorders>
            <w:shd w:val="clear" w:color="auto" w:fill="FFFFFF"/>
            <w:vAlign w:val="center"/>
          </w:tcPr>
          <w:p w14:paraId="68E211FD">
            <w:pPr>
              <w:autoSpaceDE w:val="0"/>
              <w:autoSpaceDN w:val="0"/>
              <w:adjustRightInd w:val="0"/>
              <w:spacing w:after="0" w:line="480" w:lineRule="auto"/>
              <w:ind w:right="60"/>
              <w:jc w:val="righ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3.157</w:t>
            </w:r>
          </w:p>
        </w:tc>
        <w:tc>
          <w:tcPr>
            <w:tcW w:w="723" w:type="dxa"/>
            <w:tcBorders>
              <w:top w:val="single" w:color="000000" w:sz="16" w:space="0"/>
              <w:bottom w:val="nil"/>
              <w:right w:val="single" w:color="000000" w:sz="16" w:space="0"/>
            </w:tcBorders>
            <w:shd w:val="clear" w:color="auto" w:fill="FFFFFF"/>
            <w:vAlign w:val="center"/>
          </w:tcPr>
          <w:p w14:paraId="31FE8EA9">
            <w:pPr>
              <w:autoSpaceDE w:val="0"/>
              <w:autoSpaceDN w:val="0"/>
              <w:adjustRightInd w:val="0"/>
              <w:spacing w:after="0" w:line="480" w:lineRule="auto"/>
              <w:ind w:right="60"/>
              <w:jc w:val="righ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.013</w:t>
            </w:r>
          </w:p>
        </w:tc>
      </w:tr>
      <w:tr w14:paraId="1E900B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15" w:type="dxa"/>
            <w:vMerge w:val="continue"/>
            <w:tcBorders>
              <w:top w:val="single" w:color="000000" w:sz="16" w:space="0"/>
              <w:left w:val="single" w:color="000000" w:sz="16" w:space="0"/>
              <w:bottom w:val="single" w:color="000000" w:sz="16" w:space="0"/>
              <w:right w:val="nil"/>
            </w:tcBorders>
            <w:shd w:val="clear" w:color="auto" w:fill="FFFFFF"/>
          </w:tcPr>
          <w:p w14:paraId="06E9A2D5">
            <w:pPr>
              <w:autoSpaceDE w:val="0"/>
              <w:autoSpaceDN w:val="0"/>
              <w:adjustRightInd w:val="0"/>
              <w:spacing w:after="0" w:line="480" w:lineRule="auto"/>
              <w:rPr>
                <w:rFonts w:hint="default" w:ascii="Times New Roman" w:hAnsi="Times New Roman" w:cs="Times New Roman"/>
                <w:color w:val="000000"/>
                <w:sz w:val="22"/>
                <w:szCs w:val="22"/>
              </w:rPr>
            </w:pPr>
          </w:p>
        </w:tc>
        <w:tc>
          <w:tcPr>
            <w:tcW w:w="2235" w:type="dxa"/>
            <w:tcBorders>
              <w:top w:val="nil"/>
              <w:left w:val="nil"/>
              <w:bottom w:val="nil"/>
              <w:right w:val="single" w:color="000000" w:sz="16" w:space="0"/>
            </w:tcBorders>
            <w:shd w:val="clear" w:color="auto" w:fill="FFFFFF"/>
          </w:tcPr>
          <w:p w14:paraId="0C774FCB">
            <w:pPr>
              <w:autoSpaceDE w:val="0"/>
              <w:autoSpaceDN w:val="0"/>
              <w:adjustRightInd w:val="0"/>
              <w:spacing w:after="0" w:line="480" w:lineRule="auto"/>
              <w:ind w:right="60"/>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Measurement Time</w:t>
            </w:r>
          </w:p>
        </w:tc>
        <w:tc>
          <w:tcPr>
            <w:tcW w:w="900" w:type="dxa"/>
            <w:tcBorders>
              <w:top w:val="nil"/>
              <w:left w:val="single" w:color="000000" w:sz="16" w:space="0"/>
              <w:bottom w:val="nil"/>
            </w:tcBorders>
            <w:shd w:val="clear" w:color="auto" w:fill="FFFFFF"/>
            <w:vAlign w:val="center"/>
          </w:tcPr>
          <w:p w14:paraId="58FFBE1D">
            <w:pPr>
              <w:autoSpaceDE w:val="0"/>
              <w:autoSpaceDN w:val="0"/>
              <w:adjustRightInd w:val="0"/>
              <w:spacing w:after="0" w:line="480" w:lineRule="auto"/>
              <w:ind w:right="60"/>
              <w:jc w:val="righ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.012</w:t>
            </w:r>
          </w:p>
        </w:tc>
        <w:tc>
          <w:tcPr>
            <w:tcW w:w="1080" w:type="dxa"/>
            <w:tcBorders>
              <w:top w:val="nil"/>
              <w:bottom w:val="nil"/>
            </w:tcBorders>
            <w:shd w:val="clear" w:color="auto" w:fill="FFFFFF"/>
            <w:vAlign w:val="center"/>
          </w:tcPr>
          <w:p w14:paraId="39C0CC22">
            <w:pPr>
              <w:autoSpaceDE w:val="0"/>
              <w:autoSpaceDN w:val="0"/>
              <w:adjustRightInd w:val="0"/>
              <w:spacing w:after="0" w:line="480" w:lineRule="auto"/>
              <w:ind w:right="60"/>
              <w:jc w:val="righ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.003</w:t>
            </w:r>
          </w:p>
        </w:tc>
        <w:tc>
          <w:tcPr>
            <w:tcW w:w="2880" w:type="dxa"/>
            <w:tcBorders>
              <w:top w:val="nil"/>
              <w:bottom w:val="nil"/>
            </w:tcBorders>
            <w:shd w:val="clear" w:color="auto" w:fill="FFFFFF"/>
            <w:vAlign w:val="center"/>
          </w:tcPr>
          <w:p w14:paraId="477360A8">
            <w:pPr>
              <w:autoSpaceDE w:val="0"/>
              <w:autoSpaceDN w:val="0"/>
              <w:adjustRightInd w:val="0"/>
              <w:spacing w:after="0" w:line="480" w:lineRule="auto"/>
              <w:ind w:right="60"/>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1.184</w:t>
            </w:r>
          </w:p>
        </w:tc>
        <w:tc>
          <w:tcPr>
            <w:tcW w:w="810" w:type="dxa"/>
            <w:tcBorders>
              <w:top w:val="nil"/>
              <w:bottom w:val="nil"/>
            </w:tcBorders>
            <w:shd w:val="clear" w:color="auto" w:fill="FFFFFF"/>
            <w:vAlign w:val="center"/>
          </w:tcPr>
          <w:p w14:paraId="3521E602">
            <w:pPr>
              <w:autoSpaceDE w:val="0"/>
              <w:autoSpaceDN w:val="0"/>
              <w:adjustRightInd w:val="0"/>
              <w:spacing w:after="0" w:line="480" w:lineRule="auto"/>
              <w:ind w:right="60"/>
              <w:jc w:val="righ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3.582</w:t>
            </w:r>
          </w:p>
        </w:tc>
        <w:tc>
          <w:tcPr>
            <w:tcW w:w="723" w:type="dxa"/>
            <w:tcBorders>
              <w:top w:val="nil"/>
              <w:bottom w:val="nil"/>
              <w:right w:val="single" w:color="000000" w:sz="16" w:space="0"/>
            </w:tcBorders>
            <w:shd w:val="clear" w:color="auto" w:fill="FFFFFF"/>
            <w:vAlign w:val="center"/>
          </w:tcPr>
          <w:p w14:paraId="66880967">
            <w:pPr>
              <w:autoSpaceDE w:val="0"/>
              <w:autoSpaceDN w:val="0"/>
              <w:adjustRightInd w:val="0"/>
              <w:spacing w:after="0" w:line="480" w:lineRule="auto"/>
              <w:ind w:right="60"/>
              <w:jc w:val="righ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.007</w:t>
            </w:r>
          </w:p>
        </w:tc>
      </w:tr>
      <w:tr w14:paraId="6E4440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15" w:type="dxa"/>
            <w:vMerge w:val="continue"/>
            <w:tcBorders>
              <w:top w:val="single" w:color="000000" w:sz="16" w:space="0"/>
              <w:left w:val="single" w:color="000000" w:sz="16" w:space="0"/>
              <w:bottom w:val="single" w:color="000000" w:sz="16" w:space="0"/>
              <w:right w:val="nil"/>
            </w:tcBorders>
            <w:shd w:val="clear" w:color="auto" w:fill="FFFFFF"/>
          </w:tcPr>
          <w:p w14:paraId="4E58F35A">
            <w:pPr>
              <w:autoSpaceDE w:val="0"/>
              <w:autoSpaceDN w:val="0"/>
              <w:adjustRightInd w:val="0"/>
              <w:spacing w:after="0" w:line="480" w:lineRule="auto"/>
              <w:rPr>
                <w:rFonts w:hint="default" w:ascii="Times New Roman" w:hAnsi="Times New Roman" w:cs="Times New Roman"/>
                <w:color w:val="000000"/>
                <w:sz w:val="22"/>
                <w:szCs w:val="22"/>
              </w:rPr>
            </w:pPr>
          </w:p>
        </w:tc>
        <w:tc>
          <w:tcPr>
            <w:tcW w:w="2235" w:type="dxa"/>
            <w:tcBorders>
              <w:top w:val="nil"/>
              <w:left w:val="nil"/>
              <w:bottom w:val="nil"/>
              <w:right w:val="single" w:color="000000" w:sz="16" w:space="0"/>
            </w:tcBorders>
            <w:shd w:val="clear" w:color="auto" w:fill="FFFFFF"/>
          </w:tcPr>
          <w:p w14:paraId="28E1889D">
            <w:pPr>
              <w:autoSpaceDE w:val="0"/>
              <w:autoSpaceDN w:val="0"/>
              <w:adjustRightInd w:val="0"/>
              <w:spacing w:after="0" w:line="480" w:lineRule="auto"/>
              <w:ind w:right="60"/>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Load Output Voltage level</w:t>
            </w:r>
          </w:p>
        </w:tc>
        <w:tc>
          <w:tcPr>
            <w:tcW w:w="900" w:type="dxa"/>
            <w:tcBorders>
              <w:top w:val="nil"/>
              <w:left w:val="single" w:color="000000" w:sz="16" w:space="0"/>
              <w:bottom w:val="nil"/>
            </w:tcBorders>
            <w:shd w:val="clear" w:color="auto" w:fill="FFFFFF"/>
            <w:vAlign w:val="center"/>
          </w:tcPr>
          <w:p w14:paraId="0DA352AA">
            <w:pPr>
              <w:autoSpaceDE w:val="0"/>
              <w:autoSpaceDN w:val="0"/>
              <w:adjustRightInd w:val="0"/>
              <w:spacing w:after="0" w:line="480" w:lineRule="auto"/>
              <w:ind w:right="60"/>
              <w:jc w:val="righ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-.034</w:t>
            </w:r>
          </w:p>
        </w:tc>
        <w:tc>
          <w:tcPr>
            <w:tcW w:w="1080" w:type="dxa"/>
            <w:tcBorders>
              <w:top w:val="nil"/>
              <w:bottom w:val="nil"/>
            </w:tcBorders>
            <w:shd w:val="clear" w:color="auto" w:fill="FFFFFF"/>
            <w:vAlign w:val="center"/>
          </w:tcPr>
          <w:p w14:paraId="3B269E31">
            <w:pPr>
              <w:autoSpaceDE w:val="0"/>
              <w:autoSpaceDN w:val="0"/>
              <w:adjustRightInd w:val="0"/>
              <w:spacing w:after="0" w:line="480" w:lineRule="auto"/>
              <w:ind w:right="60"/>
              <w:jc w:val="righ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.011</w:t>
            </w:r>
          </w:p>
        </w:tc>
        <w:tc>
          <w:tcPr>
            <w:tcW w:w="2880" w:type="dxa"/>
            <w:tcBorders>
              <w:top w:val="nil"/>
              <w:bottom w:val="nil"/>
            </w:tcBorders>
            <w:shd w:val="clear" w:color="auto" w:fill="FFFFFF"/>
            <w:vAlign w:val="center"/>
          </w:tcPr>
          <w:p w14:paraId="41169180">
            <w:pPr>
              <w:autoSpaceDE w:val="0"/>
              <w:autoSpaceDN w:val="0"/>
              <w:adjustRightInd w:val="0"/>
              <w:spacing w:after="0" w:line="480" w:lineRule="auto"/>
              <w:ind w:right="60"/>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-1.216</w:t>
            </w:r>
          </w:p>
        </w:tc>
        <w:tc>
          <w:tcPr>
            <w:tcW w:w="810" w:type="dxa"/>
            <w:tcBorders>
              <w:top w:val="nil"/>
              <w:bottom w:val="nil"/>
            </w:tcBorders>
            <w:shd w:val="clear" w:color="auto" w:fill="FFFFFF"/>
            <w:vAlign w:val="center"/>
          </w:tcPr>
          <w:p w14:paraId="0BC09DD0">
            <w:pPr>
              <w:autoSpaceDE w:val="0"/>
              <w:autoSpaceDN w:val="0"/>
              <w:adjustRightInd w:val="0"/>
              <w:spacing w:after="0" w:line="480" w:lineRule="auto"/>
              <w:ind w:right="60"/>
              <w:jc w:val="righ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-2.974</w:t>
            </w:r>
          </w:p>
        </w:tc>
        <w:tc>
          <w:tcPr>
            <w:tcW w:w="723" w:type="dxa"/>
            <w:tcBorders>
              <w:top w:val="nil"/>
              <w:bottom w:val="nil"/>
              <w:right w:val="single" w:color="000000" w:sz="16" w:space="0"/>
            </w:tcBorders>
            <w:shd w:val="clear" w:color="auto" w:fill="FFFFFF"/>
            <w:vAlign w:val="center"/>
          </w:tcPr>
          <w:p w14:paraId="21561143">
            <w:pPr>
              <w:autoSpaceDE w:val="0"/>
              <w:autoSpaceDN w:val="0"/>
              <w:adjustRightInd w:val="0"/>
              <w:spacing w:after="0" w:line="480" w:lineRule="auto"/>
              <w:ind w:right="60"/>
              <w:jc w:val="righ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.018</w:t>
            </w:r>
          </w:p>
        </w:tc>
      </w:tr>
      <w:tr w14:paraId="74A61E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15" w:type="dxa"/>
            <w:vMerge w:val="continue"/>
            <w:tcBorders>
              <w:top w:val="single" w:color="000000" w:sz="16" w:space="0"/>
              <w:left w:val="single" w:color="000000" w:sz="16" w:space="0"/>
              <w:bottom w:val="single" w:color="000000" w:sz="16" w:space="0"/>
              <w:right w:val="nil"/>
            </w:tcBorders>
            <w:shd w:val="clear" w:color="auto" w:fill="FFFFFF"/>
          </w:tcPr>
          <w:p w14:paraId="4D091855">
            <w:pPr>
              <w:autoSpaceDE w:val="0"/>
              <w:autoSpaceDN w:val="0"/>
              <w:adjustRightInd w:val="0"/>
              <w:spacing w:after="0" w:line="480" w:lineRule="auto"/>
              <w:rPr>
                <w:rFonts w:hint="default" w:ascii="Times New Roman" w:hAnsi="Times New Roman" w:cs="Times New Roman"/>
                <w:color w:val="000000"/>
                <w:sz w:val="22"/>
                <w:szCs w:val="22"/>
              </w:rPr>
            </w:pPr>
          </w:p>
        </w:tc>
        <w:tc>
          <w:tcPr>
            <w:tcW w:w="2235" w:type="dxa"/>
            <w:tcBorders>
              <w:top w:val="nil"/>
              <w:left w:val="nil"/>
              <w:bottom w:val="single" w:color="000000" w:sz="16" w:space="0"/>
              <w:right w:val="single" w:color="000000" w:sz="16" w:space="0"/>
            </w:tcBorders>
            <w:shd w:val="clear" w:color="auto" w:fill="FFFFFF"/>
          </w:tcPr>
          <w:p w14:paraId="2BDDE17D">
            <w:pPr>
              <w:autoSpaceDE w:val="0"/>
              <w:autoSpaceDN w:val="0"/>
              <w:adjustRightInd w:val="0"/>
              <w:spacing w:after="0" w:line="480" w:lineRule="auto"/>
              <w:ind w:right="60"/>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Load Output Current Level</w:t>
            </w:r>
          </w:p>
        </w:tc>
        <w:tc>
          <w:tcPr>
            <w:tcW w:w="900" w:type="dxa"/>
            <w:tcBorders>
              <w:top w:val="nil"/>
              <w:left w:val="single" w:color="000000" w:sz="16" w:space="0"/>
              <w:bottom w:val="single" w:color="000000" w:sz="16" w:space="0"/>
            </w:tcBorders>
            <w:shd w:val="clear" w:color="auto" w:fill="FFFFFF"/>
            <w:vAlign w:val="center"/>
          </w:tcPr>
          <w:p w14:paraId="70B36CB0">
            <w:pPr>
              <w:autoSpaceDE w:val="0"/>
              <w:autoSpaceDN w:val="0"/>
              <w:adjustRightInd w:val="0"/>
              <w:spacing w:after="0" w:line="480" w:lineRule="auto"/>
              <w:ind w:right="60"/>
              <w:jc w:val="righ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-2.906</w:t>
            </w:r>
          </w:p>
        </w:tc>
        <w:tc>
          <w:tcPr>
            <w:tcW w:w="1080" w:type="dxa"/>
            <w:tcBorders>
              <w:top w:val="nil"/>
              <w:bottom w:val="single" w:color="000000" w:sz="16" w:space="0"/>
            </w:tcBorders>
            <w:shd w:val="clear" w:color="auto" w:fill="FFFFFF"/>
            <w:vAlign w:val="center"/>
          </w:tcPr>
          <w:p w14:paraId="65C6F577">
            <w:pPr>
              <w:autoSpaceDE w:val="0"/>
              <w:autoSpaceDN w:val="0"/>
              <w:adjustRightInd w:val="0"/>
              <w:spacing w:after="0" w:line="480" w:lineRule="auto"/>
              <w:ind w:right="60"/>
              <w:jc w:val="righ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1.062</w:t>
            </w:r>
          </w:p>
        </w:tc>
        <w:tc>
          <w:tcPr>
            <w:tcW w:w="2880" w:type="dxa"/>
            <w:tcBorders>
              <w:top w:val="nil"/>
              <w:bottom w:val="single" w:color="000000" w:sz="16" w:space="0"/>
            </w:tcBorders>
            <w:shd w:val="clear" w:color="auto" w:fill="FFFFFF"/>
            <w:vAlign w:val="center"/>
          </w:tcPr>
          <w:p w14:paraId="7C27E232">
            <w:pPr>
              <w:autoSpaceDE w:val="0"/>
              <w:autoSpaceDN w:val="0"/>
              <w:adjustRightInd w:val="0"/>
              <w:spacing w:after="0" w:line="480" w:lineRule="auto"/>
              <w:ind w:right="60"/>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-1.453</w:t>
            </w:r>
          </w:p>
        </w:tc>
        <w:tc>
          <w:tcPr>
            <w:tcW w:w="810" w:type="dxa"/>
            <w:tcBorders>
              <w:top w:val="nil"/>
              <w:bottom w:val="single" w:color="000000" w:sz="16" w:space="0"/>
            </w:tcBorders>
            <w:shd w:val="clear" w:color="auto" w:fill="FFFFFF"/>
            <w:vAlign w:val="center"/>
          </w:tcPr>
          <w:p w14:paraId="5B75B028">
            <w:pPr>
              <w:autoSpaceDE w:val="0"/>
              <w:autoSpaceDN w:val="0"/>
              <w:adjustRightInd w:val="0"/>
              <w:spacing w:after="0" w:line="480" w:lineRule="auto"/>
              <w:ind w:right="60"/>
              <w:jc w:val="righ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-2.737</w:t>
            </w:r>
          </w:p>
        </w:tc>
        <w:tc>
          <w:tcPr>
            <w:tcW w:w="723" w:type="dxa"/>
            <w:tcBorders>
              <w:top w:val="nil"/>
              <w:bottom w:val="single" w:color="000000" w:sz="16" w:space="0"/>
              <w:right w:val="single" w:color="000000" w:sz="16" w:space="0"/>
            </w:tcBorders>
            <w:shd w:val="clear" w:color="auto" w:fill="FFFFFF"/>
            <w:vAlign w:val="center"/>
          </w:tcPr>
          <w:p w14:paraId="51A59DDD">
            <w:pPr>
              <w:autoSpaceDE w:val="0"/>
              <w:autoSpaceDN w:val="0"/>
              <w:adjustRightInd w:val="0"/>
              <w:spacing w:after="0" w:line="480" w:lineRule="auto"/>
              <w:ind w:right="60"/>
              <w:jc w:val="righ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.026</w:t>
            </w:r>
          </w:p>
        </w:tc>
      </w:tr>
      <w:tr w14:paraId="605A9B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9343" w:type="dxa"/>
            <w:gridSpan w:val="7"/>
            <w:tcBorders>
              <w:top w:val="nil"/>
              <w:left w:val="nil"/>
              <w:bottom w:val="nil"/>
              <w:right w:val="nil"/>
            </w:tcBorders>
            <w:shd w:val="clear" w:color="auto" w:fill="FFFFFF"/>
          </w:tcPr>
          <w:p w14:paraId="48D8B627">
            <w:pPr>
              <w:numPr>
                <w:ilvl w:val="0"/>
                <w:numId w:val="0"/>
              </w:numPr>
              <w:autoSpaceDE w:val="0"/>
              <w:autoSpaceDN w:val="0"/>
              <w:adjustRightInd w:val="0"/>
              <w:spacing w:after="0" w:line="480" w:lineRule="auto"/>
              <w:ind w:right="60" w:rightChars="0"/>
              <w:jc w:val="center"/>
              <w:rPr>
                <w:rFonts w:hint="default" w:ascii="Times New Roman" w:hAnsi="Times New Roman" w:cs="Times New Roman"/>
                <w:i/>
                <w:color w:val="000000"/>
                <w:sz w:val="22"/>
                <w:szCs w:val="22"/>
              </w:rPr>
            </w:pPr>
            <w:r>
              <w:rPr>
                <w:rFonts w:hint="default" w:ascii="Times New Roman" w:hAnsi="Times New Roman" w:cs="Times New Roman"/>
                <w:i/>
                <w:color w:val="000000"/>
                <w:sz w:val="22"/>
                <w:szCs w:val="22"/>
              </w:rPr>
              <w:t>Dependent Variable: Perfomance Level</w:t>
            </w:r>
          </w:p>
          <w:p w14:paraId="5C163497">
            <w:pPr>
              <w:autoSpaceDE w:val="0"/>
              <w:autoSpaceDN w:val="0"/>
              <w:adjustRightInd w:val="0"/>
              <w:spacing w:after="0" w:line="480" w:lineRule="auto"/>
              <w:ind w:right="60"/>
              <w:rPr>
                <w:rFonts w:hint="default" w:ascii="Times New Roman" w:hAnsi="Times New Roman" w:cs="Times New Roman"/>
                <w:i/>
                <w:color w:val="000000"/>
                <w:sz w:val="22"/>
                <w:szCs w:val="22"/>
              </w:rPr>
            </w:pPr>
          </w:p>
        </w:tc>
      </w:tr>
    </w:tbl>
    <w:p w14:paraId="02734347">
      <w:pPr>
        <w:pStyle w:val="250"/>
        <w:spacing w:line="480" w:lineRule="auto"/>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 </w:t>
      </w:r>
    </w:p>
    <w:p w14:paraId="78B225C7">
      <w:pPr>
        <w:pStyle w:val="250"/>
        <w:spacing w:line="480" w:lineRule="auto"/>
        <w:rPr>
          <w:rFonts w:hint="default" w:ascii="Times New Roman" w:hAnsi="Times New Roman" w:cs="Times New Roman"/>
          <w:b/>
          <w:color w:val="auto"/>
          <w:sz w:val="22"/>
          <w:szCs w:val="22"/>
        </w:rPr>
      </w:pPr>
    </w:p>
    <w:p w14:paraId="533265A0">
      <w:pPr>
        <w:pStyle w:val="250"/>
        <w:spacing w:line="360" w:lineRule="auto"/>
        <w:rPr>
          <w:rFonts w:hint="default" w:ascii="Times New Roman" w:hAnsi="Times New Roman" w:cs="Times New Roman"/>
          <w:b/>
          <w:color w:val="auto"/>
          <w:sz w:val="22"/>
          <w:szCs w:val="22"/>
        </w:rPr>
      </w:pPr>
      <w:r>
        <w:rPr>
          <w:rFonts w:hint="default" w:ascii="Times New Roman" w:hAnsi="Times New Roman" w:cs="Times New Roman"/>
          <w:b/>
          <w:color w:val="auto"/>
          <w:sz w:val="22"/>
          <w:szCs w:val="22"/>
        </w:rPr>
        <w:t>4.3 DISCUSSIONS AND EQUATION MODELLING</w:t>
      </w:r>
    </w:p>
    <w:p w14:paraId="3F9996C7">
      <w:pPr>
        <w:pStyle w:val="250"/>
        <w:spacing w:line="480" w:lineRule="auto"/>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Generally, measurements are known to be liable to outliers, sometimes called error. Errors arise due to imperfection on the part of human and machines that are used to obtain the numeric data. In this research work, a normality test was run on SPSS-23 software simulator to check for the normality test of the measured data in Table 1.0 as presented in Figure 1.0. The Figures show that the metric data are normal and they are completely devoid of outliers, hence they possess some level of credence when used in the investigation of the </w:t>
      </w:r>
      <w:r>
        <w:rPr>
          <w:rFonts w:hint="default" w:ascii="Times New Roman" w:hAnsi="Times New Roman" w:cs="Times New Roman"/>
          <w:color w:val="auto"/>
          <w:sz w:val="22"/>
          <w:szCs w:val="22"/>
          <w:lang w:val="en-US"/>
        </w:rPr>
        <w:t>3k</w:t>
      </w:r>
      <w:r>
        <w:rPr>
          <w:rFonts w:hint="default" w:ascii="Times New Roman" w:hAnsi="Times New Roman" w:cs="Times New Roman"/>
          <w:color w:val="auto"/>
          <w:sz w:val="22"/>
          <w:szCs w:val="22"/>
        </w:rPr>
        <w:t xml:space="preserve">VA performance and equation modeling analysis. Figure </w:t>
      </w:r>
      <w:r>
        <w:rPr>
          <w:rFonts w:hint="default" w:cs="Times New Roman"/>
          <w:color w:val="auto"/>
          <w:sz w:val="22"/>
          <w:szCs w:val="22"/>
          <w:lang w:val="en-US"/>
        </w:rPr>
        <w:t>4.1</w:t>
      </w:r>
      <w:r>
        <w:rPr>
          <w:rFonts w:hint="default" w:ascii="Times New Roman" w:hAnsi="Times New Roman" w:cs="Times New Roman"/>
          <w:color w:val="auto"/>
          <w:sz w:val="22"/>
          <w:szCs w:val="22"/>
        </w:rPr>
        <w:t xml:space="preserve"> shows the depiction of the metric parameters variation with time. In Figure </w:t>
      </w:r>
      <w:r>
        <w:rPr>
          <w:rFonts w:hint="default" w:cs="Times New Roman"/>
          <w:color w:val="auto"/>
          <w:sz w:val="22"/>
          <w:szCs w:val="22"/>
          <w:lang w:val="en-US"/>
        </w:rPr>
        <w:t>4</w:t>
      </w:r>
      <w:r>
        <w:rPr>
          <w:rFonts w:hint="default" w:ascii="Times New Roman" w:hAnsi="Times New Roman" w:cs="Times New Roman"/>
          <w:color w:val="auto"/>
          <w:sz w:val="22"/>
          <w:szCs w:val="22"/>
        </w:rPr>
        <w:t xml:space="preserve">.0 (a), the graph depiction shows that the inverter provides support when maximally loaded for about four (4) hours, however, the inverter output voltage only drops by 20 volts in nearly two (2) hours. This indicates a very good performance by the inverter, although, afterward the output drops drastically with a compensation for the load sustainability through the corresponding increase in the battery current level as shown in Figure </w:t>
      </w:r>
      <w:r>
        <w:rPr>
          <w:rFonts w:hint="default" w:cs="Times New Roman"/>
          <w:color w:val="auto"/>
          <w:sz w:val="22"/>
          <w:szCs w:val="22"/>
          <w:lang w:val="en-US"/>
        </w:rPr>
        <w:t>4</w:t>
      </w:r>
      <w:r>
        <w:rPr>
          <w:rFonts w:hint="default" w:ascii="Times New Roman" w:hAnsi="Times New Roman" w:cs="Times New Roman"/>
          <w:color w:val="auto"/>
          <w:sz w:val="22"/>
          <w:szCs w:val="22"/>
        </w:rPr>
        <w:t xml:space="preserve">.0(c). </w:t>
      </w:r>
      <w:r>
        <w:rPr>
          <w:rFonts w:hint="default" w:ascii="Times New Roman" w:hAnsi="Times New Roman" w:cs="Times New Roman"/>
          <w:sz w:val="22"/>
          <w:szCs w:val="22"/>
        </w:rPr>
        <w:t xml:space="preserve">Table 2.0 on the other hand comprises the model summary and it shows the Adjusted R square value, which indicate that the metric parameters that were keyed in to the SPSS-23 software were 90.4% capable of determining the success of the inverter performance and it was therefore adjudged okay. </w:t>
      </w:r>
      <w:r>
        <w:rPr>
          <w:rFonts w:hint="default" w:ascii="Times New Roman" w:hAnsi="Times New Roman" w:cs="Times New Roman"/>
          <w:bCs/>
          <w:sz w:val="22"/>
          <w:szCs w:val="22"/>
        </w:rPr>
        <w:t xml:space="preserve">Table 3.0 shows the modeling coefficients for the metric parameter that was keyed in to SPSS software. At this stage, it is worth mentioning that, all the components used as well as the metric parameters obtained are all ohmic in nature (i.e they obey ohm’s law, having a voltage – current linear relationship), with this credence, a linear regression equation was adopted for the equation modeling formulation. </w:t>
      </w:r>
      <w:r>
        <w:rPr>
          <w:rFonts w:hint="default" w:ascii="Times New Roman" w:hAnsi="Times New Roman" w:cs="Times New Roman"/>
          <w:sz w:val="22"/>
          <w:szCs w:val="22"/>
        </w:rPr>
        <w:t>Fundamentally, the equation modeling therefore takes a form of general regression equation of the form:</w:t>
      </w:r>
      <w:r>
        <w:rPr>
          <w:rFonts w:hint="default" w:ascii="Times New Roman" w:hAnsi="Times New Roman" w:cs="Times New Roman"/>
          <w:sz w:val="22"/>
          <w:szCs w:val="22"/>
        </w:rPr>
        <w:tab/>
      </w:r>
      <w:r>
        <w:rPr>
          <w:rFonts w:hint="default" w:ascii="Times New Roman" w:hAnsi="Times New Roman" w:cs="Times New Roman"/>
          <w:position w:val="-12"/>
          <w:sz w:val="22"/>
          <w:szCs w:val="22"/>
        </w:rPr>
        <w:object>
          <v:shape id="_x0000_i1025" o:spt="75" type="#_x0000_t75" style="height:18pt;width:192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r>
        <w:rPr>
          <w:rFonts w:hint="default" w:ascii="Times New Roman" w:hAnsi="Times New Roman" w:cs="Times New Roman"/>
          <w:sz w:val="22"/>
          <w:szCs w:val="22"/>
        </w:rPr>
        <w:tab/>
      </w:r>
      <w:r>
        <w:rPr>
          <w:rFonts w:hint="default" w:ascii="Times New Roman" w:hAnsi="Times New Roman" w:cs="Times New Roman"/>
          <w:sz w:val="22"/>
          <w:szCs w:val="22"/>
        </w:rPr>
        <w:tab/>
      </w:r>
      <w:r>
        <w:rPr>
          <w:rFonts w:hint="default" w:ascii="Times New Roman" w:hAnsi="Times New Roman" w:cs="Times New Roman"/>
          <w:sz w:val="22"/>
          <w:szCs w:val="22"/>
        </w:rPr>
        <w:tab/>
      </w:r>
    </w:p>
    <w:p w14:paraId="026730B0">
      <w:pPr>
        <w:spacing w:line="480"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where </w:t>
      </w:r>
      <w:r>
        <w:rPr>
          <w:rFonts w:hint="default" w:ascii="Times New Roman" w:hAnsi="Times New Roman" w:cs="Times New Roman"/>
          <w:i/>
          <w:sz w:val="22"/>
          <w:szCs w:val="22"/>
        </w:rPr>
        <w:t xml:space="preserve">P(invt) </w:t>
      </w:r>
      <w:r>
        <w:rPr>
          <w:rFonts w:hint="default" w:ascii="Times New Roman" w:hAnsi="Times New Roman" w:cs="Times New Roman"/>
          <w:sz w:val="22"/>
          <w:szCs w:val="22"/>
        </w:rPr>
        <w:t xml:space="preserve">is the inverter performance, </w:t>
      </w:r>
      <w:r>
        <w:rPr>
          <w:rFonts w:hint="default" w:ascii="Times New Roman" w:hAnsi="Times New Roman" w:cs="Times New Roman"/>
          <w:i/>
          <w:sz w:val="22"/>
          <w:szCs w:val="22"/>
        </w:rPr>
        <w:t>K</w:t>
      </w:r>
      <w:r>
        <w:rPr>
          <w:rFonts w:hint="default" w:ascii="Times New Roman" w:hAnsi="Times New Roman" w:cs="Times New Roman"/>
          <w:sz w:val="22"/>
          <w:szCs w:val="22"/>
        </w:rPr>
        <w:t xml:space="preserve"> is the constant value in the modeling coefficient table, </w:t>
      </w:r>
      <w:r>
        <w:rPr>
          <w:rFonts w:hint="default" w:ascii="Times New Roman" w:hAnsi="Times New Roman" w:cs="Times New Roman"/>
          <w:i/>
          <w:sz w:val="22"/>
          <w:szCs w:val="22"/>
        </w:rPr>
        <w:t>K</w:t>
      </w:r>
      <w:r>
        <w:rPr>
          <w:rFonts w:hint="default" w:ascii="Times New Roman" w:hAnsi="Times New Roman" w:cs="Times New Roman"/>
          <w:i/>
          <w:sz w:val="22"/>
          <w:szCs w:val="22"/>
          <w:vertAlign w:val="subscript"/>
        </w:rPr>
        <w:t xml:space="preserve">1 </w:t>
      </w:r>
      <w:r>
        <w:rPr>
          <w:rFonts w:hint="default" w:ascii="Times New Roman" w:hAnsi="Times New Roman" w:cs="Times New Roman"/>
          <w:sz w:val="22"/>
          <w:szCs w:val="22"/>
        </w:rPr>
        <w:t xml:space="preserve">is the constant of measurement time at time </w:t>
      </w:r>
      <w:r>
        <w:rPr>
          <w:rFonts w:hint="default" w:ascii="Times New Roman" w:hAnsi="Times New Roman" w:cs="Times New Roman"/>
          <w:i/>
          <w:sz w:val="22"/>
          <w:szCs w:val="22"/>
        </w:rPr>
        <w:t>t</w:t>
      </w:r>
      <w:r>
        <w:rPr>
          <w:rFonts w:hint="default" w:ascii="Times New Roman" w:hAnsi="Times New Roman" w:cs="Times New Roman"/>
          <w:sz w:val="22"/>
          <w:szCs w:val="22"/>
        </w:rPr>
        <w:t xml:space="preserve">, </w:t>
      </w:r>
      <w:r>
        <w:rPr>
          <w:rFonts w:hint="default" w:ascii="Times New Roman" w:hAnsi="Times New Roman" w:cs="Times New Roman"/>
          <w:i/>
          <w:sz w:val="22"/>
          <w:szCs w:val="22"/>
        </w:rPr>
        <w:t>K</w:t>
      </w:r>
      <w:r>
        <w:rPr>
          <w:rFonts w:hint="default" w:ascii="Times New Roman" w:hAnsi="Times New Roman" w:cs="Times New Roman"/>
          <w:i/>
          <w:sz w:val="22"/>
          <w:szCs w:val="22"/>
          <w:vertAlign w:val="subscript"/>
        </w:rPr>
        <w:t xml:space="preserve">2 </w:t>
      </w:r>
      <w:r>
        <w:rPr>
          <w:rFonts w:hint="default" w:ascii="Times New Roman" w:hAnsi="Times New Roman" w:cs="Times New Roman"/>
          <w:sz w:val="22"/>
          <w:szCs w:val="22"/>
        </w:rPr>
        <w:t xml:space="preserve">is the constant of the load output voltage and </w:t>
      </w:r>
      <w:r>
        <w:rPr>
          <w:rFonts w:hint="default" w:ascii="Times New Roman" w:hAnsi="Times New Roman" w:cs="Times New Roman"/>
          <w:i/>
          <w:sz w:val="22"/>
          <w:szCs w:val="22"/>
        </w:rPr>
        <w:t>K</w:t>
      </w:r>
      <w:r>
        <w:rPr>
          <w:rFonts w:hint="default" w:ascii="Times New Roman" w:hAnsi="Times New Roman" w:cs="Times New Roman"/>
          <w:i/>
          <w:sz w:val="22"/>
          <w:szCs w:val="22"/>
          <w:vertAlign w:val="subscript"/>
        </w:rPr>
        <w:t xml:space="preserve">3 </w:t>
      </w:r>
      <w:r>
        <w:rPr>
          <w:rFonts w:hint="default" w:ascii="Times New Roman" w:hAnsi="Times New Roman" w:cs="Times New Roman"/>
          <w:sz w:val="22"/>
          <w:szCs w:val="22"/>
        </w:rPr>
        <w:t xml:space="preserve">is the constant of load output current. In this regard, the performance equation for the </w:t>
      </w:r>
      <w:r>
        <w:rPr>
          <w:rFonts w:hint="default" w:ascii="Times New Roman" w:hAnsi="Times New Roman" w:cs="Times New Roman"/>
          <w:sz w:val="22"/>
          <w:szCs w:val="22"/>
          <w:lang w:val="en-US"/>
        </w:rPr>
        <w:t>3</w:t>
      </w:r>
      <w:r>
        <w:rPr>
          <w:rFonts w:hint="default" w:ascii="Times New Roman" w:hAnsi="Times New Roman" w:cs="Times New Roman"/>
          <w:sz w:val="22"/>
          <w:szCs w:val="22"/>
        </w:rPr>
        <w:t>KVA inverter is equal to</w:t>
      </w:r>
    </w:p>
    <w:p w14:paraId="2C385C3D">
      <w:pPr>
        <w:spacing w:line="480" w:lineRule="auto"/>
        <w:rPr>
          <w:rFonts w:hint="default" w:ascii="Times New Roman" w:hAnsi="Times New Roman" w:cs="Times New Roman"/>
          <w:sz w:val="22"/>
          <w:szCs w:val="22"/>
        </w:rPr>
      </w:pPr>
      <w:r>
        <w:rPr>
          <w:rFonts w:hint="default" w:ascii="Times New Roman" w:hAnsi="Times New Roman" w:cs="Times New Roman"/>
          <w:position w:val="-12"/>
          <w:sz w:val="22"/>
          <w:szCs w:val="22"/>
        </w:rPr>
        <w:object>
          <v:shape id="_x0000_i1026" o:spt="75" type="#_x0000_t75" style="height:18pt;width:270pt;" o:ole="t" filled="f" o:preferrelative="t" stroked="f" coordsize="21600,21600">
            <v:path/>
            <v:fill on="f" focussize="0,0"/>
            <v:stroke on="f" joinstyle="miter"/>
            <v:imagedata r:id="rId17" o:title=""/>
            <o:lock v:ext="edit" aspectratio="t"/>
            <w10:wrap type="none"/>
            <w10:anchorlock/>
          </v:shape>
          <o:OLEObject Type="Embed" ProgID="Equation.3" ShapeID="_x0000_i1026" DrawAspect="Content" ObjectID="_1468075726" r:id="rId16">
            <o:LockedField>false</o:LockedField>
          </o:OLEObject>
        </w:object>
      </w:r>
      <w:r>
        <w:rPr>
          <w:rFonts w:hint="default" w:ascii="Times New Roman" w:hAnsi="Times New Roman" w:cs="Times New Roman"/>
          <w:sz w:val="22"/>
          <w:szCs w:val="22"/>
        </w:rPr>
        <w:tab/>
      </w:r>
      <w:r>
        <w:rPr>
          <w:rFonts w:hint="default" w:ascii="Times New Roman" w:hAnsi="Times New Roman" w:cs="Times New Roman"/>
          <w:sz w:val="22"/>
          <w:szCs w:val="22"/>
        </w:rPr>
        <w:tab/>
      </w:r>
      <w:r>
        <w:rPr>
          <w:rFonts w:hint="default" w:ascii="Times New Roman" w:hAnsi="Times New Roman" w:cs="Times New Roman"/>
          <w:sz w:val="22"/>
          <w:szCs w:val="22"/>
        </w:rPr>
        <w:tab/>
      </w:r>
      <w:r>
        <w:rPr>
          <w:rFonts w:hint="default" w:ascii="Times New Roman" w:hAnsi="Times New Roman" w:cs="Times New Roman"/>
          <w:sz w:val="22"/>
          <w:szCs w:val="22"/>
        </w:rPr>
        <w:tab/>
      </w:r>
      <w:r>
        <w:rPr>
          <w:rFonts w:hint="default" w:ascii="Times New Roman" w:hAnsi="Times New Roman" w:cs="Times New Roman"/>
          <w:sz w:val="22"/>
          <w:szCs w:val="22"/>
        </w:rPr>
        <w:tab/>
      </w:r>
      <w:r>
        <w:rPr>
          <w:rFonts w:hint="default" w:ascii="Times New Roman" w:hAnsi="Times New Roman" w:cs="Times New Roman"/>
          <w:sz w:val="22"/>
          <w:szCs w:val="22"/>
        </w:rPr>
        <w:t>2</w:t>
      </w:r>
    </w:p>
    <w:p w14:paraId="12767D3A">
      <w:pPr>
        <w:spacing w:line="480"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With the equation modeling derived, the performance of a </w:t>
      </w:r>
      <w:r>
        <w:rPr>
          <w:rFonts w:hint="default" w:ascii="Times New Roman" w:hAnsi="Times New Roman" w:cs="Times New Roman"/>
          <w:sz w:val="22"/>
          <w:szCs w:val="22"/>
          <w:lang w:val="en-US"/>
        </w:rPr>
        <w:t>3</w:t>
      </w:r>
      <w:r>
        <w:rPr>
          <w:rFonts w:hint="default" w:ascii="Times New Roman" w:hAnsi="Times New Roman" w:cs="Times New Roman"/>
          <w:sz w:val="22"/>
          <w:szCs w:val="22"/>
        </w:rPr>
        <w:t>kVA locally designed and constructed inverter can be determined at any time t of operation of the inverter with the load output voltage measured (</w:t>
      </w:r>
      <w:r>
        <w:rPr>
          <w:rFonts w:hint="default" w:ascii="Times New Roman" w:hAnsi="Times New Roman" w:cs="Times New Roman"/>
          <w:i/>
          <w:sz w:val="22"/>
          <w:szCs w:val="22"/>
        </w:rPr>
        <w:t>V</w:t>
      </w:r>
      <w:r>
        <w:rPr>
          <w:rFonts w:hint="default" w:ascii="Times New Roman" w:hAnsi="Times New Roman" w:cs="Times New Roman"/>
          <w:i/>
          <w:sz w:val="22"/>
          <w:szCs w:val="22"/>
          <w:vertAlign w:val="subscript"/>
        </w:rPr>
        <w:t>OL</w:t>
      </w:r>
      <w:r>
        <w:rPr>
          <w:rFonts w:hint="default" w:ascii="Times New Roman" w:hAnsi="Times New Roman" w:cs="Times New Roman"/>
          <w:sz w:val="22"/>
          <w:szCs w:val="22"/>
        </w:rPr>
        <w:t xml:space="preserve">) at time </w:t>
      </w:r>
      <w:r>
        <w:rPr>
          <w:rFonts w:hint="default" w:ascii="Times New Roman" w:hAnsi="Times New Roman" w:cs="Times New Roman"/>
          <w:i/>
          <w:sz w:val="22"/>
          <w:szCs w:val="22"/>
        </w:rPr>
        <w:t>t</w:t>
      </w:r>
      <w:r>
        <w:rPr>
          <w:rFonts w:hint="default" w:ascii="Times New Roman" w:hAnsi="Times New Roman" w:cs="Times New Roman"/>
          <w:sz w:val="22"/>
          <w:szCs w:val="22"/>
        </w:rPr>
        <w:t xml:space="preserve"> and the load output current (</w:t>
      </w:r>
      <w:r>
        <w:rPr>
          <w:rFonts w:hint="default" w:ascii="Times New Roman" w:hAnsi="Times New Roman" w:cs="Times New Roman"/>
          <w:i/>
          <w:sz w:val="22"/>
          <w:szCs w:val="22"/>
        </w:rPr>
        <w:t>I</w:t>
      </w:r>
      <w:r>
        <w:rPr>
          <w:rFonts w:hint="default" w:ascii="Times New Roman" w:hAnsi="Times New Roman" w:cs="Times New Roman"/>
          <w:i/>
          <w:sz w:val="22"/>
          <w:szCs w:val="22"/>
          <w:vertAlign w:val="subscript"/>
        </w:rPr>
        <w:t>OL</w:t>
      </w:r>
      <w:r>
        <w:rPr>
          <w:rFonts w:hint="default" w:ascii="Times New Roman" w:hAnsi="Times New Roman" w:cs="Times New Roman"/>
          <w:sz w:val="22"/>
          <w:szCs w:val="22"/>
        </w:rPr>
        <w:t xml:space="preserve">) at time </w:t>
      </w:r>
      <w:r>
        <w:rPr>
          <w:rFonts w:hint="default" w:ascii="Times New Roman" w:hAnsi="Times New Roman" w:cs="Times New Roman"/>
          <w:i/>
          <w:sz w:val="22"/>
          <w:szCs w:val="22"/>
        </w:rPr>
        <w:t>t</w:t>
      </w:r>
    </w:p>
    <w:p w14:paraId="71712915">
      <w:pPr>
        <w:spacing w:line="480" w:lineRule="auto"/>
        <w:rPr>
          <w:rFonts w:hint="default" w:ascii="Times New Roman" w:hAnsi="Times New Roman" w:cs="Times New Roman"/>
        </w:rPr>
      </w:pPr>
      <w:r>
        <w:rPr>
          <w:rFonts w:hint="default" w:ascii="Times New Roman" w:hAnsi="Times New Roman" w:cs="Times New Roman"/>
        </w:rPr>
        <w:t>The 3kVA inverter system demonstrated good performance under test conditions. The use of high-quality components such as IGBTs, regulated voltage supplies, and appropriate feedback systems enhanced its functionality. The SPSS analysis confirmed the linearity of the system behavior, indicating it obeys Ohm’s Law and other basic electrical principles.</w:t>
      </w:r>
      <w:r>
        <w:rPr>
          <w:rFonts w:hint="default" w:ascii="Times New Roman" w:hAnsi="Times New Roman" w:cs="Times New Roman"/>
          <w:lang w:val="en-US"/>
        </w:rPr>
        <w:t xml:space="preserve"> </w:t>
      </w:r>
      <w:r>
        <w:rPr>
          <w:rFonts w:hint="default" w:ascii="Times New Roman" w:hAnsi="Times New Roman" w:cs="Times New Roman"/>
        </w:rPr>
        <w:t>The system also includes vital safety features such as over-voltage protection, short-circuit shutdown, and audible alarms for low battery. These make it ideal for use in sensitive environments like homes, offices, and hospitals.</w:t>
      </w:r>
    </w:p>
    <w:p w14:paraId="1AF5F89C">
      <w:pPr>
        <w:spacing w:line="480" w:lineRule="auto"/>
        <w:rPr>
          <w:rFonts w:hint="default" w:ascii="Times New Roman" w:hAnsi="Times New Roman" w:cs="Times New Roman"/>
        </w:rPr>
      </w:pPr>
      <w:r>
        <w:rPr>
          <w:rFonts w:hint="default" w:ascii="Times New Roman" w:hAnsi="Times New Roman" w:cs="Times New Roman"/>
          <w:lang w:val="en-US"/>
        </w:rPr>
        <w:t>C</w:t>
      </w:r>
      <w:r>
        <w:rPr>
          <w:rFonts w:hint="default" w:ascii="Times New Roman" w:hAnsi="Times New Roman" w:cs="Times New Roman"/>
        </w:rPr>
        <w:t>onclusi</w:t>
      </w:r>
      <w:r>
        <w:rPr>
          <w:rFonts w:hint="default" w:ascii="Times New Roman" w:hAnsi="Times New Roman" w:cs="Times New Roman"/>
          <w:lang w:val="en-US"/>
        </w:rPr>
        <w:t>vely</w:t>
      </w:r>
      <w:r>
        <w:rPr>
          <w:rFonts w:hint="default" w:ascii="Times New Roman" w:hAnsi="Times New Roman" w:cs="Times New Roman"/>
        </w:rPr>
        <w:t>, the inverter fulfills its design objectives by offering reliable, uninterrupted power with performance metrics comparable to commercial systems.</w:t>
      </w:r>
    </w:p>
    <w:p w14:paraId="53CB1AAF">
      <w:pPr>
        <w:pStyle w:val="250"/>
        <w:spacing w:line="360" w:lineRule="auto"/>
        <w:jc w:val="left"/>
        <w:rPr>
          <w:rFonts w:hint="default" w:cs="Times New Roman"/>
          <w:b/>
          <w:color w:val="auto"/>
          <w:sz w:val="22"/>
          <w:szCs w:val="22"/>
          <w:lang w:val="en-US"/>
        </w:rPr>
      </w:pPr>
      <w:r>
        <w:rPr>
          <w:rFonts w:hint="default" w:cs="Times New Roman"/>
          <w:b/>
          <w:color w:val="auto"/>
          <w:sz w:val="22"/>
          <w:szCs w:val="22"/>
          <w:lang w:val="en-US"/>
        </w:rPr>
        <w:t>4.4 FINAL PICTURES OF THE 3KVA INVERTER</w:t>
      </w:r>
      <w:bookmarkStart w:id="0" w:name="_GoBack"/>
      <w:bookmarkEnd w:id="0"/>
    </w:p>
    <w:p w14:paraId="68E97B5B">
      <w:pPr>
        <w:pStyle w:val="250"/>
        <w:spacing w:line="360" w:lineRule="auto"/>
        <w:jc w:val="left"/>
        <w:rPr>
          <w:rFonts w:hint="default" w:cs="Times New Roman"/>
          <w:b/>
          <w:color w:val="auto"/>
          <w:sz w:val="22"/>
          <w:szCs w:val="22"/>
          <w:lang w:val="en-US"/>
        </w:rPr>
      </w:pPr>
      <w:r>
        <w:rPr>
          <w:rFonts w:hint="default" w:cs="Times New Roman"/>
          <w:b/>
          <w:color w:val="auto"/>
          <w:sz w:val="22"/>
          <w:szCs w:val="22"/>
          <w:lang w:val="en-US"/>
        </w:rPr>
        <w:drawing>
          <wp:inline distT="0" distB="0" distL="114300" distR="114300">
            <wp:extent cx="2129790" cy="2513330"/>
            <wp:effectExtent l="0" t="0" r="3810" b="1270"/>
            <wp:docPr id="1" name="Picture 1" descr="IMG-20250602-WA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20250602-WA0016"/>
                    <pic:cNvPicPr>
                      <a:picLocks noChangeAspect="1"/>
                    </pic:cNvPicPr>
                  </pic:nvPicPr>
                  <pic:blipFill>
                    <a:blip r:embed="rId18"/>
                    <a:stretch>
                      <a:fillRect/>
                    </a:stretch>
                  </pic:blipFill>
                  <pic:spPr>
                    <a:xfrm>
                      <a:off x="0" y="0"/>
                      <a:ext cx="2129790" cy="2513330"/>
                    </a:xfrm>
                    <a:prstGeom prst="rect">
                      <a:avLst/>
                    </a:prstGeom>
                  </pic:spPr>
                </pic:pic>
              </a:graphicData>
            </a:graphic>
          </wp:inline>
        </w:drawing>
      </w:r>
      <w:r>
        <w:rPr>
          <w:rFonts w:hint="default" w:cs="Times New Roman"/>
          <w:b/>
          <w:color w:val="auto"/>
          <w:sz w:val="22"/>
          <w:szCs w:val="22"/>
          <w:lang w:val="en-US"/>
        </w:rPr>
        <w:drawing>
          <wp:inline distT="0" distB="0" distL="114300" distR="114300">
            <wp:extent cx="3027045" cy="2536190"/>
            <wp:effectExtent l="0" t="0" r="1905" b="16510"/>
            <wp:docPr id="2" name="Picture 2" descr="IMG-20250602-WA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20250602-WA0015"/>
                    <pic:cNvPicPr>
                      <a:picLocks noChangeAspect="1"/>
                    </pic:cNvPicPr>
                  </pic:nvPicPr>
                  <pic:blipFill>
                    <a:blip r:embed="rId19"/>
                    <a:stretch>
                      <a:fillRect/>
                    </a:stretch>
                  </pic:blipFill>
                  <pic:spPr>
                    <a:xfrm>
                      <a:off x="0" y="0"/>
                      <a:ext cx="3027045" cy="2536190"/>
                    </a:xfrm>
                    <a:prstGeom prst="rect">
                      <a:avLst/>
                    </a:prstGeom>
                  </pic:spPr>
                </pic:pic>
              </a:graphicData>
            </a:graphic>
          </wp:inline>
        </w:drawing>
      </w:r>
    </w:p>
    <w:p w14:paraId="2BB1B278">
      <w:pPr>
        <w:pStyle w:val="250"/>
        <w:spacing w:line="360" w:lineRule="auto"/>
        <w:jc w:val="center"/>
        <w:rPr>
          <w:rFonts w:hint="default" w:ascii="Times New Roman" w:hAnsi="Times New Roman" w:cs="Times New Roman"/>
          <w:b w:val="0"/>
          <w:bCs/>
          <w:color w:val="auto"/>
          <w:sz w:val="22"/>
          <w:szCs w:val="22"/>
          <w:lang w:val="en-US"/>
        </w:rPr>
      </w:pPr>
      <w:r>
        <w:rPr>
          <w:rFonts w:hint="default" w:cs="Times New Roman"/>
          <w:b w:val="0"/>
          <w:bCs/>
          <w:color w:val="auto"/>
          <w:sz w:val="22"/>
          <w:szCs w:val="22"/>
          <w:lang w:val="en-US"/>
        </w:rPr>
        <w:t>Fig. 4.3 Final picture of the 3KVA inverter System</w:t>
      </w:r>
    </w:p>
    <w:p w14:paraId="6B809E70"/>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0">
    <w:nsid w:val="0593C4D6"/>
    <w:multiLevelType w:val="singleLevel"/>
    <w:tmpl w:val="0593C4D6"/>
    <w:lvl w:ilvl="0" w:tentative="0">
      <w:start w:val="1"/>
      <w:numFmt w:val="lowerLetter"/>
      <w:lvlText w:val="%1."/>
      <w:lvlJc w:val="left"/>
      <w:pPr>
        <w:tabs>
          <w:tab w:val="left" w:pos="425"/>
        </w:tabs>
        <w:ind w:left="425" w:leftChars="0" w:hanging="425" w:firstLineChars="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E358A0"/>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F5C7A1F"/>
    <w:rsid w:val="2DE358A0"/>
    <w:rsid w:val="3A324A58"/>
    <w:rsid w:val="539537D3"/>
    <w:rsid w:val="5651542C"/>
    <w:rsid w:val="76AB2F7E"/>
    <w:rsid w:val="79B91A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249">
    <w:name w:val="No Spacing"/>
    <w:qFormat/>
    <w:uiPriority w:val="1"/>
    <w:pPr>
      <w:spacing w:after="0" w:line="240" w:lineRule="auto"/>
    </w:pPr>
    <w:rPr>
      <w:rFonts w:ascii="Calibri" w:hAnsi="Calibri" w:eastAsia="Calibri" w:cs="Times New Roman"/>
      <w:sz w:val="22"/>
      <w:szCs w:val="22"/>
      <w:lang w:val="en-US" w:eastAsia="en-US" w:bidi="ar-SA"/>
    </w:rPr>
  </w:style>
  <w:style w:type="paragraph" w:customStyle="1" w:styleId="250">
    <w:name w:val="Default"/>
    <w:qFormat/>
    <w:uiPriority w:val="0"/>
    <w:pPr>
      <w:autoSpaceDE w:val="0"/>
      <w:autoSpaceDN w:val="0"/>
      <w:adjustRightInd w:val="0"/>
      <w:spacing w:after="0" w:line="240" w:lineRule="auto"/>
    </w:pPr>
    <w:rPr>
      <w:rFonts w:ascii="Times New Roman" w:hAnsi="Times New Roman" w:eastAsia="Calibri" w:cs="Times New Roman"/>
      <w:color w:val="000000"/>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2.jpeg"/><Relationship Id="rId18" Type="http://schemas.openxmlformats.org/officeDocument/2006/relationships/image" Target="media/image11.jpeg"/><Relationship Id="rId17" Type="http://schemas.openxmlformats.org/officeDocument/2006/relationships/image" Target="media/image10.wmf"/><Relationship Id="rId16" Type="http://schemas.openxmlformats.org/officeDocument/2006/relationships/oleObject" Target="embeddings/oleObject2.bin"/><Relationship Id="rId15" Type="http://schemas.openxmlformats.org/officeDocument/2006/relationships/image" Target="media/image9.wmf"/><Relationship Id="rId14" Type="http://schemas.openxmlformats.org/officeDocument/2006/relationships/oleObject" Target="embeddings/oleObject1.bin"/><Relationship Id="rId13" Type="http://schemas.openxmlformats.org/officeDocument/2006/relationships/image" Target="media/image8.emf"/><Relationship Id="rId12" Type="http://schemas.openxmlformats.org/officeDocument/2006/relationships/image" Target="media/image7.emf"/><Relationship Id="rId11" Type="http://schemas.openxmlformats.org/officeDocument/2006/relationships/image" Target="media/image6.emf"/><Relationship Id="rId10" Type="http://schemas.openxmlformats.org/officeDocument/2006/relationships/image" Target="media/image5.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3</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2025-06-02T08:06:00Z</dcterms:created>
  <dc:creator>Dell</dc:creator>
  <cp:lastModifiedBy>Dell</cp:lastModifiedBy>
  <dcterms:modified xsi:type="dcterms:W3CDTF">2025-06-02T16:36:01Z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3EDC777DBDA44F6B8C6F7220167536B3_11</vt:lpwstr>
  </property>
</Properties>
</file>