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4F6" w:rsidRPr="00522E23" w:rsidRDefault="00A754F6" w:rsidP="00A754F6">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PROJECT PROPOSAL</w:t>
      </w:r>
    </w:p>
    <w:p w:rsidR="00A754F6" w:rsidRPr="00522E23" w:rsidRDefault="00A754F6" w:rsidP="00A754F6">
      <w:pPr>
        <w:rPr>
          <w:rFonts w:ascii="Times New Roman" w:hAnsi="Times New Roman" w:cs="Times New Roman"/>
          <w:b/>
          <w:sz w:val="24"/>
          <w:szCs w:val="24"/>
        </w:rPr>
      </w:pPr>
      <w:r>
        <w:rPr>
          <w:rFonts w:ascii="Times New Roman" w:hAnsi="Times New Roman" w:cs="Times New Roman"/>
          <w:b/>
          <w:sz w:val="24"/>
          <w:szCs w:val="24"/>
        </w:rPr>
        <w:t>ANALYSIS ON DESIGNED AND FABRICATED ELECTRIC POPCORN MANCHINE</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 xml:space="preserve">        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 xml:space="preserve">        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 xml:space="preserve">        The University and Polytechnics graduates no longer find good employment thereby embark on self-employment by constructing popcorn machine to meet their needs. </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 xml:space="preserve">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rsidR="00A754F6" w:rsidRPr="00522E23" w:rsidRDefault="00A754F6" w:rsidP="00A754F6">
      <w:pPr>
        <w:rPr>
          <w:rFonts w:ascii="Times New Roman" w:hAnsi="Times New Roman" w:cs="Times New Roman"/>
          <w:b/>
          <w:sz w:val="24"/>
          <w:szCs w:val="24"/>
        </w:rPr>
      </w:pPr>
      <w:r>
        <w:rPr>
          <w:rFonts w:ascii="Times New Roman" w:hAnsi="Times New Roman" w:cs="Times New Roman"/>
          <w:b/>
          <w:sz w:val="24"/>
          <w:szCs w:val="24"/>
        </w:rPr>
        <w:t xml:space="preserve"> </w:t>
      </w:r>
      <w:r w:rsidRPr="00522E23">
        <w:rPr>
          <w:rFonts w:ascii="Times New Roman" w:hAnsi="Times New Roman" w:cs="Times New Roman"/>
          <w:b/>
          <w:sz w:val="24"/>
          <w:szCs w:val="24"/>
        </w:rPr>
        <w:t>DESIGN, CONSTRUCTION AND FABRICATION PROBLEMS</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The problems associated with the design of the machine are discussed below.</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b/>
          <w:sz w:val="24"/>
          <w:szCs w:val="24"/>
        </w:rPr>
        <w:t>Selection of Electric Motor:</w:t>
      </w:r>
      <w:r w:rsidRPr="00522E23">
        <w:rPr>
          <w:rFonts w:ascii="Times New Roman" w:hAnsi="Times New Roman" w:cs="Times New Roman"/>
          <w:sz w:val="24"/>
          <w:szCs w:val="24"/>
        </w:rPr>
        <w:t xml:space="preserve">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rsidR="00A754F6" w:rsidRPr="00522E23" w:rsidRDefault="00A754F6" w:rsidP="00A754F6">
      <w:pPr>
        <w:rPr>
          <w:rFonts w:ascii="Times New Roman" w:hAnsi="Times New Roman" w:cs="Times New Roman"/>
          <w:sz w:val="24"/>
          <w:szCs w:val="24"/>
        </w:rPr>
      </w:pPr>
      <w:proofErr w:type="gramStart"/>
      <w:r w:rsidRPr="00522E23">
        <w:rPr>
          <w:rFonts w:ascii="Times New Roman" w:hAnsi="Times New Roman" w:cs="Times New Roman"/>
          <w:b/>
          <w:sz w:val="24"/>
          <w:szCs w:val="24"/>
        </w:rPr>
        <w:lastRenderedPageBreak/>
        <w:t>Heating Element:</w:t>
      </w:r>
      <w:r w:rsidRPr="00522E23">
        <w:rPr>
          <w:rFonts w:ascii="Times New Roman" w:hAnsi="Times New Roman" w:cs="Times New Roman"/>
          <w:sz w:val="24"/>
          <w:szCs w:val="24"/>
        </w:rPr>
        <w:t xml:space="preserve"> Another problem in the choice of heating element.</w:t>
      </w:r>
      <w:proofErr w:type="gramEnd"/>
      <w:r w:rsidRPr="00522E23">
        <w:rPr>
          <w:rFonts w:ascii="Times New Roman" w:hAnsi="Times New Roman" w:cs="Times New Roman"/>
          <w:sz w:val="24"/>
          <w:szCs w:val="24"/>
        </w:rPr>
        <w:t xml:space="preserve"> There are various kinds of heating elements available in the market ranging from 850- 1500watts. The </w:t>
      </w:r>
      <w:proofErr w:type="gramStart"/>
      <w:r w:rsidRPr="00522E23">
        <w:rPr>
          <w:rFonts w:ascii="Times New Roman" w:hAnsi="Times New Roman" w:cs="Times New Roman"/>
          <w:sz w:val="24"/>
          <w:szCs w:val="24"/>
        </w:rPr>
        <w:t>elements come in different shapes, sizes, and makes</w:t>
      </w:r>
      <w:proofErr w:type="gramEnd"/>
      <w:r w:rsidRPr="00522E23">
        <w:rPr>
          <w:rFonts w:ascii="Times New Roman" w:hAnsi="Times New Roman" w:cs="Times New Roman"/>
          <w:sz w:val="24"/>
          <w:szCs w:val="24"/>
        </w:rPr>
        <w:t xml:space="preserve"> e.g. spring type, ring type and plate type.</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b/>
          <w:sz w:val="24"/>
          <w:szCs w:val="24"/>
        </w:rPr>
        <w:t>Control and Safety:</w:t>
      </w:r>
      <w:r w:rsidRPr="00522E23">
        <w:rPr>
          <w:rFonts w:ascii="Times New Roman" w:hAnsi="Times New Roman" w:cs="Times New Roman"/>
          <w:sz w:val="24"/>
          <w:szCs w:val="24"/>
        </w:rPr>
        <w:t xml:space="preserve"> In the system we discovered that there is the need for the finance circuit to control the operation of the electrical popcorn machine.</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b/>
          <w:sz w:val="24"/>
          <w:szCs w:val="24"/>
        </w:rPr>
        <w:t>Construction and Fabrication of the Housing for the Machine:</w:t>
      </w:r>
      <w:r w:rsidRPr="00522E23">
        <w:rPr>
          <w:rFonts w:ascii="Times New Roman" w:hAnsi="Times New Roman" w:cs="Times New Roman"/>
          <w:sz w:val="24"/>
          <w:szCs w:val="24"/>
        </w:rPr>
        <w:t xml:space="preserve"> This is fourth problem, which involves the use of per </w:t>
      </w:r>
      <w:proofErr w:type="spellStart"/>
      <w:r w:rsidRPr="00522E23">
        <w:rPr>
          <w:rFonts w:ascii="Times New Roman" w:hAnsi="Times New Roman" w:cs="Times New Roman"/>
          <w:sz w:val="24"/>
          <w:szCs w:val="24"/>
        </w:rPr>
        <w:t>pex</w:t>
      </w:r>
      <w:proofErr w:type="spellEnd"/>
      <w:r w:rsidRPr="00522E23">
        <w:rPr>
          <w:rFonts w:ascii="Times New Roman" w:hAnsi="Times New Roman" w:cs="Times New Roman"/>
          <w:sz w:val="24"/>
          <w:szCs w:val="24"/>
        </w:rPr>
        <w:t xml:space="preserve"> holler rectangular aluminum bars in profile glasses and metal handle. </w:t>
      </w:r>
      <w:proofErr w:type="gramStart"/>
      <w:r w:rsidRPr="00522E23">
        <w:rPr>
          <w:rFonts w:ascii="Times New Roman" w:hAnsi="Times New Roman" w:cs="Times New Roman"/>
          <w:sz w:val="24"/>
          <w:szCs w:val="24"/>
        </w:rPr>
        <w:t>With respect to safety.</w:t>
      </w:r>
      <w:proofErr w:type="gramEnd"/>
      <w:r w:rsidRPr="00522E23">
        <w:rPr>
          <w:rFonts w:ascii="Times New Roman" w:hAnsi="Times New Roman" w:cs="Times New Roman"/>
          <w:sz w:val="24"/>
          <w:szCs w:val="24"/>
        </w:rPr>
        <w:t xml:space="preserve"> The machine was made to be safer for the users by incorporating the user of insulator in the design. </w:t>
      </w:r>
    </w:p>
    <w:p w:rsidR="00A754F6" w:rsidRPr="00522E23" w:rsidRDefault="00A754F6" w:rsidP="00A754F6">
      <w:pPr>
        <w:rPr>
          <w:rFonts w:ascii="Times New Roman" w:hAnsi="Times New Roman" w:cs="Times New Roman"/>
          <w:sz w:val="24"/>
          <w:szCs w:val="24"/>
        </w:rPr>
      </w:pPr>
    </w:p>
    <w:p w:rsidR="00A754F6" w:rsidRPr="00522E23" w:rsidRDefault="00A754F6" w:rsidP="00A754F6">
      <w:pPr>
        <w:rPr>
          <w:rFonts w:ascii="Times New Roman" w:hAnsi="Times New Roman" w:cs="Times New Roman"/>
          <w:b/>
          <w:sz w:val="24"/>
          <w:szCs w:val="24"/>
        </w:rPr>
      </w:pPr>
      <w:r w:rsidRPr="00522E23">
        <w:rPr>
          <w:rFonts w:ascii="Times New Roman" w:hAnsi="Times New Roman" w:cs="Times New Roman"/>
          <w:b/>
          <w:sz w:val="24"/>
          <w:szCs w:val="24"/>
        </w:rPr>
        <w:t>RESEARCH QUESTIONS</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To guide the exploration and investigation, the following research questions will be addressed in this study:</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What are the key design elements influencing the efficiency and safety of popcorn machines?</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How can the fabrication process be optimized to reduce energy consumption and environmental impact?</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What innovative materials and technologies can be integrated into popcorn machine production to enhance performance and durability?</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Develop guidelines for optimizing the fabrication process to enhance overall performance and safety.</w:t>
      </w:r>
    </w:p>
    <w:p w:rsidR="00A754F6" w:rsidRPr="00522E23" w:rsidRDefault="00A754F6" w:rsidP="00A754F6">
      <w:pPr>
        <w:rPr>
          <w:rFonts w:ascii="Times New Roman" w:hAnsi="Times New Roman" w:cs="Times New Roman"/>
          <w:b/>
          <w:sz w:val="24"/>
          <w:szCs w:val="24"/>
        </w:rPr>
      </w:pPr>
      <w:r>
        <w:rPr>
          <w:rFonts w:ascii="Times New Roman" w:hAnsi="Times New Roman" w:cs="Times New Roman"/>
          <w:b/>
          <w:sz w:val="24"/>
          <w:szCs w:val="24"/>
        </w:rPr>
        <w:t>AIM</w:t>
      </w:r>
      <w:r w:rsidRPr="00522E23">
        <w:rPr>
          <w:rFonts w:ascii="Times New Roman" w:hAnsi="Times New Roman" w:cs="Times New Roman"/>
          <w:b/>
          <w:sz w:val="24"/>
          <w:szCs w:val="24"/>
        </w:rPr>
        <w:t xml:space="preserve"> AND OBJECTIVES</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The primary aim and objectives of this study are as follows:</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Investigate the existing design features and mechanisms employed in popcorn machines.</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Evaluate the environmental impact and energy efficiency of current popcorn machine models.</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Propose innovative materials and technologies for the fabrication of improved popcorn machines.</w:t>
      </w:r>
    </w:p>
    <w:p w:rsidR="00A754F6" w:rsidRPr="00522E23" w:rsidRDefault="00A754F6" w:rsidP="00A754F6">
      <w:pPr>
        <w:rPr>
          <w:rFonts w:ascii="Times New Roman" w:hAnsi="Times New Roman" w:cs="Times New Roman"/>
          <w:b/>
          <w:sz w:val="24"/>
          <w:szCs w:val="24"/>
        </w:rPr>
      </w:pPr>
      <w:r w:rsidRPr="00522E23">
        <w:rPr>
          <w:rFonts w:ascii="Times New Roman" w:hAnsi="Times New Roman" w:cs="Times New Roman"/>
          <w:b/>
          <w:sz w:val="24"/>
          <w:szCs w:val="24"/>
        </w:rPr>
        <w:t>SIGNIFICANCE OF THE STUDY</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 xml:space="preserve">        The fabrication of popcorn machines holds importance not only for the culinary industry but also for the wider cultural and entertainment sectors. Understanding the intricacies of popcorn </w:t>
      </w:r>
      <w:r w:rsidRPr="00522E23">
        <w:rPr>
          <w:rFonts w:ascii="Times New Roman" w:hAnsi="Times New Roman" w:cs="Times New Roman"/>
          <w:sz w:val="24"/>
          <w:szCs w:val="24"/>
        </w:rPr>
        <w:lastRenderedPageBreak/>
        <w:t>machine design and production contributes to enhancing the efficiency, safety, and sustainability of these appliances, ultimately impacting the overall popcorn consumption experience.</w:t>
      </w:r>
    </w:p>
    <w:p w:rsidR="00A754F6" w:rsidRPr="00522E23" w:rsidRDefault="00A754F6" w:rsidP="00A754F6">
      <w:pPr>
        <w:rPr>
          <w:rFonts w:ascii="Times New Roman" w:hAnsi="Times New Roman" w:cs="Times New Roman"/>
          <w:b/>
          <w:sz w:val="24"/>
          <w:szCs w:val="24"/>
        </w:rPr>
      </w:pPr>
      <w:r w:rsidRPr="00522E23">
        <w:rPr>
          <w:rFonts w:ascii="Times New Roman" w:hAnsi="Times New Roman" w:cs="Times New Roman"/>
          <w:b/>
          <w:sz w:val="24"/>
          <w:szCs w:val="24"/>
        </w:rPr>
        <w:t>LIMITATION OF THE STUDY</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There was no conveyor that should remove the popcorn from the hot pot.</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There was no time to indicate when the corn is fully popped.</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There was no thermostat to regulate the temperature of the system.</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sz w:val="24"/>
          <w:szCs w:val="24"/>
        </w:rPr>
        <w:t>There was nothing like lagging to trap some of the heat.</w:t>
      </w:r>
    </w:p>
    <w:p w:rsidR="00A754F6" w:rsidRPr="00522E23" w:rsidRDefault="00A754F6" w:rsidP="00A754F6">
      <w:pPr>
        <w:rPr>
          <w:rFonts w:ascii="Times New Roman" w:hAnsi="Times New Roman" w:cs="Times New Roman"/>
          <w:b/>
          <w:sz w:val="24"/>
          <w:szCs w:val="24"/>
        </w:rPr>
      </w:pPr>
      <w:r w:rsidRPr="00522E23">
        <w:rPr>
          <w:rFonts w:ascii="Times New Roman" w:hAnsi="Times New Roman" w:cs="Times New Roman"/>
          <w:b/>
          <w:sz w:val="24"/>
          <w:szCs w:val="24"/>
        </w:rPr>
        <w:t>DEFINITION OF TERMS</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b/>
          <w:sz w:val="24"/>
          <w:szCs w:val="24"/>
        </w:rPr>
        <w:t>Popcorn Machine:</w:t>
      </w:r>
      <w:r w:rsidRPr="00522E23">
        <w:rPr>
          <w:rFonts w:ascii="Times New Roman" w:hAnsi="Times New Roman" w:cs="Times New Roman"/>
          <w:sz w:val="24"/>
          <w:szCs w:val="24"/>
        </w:rPr>
        <w:t xml:space="preserve"> A device designed for popping corn kernels, typically involving the application of heat, often for commercial or household consumption.</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b/>
          <w:sz w:val="24"/>
          <w:szCs w:val="24"/>
        </w:rPr>
        <w:t>Performance:</w:t>
      </w:r>
      <w:r w:rsidRPr="00522E23">
        <w:rPr>
          <w:rFonts w:ascii="Times New Roman" w:hAnsi="Times New Roman" w:cs="Times New Roman"/>
          <w:sz w:val="24"/>
          <w:szCs w:val="24"/>
        </w:rPr>
        <w:t xml:space="preserve"> The ability of the popcorn machine to efficiently and consistently produce popped corn.</w:t>
      </w:r>
    </w:p>
    <w:p w:rsidR="00A754F6" w:rsidRPr="00522E23" w:rsidRDefault="00A754F6" w:rsidP="00A754F6">
      <w:pPr>
        <w:rPr>
          <w:rFonts w:ascii="Times New Roman" w:hAnsi="Times New Roman" w:cs="Times New Roman"/>
          <w:sz w:val="24"/>
          <w:szCs w:val="24"/>
        </w:rPr>
      </w:pPr>
      <w:r w:rsidRPr="00522E23">
        <w:rPr>
          <w:rFonts w:ascii="Times New Roman" w:hAnsi="Times New Roman" w:cs="Times New Roman"/>
          <w:b/>
          <w:sz w:val="24"/>
          <w:szCs w:val="24"/>
        </w:rPr>
        <w:t>Sustainability:</w:t>
      </w:r>
      <w:r w:rsidRPr="00522E23">
        <w:rPr>
          <w:rFonts w:ascii="Times New Roman" w:hAnsi="Times New Roman" w:cs="Times New Roman"/>
          <w:sz w:val="24"/>
          <w:szCs w:val="24"/>
        </w:rPr>
        <w:t xml:space="preserve"> In the context of this study, it refers to the eco-friendly aspects of popcorn machine design, considering factors such as energy efficiency and material choices.</w:t>
      </w:r>
    </w:p>
    <w:p w:rsidR="00B77439" w:rsidRDefault="00B77439"/>
    <w:sectPr w:rsidR="00B77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F6"/>
    <w:rsid w:val="00A754F6"/>
    <w:rsid w:val="00B7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4F6"/>
    <w:pPr>
      <w:spacing w:after="20" w:line="360" w:lineRule="auto"/>
      <w:jc w:val="both"/>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4F6"/>
    <w:pPr>
      <w:spacing w:after="20" w:line="360" w:lineRule="auto"/>
      <w:jc w:val="both"/>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2025-07-15T13:47:00Z</dcterms:created>
  <dcterms:modified xsi:type="dcterms:W3CDTF">2025-07-15T13:51:00Z</dcterms:modified>
</cp:coreProperties>
</file>