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EB24E">
      <w:pPr>
        <w:spacing w:after="0" w:line="360" w:lineRule="auto"/>
        <w:jc w:val="center"/>
        <w:rPr>
          <w:rFonts w:hint="default" w:ascii="Times New Roman" w:hAnsi="Times New Roman" w:eastAsia="Calibri,sans-serif" w:cs="Calibri,sans-serif"/>
          <w:b/>
          <w:bCs/>
          <w:color w:val="000000"/>
          <w:sz w:val="24"/>
          <w:lang w:val="en-US"/>
        </w:rPr>
      </w:pPr>
      <w:bookmarkStart w:id="0" w:name="_GoBack"/>
      <w:bookmarkEnd w:id="0"/>
      <w:r>
        <w:rPr>
          <w:rFonts w:hint="default" w:ascii="Times New Roman" w:hAnsi="Times New Roman" w:eastAsia="Calibri,sans-serif" w:cs="Calibri,sans-serif"/>
          <w:b/>
          <w:bCs/>
          <w:color w:val="000000"/>
          <w:sz w:val="24"/>
          <w:lang w:val="en-US"/>
        </w:rPr>
        <w:t>PROJECT PROPOSAL</w:t>
      </w:r>
    </w:p>
    <w:p w14:paraId="3921D373">
      <w:pPr>
        <w:spacing w:after="0" w:line="360" w:lineRule="auto"/>
        <w:rPr>
          <w:rFonts w:ascii="Times New Roman" w:hAnsi="Times New Roman" w:eastAsia="Times New Roman" w:cs="Times New Roman"/>
          <w:sz w:val="24"/>
          <w:szCs w:val="24"/>
        </w:rPr>
      </w:pPr>
      <w:r>
        <w:rPr>
          <w:rFonts w:ascii="Times New Roman" w:hAnsi="Times New Roman" w:eastAsia="Calibri,sans-serif" w:cs="Calibri,sans-serif"/>
          <w:color w:val="000000"/>
          <w:sz w:val="24"/>
        </w:rPr>
        <w:t>The advancement of wireless communication and robotics has enabled the development of intelligent systems that can perform tasks autonomously. One significant application of these systems is in autonomous robotic vehicles, which can operate without continuous human input. These vehicles are particularly useful in areas such as agriculture, surveillance, delivery, and exploration.</w:t>
      </w:r>
    </w:p>
    <w:p w14:paraId="0954981D">
      <w:pPr>
        <w:spacing w:after="0" w:line="360" w:lineRule="auto"/>
        <w:rPr>
          <w:rFonts w:ascii="Times New Roman" w:hAnsi="Times New Roman" w:eastAsia="Times New Roman" w:cs="Times New Roman"/>
          <w:sz w:val="24"/>
          <w:szCs w:val="24"/>
        </w:rPr>
      </w:pPr>
      <w:r>
        <w:rPr>
          <w:rFonts w:ascii="Times New Roman" w:hAnsi="Times New Roman" w:eastAsia="Calibri,sans-serif" w:cs="Calibri,sans-serif"/>
          <w:color w:val="000000"/>
          <w:sz w:val="24"/>
        </w:rPr>
        <w:t>To enable reliable long-range wireless control and data transmission, the integration of Long Range (LoRa) communication modules with microcontrollers like the ESP32 has become increasingly relevant. LoRa offers a low-power, long-range communication solution that is ideal for remote operations.</w:t>
      </w:r>
    </w:p>
    <w:p w14:paraId="45E53738">
      <w:pPr>
        <w:spacing w:after="0" w:line="360" w:lineRule="auto"/>
        <w:rPr>
          <w:rFonts w:ascii="Times New Roman" w:hAnsi="Times New Roman" w:eastAsia="Times New Roman" w:cs="Times New Roman"/>
          <w:sz w:val="24"/>
          <w:szCs w:val="24"/>
        </w:rPr>
      </w:pPr>
      <w:r>
        <w:rPr>
          <w:rFonts w:ascii="Times New Roman" w:hAnsi="Times New Roman" w:eastAsia="Calibri,sans-serif" w:cs="Calibri,sans-serif"/>
          <w:color w:val="000000"/>
          <w:sz w:val="24"/>
        </w:rPr>
        <w:t>This project focuses on the design and construction of an autonomous robotic car that leverages LoRa technology for wireless communication. The goal is to enable the car to be controlled and monitored remotely with minimal latency and high efficiency. The system combines robotics, wireless communication, and embedded systems. It integrates motor control, sensor data processing, and LoRa-based communication to create a functional and efficient prototype.</w:t>
      </w:r>
    </w:p>
    <w:p w14:paraId="22087478">
      <w:pPr>
        <w:spacing w:after="0" w:line="360" w:lineRule="auto"/>
        <w:ind w:left="720" w:hanging="720"/>
        <w:rPr>
          <w:rFonts w:ascii="Times New Roman" w:hAnsi="Times New Roman" w:eastAsia="Times New Roman" w:cs="Times New Roman"/>
          <w:sz w:val="24"/>
          <w:szCs w:val="24"/>
        </w:rPr>
      </w:pPr>
      <w:r>
        <w:rPr>
          <w:rFonts w:ascii="Times New Roman" w:hAnsi="Times New Roman"/>
          <w:b/>
          <w:bCs/>
          <w:sz w:val="10"/>
          <w:szCs w:val="10"/>
        </w:rPr>
        <w:br w:type="textWrapping"/>
      </w:r>
    </w:p>
    <w:p w14:paraId="1CC00649">
      <w:pPr>
        <w:spacing w:line="360" w:lineRule="auto"/>
      </w:pPr>
    </w:p>
    <w:sectPr>
      <w:footerReference r:id="rId5" w:type="default"/>
      <w:pgSz w:w="12240" w:h="14400"/>
      <w:pgMar w:top="1440" w:right="1440" w:bottom="2880" w:left="1800" w:header="720" w:footer="273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Times New Roman"/>
    <w:panose1 w:val="00000000000000000000"/>
    <w:charset w:val="00"/>
    <w:family w:val="roman"/>
    <w:pitch w:val="default"/>
    <w:sig w:usb0="00000000" w:usb1="00000000" w:usb2="00000008" w:usb3="00000000" w:csb0="000001FF" w:csb1="00000000"/>
  </w:font>
  <w:font w:name="Calibri,sans-serif">
    <w:altName w:val="Times New Roman"/>
    <w:panose1 w:val="00000000000000000000"/>
    <w:charset w:val="00"/>
    <w:family w:val="roman"/>
    <w:pitch w:val="default"/>
    <w:sig w:usb0="00000000" w:usb1="00000000" w:usb2="00000008" w:usb3="00000000" w:csb0="0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imes N">
    <w:altName w:val="Times"/>
    <w:panose1 w:val="00000000000000000000"/>
    <w:charset w:val="00"/>
    <w:family w:val="auto"/>
    <w:pitch w:val="default"/>
    <w:sig w:usb0="00000000" w:usb1="00000000" w:usb2="00000000" w:usb3="00000000" w:csb0="00000000" w:csb1="00000000"/>
  </w:font>
  <w:font w:name="Open Sans">
    <w:altName w:val="Times New Roman"/>
    <w:panose1 w:val="020B0606030504020204"/>
    <w:charset w:val="00"/>
    <w:family w:val="swiss"/>
    <w:pitch w:val="default"/>
    <w:sig w:usb0="00000000" w:usb1="00000000" w:usb2="00000028" w:usb3="00000000" w:csb0="0000019F" w:csb1="00000000"/>
  </w:font>
  <w:font w:name="TimesNewRomanPS-BoldMT">
    <w:altName w:val="Times New Roman"/>
    <w:panose1 w:val="020B0604020202020204"/>
    <w:charset w:val="00"/>
    <w:family w:val="roman"/>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ITC Bookman">
    <w:panose1 w:val="02050504040505020204"/>
    <w:charset w:val="00"/>
    <w:family w:val="auto"/>
    <w:pitch w:val="default"/>
    <w:sig w:usb0="00000000" w:usb1="00000000" w:usb2="00000000" w:usb3="00000000" w:csb0="00000000" w:csb1="00000000"/>
  </w:font>
  <w:font w:name="Bodoni Bk BT">
    <w:panose1 w:val="02070603070706020303"/>
    <w:charset w:val="00"/>
    <w:family w:val="auto"/>
    <w:pitch w:val="default"/>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8B63">
    <w:pPr>
      <w:pStyle w:val="11"/>
      <w:framePr w:wrap="around" w:vAnchor="text" w:hAnchor="margin" w:xAlign="center" w:y="1"/>
      <w:rPr>
        <w:rStyle w:val="13"/>
      </w:rPr>
    </w:pPr>
    <w:r>
      <w:rPr>
        <w:rStyle w:val="13"/>
        <w:rFonts w:hint="default" w:ascii="Times New Roman" w:hAnsi="Times New Roman" w:cs="Times New Roman"/>
        <w:sz w:val="16"/>
        <w:szCs w:val="16"/>
      </w:rPr>
      <w:fldChar w:fldCharType="begin"/>
    </w:r>
    <w:r>
      <w:rPr>
        <w:rStyle w:val="13"/>
        <w:rFonts w:hint="default" w:ascii="Times New Roman" w:hAnsi="Times New Roman" w:cs="Times New Roman"/>
        <w:sz w:val="16"/>
        <w:szCs w:val="16"/>
      </w:rPr>
      <w:instrText xml:space="preserve">PAGE  </w:instrText>
    </w:r>
    <w:r>
      <w:rPr>
        <w:rStyle w:val="13"/>
        <w:rFonts w:hint="default" w:ascii="Times New Roman" w:hAnsi="Times New Roman" w:cs="Times New Roman"/>
        <w:sz w:val="16"/>
        <w:szCs w:val="16"/>
      </w:rPr>
      <w:fldChar w:fldCharType="separate"/>
    </w:r>
    <w:r>
      <w:rPr>
        <w:rStyle w:val="13"/>
        <w:rFonts w:hint="default" w:ascii="Times New Roman" w:hAnsi="Times New Roman" w:cs="Times New Roman"/>
        <w:sz w:val="16"/>
        <w:szCs w:val="16"/>
      </w:rPr>
      <w:t>i</w:t>
    </w:r>
    <w:r>
      <w:rPr>
        <w:rStyle w:val="13"/>
        <w:rFonts w:hint="default" w:ascii="Times New Roman" w:hAnsi="Times New Roman" w:cs="Times New Roman"/>
        <w:sz w:val="16"/>
        <w:szCs w:val="16"/>
      </w:rPr>
      <w:fldChar w:fldCharType="end"/>
    </w:r>
  </w:p>
  <w:p w14:paraId="449D249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02390"/>
    <w:rsid w:val="0F7C5D76"/>
    <w:rsid w:val="17C27715"/>
    <w:rsid w:val="19F06665"/>
    <w:rsid w:val="1BBF6495"/>
    <w:rsid w:val="2A9A5CBC"/>
    <w:rsid w:val="311363EA"/>
    <w:rsid w:val="42363E2C"/>
    <w:rsid w:val="53A90D90"/>
    <w:rsid w:val="53AB6CD4"/>
    <w:rsid w:val="56607EF8"/>
    <w:rsid w:val="59400E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iPriority w:val="0"/>
    <w:pPr>
      <w:spacing w:after="160" w:line="276" w:lineRule="auto"/>
      <w:jc w:val="both"/>
    </w:pPr>
    <w:rPr>
      <w:rFonts w:ascii="Arial" w:hAnsi="Arial" w:eastAsia="Arial" w:cs="Arial"/>
      <w:sz w:val="21"/>
      <w:szCs w:val="21"/>
      <w:lang w:val="en-US" w:eastAsia="en-US" w:bidi="ar-SA"/>
    </w:rPr>
  </w:style>
  <w:style w:type="paragraph" w:styleId="2">
    <w:name w:val="heading 1"/>
    <w:basedOn w:val="3"/>
    <w:next w:val="1"/>
    <w:link w:val="18"/>
    <w:uiPriority w:val="0"/>
    <w:pPr>
      <w:keepNext/>
      <w:keepLines/>
      <w:spacing w:before="400" w:after="120"/>
      <w:jc w:val="left"/>
      <w:outlineLvl w:val="0"/>
    </w:pPr>
    <w:rPr>
      <w:color w:val="000000"/>
      <w:sz w:val="40"/>
      <w:szCs w:val="40"/>
    </w:rPr>
  </w:style>
  <w:style w:type="paragraph" w:styleId="4">
    <w:name w:val="heading 2"/>
    <w:basedOn w:val="3"/>
    <w:next w:val="1"/>
    <w:link w:val="19"/>
    <w:uiPriority w:val="0"/>
    <w:pPr>
      <w:keepNext/>
      <w:keepLines/>
      <w:spacing w:before="360" w:after="120"/>
      <w:jc w:val="left"/>
      <w:outlineLvl w:val="1"/>
    </w:pPr>
    <w:rPr>
      <w:color w:val="000000"/>
      <w:sz w:val="32"/>
      <w:szCs w:val="32"/>
    </w:rPr>
  </w:style>
  <w:style w:type="paragraph" w:styleId="5">
    <w:name w:val="heading 3"/>
    <w:basedOn w:val="3"/>
    <w:next w:val="3"/>
    <w:link w:val="20"/>
    <w:uiPriority w:val="0"/>
    <w:pPr>
      <w:keepNext/>
      <w:keepLines/>
      <w:spacing w:before="320" w:after="80"/>
      <w:jc w:val="left"/>
      <w:outlineLvl w:val="2"/>
    </w:pPr>
    <w:rPr>
      <w:color w:val="434343"/>
      <w:sz w:val="28"/>
      <w:szCs w:val="28"/>
    </w:rPr>
  </w:style>
  <w:style w:type="paragraph" w:styleId="6">
    <w:name w:val="heading 4"/>
    <w:basedOn w:val="3"/>
    <w:next w:val="3"/>
    <w:link w:val="21"/>
    <w:uiPriority w:val="0"/>
    <w:pPr>
      <w:keepNext/>
      <w:keepLines/>
      <w:spacing w:before="280" w:after="80"/>
      <w:jc w:val="left"/>
      <w:outlineLvl w:val="3"/>
    </w:pPr>
    <w:rPr>
      <w:color w:val="666666"/>
      <w:sz w:val="24"/>
      <w:szCs w:val="24"/>
    </w:rPr>
  </w:style>
  <w:style w:type="paragraph" w:styleId="7">
    <w:name w:val="heading 5"/>
    <w:basedOn w:val="3"/>
    <w:next w:val="3"/>
    <w:link w:val="22"/>
    <w:uiPriority w:val="0"/>
    <w:pPr>
      <w:keepNext/>
      <w:keepLines/>
      <w:spacing w:before="240" w:after="80"/>
      <w:jc w:val="left"/>
      <w:outlineLvl w:val="4"/>
    </w:pPr>
    <w:rPr>
      <w:color w:val="666666"/>
      <w:sz w:val="22"/>
      <w:szCs w:val="22"/>
    </w:rPr>
  </w:style>
  <w:style w:type="paragraph" w:styleId="8">
    <w:name w:val="heading 6"/>
    <w:basedOn w:val="3"/>
    <w:next w:val="3"/>
    <w:link w:val="23"/>
    <w:uiPriority w:val="0"/>
    <w:pPr>
      <w:keepNext/>
      <w:keepLines/>
      <w:spacing w:before="240" w:after="80"/>
      <w:jc w:val="left"/>
      <w:outlineLvl w:val="5"/>
    </w:pPr>
    <w:rPr>
      <w:i/>
      <w:color w:val="666666"/>
      <w:sz w:val="22"/>
      <w:szCs w:val="22"/>
    </w:rPr>
  </w:style>
  <w:style w:type="character" w:default="1" w:styleId="9">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customStyle="1" w:styleId="3">
    <w:name w:val="Normal1"/>
    <w:uiPriority w:val="0"/>
    <w:pPr>
      <w:spacing w:after="160" w:line="276" w:lineRule="auto"/>
      <w:jc w:val="both"/>
    </w:pPr>
    <w:rPr>
      <w:rFonts w:ascii="Arial" w:hAnsi="Arial" w:eastAsia="Arial" w:cs="Arial"/>
      <w:sz w:val="21"/>
      <w:szCs w:val="21"/>
      <w:lang w:val="en-US" w:eastAsia="en-US" w:bidi="ar-SA"/>
    </w:rPr>
  </w:style>
  <w:style w:type="paragraph" w:styleId="11">
    <w:name w:val="footer"/>
    <w:basedOn w:val="1"/>
    <w:link w:val="28"/>
    <w:uiPriority w:val="0"/>
    <w:pPr>
      <w:tabs>
        <w:tab w:val="center" w:pos="4680"/>
        <w:tab w:val="right" w:pos="9360"/>
      </w:tabs>
      <w:spacing w:after="0" w:line="240" w:lineRule="auto"/>
    </w:pPr>
  </w:style>
  <w:style w:type="paragraph" w:styleId="12">
    <w:name w:val="header"/>
    <w:basedOn w:val="1"/>
    <w:semiHidden/>
    <w:unhideWhenUsed/>
    <w:uiPriority w:val="99"/>
    <w:pPr>
      <w:tabs>
        <w:tab w:val="center" w:pos="4153"/>
        <w:tab w:val="right" w:pos="8306"/>
      </w:tabs>
      <w:snapToGrid w:val="0"/>
    </w:pPr>
    <w:rPr>
      <w:sz w:val="18"/>
      <w:szCs w:val="18"/>
    </w:rPr>
  </w:style>
  <w:style w:type="character" w:styleId="13">
    <w:name w:val="page number"/>
    <w:basedOn w:val="9"/>
    <w:uiPriority w:val="0"/>
  </w:style>
  <w:style w:type="paragraph" w:styleId="14">
    <w:name w:val="Subtitle"/>
    <w:basedOn w:val="3"/>
    <w:next w:val="3"/>
    <w:link w:val="24"/>
    <w:uiPriority w:val="0"/>
    <w:pPr>
      <w:keepNext/>
      <w:keepLines/>
      <w:spacing w:after="320"/>
      <w:jc w:val="left"/>
    </w:pPr>
    <w:rPr>
      <w:color w:val="666666"/>
      <w:sz w:val="30"/>
      <w:szCs w:val="30"/>
    </w:rPr>
  </w:style>
  <w:style w:type="paragraph" w:styleId="15">
    <w:name w:val="Title"/>
    <w:basedOn w:val="3"/>
    <w:next w:val="3"/>
    <w:link w:val="25"/>
    <w:uiPriority w:val="0"/>
    <w:pPr>
      <w:keepNext/>
      <w:keepLines/>
      <w:spacing w:after="60"/>
      <w:jc w:val="left"/>
    </w:pPr>
    <w:rPr>
      <w:color w:val="000000"/>
      <w:sz w:val="52"/>
      <w:szCs w:val="52"/>
    </w:rPr>
  </w:style>
  <w:style w:type="paragraph" w:styleId="16">
    <w:name w:val="toc 1"/>
    <w:next w:val="1"/>
    <w:hidden/>
    <w:uiPriority w:val="0"/>
    <w:pPr>
      <w:spacing w:after="251" w:line="248" w:lineRule="auto"/>
      <w:ind w:left="45" w:right="26" w:hanging="10"/>
    </w:pPr>
    <w:rPr>
      <w:rFonts w:ascii="Times New Roman" w:hAnsi="Times New Roman" w:eastAsia="Times New Roman" w:cs="Times New Roman"/>
      <w:color w:val="000000"/>
      <w:kern w:val="2"/>
      <w:sz w:val="24"/>
      <w:szCs w:val="24"/>
      <w:lang w:val="en-US" w:eastAsia="en-US" w:bidi="ar-SA"/>
      <w14:ligatures w14:val="none"/>
    </w:rPr>
  </w:style>
  <w:style w:type="paragraph" w:styleId="17">
    <w:name w:val="toc 2"/>
    <w:next w:val="1"/>
    <w:hidden/>
    <w:uiPriority w:val="0"/>
    <w:pPr>
      <w:spacing w:after="266" w:line="248" w:lineRule="auto"/>
      <w:ind w:left="45" w:right="26" w:hanging="10"/>
    </w:pPr>
    <w:rPr>
      <w:rFonts w:ascii="Times New Roman" w:hAnsi="Times New Roman" w:eastAsia="Times New Roman" w:cs="Times New Roman"/>
      <w:color w:val="000000"/>
      <w:kern w:val="2"/>
      <w:sz w:val="24"/>
      <w:szCs w:val="24"/>
      <w:lang w:val="en-US" w:eastAsia="en-US" w:bidi="ar-SA"/>
      <w14:ligatures w14:val="none"/>
    </w:rPr>
  </w:style>
  <w:style w:type="character" w:customStyle="1" w:styleId="18">
    <w:name w:val="Heading 1 Char"/>
    <w:basedOn w:val="9"/>
    <w:link w:val="2"/>
    <w:uiPriority w:val="0"/>
    <w:rPr>
      <w:rFonts w:ascii="Arial" w:hAnsi="Arial" w:eastAsia="Arial" w:cs="Arial"/>
      <w:color w:val="000000"/>
      <w:sz w:val="40"/>
      <w:szCs w:val="40"/>
    </w:rPr>
  </w:style>
  <w:style w:type="character" w:customStyle="1" w:styleId="19">
    <w:name w:val="Heading 2 Char"/>
    <w:basedOn w:val="9"/>
    <w:link w:val="4"/>
    <w:uiPriority w:val="0"/>
    <w:rPr>
      <w:rFonts w:ascii="Arial" w:hAnsi="Arial" w:eastAsia="Arial" w:cs="Arial"/>
      <w:color w:val="000000"/>
      <w:sz w:val="32"/>
      <w:szCs w:val="32"/>
    </w:rPr>
  </w:style>
  <w:style w:type="character" w:customStyle="1" w:styleId="20">
    <w:name w:val="Heading 3 Char"/>
    <w:basedOn w:val="9"/>
    <w:link w:val="5"/>
    <w:uiPriority w:val="0"/>
    <w:rPr>
      <w:rFonts w:ascii="Arial" w:hAnsi="Arial" w:eastAsia="Arial" w:cs="Arial"/>
      <w:color w:val="434343"/>
      <w:sz w:val="28"/>
      <w:szCs w:val="28"/>
    </w:rPr>
  </w:style>
  <w:style w:type="character" w:customStyle="1" w:styleId="21">
    <w:name w:val="Heading 4 Char"/>
    <w:basedOn w:val="9"/>
    <w:link w:val="6"/>
    <w:uiPriority w:val="0"/>
    <w:rPr>
      <w:rFonts w:ascii="Arial" w:hAnsi="Arial" w:eastAsia="Arial" w:cs="Arial"/>
      <w:color w:val="666666"/>
      <w:sz w:val="24"/>
      <w:szCs w:val="24"/>
    </w:rPr>
  </w:style>
  <w:style w:type="character" w:customStyle="1" w:styleId="22">
    <w:name w:val="Heading 5 Char"/>
    <w:basedOn w:val="9"/>
    <w:link w:val="7"/>
    <w:uiPriority w:val="0"/>
    <w:rPr>
      <w:rFonts w:ascii="Arial" w:hAnsi="Arial" w:eastAsia="Arial" w:cs="Arial"/>
      <w:color w:val="666666"/>
    </w:rPr>
  </w:style>
  <w:style w:type="character" w:customStyle="1" w:styleId="23">
    <w:name w:val="Heading 6 Char"/>
    <w:basedOn w:val="9"/>
    <w:link w:val="8"/>
    <w:uiPriority w:val="0"/>
    <w:rPr>
      <w:rFonts w:ascii="Arial" w:hAnsi="Arial" w:eastAsia="Arial" w:cs="Arial"/>
      <w:i/>
      <w:color w:val="666666"/>
    </w:rPr>
  </w:style>
  <w:style w:type="character" w:customStyle="1" w:styleId="24">
    <w:name w:val="Subtitle Char"/>
    <w:basedOn w:val="9"/>
    <w:link w:val="14"/>
    <w:uiPriority w:val="0"/>
    <w:rPr>
      <w:rFonts w:ascii="Arial" w:hAnsi="Arial" w:eastAsia="Arial" w:cs="Arial"/>
      <w:color w:val="666666"/>
      <w:sz w:val="30"/>
      <w:szCs w:val="30"/>
    </w:rPr>
  </w:style>
  <w:style w:type="character" w:customStyle="1" w:styleId="25">
    <w:name w:val="Title Char"/>
    <w:basedOn w:val="9"/>
    <w:link w:val="15"/>
    <w:uiPriority w:val="0"/>
    <w:rPr>
      <w:rFonts w:ascii="Arial" w:hAnsi="Arial" w:eastAsia="Arial" w:cs="Arial"/>
      <w:color w:val="000000"/>
      <w:sz w:val="52"/>
      <w:szCs w:val="52"/>
    </w:rPr>
  </w:style>
  <w:style w:type="table" w:customStyle="1" w:styleId="26">
    <w:name w:val="TableNormal"/>
    <w:uiPriority w:val="0"/>
    <w:rPr>
      <w:rFonts w:ascii="Arial" w:hAnsi="Arial" w:eastAsia="Arial" w:cs="Arial"/>
      <w:sz w:val="20"/>
      <w:szCs w:val="20"/>
    </w:rPr>
    <w:tblPr>
      <w:tblCellMar>
        <w:top w:w="0" w:type="dxa"/>
        <w:left w:w="0" w:type="dxa"/>
        <w:bottom w:w="0" w:type="dxa"/>
        <w:right w:w="0" w:type="dxa"/>
      </w:tblCellMar>
    </w:tblPr>
  </w:style>
  <w:style w:type="table" w:customStyle="1" w:styleId="27">
    <w:name w:val="TableGrid"/>
    <w:uiPriority w:val="0"/>
    <w:pPr>
      <w:spacing w:after="0" w:line="240" w:lineRule="auto"/>
    </w:pPr>
    <w:rPr>
      <w:rFonts w:eastAsiaTheme="minorEastAsia"/>
      <w:kern w:val="2"/>
      <w:sz w:val="24"/>
      <w:szCs w:val="24"/>
      <w14:ligatures w14:val="none"/>
    </w:rPr>
    <w:tblPr>
      <w:tblCellMar>
        <w:top w:w="0" w:type="dxa"/>
        <w:left w:w="0" w:type="dxa"/>
        <w:bottom w:w="0" w:type="dxa"/>
        <w:right w:w="0" w:type="dxa"/>
      </w:tblCellMar>
    </w:tblPr>
  </w:style>
  <w:style w:type="character" w:customStyle="1" w:styleId="28">
    <w:name w:val="Footer Char"/>
    <w:basedOn w:val="9"/>
    <w:link w:val="11"/>
    <w:uiPriority w:val="0"/>
    <w:rPr>
      <w:rFonts w:ascii="Arial" w:hAnsi="Arial" w:eastAsia="Arial" w:cs="Arial"/>
      <w:sz w:val="21"/>
      <w:szCs w:val="21"/>
    </w:rPr>
  </w:style>
  <w:style w:type="paragraph" w:customStyle="1" w:styleId="29">
    <w:name w:val="List Paragraph"/>
    <w:basedOn w:val="1"/>
    <w:qFormat/>
    <w:uiPriority w:val="34"/>
    <w:pPr>
      <w:ind w:left="720"/>
      <w:contextualSpacing/>
    </w:pPr>
  </w:style>
  <w:style w:type="paragraph" w:customStyle="1" w:styleId="30">
    <w:name w:val="p1"/>
    <w:basedOn w:val="1"/>
    <w:uiPriority w:val="0"/>
    <w:pPr>
      <w:spacing w:before="100" w:beforeAutospacing="1" w:after="100" w:afterAutospacing="1" w:line="240" w:lineRule="auto"/>
    </w:pPr>
    <w:rPr>
      <w:rFonts w:ascii="Times New Roman" w:hAnsi="Times New Roman" w:eastAsiaTheme="minorEastAsia"/>
      <w:color w:val="auto"/>
      <w:kern w:val="0"/>
      <w:sz w:val="24"/>
      <w:lang w:val="en-US" w:eastAsia="en-US"/>
      <w14:ligatures w14:val="none"/>
    </w:rPr>
  </w:style>
  <w:style w:type="character" w:customStyle="1" w:styleId="31">
    <w:name w:val="s1"/>
    <w:basedOn w:val="9"/>
    <w:uiPriority w:val="0"/>
  </w:style>
  <w:style w:type="character" w:customStyle="1" w:styleId="32">
    <w:name w:val="s2"/>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7656</Words>
  <Characters>47933</Characters>
  <Lines>403</Lines>
  <Paragraphs>113</Paragraphs>
  <TotalTime>9</TotalTime>
  <ScaleCrop>false</ScaleCrop>
  <LinksUpToDate>false</LinksUpToDate>
  <CharactersWithSpaces>58600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2025-07-12T10:09:00Z</dcterms:created>
  <dc:creator>USER</dc:creator>
  <cp:lastModifiedBy>IBRAHIM ABDULWAHEED LABE</cp:lastModifiedBy>
  <dcterms:modified xsi:type="dcterms:W3CDTF">2025-07-16T12:09:39Z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609BDCFEC0684F9896C17D3DBF590B23_13</vt:lpwstr>
  </property>
  <property fmtid="{D5CDD505-2E9C-101B-9397-08002B2CF9AE}" pid="3" name="KSOProductBuildVer">
    <vt:lpwstr>1033-12.2.0.21931</vt:lpwstr>
  </property>
</Properties>
</file>