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rPr>
      </w:pPr>
      <w:bookmarkStart w:id="0" w:name="_GoBack"/>
      <w:bookmarkEnd w:id="0"/>
      <w:r>
        <w:rPr>
          <w:b/>
          <w:bCs/>
          <w:lang w:val="en-US"/>
        </w:rPr>
        <w:t>CHAPTER ONE</w:t>
      </w:r>
    </w:p>
    <w:p>
      <w:pPr>
        <w:pStyle w:val="style0"/>
        <w:rPr>
          <w:b/>
          <w:bCs/>
        </w:rPr>
      </w:pPr>
      <w:r>
        <w:rPr>
          <w:b/>
          <w:bCs/>
          <w:lang w:val="en-US"/>
        </w:rPr>
        <w:t xml:space="preserve">1.0 INTRODUCTION </w:t>
      </w:r>
    </w:p>
    <w:p>
      <w:pPr>
        <w:pStyle w:val="style0"/>
        <w:rPr/>
      </w:pPr>
      <w:r>
        <w:rPr>
          <w:lang w:val="en-US"/>
        </w:rPr>
        <w:t>Fuel subsides, a policy keeping consumer prices for goods or services below market rates, were initially implemented during the military era to alleviate the burden on the masses. However, overtime these subsides which can be unsustainable, leading to issues like corruption, smuggling and fiscal constraints. (Omoriji, 2012). Despite the vast sums spent on fuel subsides, the benefits largely eluded the majority of Nigerians with funds being mismanaged and diverted from crucial infrastructure projects. (Ohanuga, 2012). Recently there has been an astronomical increase in food prices with resultant indication in food insecurity. This is positively correlated with the total removal of fuel subsidy. (Nkiru et al., 2023). The government introduced a subsidy, on petroleum products to stabilize fuel prices and make them affordable for the general population. Nigeria has been subsidizing fuel since 1970's to ensure Nigerians but petroleum products below the global price. The principle behind oil have been a common pratice in Nigeria for several decades. The government provides these subsides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(Alozie, 2009). The removal of subsides refers to the government's decision to eliminate or reduce the subsides provided on certain goods and services particularly petroleum products in Nigeria (Adamu, 2023). In 1999, the then president Olusegun Obasanjo attempted to deregulate the downstream sector of the oil industry which includes fuel subsides. (Adamu 2023).</w:t>
      </w:r>
    </w:p>
    <w:p>
      <w:pPr>
        <w:pStyle w:val="style0"/>
        <w:rPr/>
      </w:pPr>
      <w:r>
        <w:rPr>
          <w:lang w:val="en-US"/>
        </w:rPr>
        <w:t>However, due to public resistance and protest the plan was abandoned 11th May 2016. The president Muhammadu Buhari administration announced the complete removal of fuel subsidy. The removal of fuel subsides in Nigeria in which Kwara state is inclusive gas the potential to impact on farming households in various ways, firstly, the increased cost of fuel may lead to a rise in production costs for farmers, resulting in reduced profit margins (Adenikinju, 2009).</w:t>
      </w:r>
    </w:p>
    <w:p>
      <w:pPr>
        <w:pStyle w:val="style0"/>
        <w:rPr/>
      </w:pPr>
      <w:r>
        <w:rPr>
          <w:lang w:val="en-US"/>
        </w:rPr>
        <w:t>Agriculture plays a significant role in Nigeria economy in recent decades, agricultural productivity in low-land lower-middle income countries, particularly in Africa has fallen 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many poor farmers in developing countries. Subsidies can stimulate firm's new product innovation especially when they are of moderate intensity, it can help increase the duration of innovation for firms as a whole, particularly when they are at a moderate level (Kaichoo and Wang, 2023). (Umeji and Eberechukwu 2021) Affirmed that the majority of the study benefits better-off Nigerians, leading to an unequal distribution of resources. (Kolawole et al., 2024).</w:t>
      </w:r>
    </w:p>
    <w:p>
      <w:pPr>
        <w:pStyle w:val="style0"/>
        <w:rPr/>
      </w:pPr>
    </w:p>
    <w:p>
      <w:pPr>
        <w:pStyle w:val="style0"/>
        <w:rPr/>
      </w:pPr>
      <w:r>
        <w:rPr>
          <w:lang w:val="en-US"/>
        </w:rPr>
        <w:t>The root and tuber crops farming systems is a traditional farming system of the wey humid forest and the forest savannah transitional agroecologyical zones in west and central Africa. (Samuel Adjei - Nsiah et al., 2009). The characteristic root and tuber crops cultivated in the farming system are cassava (manihot esculenta), yam (Dioscorea Spp), cocoyam, (xanthosoma Spp), sweet potato (solanum tuberosum). Farmers cultivate these crops on about 47 percent of the typical farm urban dwellers increasingly prefer potato and sweet potato as a result of the rapidly increasing number of fast food industries and hotels. Farmers allocate a significant portion of their farm to root and tuber crops particularly cassava, yams and sweet potatoes because of their broad agroecological adaptability as well as their adaptation to marginal environments, greater flexibility in mixed cropping systems, ability to produce reasonable yields where most crops cannot and their capacity go provide a larger quantity of carbohydrate. (Samuel Adjei Nsiah et al., 2009).</w:t>
      </w:r>
    </w:p>
    <w:p>
      <w:pPr>
        <w:pStyle w:val="style0"/>
        <w:rPr/>
      </w:pPr>
    </w:p>
    <w:p>
      <w:pPr>
        <w:pStyle w:val="style0"/>
        <w:rPr>
          <w:b/>
          <w:bCs/>
        </w:rPr>
      </w:pPr>
      <w:r>
        <w:rPr>
          <w:b/>
          <w:bCs/>
          <w:lang w:val="en-US"/>
        </w:rPr>
        <w:t xml:space="preserve">1.2 STATEMENT OF THE PROBLEM </w:t>
      </w:r>
    </w:p>
    <w:p>
      <w:pPr>
        <w:pStyle w:val="style0"/>
        <w:rPr/>
      </w:pPr>
      <w:r>
        <w:rPr>
          <w:lang w:val="en-US"/>
        </w:rPr>
        <w:t>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Kwara State, heavily rely on fuel for irrigation, transportation, processing, and other essential farming activities. With the removal of subsidies, the cost of fuel has significantly increased, thereby raising the overall cost of agricultural production.</w:t>
      </w:r>
    </w:p>
    <w:p>
      <w:pPr>
        <w:pStyle w:val="style0"/>
        <w:rPr/>
      </w:pPr>
      <w:r>
        <w:rPr>
          <w:lang w:val="en-US"/>
        </w:rPr>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pPr>
        <w:pStyle w:val="style0"/>
        <w:rPr/>
      </w:pPr>
      <w:r>
        <w:rPr>
          <w:lang w:val="en-US"/>
        </w:rPr>
        <w:t>Despite the relevance of tuber crops like yam and cassava in ensuring household and national food security, there is limited empirical data on how fuel subsidy removal specifically impacts this critical segment of the agricultural sector in Kwara State. Without adequate assessment, policy responses may remain ineffective misdirected.</w:t>
      </w:r>
    </w:p>
    <w:p>
      <w:pPr>
        <w:pStyle w:val="style0"/>
        <w:rPr/>
      </w:pPr>
      <w:r>
        <w:rPr>
          <w:lang w:val="en-US"/>
        </w:rPr>
        <w:t>Therefore, this research seeks to fill the knowledge gap by assessing the impact of fuel subsidy removal on tuber crop production among smallholder farmers in Kwara State. It aims to explore how changes in fuel prices affect production costs, access to farm inputs, transportation of produce, and overall productivity, while also identifying coping strategies adopted by farmers in response to these changes.</w:t>
      </w:r>
    </w:p>
    <w:p>
      <w:pPr>
        <w:pStyle w:val="style0"/>
        <w:rPr>
          <w:b/>
          <w:bCs/>
        </w:rPr>
      </w:pPr>
      <w:r>
        <w:rPr>
          <w:b/>
          <w:bCs/>
          <w:lang w:val="en-US"/>
        </w:rPr>
        <w:t xml:space="preserve">1.3 RESEARCH QUESTIONS </w:t>
      </w:r>
    </w:p>
    <w:p>
      <w:pPr>
        <w:pStyle w:val="style0"/>
        <w:rPr/>
      </w:pPr>
      <w:r>
        <w:rPr>
          <w:lang w:val="en-US"/>
        </w:rPr>
        <w:t>1. What are the socio-economic characteristics of the tuber farmers in the study area.</w:t>
      </w:r>
    </w:p>
    <w:p>
      <w:pPr>
        <w:pStyle w:val="style0"/>
        <w:rPr/>
      </w:pPr>
      <w:r>
        <w:rPr>
          <w:lang w:val="en-US"/>
        </w:rPr>
        <w:t xml:space="preserve">2. How does the removal of fuel subsidies impact the profitability of tuber production </w:t>
      </w:r>
    </w:p>
    <w:p>
      <w:pPr>
        <w:pStyle w:val="style0"/>
        <w:rPr/>
      </w:pPr>
      <w:r>
        <w:rPr>
          <w:lang w:val="en-US"/>
        </w:rPr>
        <w:t>3. What is the effect of fuel subsidy removal on the tuber farmers in the study area?</w:t>
      </w:r>
    </w:p>
    <w:p>
      <w:pPr>
        <w:pStyle w:val="style0"/>
        <w:rPr/>
      </w:pPr>
      <w:r>
        <w:rPr>
          <w:lang w:val="en-US"/>
        </w:rPr>
        <w:t>4. What challenges arise from the removal of fuel subsidies?</w:t>
      </w:r>
    </w:p>
    <w:p>
      <w:pPr>
        <w:pStyle w:val="style0"/>
        <w:rPr>
          <w:b/>
          <w:bCs/>
        </w:rPr>
      </w:pPr>
      <w:r>
        <w:rPr>
          <w:b/>
          <w:bCs/>
          <w:lang w:val="en-US"/>
        </w:rPr>
        <w:t xml:space="preserve">1.4 OBJECTIVES OF THE STUDY </w:t>
      </w:r>
    </w:p>
    <w:p>
      <w:pPr>
        <w:pStyle w:val="style0"/>
        <w:rPr/>
      </w:pPr>
      <w:r>
        <w:rPr>
          <w:lang w:val="en-US"/>
        </w:rPr>
        <w:t>1. To examine the socio-economic characteristics of tuber  farmers in the study area.</w:t>
      </w:r>
    </w:p>
    <w:p>
      <w:pPr>
        <w:pStyle w:val="style0"/>
        <w:rPr/>
      </w:pPr>
      <w:r>
        <w:rPr>
          <w:lang w:val="en-US"/>
        </w:rPr>
        <w:t xml:space="preserve">2. To evaluate the profitability of tuber production after the removal of fuel subsides </w:t>
      </w:r>
    </w:p>
    <w:p>
      <w:pPr>
        <w:pStyle w:val="style0"/>
        <w:rPr/>
      </w:pPr>
      <w:r>
        <w:rPr>
          <w:lang w:val="en-US"/>
        </w:rPr>
        <w:t xml:space="preserve">3. To analyze the effect of fuel subsidy on tubers farmer in the study area </w:t>
      </w:r>
    </w:p>
    <w:p>
      <w:pPr>
        <w:pStyle w:val="style0"/>
        <w:rPr/>
      </w:pPr>
      <w:r>
        <w:rPr>
          <w:lang w:val="en-US"/>
        </w:rPr>
        <w:t>4. To identify the challenges associated with the removal of fuel subsides.</w:t>
      </w:r>
    </w:p>
    <w:p>
      <w:pPr>
        <w:pStyle w:val="style0"/>
        <w:rPr>
          <w:b/>
          <w:bCs/>
        </w:rPr>
      </w:pPr>
      <w:r>
        <w:rPr>
          <w:b/>
          <w:bCs/>
          <w:lang w:val="en-US"/>
        </w:rPr>
        <w:t xml:space="preserve">1.5 HYPOTHESIS </w:t>
      </w:r>
    </w:p>
    <w:p>
      <w:pPr>
        <w:pStyle w:val="style0"/>
        <w:rPr>
          <w:b/>
          <w:bCs/>
        </w:rPr>
      </w:pPr>
      <w:r>
        <w:rPr>
          <w:b/>
          <w:bCs/>
          <w:lang w:val="en-US"/>
        </w:rPr>
        <w:t xml:space="preserve">NULL HYPOTHESIS </w:t>
      </w:r>
    </w:p>
    <w:p>
      <w:pPr>
        <w:pStyle w:val="style0"/>
        <w:rPr/>
      </w:pPr>
      <w:r>
        <w:rPr>
          <w:lang w:val="en-US"/>
        </w:rPr>
        <w:t>- The removal of fuel subsides has no significant impact on the production costs of tuber crops in Nigeria (Kwara state).</w:t>
      </w:r>
    </w:p>
    <w:p>
      <w:pPr>
        <w:pStyle w:val="style0"/>
        <w:rPr/>
      </w:pPr>
      <w:r>
        <w:rPr>
          <w:lang w:val="en-US"/>
        </w:rPr>
        <w:t>- The removal of fuel subsides has no significant impact on the prices of tuber crops in different markets (e g, Local, National, International).</w:t>
      </w:r>
    </w:p>
    <w:p>
      <w:pPr>
        <w:pStyle w:val="style0"/>
        <w:rPr>
          <w:b/>
          <w:bCs/>
        </w:rPr>
      </w:pPr>
      <w:r>
        <w:rPr>
          <w:b/>
          <w:bCs/>
          <w:lang w:val="en-US"/>
        </w:rPr>
        <w:t xml:space="preserve">ALTERNATIVE HYPOTHESIS </w:t>
      </w:r>
    </w:p>
    <w:p>
      <w:pPr>
        <w:pStyle w:val="style0"/>
        <w:rPr/>
      </w:pPr>
      <w:r>
        <w:rPr>
          <w:lang w:val="en-US"/>
        </w:rPr>
        <w:t xml:space="preserve">- The removal of fuel subsides will lead to a significant increase in the production costs of tuber in Nigeria (Kwara state). </w:t>
      </w:r>
    </w:p>
    <w:p>
      <w:pPr>
        <w:pStyle w:val="style0"/>
        <w:rPr/>
      </w:pPr>
      <w:r>
        <w:rPr>
          <w:lang w:val="en-US"/>
        </w:rPr>
        <w:t>- The removal of fuel subsides will lead to a significant increase in the price of tuber in different markets (e.g, Local, National, International).</w:t>
      </w:r>
    </w:p>
    <w:p>
      <w:pPr>
        <w:pStyle w:val="style0"/>
        <w:rPr/>
      </w:pPr>
      <w:r>
        <w:rPr>
          <w:lang w:val="en-US"/>
        </w:rPr>
        <w:t xml:space="preserve">- The removal of fuel subsides will lead to a 20% increase in the production costs of tuber crops in Nigeria. </w:t>
      </w:r>
    </w:p>
    <w:p>
      <w:pPr>
        <w:pStyle w:val="style0"/>
        <w:rPr>
          <w:b/>
          <w:bCs/>
        </w:rPr>
      </w:pPr>
      <w:r>
        <w:rPr>
          <w:b/>
          <w:bCs/>
          <w:lang w:val="en-US"/>
        </w:rPr>
        <w:t xml:space="preserve">1.6 JUSTIFICATION OF THE STUDY </w:t>
      </w:r>
    </w:p>
    <w:p>
      <w:pPr>
        <w:pStyle w:val="style0"/>
        <w:rPr/>
      </w:pPr>
      <w:r>
        <w:rPr>
          <w:lang w:val="en-US"/>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and overall farm production cost.</w:t>
      </w:r>
    </w:p>
    <w:p>
      <w:pPr>
        <w:pStyle w:val="style0"/>
        <w:rPr/>
      </w:pPr>
      <w:r>
        <w:rPr>
          <w:lang w:val="en-US"/>
        </w:rPr>
        <w:t xml:space="preserve">Tuber crops, such as yam, cassava and sweet potatoes are staple foods and vital source of income for small holder farmers, particularly in rural areas. </w:t>
      </w:r>
    </w:p>
    <w:p>
      <w:pPr>
        <w:pStyle w:val="style0"/>
        <w:rPr/>
      </w:pPr>
      <w:r>
        <w:rPr>
          <w:lang w:val="en-US"/>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p>
      <w:pPr>
        <w:pStyle w:val="style0"/>
        <w:rPr/>
      </w:pPr>
    </w:p>
    <w:p>
      <w:pPr>
        <w:pStyle w:val="style0"/>
        <w:rPr>
          <w:b/>
          <w:bCs/>
        </w:rPr>
      </w:pPr>
      <w:r>
        <w:rPr>
          <w:b/>
          <w:bCs/>
          <w:lang w:val="en-US"/>
        </w:rPr>
        <w:t xml:space="preserve">1.7 DEFINITION OF TERMS </w:t>
      </w:r>
    </w:p>
    <w:p>
      <w:pPr>
        <w:pStyle w:val="style0"/>
        <w:rPr/>
      </w:pPr>
      <w:r>
        <w:rPr>
          <w:lang w:val="en-US"/>
        </w:rPr>
        <w:t>1. Agricultural production; Agricultural production refers to the process of growing, cultivating and harvesting crops, as well as raising livestock for food, fiber and other agricultural products.</w:t>
      </w:r>
    </w:p>
    <w:p>
      <w:pPr>
        <w:pStyle w:val="style0"/>
        <w:rPr/>
      </w:pPr>
      <w:r>
        <w:rPr>
          <w:lang w:val="en-US"/>
        </w:rPr>
        <w:t>2. Tuber crops; Tuber crops refer to a type of root vegetable that grows underground and has a swollen, starchy stem or root. Examples of tuber crops includes; Yam, Cassava, Potatoes e.t.c.</w:t>
      </w:r>
    </w:p>
    <w:p>
      <w:pPr>
        <w:pStyle w:val="style0"/>
        <w:rPr/>
      </w:pPr>
      <w:r>
        <w:rPr>
          <w:lang w:val="en-US"/>
        </w:rPr>
        <w:t>3. Food security; Food security refers to the availability, accessibility, utilization and stability of food supplies to meet the dietary, needs of individuals, households and the communities.</w:t>
      </w:r>
    </w:p>
    <w:p>
      <w:pPr>
        <w:pStyle w:val="style0"/>
        <w:rPr/>
      </w:pPr>
      <w:r>
        <w:rPr>
          <w:lang w:val="en-US"/>
        </w:rPr>
        <w:t>4. Fuel subsidy; A fuel subsidy is a form of government support that reduces the price of fuel (such as gasoline, diesel ur kerosene) to consumers. It is a type of price control that aims to make fuel more affordable for households, business and industries.</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1407</Words>
  <Characters>7877</Characters>
  <Application>WPS Office</Application>
  <Paragraphs>43</Paragraphs>
  <CharactersWithSpaces>9263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2025-07-10T18:15:29Z</dcterms:created>
  <dc:creator>TECNO BF7</dc:creator>
  <lastModifiedBy>TECNO BF7</lastModifiedBy>
  <dcterms:modified xsi:type="dcterms:W3CDTF">2025-07-10T18:20:51Z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1f104fa380d04d8f9cbf1149be082b1f</vt:lpwstr>
  </property>
</Properties>
</file>