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02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This </w:t>
      </w:r>
      <w:r>
        <w:rPr>
          <w:rFonts w:ascii="Times New Roman" w:cs="Times New Roman" w:hAnsi="Times New Roman"/>
          <w:sz w:val="24"/>
          <w:szCs w:val="24"/>
          <w:lang w:val="en-US"/>
        </w:rPr>
        <w:t>is the process where we determine the method to use , instrument to use when to go and how to carry out the project to have a successful work done at the end.</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explain the steps by step procedure equipment and technique in executing the digital Mapping of federal staff school, Adewole Kano road Ilorin. ( Data processing, accuracy check and final map production.</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Working from whole to the part.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choosing the method of survey most appropriate to meet the desired result.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provision for adequate checks to meet the required accuracy</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lang w:val="en-US"/>
        </w:rPr>
        <w:t xml:space="preserve">Planning is divided into two stages: </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Office planning</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Field planning</w:t>
      </w:r>
    </w:p>
    <w:p>
      <w:pPr>
        <w:pStyle w:val="style179"/>
        <w:tabs>
          <w:tab w:val="left" w:leader="none" w:pos="720"/>
        </w:tabs>
        <w:spacing w:lineRule="auto" w:line="480"/>
        <w:ind w:left="81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OFFICE PLANNI</w:t>
      </w:r>
      <w:r>
        <w:rPr>
          <w:rFonts w:ascii="Times New Roman" w:cs="Times New Roman" w:hAnsi="Times New Roman"/>
          <w:b/>
          <w:sz w:val="24"/>
          <w:szCs w:val="24"/>
          <w:lang w:val="en-US"/>
        </w:rPr>
        <w:t xml:space="preserve">NG: </w:t>
      </w:r>
      <w:r>
        <w:rPr>
          <w:rFonts w:ascii="Times New Roman" w:cs="Times New Roman" w:hAnsi="Times New Roman"/>
          <w:sz w:val="24"/>
          <w:szCs w:val="24"/>
        </w:rPr>
        <w:tab/>
      </w:r>
      <w:r>
        <w:rPr>
          <w:rFonts w:ascii="Times New Roman" w:cs="Times New Roman" w:hAnsi="Times New Roman"/>
          <w:sz w:val="24"/>
          <w:szCs w:val="24"/>
        </w:rPr>
        <w:t xml:space="preserve">Office planning which could be termed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as </w:t>
      </w:r>
      <w:r>
        <w:rPr>
          <w:rFonts w:ascii="Times New Roman" w:cs="Times New Roman" w:hAnsi="Times New Roman"/>
          <w:sz w:val="24"/>
          <w:szCs w:val="24"/>
          <w:lang w:val="en-US"/>
        </w:rPr>
        <w:t xml:space="preserve">   preparation,analyze and organized in the office .</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w:t>
      </w:r>
      <w:r>
        <w:rPr>
          <w:rFonts w:ascii="Times New Roman" w:cs="Times New Roman" w:hAnsi="Times New Roman"/>
          <w:sz w:val="24"/>
          <w:szCs w:val="24"/>
        </w:rPr>
        <w:t>coordinate (x, y, and z) of the initial and that of the three choosing controls used for orientation</w:t>
      </w:r>
      <w:r>
        <w:rPr>
          <w:rFonts w:ascii="Times New Roman" w:cs="Times New Roman" w:hAnsi="Times New Roman"/>
          <w:sz w:val="24"/>
          <w:szCs w:val="24"/>
          <w:lang w:val="en-US"/>
        </w:rPr>
        <w:t>.</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Tab. 3.1</w:t>
      </w:r>
      <w:r>
        <w:rPr>
          <w:rFonts w:ascii="Times New Roman" w:cs="Times New Roman" w:hAnsi="Times New Roman"/>
          <w:b/>
          <w:sz w:val="24"/>
          <w:szCs w:val="24"/>
        </w:rPr>
        <w:tab/>
      </w:r>
      <w:r>
        <w:rPr>
          <w:rFonts w:ascii="Times New Roman" w:cs="Times New Roman" w:hAnsi="Times New Roman"/>
          <w:b/>
          <w:sz w:val="24"/>
          <w:szCs w:val="24"/>
        </w:rPr>
        <w:t>shows the value of Controls</w:t>
      </w:r>
    </w:p>
    <w:tbl>
      <w:tblPr>
        <w:tblStyle w:val="style154"/>
        <w:tblW w:w="0" w:type="auto"/>
        <w:tblInd w:w="805" w:type="dxa"/>
        <w:tblLook w:val="04A0" w:firstRow="1" w:lastRow="0" w:firstColumn="1" w:lastColumn="0" w:noHBand="0" w:noVBand="1"/>
      </w:tblPr>
      <w:tblGrid>
        <w:gridCol w:w="1695"/>
        <w:gridCol w:w="2732"/>
        <w:gridCol w:w="2261"/>
      </w:tblGrid>
      <w:tr>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Station </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Northing </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Easting</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SC/KWI.334R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938052.240</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675605.928</w:t>
            </w:r>
          </w:p>
        </w:tc>
      </w:tr>
      <w:tr>
        <w:tblPrEx/>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SC/KWI.333R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9377797.689</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675548.031</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SC/KWI.332R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937809.422</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675500.648</w:t>
            </w:r>
          </w:p>
        </w:tc>
      </w:tr>
    </w:tbl>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FIELD RECONNAISSANCE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INSTRUMENT USED</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Selection of instrument to be used 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Total station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Steal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Field book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Pencil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Targets and their 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Reflectors stand and target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Nails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Pegs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HARDWARE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Total station</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Computer system</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SOFTWARE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ArcGIS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Excel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Google earth</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word</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INSTRUMENT TEST</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All instrument used for the executive of the project were tested before the commencement of the field observation inorder to ascertain the efficiency and reliability of the instrument.</w:t>
      </w:r>
    </w:p>
    <w:p>
      <w:pPr>
        <w:pStyle w:val="style0"/>
        <w:tabs>
          <w:tab w:val="left" w:leader="none" w:pos="1020"/>
        </w:tabs>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CHECKING OF INSTRUMENT </w:t>
      </w:r>
      <w:r>
        <w:rPr>
          <w:rFonts w:ascii="Times New Roman" w:cs="Times New Roman" w:hAnsi="Times New Roman"/>
          <w:b/>
          <w:sz w:val="24"/>
          <w:szCs w:val="24"/>
          <w:lang w:val="en-US"/>
        </w:rPr>
        <w:t>ERROR  (TOTAL STATION)</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The total station was tested for horizontal and vertical collimination error and the instrument was mouned on a good condition before being used  at the point mark (A) with the necessary adjustment.A target was set up on another point and bisect with the cross hair if the total station telescope recording the angles (ie horizontal and vertical).</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This is </w:t>
      </w:r>
      <w:r>
        <w:rPr>
          <w:rFonts w:ascii="Times New Roman" w:cs="Times New Roman" w:hAnsi="Times New Roman"/>
          <w:sz w:val="24"/>
          <w:szCs w:val="24"/>
          <w:lang w:val="en-US"/>
        </w:rPr>
        <w:t>where we</w:t>
      </w:r>
      <w:r>
        <w:rPr>
          <w:rFonts w:ascii="Times New Roman" w:cs="Times New Roman" w:hAnsi="Times New Roman"/>
          <w:sz w:val="24"/>
          <w:szCs w:val="24"/>
        </w:rPr>
        <w:t xml:space="preserve"> exercise for any controls to be used for orientation; the control </w:t>
      </w:r>
      <w:r>
        <w:rPr>
          <w:rFonts w:ascii="Times New Roman" w:cs="Times New Roman" w:hAnsi="Times New Roman"/>
          <w:sz w:val="24"/>
          <w:szCs w:val="24"/>
          <w:lang w:val="en-US"/>
        </w:rPr>
        <w:t xml:space="preserve">was </w:t>
      </w:r>
      <w:r>
        <w:rPr>
          <w:rFonts w:ascii="Times New Roman" w:cs="Times New Roman" w:hAnsi="Times New Roman"/>
          <w:sz w:val="24"/>
          <w:szCs w:val="24"/>
        </w:rPr>
        <w:t xml:space="preserve">checked </w:t>
      </w:r>
      <w:r>
        <w:rPr>
          <w:rFonts w:ascii="Times New Roman" w:cs="Times New Roman" w:hAnsi="Times New Roman"/>
          <w:sz w:val="24"/>
          <w:szCs w:val="24"/>
          <w:lang w:val="en-US"/>
        </w:rPr>
        <w:t>by</w:t>
      </w:r>
      <w:r>
        <w:rPr>
          <w:rFonts w:ascii="Times New Roman" w:cs="Times New Roman" w:hAnsi="Times New Roman"/>
          <w:sz w:val="24"/>
          <w:szCs w:val="24"/>
        </w:rPr>
        <w:t xml:space="preserve"> observation on the control pillars as to  ascertai</w:t>
      </w:r>
      <w:r>
        <w:rPr>
          <w:rFonts w:ascii="Times New Roman" w:cs="Times New Roman" w:hAnsi="Times New Roman"/>
          <w:sz w:val="24"/>
          <w:szCs w:val="24"/>
          <w:lang w:val="en-US"/>
        </w:rPr>
        <w:t>ned</w:t>
      </w:r>
      <w:r>
        <w:rPr>
          <w:rFonts w:ascii="Times New Roman" w:cs="Times New Roman" w:hAnsi="Times New Roman"/>
          <w:sz w:val="24"/>
          <w:szCs w:val="24"/>
        </w:rPr>
        <w:t xml:space="preserve"> stability and reliability both linear and angular.</w:t>
      </w:r>
    </w:p>
    <w:p>
      <w:pPr>
        <w:pStyle w:val="style0"/>
        <w:tabs>
          <w:tab w:val="left" w:leader="none" w:pos="72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check was carried out as follows:- </w:t>
      </w:r>
    </w:p>
    <w:p>
      <w:pPr>
        <w:pStyle w:val="style0"/>
        <w:tabs>
          <w:tab w:val="left" w:leader="none" w:pos="7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The total station was set on a pillar, temporary adjustment </w:t>
      </w:r>
      <w:r>
        <w:rPr>
          <w:rFonts w:ascii="Times New Roman" w:cs="Times New Roman" w:hAnsi="Times New Roman"/>
          <w:sz w:val="24"/>
          <w:szCs w:val="24"/>
          <w:lang w:val="en-US"/>
        </w:rPr>
        <w:t xml:space="preserve">include </w:t>
      </w:r>
      <w:r>
        <w:rPr>
          <w:rFonts w:ascii="Times New Roman" w:cs="Times New Roman" w:hAnsi="Times New Roman"/>
          <w:sz w:val="24"/>
          <w:szCs w:val="24"/>
        </w:rPr>
        <w:t xml:space="preserve">centering, leveling, and focusing.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5877745" cy="2553056"/>
            <wp:effectExtent l="0" t="0" r="8890" b="0"/>
            <wp:docPr id="1026" name="Picture 7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2" cstate="print"/>
                    <a:srcRect l="0" t="0" r="0" b="0"/>
                    <a:stretch/>
                  </pic:blipFill>
                  <pic:spPr>
                    <a:xfrm rot="0">
                      <a:off x="0" y="0"/>
                      <a:ext cx="5877745" cy="2553056"/>
                    </a:xfrm>
                    <a:prstGeom prst="rect"/>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Fig. 3.1: show the instrument test.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trPr/>
        <w:tc>
          <w:tcPr>
            <w:tcW w:w="1188"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Inst Stn. </w:t>
            </w:r>
          </w:p>
        </w:tc>
        <w:tc>
          <w:tcPr>
            <w:tcW w:w="1980" w:type="dxa"/>
            <w:tcBorders/>
          </w:tcPr>
          <w:p>
            <w:pPr>
              <w:pStyle w:val="style0"/>
              <w:spacing w:lineRule="auto" w:line="360"/>
              <w:jc w:val="both"/>
              <w:rPr>
                <w:rFonts w:ascii="Times New Roman" w:cs="Times New Roman" w:hAnsi="Times New Roman"/>
                <w:b/>
              </w:rPr>
            </w:pPr>
            <w:r>
              <w:rPr>
                <w:rFonts w:ascii="Times New Roman" w:cs="Times New Roman" w:hAnsi="Times New Roman"/>
                <w:b/>
              </w:rPr>
              <w:t>Sight (Reflector)</w:t>
            </w:r>
          </w:p>
        </w:tc>
        <w:tc>
          <w:tcPr>
            <w:tcW w:w="72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Face </w:t>
            </w:r>
          </w:p>
        </w:tc>
        <w:tc>
          <w:tcPr>
            <w:tcW w:w="225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Hor.Circle Reading </w:t>
            </w:r>
          </w:p>
        </w:tc>
        <w:tc>
          <w:tcPr>
            <w:tcW w:w="2387"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Ver. Circle Reading </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L</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87º 35’ 10’’</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88º 26’ 15’’</w:t>
            </w:r>
          </w:p>
        </w:tc>
      </w:tr>
      <w:tr>
        <w:tblPrEx/>
        <w:trPr/>
        <w:tc>
          <w:tcPr>
            <w:tcW w:w="1188"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A</w:t>
            </w: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 </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R</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267º 35’ 12’’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271º 33’ 46’’</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p>
        </w:tc>
        <w:tc>
          <w:tcPr>
            <w:tcW w:w="720" w:type="dxa"/>
            <w:tcBorders/>
          </w:tcPr>
          <w:p>
            <w:pPr>
              <w:pStyle w:val="style0"/>
              <w:spacing w:lineRule="auto" w:line="360"/>
              <w:jc w:val="both"/>
              <w:rPr>
                <w:rFonts w:ascii="Times New Roman" w:cs="Times New Roman" w:hAnsi="Times New Roman"/>
              </w:rPr>
            </w:pP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Diff= 180º 00’ 02’’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Sum= 360º 00’ 01’</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Horizontal Collimation = [(FR – FL) - 180º]/2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[(180º 00’ 02’ - 180º 00’ 00’’) /2]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02’’/2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01’’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Vertical Collimation      = [(FR – FL) - 360º]/2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[(360º 00’ 01’’ - 360º 00’ 00’’)/2]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01’’/2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w:t>
      </w:r>
      <w:r>
        <w:rPr>
          <w:rFonts w:ascii="Times New Roman" w:cs="Times New Roman" w:hAnsi="Times New Roman"/>
          <w:sz w:val="28"/>
          <w:szCs w:val="28"/>
          <w:lang w:val="en-US"/>
        </w:rPr>
        <w:t>0.5"</w:t>
      </w:r>
    </w:p>
    <w:p>
      <w:pPr>
        <w:pStyle w:val="style0"/>
        <w:spacing w:lineRule="auto" w:line="480"/>
        <w:rPr>
          <w:rFonts w:ascii="Times New Roman" w:cs="Times New Roman" w:hAnsi="Times New Roman"/>
          <w:sz w:val="28"/>
          <w:szCs w:val="28"/>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This is the process where we established and do physical marking of control point on the ground to serve as reference position. These control point are for ensuring accurate and consistency througout digital Mapping project. The digital Mapping of federal staff school Adewole Kano road Ilorin monumentation formed the foundational frame works of the entire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PUROSE OF 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seves as the origin point for horizontal and vertical measurements</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is a reference point for instrument set up</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provide permanent marker for future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To facilitate proper geo reference and coordinate.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ind w:left="7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23740" cy="3619500"/>
                          <a:chOff x="1918" y="10403"/>
                          <a:chExt cx="8528" cy="5512"/>
                        </a:xfrm>
                      </wpg:grpSpPr>
                      <wpg:grpSp>
                        <wpg:cNvGrpSpPr/>
                        <wpg:grpSpPr>
                          <a:xfrm>
                            <a:off x="1918" y="10403"/>
                            <a:ext cx="8528" cy="5463"/>
                            <a:chOff x="1647" y="4981"/>
                            <a:chExt cx="8528" cy="5463"/>
                          </a:xfrm>
                        </wpg:grpSpPr>
                        <wpg:grpSp>
                          <wpg:cNvGrpSpPr/>
                          <wpg:grpSpPr>
                            <a:xfrm>
                              <a:off x="1647" y="4981"/>
                              <a:ext cx="8528" cy="5463"/>
                              <a:chOff x="1647" y="4981"/>
                              <a:chExt cx="8528" cy="5463"/>
                            </a:xfrm>
                          </wpg:grpSpPr>
                          <wpg:grpSp>
                            <wpg:cNvGrpSpPr/>
                            <wpg:grpSpPr>
                              <a:xfrm>
                                <a:off x="1647" y="4981"/>
                                <a:ext cx="8280" cy="5463"/>
                                <a:chOff x="2880" y="8352"/>
                                <a:chExt cx="9420" cy="6317"/>
                              </a:xfrm>
                            </wpg:grpSpPr>
                            <wps:wsp>
                              <wps:cNvSpPr/>
                              <wps:spPr>
                                <a:xfrm rot="0">
                                  <a:off x="6480" y="8918"/>
                                  <a:ext cx="2340" cy="5751"/>
                                </a:xfrm>
                                <a:prstGeom prst="cube">
                                  <a:avLst>
                                    <a:gd name="adj" fmla="val 33569"/>
                                  </a:avLst>
                                </a:prstGeom>
                                <a:solidFill>
                                  <a:srgbClr val="ffffff"/>
                                </a:solidFill>
                                <a:ln cmpd="sng" cap="flat" w="28575">
                                  <a:solidFill>
                                    <a:srgbClr val="000000"/>
                                  </a:solidFill>
                                  <a:prstDash val="solid"/>
                                  <a:miter/>
                                  <a:headEnd len="med" w="med" type="none"/>
                                  <a:tailEnd len="med" w="med" type="none"/>
                                </a:ln>
                              </wps:spPr>
                              <wps:bodyPr>
                                <a:prstTxWarp prst="textNoShape"/>
                              </wps:bodyPr>
                            </wps:wsp>
                            <wps:wsp>
                              <wps:cNvSpPr/>
                              <wps:spPr>
                                <a:xfrm rot="0">
                                  <a:off x="9000" y="8775"/>
                                  <a:ext cx="0" cy="504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7200" y="8712"/>
                                  <a:ext cx="1620" cy="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flipV="1">
                                  <a:off x="6300" y="8712"/>
                                  <a:ext cx="900" cy="837"/>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6480" y="10032"/>
                                  <a:ext cx="2384" cy="714"/>
                                </a:xfrm>
                                <a:custGeom>
                                  <a:avLst/>
                                  <a:gdLst/>
                                  <a:ahLst/>
                                  <a:rect l="l" t="t" r="r" b="b"/>
                                  <a:pathLst>
                                    <a:path w="2384" h="714" stroke="1">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2880" y="10617"/>
                                  <a:ext cx="3525" cy="165"/>
                                </a:xfrm>
                                <a:custGeom>
                                  <a:avLst/>
                                  <a:gdLst/>
                                  <a:ahLst/>
                                  <a:rect l="l" t="t" r="r" b="b"/>
                                  <a:pathLst>
                                    <a:path w="3525" h="165" stroke="1">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8820" y="10032"/>
                                  <a:ext cx="3480" cy="178"/>
                                </a:xfrm>
                                <a:custGeom>
                                  <a:avLst/>
                                  <a:gdLst/>
                                  <a:ahLst/>
                                  <a:rect l="l" t="t" r="r" b="b"/>
                                  <a:pathLst>
                                    <a:path w="3480" h="178" stroke="1">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flipH="1">
                                  <a:off x="111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102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06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14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7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55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68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666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7380" y="1117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918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8460" y="1081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a:off x="6120" y="10617"/>
                                  <a:ext cx="0" cy="4052"/>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3060" y="10257"/>
                                  <a:ext cx="1620" cy="540"/>
                                </a:xfrm>
                                <a:prstGeom prst="rect"/>
                                <a:ln>
                                  <a:noFill/>
                                </a:ln>
                              </wps:spPr>
                              <wps:txbx id="1050">
                                <w:txbxContent>
                                  <w:p>
                                    <w:pPr>
                                      <w:pStyle w:val="style0"/>
                                      <w:rPr>
                                        <w:rFonts w:ascii="Tahoma" w:cs="Tahoma" w:hAnsi="Tahoma"/>
                                        <w:sz w:val="16"/>
                                        <w:szCs w:val="16"/>
                                      </w:rPr>
                                    </w:pPr>
                                    <w:r>
                                      <w:rPr>
                                        <w:rFonts w:ascii="Tahoma" w:cs="Tahoma" w:hAnsi="Tahoma"/>
                                        <w:sz w:val="16"/>
                                        <w:szCs w:val="16"/>
                                      </w:rPr>
                                      <w:t xml:space="preserve"> Ground level</w:t>
                                    </w:r>
                                  </w:p>
                                </w:txbxContent>
                              </wps:txbx>
                              <wps:bodyPr lIns="91440" rIns="91440" tIns="45720" bIns="45720" vert="horz" anchor="t" wrap="square" upright="true">
                                <a:prstTxWarp prst="textNoShape"/>
                                <a:noAutofit/>
                              </wps:bodyPr>
                            </wps:wsp>
                            <wps:wsp>
                              <wps:cNvSpPr/>
                              <wps:spPr>
                                <a:xfrm rot="0">
                                  <a:off x="7740" y="8352"/>
                                  <a:ext cx="1080" cy="360"/>
                                </a:xfrm>
                                <a:prstGeom prst="rect"/>
                                <a:ln>
                                  <a:noFill/>
                                </a:ln>
                              </wps:spPr>
                              <wps:txbx id="1051">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5760" y="8997"/>
                                  <a:ext cx="1080" cy="360"/>
                                </a:xfrm>
                                <a:prstGeom prst="rect"/>
                                <a:ln>
                                  <a:noFill/>
                                </a:ln>
                              </wps:spPr>
                              <wps:txbx id="1052">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4500" y="13045"/>
                                  <a:ext cx="2160" cy="540"/>
                                </a:xfrm>
                                <a:prstGeom prst="rect"/>
                                <a:ln>
                                  <a:noFill/>
                                </a:ln>
                              </wps:spPr>
                              <wps:txbx id="1053">
                                <w:txbxContent>
                                  <w:p>
                                    <w:pPr>
                                      <w:pStyle w:val="style0"/>
                                      <w:rPr>
                                        <w:rFonts w:ascii="Tahoma" w:cs="Tahoma" w:hAnsi="Tahoma"/>
                                        <w:sz w:val="14"/>
                                        <w:szCs w:val="16"/>
                                      </w:rPr>
                                    </w:pPr>
                                    <w:r>
                                      <w:rPr>
                                        <w:rFonts w:ascii="Tahoma" w:cs="Tahoma" w:hAnsi="Tahoma"/>
                                        <w:sz w:val="14"/>
                                        <w:szCs w:val="16"/>
                                      </w:rPr>
                                      <w:t>Beneath Ground level</w:t>
                                    </w:r>
                                  </w:p>
                                </w:txbxContent>
                              </wps:txbx>
                              <wps:bodyPr lIns="91440" rIns="91440" tIns="45720" bIns="45720" vert="horz" anchor="t" wrap="square" upright="true">
                                <a:prstTxWarp prst="textNoShape"/>
                                <a:noAutofit/>
                              </wps:bodyPr>
                            </wps:wsp>
                            <wps:wsp>
                              <wps:cNvSpPr/>
                              <wps:spPr>
                                <a:xfrm rot="0">
                                  <a:off x="9180" y="11904"/>
                                  <a:ext cx="1620" cy="360"/>
                                </a:xfrm>
                                <a:prstGeom prst="rect"/>
                                <a:ln>
                                  <a:noFill/>
                                </a:ln>
                              </wps:spPr>
                              <wps:txbx id="1054">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lIns="91440" rIns="91440" tIns="45720" bIns="45720" vert="horz" anchor="t" wrap="square" upright="true">
                                <a:prstTxWarp prst="textNoShape"/>
                                <a:noAutofit/>
                              </wps:bodyPr>
                            </wps:wsp>
                            <wps:wsp>
                              <wps:cNvSpPr/>
                              <wps:spPr>
                                <a:xfrm rot="0">
                                  <a:off x="5220" y="12564"/>
                                  <a:ext cx="900" cy="360"/>
                                </a:xfrm>
                                <a:prstGeom prst="rect"/>
                                <a:ln>
                                  <a:noFill/>
                                </a:ln>
                              </wps:spPr>
                              <wps:txbx id="1055">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lIns="91440" rIns="91440" tIns="45720" bIns="45720" vert="horz" anchor="t" wrap="square" upright="true">
                                <a:prstTxWarp prst="textNoShape"/>
                                <a:noAutofit/>
                              </wps:bodyPr>
                            </wps:wsp>
                            <wps:wsp>
                              <wps:cNvSpPr/>
                              <wps:spPr>
                                <a:xfrm rot="0">
                                  <a:off x="7290" y="8918"/>
                                  <a:ext cx="705" cy="786"/>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5580" y="10210"/>
                                  <a:ext cx="1950"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40" y="10032"/>
                                  <a:ext cx="1620" cy="540"/>
                                </a:xfrm>
                                <a:prstGeom prst="rect"/>
                                <a:ln>
                                  <a:noFill/>
                                </a:ln>
                              </wps:spPr>
                              <wps:txbx id="1058">
                                <w:txbxContent>
                                  <w:p>
                                    <w:pPr>
                                      <w:pStyle w:val="style0"/>
                                      <w:rPr>
                                        <w:rFonts w:ascii="Tahoma" w:cs="Tahoma" w:hAnsi="Tahoma"/>
                                        <w:sz w:val="16"/>
                                        <w:szCs w:val="16"/>
                                      </w:rPr>
                                    </w:pPr>
                                    <w:r>
                                      <w:rPr>
                                        <w:rFonts w:ascii="Tahoma" w:cs="Tahoma" w:hAnsi="Tahoma"/>
                                        <w:sz w:val="16"/>
                                        <w:szCs w:val="16"/>
                                      </w:rPr>
                                      <w:t xml:space="preserve"> 80cm Iron rod</w:t>
                                    </w:r>
                                  </w:p>
                                </w:txbxContent>
                              </wps:txbx>
                              <wps:bodyPr lIns="91440" rIns="91440" tIns="45720" bIns="45720" vert="horz" anchor="t" wrap="square" upright="true">
                                <a:prstTxWarp prst="textNoShape"/>
                                <a:noAutofit/>
                              </wps:bodyPr>
                            </wps:wsp>
                          </wpg:grpSp>
                          <wpg:grpSp>
                            <wpg:cNvGrpSpPr/>
                            <wpg:grpSpPr>
                              <a:xfrm>
                                <a:off x="7475" y="5585"/>
                                <a:ext cx="2700" cy="918"/>
                                <a:chOff x="9180" y="8966"/>
                                <a:chExt cx="2700" cy="918"/>
                              </a:xfrm>
                            </wpg:grpSpPr>
                            <wps:wsp>
                              <wps:cNvSpPr/>
                              <wps:spPr>
                                <a:xfrm rot="0" flipH="1">
                                  <a:off x="9180" y="8966"/>
                                  <a:ext cx="0" cy="891"/>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9720" y="9344"/>
                                  <a:ext cx="2160" cy="540"/>
                                </a:xfrm>
                                <a:prstGeom prst="rect"/>
                                <a:ln>
                                  <a:noFill/>
                                </a:ln>
                              </wps:spPr>
                              <wps:txbx id="1061">
                                <w:txbxContent>
                                  <w:p>
                                    <w:pPr>
                                      <w:pStyle w:val="style0"/>
                                      <w:rPr>
                                        <w:rFonts w:ascii="Tahoma" w:cs="Tahoma" w:hAnsi="Tahoma"/>
                                        <w:sz w:val="16"/>
                                        <w:szCs w:val="16"/>
                                      </w:rPr>
                                    </w:pPr>
                                    <w:r>
                                      <w:rPr>
                                        <w:rFonts w:ascii="Tahoma" w:cs="Tahoma" w:hAnsi="Tahoma"/>
                                        <w:sz w:val="16"/>
                                        <w:szCs w:val="16"/>
                                      </w:rPr>
                                      <w:t xml:space="preserve"> Above Ground level</w:t>
                                    </w:r>
                                  </w:p>
                                </w:txbxContent>
                              </wps:txbx>
                              <wps:bodyPr lIns="91440" rIns="91440" tIns="45720" bIns="45720" vert="horz" anchor="t" wrap="square" upright="true">
                                <a:prstTxWarp prst="textNoShape"/>
                                <a:noAutofit/>
                              </wps:bodyPr>
                            </wps:wsp>
                            <wps:wsp>
                              <wps:cNvSpPr/>
                              <wps:spPr>
                                <a:xfrm rot="0">
                                  <a:off x="9180" y="9344"/>
                                  <a:ext cx="900" cy="360"/>
                                </a:xfrm>
                                <a:prstGeom prst="rect"/>
                                <a:ln>
                                  <a:noFill/>
                                </a:ln>
                              </wps:spPr>
                              <wps:txbx id="1062">
                                <w:txbxContent>
                                  <w:p>
                                    <w:pPr>
                                      <w:pStyle w:val="style0"/>
                                      <w:rPr>
                                        <w:rFonts w:ascii="Tahoma" w:cs="Tahoma" w:hAnsi="Tahoma"/>
                                        <w:b/>
                                        <w:sz w:val="16"/>
                                        <w:szCs w:val="16"/>
                                      </w:rPr>
                                    </w:pPr>
                                    <w:r>
                                      <w:rPr>
                                        <w:rFonts w:ascii="Tahoma" w:cs="Tahoma" w:hAnsi="Tahoma"/>
                                        <w:b/>
                                        <w:sz w:val="16"/>
                                        <w:szCs w:val="16"/>
                                      </w:rPr>
                                      <w:t>15cm</w:t>
                                    </w:r>
                                  </w:p>
                                </w:txbxContent>
                              </wps:txbx>
                              <wps:bodyPr lIns="91440" rIns="91440" tIns="45720" bIns="45720" vert="horz" anchor="t" wrap="square" upright="true">
                                <a:prstTxWarp prst="textNoShape"/>
                                <a:noAutofit/>
                              </wps:bodyPr>
                            </wps:wsp>
                          </wpg:grpSp>
                        </wpg:grpSp>
                        <wps:wsp>
                          <wps:cNvSpPr/>
                          <wps:spPr>
                            <a:xfrm rot="0" flipV="1">
                              <a:off x="4811" y="5470"/>
                              <a:ext cx="2057" cy="680"/>
                            </a:xfrm>
                            <a:prstGeom prst="straightConnector1"/>
                            <a:ln cmpd="sng" cap="flat" w="9525">
                              <a:solidFill>
                                <a:srgbClr val="000000"/>
                              </a:solidFill>
                              <a:prstDash val="solid"/>
                              <a:round/>
                              <a:headEnd len="med" w="med" type="none"/>
                              <a:tailEnd len="med" w="med" type="none"/>
                            </a:ln>
                          </wps:spPr>
                          <wps:bodyPr>
                            <a:prstTxWarp prst="textNoShape"/>
                          </wps:bodyPr>
                        </wps:wsp>
                      </wpg:grpSp>
                      <wps:wsp>
                        <wps:cNvSpPr/>
                        <wps:spPr>
                          <a:xfrm rot="0">
                            <a:off x="6090" y="11182"/>
                            <a:ext cx="0" cy="4733"/>
                          </a:xfrm>
                          <a:prstGeom prst="straightConnector1"/>
                          <a:ln cmpd="sng" cap="flat" w="38100">
                            <a:solidFill>
                              <a:srgbClr val="000000"/>
                            </a:solidFill>
                            <a:prstDash val="sysDot"/>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3.05pt;margin-top:-8.25pt;width:356.2pt;height:285.0pt;z-index:2;mso-position-horizontal-relative:text;mso-position-vertical-relative:text;mso-width-percent:0;mso-height-percent:0;mso-width-relative:page;mso-height-relative:page;mso-wrap-distance-left:0.0pt;mso-wrap-distance-right:0.0pt;visibility:visible;" coordsize="8528,5512" coordorigin="1918,10403">
                <v:group id="1028" filled="f" stroked="f" style="position:absolute;left:1918;top:10403;width:8528;height:5463;z-index:2;mso-position-horizontal-relative:page;mso-position-vertical-relative:page;mso-width-relative:page;mso-height-relative:page;visibility:visible;" coordsize="8528,5463" coordorigin="1647,4981">
                  <v:group id="1029" filled="f" stroked="f" style="position:absolute;left:1647;top:4981;width:8528;height:5463;z-index:2;mso-position-horizontal-relative:page;mso-position-vertical-relative:page;mso-width-relative:page;mso-height-relative:page;visibility:visible;" coordsize="8528,5463" coordorigin="1647,4981">
                    <v:group id="1030" filled="f" stroked="f" style="position:absolute;left:1647;top:4981;width:8280;height:5463;z-index:2;mso-position-horizontal-relative:page;mso-position-vertical-relative:page;mso-width-relative:page;mso-height-relative:page;visibility:visible;" coordsize="9420,6317" coordorigin="2880,8352">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yrange="0,21600"/>
                        </v:handles>
                        <o:complex v:ext="view"/>
                      </v:shapetype>
                      <v:shape id="1031" type="#_x0000_t16" adj="7251," fillcolor="white" style="position:absolute;left:6480;top:8918;width:2340;height:5751;z-index:2;mso-position-horizontal-relative:page;mso-position-vertical-relative:page;mso-width-relative:page;mso-height-relative:page;visibility:visible;">
                        <v:stroke joinstyle="miter" weight="2.25pt"/>
                        <v:fill/>
                      </v:shape>
                      <v:line id="1032" filled="f" stroked="t" from="9000.0pt,8775.0pt" to="9000.0pt,13815.0pt" style="position:absolute;z-index:3;mso-position-horizontal-relative:page;mso-position-vertical-relative:page;mso-width-relative:page;mso-height-relative:page;visibility:visible;">
                        <v:stroke startarrow="block" endarrow="block"/>
                        <v:fill/>
                      </v:line>
                      <v:line id="1033" filled="f" stroked="t" from="7200.0pt,8712.0pt" to="8820.0pt,8712.0pt" style="position:absolute;z-index:4;mso-position-horizontal-relative:page;mso-position-vertical-relative:page;mso-width-relative:page;mso-height-relative:page;visibility:visible;">
                        <v:stroke startarrow="block" endarrow="block"/>
                        <v:fill/>
                      </v:line>
                      <v:line id="1034" filled="f" stroked="t" from="6300.0pt,8712.0pt" to="7200.0pt,9549.0pt" style="position:absolute;z-index:5;mso-position-horizontal-relative:page;mso-position-vertical-relative:page;mso-width-relative:page;mso-height-relative:page;visibility:visible;flip:y;">
                        <v:stroke startarrow="block" endarrow="block"/>
                        <v:fill/>
                      </v:line>
                      <v:shape id="1035" coordsize="2384,714" path="m0,689c371,712,284,714,795,689c822,688,934,648,945,644c960,639,990,629,990,629c1134,642,1266,663,1410,674c1473,684,1542,705,1605,674c1619,667,1610,641,1620,629c1642,601,1720,551,1755,539c1775,509,1795,479,1815,449c1824,436,1817,413,1830,404c1856,386,1920,374,1920,374c1941,310,1998,187,2055,149c2075,136,2164,121,2175,119c2209,18,2157,129,2280,59c2384,0,2200,14,2340,14e" filled="f" stroked="t" style="position:absolute;left:6480;top:10032;width:2384;height:714;z-index:6;mso-position-horizontal-relative:page;mso-position-vertical-relative:page;mso-width-relative:page;mso-height-relative:page;visibility:visible;">
                        <v:stroke dashstyle="longdashdot"/>
                        <v:fill/>
                        <v:path textboxrect="0,0,2384,714"/>
                      </v:shape>
                      <v:shape id="1036" coordsize="3525,165" path="m3525,60c3460,65,3395,67,3330,75c3314,77,3298,99,3285,90c3269,78,3287,42,3270,30c3245,12,3210,20,3180,15c2904,38,2632,50,2355,60c2146,50,2052,44,1875,15c1840,20,1802,14,1770,30c1756,37,1766,64,1755,75c1739,91,1715,95,1695,105c1625,95,1554,91,1485,75c1467,71,1457,50,1440,45c1352,18,1246,10,1155,0c940,5,725,6,510,15c443,18,382,60,315,60c210,60,105,60,0,60l120,165e" filled="f" stroked="t" style="position:absolute;left:2880;top:10617;width:3525;height:165;z-index:7;mso-position-horizontal-relative:page;mso-position-vertical-relative:page;mso-width-relative:page;mso-height-relative:page;visibility:visible;">
                        <v:stroke dashstyle="longdashdot"/>
                        <v:fill/>
                        <v:path textboxrect="0,0,3525,165"/>
                      </v:shape>
                      <v:shape id="1037" coordsize="3480,178" path="m0,130c80,114,161,105,240,85c368,0,294,21,465,40c556,63,505,48,615,85c630,90,660,100,660,100c1231,86,1316,74,1875,100c2156,113,1758,113,1980,130c2185,146,2848,157,2955,160c2975,165,2995,178,3015,175c3331,126,2999,150,3240,70c3377,24,3298,40,3480,40e" filled="f" stroked="t" style="position:absolute;left:8820;top:10032;width:3480;height:178;z-index:8;mso-position-horizontal-relative:page;mso-position-vertical-relative:page;mso-width-relative:page;mso-height-relative:page;visibility:visible;">
                        <v:stroke dashstyle="longdashdot"/>
                        <v:fill/>
                        <v:path textboxrect="0,0,3480,178"/>
                      </v:shape>
                      <v:line id="1038" filled="f" stroked="t" from="11160.0pt,10212.0pt" to="11520.0pt,10572.0pt" style="position:absolute;z-index:9;mso-position-horizontal-relative:page;mso-position-vertical-relative:page;mso-width-relative:page;mso-height-relative:page;visibility:visible;flip:x;">
                        <v:fill/>
                      </v:line>
                      <v:line id="1039" filled="f" stroked="t" from="10260.0pt,10212.0pt" to="10620.0pt,10572.0pt" style="position:absolute;z-index:10;mso-position-horizontal-relative:page;mso-position-vertical-relative:page;mso-width-relative:page;mso-height-relative:page;visibility:visible;flip:x;">
                        <v:fill/>
                      </v:line>
                      <v:line id="1040" filled="f" stroked="t" from="3060.0pt,10617.0pt" to="3420.0pt,10977.0pt" style="position:absolute;z-index:11;mso-position-horizontal-relative:page;mso-position-vertical-relative:page;mso-width-relative:page;mso-height-relative:page;visibility:visible;flip:x;">
                        <v:fill/>
                      </v:line>
                      <v:line id="1041" filled="f" stroked="t" from="4140.0pt,10797.0pt" to="4500.0pt,11157.0pt" style="position:absolute;z-index:12;mso-position-horizontal-relative:page;mso-position-vertical-relative:page;mso-width-relative:page;mso-height-relative:page;visibility:visible;flip:x;">
                        <v:fill/>
                      </v:line>
                      <v:line id="1042" filled="f" stroked="t" from="3780.0pt,10617.0pt" to="4140.0pt,10977.0pt" style="position:absolute;z-index:13;mso-position-horizontal-relative:page;mso-position-vertical-relative:page;mso-width-relative:page;mso-height-relative:page;visibility:visible;flip:x;">
                        <v:fill/>
                      </v:line>
                      <v:line id="1043" filled="f" stroked="t" from="5580.0pt,10617.0pt" to="5940.0pt,10977.0pt" style="position:absolute;z-index:14;mso-position-horizontal-relative:page;mso-position-vertical-relative:page;mso-width-relative:page;mso-height-relative:page;visibility:visible;flip:x;">
                        <v:fill/>
                      </v:line>
                      <v:line id="1044" filled="f" stroked="t" from="4680.0pt,10797.0pt" to="5040.0pt,11157.0pt" style="position:absolute;z-index:15;mso-position-horizontal-relative:page;mso-position-vertical-relative:page;mso-width-relative:page;mso-height-relative:page;visibility:visible;flip:x;">
                        <v:fill/>
                      </v:line>
                      <v:line id="1045" filled="f" stroked="t" from="6660.0pt,10797.0pt" to="7020.0pt,11157.0pt" style="position:absolute;z-index:16;mso-position-horizontal-relative:page;mso-position-vertical-relative:page;mso-width-relative:page;mso-height-relative:page;visibility:visible;flip:x;">
                        <v:fill/>
                      </v:line>
                      <v:line id="1046" filled="f" stroked="t" from="7380.0pt,11175.0pt" to="7740.0pt,11535.0pt" style="position:absolute;z-index:17;mso-position-horizontal-relative:page;mso-position-vertical-relative:page;mso-width-relative:page;mso-height-relative:page;visibility:visible;flip:x;">
                        <v:fill/>
                      </v:line>
                      <v:line id="1047" filled="f" stroked="t" from="9180.0pt,10212.0pt" to="9540.0pt,10572.0pt" style="position:absolute;z-index:18;mso-position-horizontal-relative:page;mso-position-vertical-relative:page;mso-width-relative:page;mso-height-relative:page;visibility:visible;flip:x;">
                        <v:fill/>
                      </v:line>
                      <v:line id="1048" filled="f" stroked="t" from="8460.0pt,10815.0pt" to="8820.0pt,11175.0pt" style="position:absolute;z-index:19;mso-position-horizontal-relative:page;mso-position-vertical-relative:page;mso-width-relative:page;mso-height-relative:page;visibility:visible;flip:x;">
                        <v:fill/>
                      </v:line>
                      <v:line id="1049" filled="f" stroked="t" from="6120.0pt,10617.0pt" to="6120.0pt,14669.0pt" style="position:absolute;z-index:20;mso-position-horizontal-relative:page;mso-position-vertical-relative:page;mso-width-relative:page;mso-height-relative:page;visibility:visible;">
                        <v:stroke startarrow="block" endarrow="block"/>
                        <v:fill/>
                      </v:line>
                      <v:rect id="1050" filled="f" stroked="f" style="position:absolute;left:3060;top:10257;width:1620;height:540;z-index:21;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Ground level</w:t>
                              </w:r>
                            </w:p>
                          </w:txbxContent>
                        </v:textbox>
                      </v:rect>
                      <v:rect id="1051" filled="f" stroked="f" style="position:absolute;left:7740;top:8352;width:1080;height:360;z-index:22;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2" filled="f" stroked="f" style="position:absolute;left:5760;top:8997;width:1080;height:360;z-index:23;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3" filled="f" stroked="f" style="position:absolute;left:4500;top:13045;width:2160;height:540;z-index:24;mso-position-horizontal-relative:page;mso-position-vertical-relative:page;mso-width-relative:page;mso-height-relative:page;visibility:visible;">
                        <v:stroke on="f"/>
                        <v:fill/>
                        <v:textbox inset="7.2pt,3.6pt,7.2pt,3.6pt">
                          <w:txbxContent>
                            <w:p>
                              <w:pPr>
                                <w:pStyle w:val="style0"/>
                                <w:rPr>
                                  <w:rFonts w:ascii="Tahoma" w:cs="Tahoma" w:hAnsi="Tahoma"/>
                                  <w:sz w:val="14"/>
                                  <w:szCs w:val="16"/>
                                </w:rPr>
                              </w:pPr>
                              <w:r>
                                <w:rPr>
                                  <w:rFonts w:ascii="Tahoma" w:cs="Tahoma" w:hAnsi="Tahoma"/>
                                  <w:sz w:val="14"/>
                                  <w:szCs w:val="16"/>
                                </w:rPr>
                                <w:t>Beneath Ground level</w:t>
                              </w:r>
                            </w:p>
                          </w:txbxContent>
                        </v:textbox>
                      </v:rect>
                      <v:rect id="1054" filled="f" stroked="f" style="position:absolute;left:9180;top:11904;width:1620;height:360;z-index:25;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v:textbox>
                      </v:rect>
                      <v:rect id="1055" filled="f" stroked="f" style="position:absolute;left:5220;top:12564;width:900;height:360;z-index:26;mso-position-horizontal-relative:page;mso-position-vertical-relative:page;mso-width-relative:page;mso-height-relative:page;visibility:visible;">
                        <v:stroke on="f"/>
                        <v:fill/>
                        <v:textbox inset="7.2pt,3.6pt,7.2pt,3.6pt">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v:textbox>
                      </v:rect>
                      <v:shapetype id="_x0000_t32" coordsize="21600,21600" o:spt="32" o:oned="t" path="m,l21600,21600e">
                        <v:path arrowok="t" fillok="f" o:connecttype="none"/>
                        <o:lock v:ext="edit" shapetype="t"/>
                      </v:shapetype>
                      <v:shape id="1056" type="#_x0000_t32" filled="f" style="position:absolute;left:7290;top:8918;width:705;height:786;z-index:27;mso-position-horizontal-relative:page;mso-position-vertical-relative:page;mso-width-relative:page;mso-height-relative:page;visibility:visible;">
                        <v:fill/>
                      </v:shape>
                      <v:shape id="1057" type="#_x0000_t32" filled="f" style="position:absolute;left:5580;top:10210;width:1950;height:0;z-index:28;mso-position-horizontal-relative:page;mso-position-vertical-relative:page;mso-width-relative:page;mso-height-relative:page;visibility:visible;">
                        <v:stroke endarrow="block"/>
                        <v:fill/>
                      </v:shape>
                      <v:rect id="1058" filled="f" stroked="f" style="position:absolute;left:4140;top:10032;width:1620;height:540;z-index:29;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80cm Iron rod</w:t>
                              </w:r>
                            </w:p>
                          </w:txbxContent>
                        </v:textbox>
                      </v:rect>
                      <v:fill/>
                    </v:group>
                    <v:group id="1059" filled="f" stroked="f" style="position:absolute;left:7475;top:5585;width:2700;height:918;z-index:3;mso-position-horizontal-relative:page;mso-position-vertical-relative:page;mso-width-relative:page;mso-height-relative:page;visibility:visible;" coordsize="2700,918" coordorigin="9180,8966">
                      <v:line id="1060" filled="f" stroked="t" from="9180.0pt,8966.0pt" to="9180.0pt,9857.0pt" style="position:absolute;z-index:2;mso-position-horizontal-relative:page;mso-position-vertical-relative:page;mso-width-relative:page;mso-height-relative:page;visibility:visible;flip:x;">
                        <v:stroke startarrow="block" endarrow="block"/>
                        <v:fill/>
                      </v:line>
                      <v:rect id="1061" filled="f" stroked="f" style="position:absolute;left:9720;top:9344;width:2160;height:540;z-index:3;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Above Ground level</w:t>
                              </w:r>
                            </w:p>
                          </w:txbxContent>
                        </v:textbox>
                      </v:rect>
                      <v:rect id="1062" filled="f" stroked="f" style="position:absolute;left:9180;top:9344;width:900;height:360;z-index:4;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15cm</w:t>
                              </w:r>
                            </w:p>
                          </w:txbxContent>
                        </v:textbox>
                      </v:rect>
                      <v:fill/>
                    </v:group>
                    <v:fill/>
                  </v:group>
                  <v:shape id="1063" type="#_x0000_t32" filled="f" style="position:absolute;left:4811;top:5470;width:2057;height:680;z-index:3;mso-position-horizontal-relative:page;mso-position-vertical-relative:page;mso-width-relative:page;mso-height-relative:page;visibility:visible;flip:y;">
                    <v:fill/>
                  </v:shape>
                  <v:fill/>
                </v:group>
                <v:shape id="1064" type="#_x0000_t32" filled="f" style="position:absolute;left:6090;top:11182;width:0;height:4733;z-index:3;mso-position-horizontal-relative:page;mso-position-vertical-relative:page;mso-width-relative:page;mso-height-relative:page;visibility:visible;">
                  <v:stroke dashstyle="shortdot" weight="3.0pt"/>
                  <v:fill/>
                </v:shape>
                <v:fill/>
              </v:group>
            </w:pict>
          </mc:Fallback>
        </mc:AlternateConten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Fig.3.2 typical third order survey beacon</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DATA ACQUISITION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Data acquisition is the next stage after</w:t>
      </w:r>
      <w:r>
        <w:rPr>
          <w:rFonts w:ascii="Times New Roman" w:cs="Times New Roman" w:hAnsi="Times New Roman"/>
          <w:sz w:val="24"/>
          <w:szCs w:val="24"/>
          <w:lang w:val="en-US"/>
        </w:rPr>
        <w:t xml:space="preserve"> we ave done </w:t>
      </w:r>
      <w:r>
        <w:rPr>
          <w:rFonts w:ascii="Times New Roman" w:cs="Times New Roman" w:hAnsi="Times New Roman"/>
          <w:sz w:val="24"/>
          <w:szCs w:val="24"/>
        </w:rPr>
        <w:t>reconnaissance, this was done on the field and it includes the determination of point’s geometry and attribute value i.e. linear measurement and the coordinating of each station using total station.</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INSTRUMENT CHECK</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Before carrying out the survey operation,the working condition of the instrument was checked to see if  the instrument was tested. This was done by setting the instrument such as centering and parallax elimination were applied measurements was carried out by sighting a target on another station to determine both collimination and vertical error.</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During the data acquisition we carry total station instrument to mount it on a tripod and level it by operating the levelling screw within the range so dat we can do temporary adjustment on the level position. We bisect the horizontal, vertical, slope and height of the land. The processor target point and compute the data of the point and display it on screen,It is stored in the electronic book</w:t>
      </w:r>
      <w:r>
        <w:rPr>
          <w:rFonts w:cs="Times New Roman" w:hAnsi="Times New Roman"/>
          <w:b/>
          <w:sz w:val="24"/>
          <w:szCs w:val="24"/>
          <w:lang w:val="en-US"/>
        </w:rPr>
        <w:t>.  During the process of data acquisition we carry out perimeter traverse.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3.5.1 GEOMETRIC DATA ACQUISITION </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Geometr</w:t>
      </w:r>
      <w:r>
        <w:rPr>
          <w:rFonts w:ascii="Times New Roman" w:cs="Times New Roman" w:hAnsi="Times New Roman"/>
          <w:sz w:val="24"/>
          <w:szCs w:val="24"/>
          <w:lang w:val="en-US"/>
        </w:rPr>
        <w:t>ic data acquisition were obtained using total station ie combination of electromagnetic theodolite as and the electronic distance measurement (EDM). Geometric data are positional data ie (X,Y,Z) coordinate which make it easy to locate their actual position of features on the earth surface.</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Detail is a referred to as man made and natural features on the ground with in the project site which are determined and obtained by using total station and are finally represened with a suitable scale on a plan..</w:t>
      </w:r>
    </w:p>
    <w:p>
      <w:pPr>
        <w:pStyle w:val="style0"/>
        <w:tabs>
          <w:tab w:val="left" w:leader="none" w:pos="1440"/>
        </w:tabs>
        <w:spacing w:lineRule="auto" w:line="480"/>
        <w:ind w:left="720"/>
        <w:jc w:val="both"/>
        <w:rPr>
          <w:rFonts w:ascii="Times New Roman" w:cs="Times New Roman" w:hAnsi="Times New Roman"/>
          <w:b/>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3.5.2 </w:t>
      </w:r>
      <w:r>
        <w:rPr>
          <w:rFonts w:ascii="Times New Roman" w:cs="Times New Roman" w:hAnsi="Times New Roman"/>
          <w:b/>
          <w:sz w:val="24"/>
          <w:szCs w:val="24"/>
        </w:rPr>
        <w:tab/>
      </w:r>
      <w:r>
        <w:rPr>
          <w:rFonts w:ascii="Times New Roman" w:cs="Times New Roman" w:hAnsi="Times New Roman"/>
          <w:b/>
          <w:sz w:val="24"/>
          <w:szCs w:val="24"/>
        </w:rPr>
        <w:t>PERIMETER TRAVERSE AND GEOMETRY POINTS GENERATION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measurement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angular measurement </w:t>
      </w:r>
    </w:p>
    <w:tbl>
      <w:tblPr>
        <w:tblStyle w:val="style154"/>
        <w:tblpPr w:leftFromText="180" w:rightFromText="180" w:topFromText="0" w:bottomFromText="0" w:vertAnchor="text" w:horzAnchor="margin" w:tblpXSpec="center" w:tblpY="286"/>
        <w:tblW w:w="0" w:type="auto"/>
        <w:tblLook w:val="04A0" w:firstRow="1" w:lastRow="0" w:firstColumn="1" w:lastColumn="0" w:noHBand="0" w:noVBand="1"/>
      </w:tblPr>
      <w:tblGrid>
        <w:gridCol w:w="1366"/>
        <w:gridCol w:w="1982"/>
        <w:gridCol w:w="2160"/>
        <w:gridCol w:w="1974"/>
      </w:tblGrid>
      <w:tr>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STATION</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EASTING (m)</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NORTHING (m)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REMARKS</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PT1</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675945.300</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940823.730</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PT2</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676048.460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940788.200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PT3</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675981.000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940628.000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PT4</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676020.620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940593.770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bl>
    <w:p>
      <w:pPr>
        <w:pStyle w:val="style179"/>
        <w:tabs>
          <w:tab w:val="left" w:leader="none" w:pos="1020"/>
        </w:tabs>
        <w:spacing w:lineRule="auto" w:line="480"/>
        <w:ind w:left="1020"/>
        <w:jc w:val="both"/>
        <w:rPr>
          <w:rFonts w:ascii="Times New Roman" w:cs="Times New Roman" w:hAnsi="Times New Roman"/>
          <w:sz w:val="24"/>
          <w:szCs w:val="24"/>
        </w:rPr>
      </w:pPr>
    </w:p>
    <w:p>
      <w:pPr>
        <w:pStyle w:val="style179"/>
        <w:tabs>
          <w:tab w:val="left" w:leader="none" w:pos="1020"/>
        </w:tabs>
        <w:spacing w:lineRule="auto" w:line="480"/>
        <w:ind w:left="10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pStyle w:val="style0"/>
        <w:tabs>
          <w:tab w:val="left" w:leader="none" w:pos="1020"/>
        </w:tabs>
        <w:spacing w:lineRule="auto" w:line="480"/>
        <w:ind w:left="10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pPr>
        <w:pStyle w:val="style0"/>
        <w:spacing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simply refers to the graphical representation i.e. plotting of plan. it was plotted using AutoCAD and Ms-word software in a computer system and a suitable scale was used to have the hard copy format. presented information includes; </w:t>
      </w:r>
      <w:r>
        <w:rPr>
          <w:rFonts w:ascii="Times New Roman" w:cs="Times New Roman" w:hAnsi="Times New Roman"/>
          <w:sz w:val="24"/>
          <w:szCs w:val="24"/>
        </w:rPr>
        <w:t>boundary, details and pegs. conventional signs and symbols were also used to represent features of the plan accordingly.</w:t>
      </w:r>
      <w:r>
        <w:rPr>
          <w:rFonts w:ascii="Times New Roman" w:cs="Times New Roman" w:hAnsi="Times New Roman"/>
          <w:sz w:val="24"/>
          <w:szCs w:val="24"/>
        </w:rPr>
        <w:tab/>
      </w:r>
      <w:r>
        <w:rPr>
          <w:rFonts w:ascii="Times New Roman" w:cs="Times New Roman" w:hAnsi="Times New Roman"/>
          <w:sz w:val="24"/>
          <w:szCs w:val="24"/>
        </w:rPr>
        <w:t>The digital map was produced using AutoCAD software and following the under listed procedures;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switch on the computer and it was allowed to boot</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start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select programs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from the notepad, a script files for the coordinate as p-line easting, northing, was structured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was saved with the extension. scr.</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AutoCAD was launched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sub menu [news] was clicked and the name was saved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format was clicked and all necessary settings were carried out [i.e. units, direction etc.]</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then ‘ok’ was clicked to aspect the parameters settings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tools were selected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run script was clicked on</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escape key was clicked, z enter and e enter were pressed one after the other in order to zoom the extent of the plan being drawn and the plotted plan was displayed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text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escape key was pressed, Z then E enter key</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text writing and other necessary editing were done</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of the details were all typed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were pasted and then the points were all displayed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With polyline the points were joined as they were sketched.</w:t>
      </w:r>
    </w:p>
    <w:p>
      <w:pPr>
        <w:pStyle w:val="style0"/>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center"/>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jc w:val="both"/>
        <w:rPr>
          <w:rFonts w:ascii="Times New Roman" w:cs="Times New Roman" w:hAnsi="Times New Roman"/>
          <w:sz w:val="28"/>
          <w:szCs w:val="28"/>
        </w:rPr>
      </w:pPr>
    </w:p>
    <w:p>
      <w:pPr>
        <w:pStyle w:val="style0"/>
        <w:spacing w:lineRule="auto" w:line="480"/>
        <w:ind w:left="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noProof/>
          <w:sz w:val="24"/>
          <w:szCs w:val="24"/>
        </w:rPr>
      </w:pPr>
    </w:p>
    <w:p>
      <w:pPr>
        <w:pStyle w:val="style0"/>
        <w:rPr/>
      </w:pPr>
    </w:p>
    <w:sectPr>
      <w:footerReference w:type="default" r:id="rId3"/>
      <w:pgSz w:w="11520" w:h="14400" w:orient="portrait" w:code="122"/>
      <w:pgMar w:top="1440" w:right="1440" w:bottom="1440" w:left="1440" w:header="216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6568C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94F4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C90C1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0000004"/>
    <w:multiLevelType w:val="hybridMultilevel"/>
    <w:tmpl w:val="276C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828A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03C5A16"/>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5F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A722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8765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FEE0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cs="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cs="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cs="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0000000B"/>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8D8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F824068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nsid w:val="0000000F"/>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7CA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0000011"/>
    <w:multiLevelType w:val="hybridMultilevel"/>
    <w:tmpl w:val="3446E8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C240A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AD201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5"/>
    <w:multiLevelType w:val="hybridMultilevel"/>
    <w:tmpl w:val="03BE0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4E5C90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cs="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cs="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cs="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00000017"/>
    <w:multiLevelType w:val="hybridMultilevel"/>
    <w:tmpl w:val="19B48E24"/>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23"/>
  </w:num>
  <w:num w:numId="5">
    <w:abstractNumId w:val="6"/>
  </w:num>
  <w:num w:numId="6">
    <w:abstractNumId w:val="4"/>
  </w:num>
  <w:num w:numId="7">
    <w:abstractNumId w:val="0"/>
  </w:num>
  <w:num w:numId="8">
    <w:abstractNumId w:val="8"/>
  </w:num>
  <w:num w:numId="9">
    <w:abstractNumId w:val="15"/>
  </w:num>
  <w:num w:numId="10">
    <w:abstractNumId w:val="9"/>
  </w:num>
  <w:num w:numId="11">
    <w:abstractNumId w:val="7"/>
  </w:num>
  <w:num w:numId="12">
    <w:abstractNumId w:val="10"/>
  </w:num>
  <w:num w:numId="13">
    <w:abstractNumId w:val="17"/>
  </w:num>
  <w:num w:numId="14">
    <w:abstractNumId w:val="21"/>
  </w:num>
  <w:num w:numId="15">
    <w:abstractNumId w:val="22"/>
  </w:num>
  <w:num w:numId="16">
    <w:abstractNumId w:val="13"/>
  </w:num>
  <w:num w:numId="17">
    <w:abstractNumId w:val="18"/>
  </w:num>
  <w:num w:numId="18">
    <w:abstractNumId w:val="20"/>
  </w:num>
  <w:num w:numId="19">
    <w:abstractNumId w:val="24"/>
  </w:num>
  <w:num w:numId="20">
    <w:abstractNumId w:val="14"/>
  </w:num>
  <w:num w:numId="21">
    <w:abstractNumId w:val="11"/>
  </w:num>
  <w:num w:numId="22">
    <w:abstractNumId w:val="16"/>
  </w:num>
  <w:num w:numId="23">
    <w:abstractNumId w:val="19"/>
  </w:num>
  <w:num w:numId="24">
    <w:abstractNumId w:val="5"/>
  </w:num>
  <w:num w:numId="2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2">
    <w:name w:val="Title"/>
    <w:basedOn w:val="style0"/>
    <w:next w:val="style0"/>
    <w:link w:val="style4097"/>
    <w:qFormat/>
    <w:uiPriority w:val="10"/>
    <w:pPr>
      <w:spacing w:after="0" w:lineRule="auto" w:line="240"/>
      <w:contextualSpacing/>
    </w:pPr>
    <w:rPr>
      <w:rFonts w:ascii="Calibri Light" w:cs="宋体" w:eastAsia="宋体" w:hAnsi="Calibri Light"/>
      <w:spacing w:val="-10"/>
      <w:kern w:val="28"/>
      <w:sz w:val="56"/>
      <w:szCs w:val="56"/>
      <w:lang w:val="en-GB"/>
    </w:rPr>
  </w:style>
  <w:style w:type="character" w:customStyle="1" w:styleId="style4097">
    <w:name w:val="Title Char_ebf13a88-0386-463d-bc90-4db5eb282dab"/>
    <w:basedOn w:val="style65"/>
    <w:next w:val="style4097"/>
    <w:link w:val="style62"/>
    <w:uiPriority w:val="10"/>
    <w:rPr>
      <w:rFonts w:ascii="Calibri Light" w:cs="宋体" w:eastAsia="宋体" w:hAnsi="Calibri Light"/>
      <w:spacing w:val="-10"/>
      <w:kern w:val="28"/>
      <w:sz w:val="56"/>
      <w:szCs w:val="56"/>
      <w:lang w:val="en-GB"/>
    </w:rPr>
  </w:style>
  <w:style w:type="character" w:styleId="style85">
    <w:name w:val="Hyperlink"/>
    <w:basedOn w:val="style65"/>
    <w:next w:val="style85"/>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3914fb6-7c5b-406c-b160-e8e9ac95be8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c71976d-643b-4c95-ab20-a28c211d71e4"/>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8">
    <w:name w:val="index 9"/>
    <w:basedOn w:val="style0"/>
    <w:next w:val="style18"/>
    <w:qFormat/>
    <w:pPr>
      <w:spacing w:after="200" w:lineRule="auto" w:line="276"/>
      <w:ind w:left="720"/>
      <w:contextualSpacing/>
    </w:pPr>
    <w:rPr>
      <w:rFonts w:ascii="Calibri" w:cs="Times New Roman" w:eastAsia="Calibri" w:hAnsi="Calibri"/>
      <w:lang w:val="en-GB"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1317</Words>
  <Pages>25</Pages>
  <Characters>6870</Characters>
  <Application>WPS Office</Application>
  <DocSecurity>0</DocSecurity>
  <Paragraphs>254</Paragraphs>
  <ScaleCrop>false</ScaleCrop>
  <LinksUpToDate>false</LinksUpToDate>
  <CharactersWithSpaces>8399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2025-05-07T19:37:00Z</dcterms:created>
  <dc:creator>USER</dc:creator>
  <lastModifiedBy>itel A631W</lastModifiedBy>
  <dcterms:modified xsi:type="dcterms:W3CDTF">2025-07-15T09:25:40Z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3d6853287f9e42ada81a34d3c6ff4612</vt:lpwstr>
  </property>
</Properties>
</file>