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A6E71" w14:textId="77777777" w:rsidR="00DF169C" w:rsidRPr="006465B4" w:rsidRDefault="00DF169C" w:rsidP="00DF169C">
      <w:pPr>
        <w:spacing w:after="160" w:line="480" w:lineRule="auto"/>
        <w:jc w:val="center"/>
        <w:rPr>
          <w:rFonts w:ascii="Times New Roman" w:hAnsi="Times New Roman" w:cs="Times New Roman"/>
          <w:b/>
          <w:sz w:val="24"/>
          <w:szCs w:val="24"/>
        </w:rPr>
      </w:pPr>
      <w:r w:rsidRPr="006465B4">
        <w:rPr>
          <w:rFonts w:ascii="Times New Roman" w:hAnsi="Times New Roman" w:cs="Times New Roman"/>
          <w:b/>
          <w:sz w:val="24"/>
          <w:szCs w:val="24"/>
        </w:rPr>
        <w:t>CHAPTER FOUR</w:t>
      </w:r>
    </w:p>
    <w:p w14:paraId="609BCC27" w14:textId="77777777" w:rsidR="00DF169C" w:rsidRPr="006465B4" w:rsidRDefault="00DF169C" w:rsidP="00DF169C">
      <w:pPr>
        <w:pStyle w:val="BodyText"/>
        <w:spacing w:before="105" w:line="480" w:lineRule="auto"/>
        <w:rPr>
          <w:b/>
          <w:bCs/>
        </w:rPr>
      </w:pPr>
      <w:r w:rsidRPr="006465B4">
        <w:rPr>
          <w:b/>
        </w:rPr>
        <w:t>4.1</w:t>
      </w:r>
      <w:r w:rsidRPr="006465B4">
        <w:rPr>
          <w:b/>
        </w:rPr>
        <w:tab/>
      </w:r>
      <w:r w:rsidRPr="006465B4">
        <w:rPr>
          <w:b/>
          <w:bCs/>
        </w:rPr>
        <w:t>TESTING,</w:t>
      </w:r>
      <w:r w:rsidRPr="006465B4">
        <w:t xml:space="preserve"> </w:t>
      </w:r>
      <w:r w:rsidRPr="006465B4">
        <w:rPr>
          <w:b/>
          <w:bCs/>
        </w:rPr>
        <w:t>RESULTS</w:t>
      </w:r>
      <w:r w:rsidRPr="006465B4">
        <w:rPr>
          <w:b/>
          <w:bCs/>
          <w:spacing w:val="-15"/>
        </w:rPr>
        <w:t xml:space="preserve"> </w:t>
      </w:r>
      <w:r w:rsidRPr="006465B4">
        <w:rPr>
          <w:b/>
          <w:bCs/>
        </w:rPr>
        <w:t>AND</w:t>
      </w:r>
      <w:r w:rsidRPr="006465B4">
        <w:rPr>
          <w:b/>
          <w:bCs/>
          <w:spacing w:val="-15"/>
        </w:rPr>
        <w:t xml:space="preserve"> </w:t>
      </w:r>
      <w:r w:rsidRPr="006465B4">
        <w:rPr>
          <w:b/>
          <w:bCs/>
        </w:rPr>
        <w:t>DISCUSSION</w:t>
      </w:r>
    </w:p>
    <w:p w14:paraId="53F3CB9C" w14:textId="77777777" w:rsidR="00DF169C" w:rsidRPr="006465B4" w:rsidRDefault="00DF169C" w:rsidP="00DF169C">
      <w:pPr>
        <w:pStyle w:val="BodyText"/>
        <w:spacing w:before="105" w:line="480" w:lineRule="auto"/>
      </w:pPr>
      <w:r w:rsidRPr="006465B4">
        <w:t xml:space="preserve">           In the process of design and construction of single-phase transformer trainer, there are four </w:t>
      </w:r>
      <w:r w:rsidRPr="006465B4">
        <w:tab/>
        <w:t xml:space="preserve">major stages involved. The stages are, testing of components to be used, arrangement of </w:t>
      </w:r>
      <w:r w:rsidRPr="006465B4">
        <w:tab/>
        <w:t xml:space="preserve">component in the appropriate position, soldering and final testing to confirm if the circuit </w:t>
      </w:r>
      <w:r w:rsidRPr="006465B4">
        <w:tab/>
        <w:t>designed produces the desired result.</w:t>
      </w:r>
    </w:p>
    <w:p w14:paraId="4AD6F889" w14:textId="77777777" w:rsidR="00DF169C" w:rsidRPr="006465B4" w:rsidRDefault="00DF169C" w:rsidP="00DF169C">
      <w:pPr>
        <w:pStyle w:val="ListParagraph"/>
        <w:numPr>
          <w:ilvl w:val="1"/>
          <w:numId w:val="2"/>
        </w:numPr>
        <w:spacing w:line="480" w:lineRule="auto"/>
        <w:jc w:val="both"/>
        <w:rPr>
          <w:rFonts w:ascii="Times New Roman" w:hAnsi="Times New Roman" w:cs="Times New Roman"/>
          <w:b/>
          <w:sz w:val="24"/>
          <w:szCs w:val="24"/>
        </w:rPr>
      </w:pPr>
      <w:r w:rsidRPr="006465B4">
        <w:rPr>
          <w:rFonts w:ascii="Times New Roman" w:hAnsi="Times New Roman" w:cs="Times New Roman"/>
          <w:b/>
          <w:sz w:val="24"/>
          <w:szCs w:val="24"/>
        </w:rPr>
        <w:tab/>
        <w:t>TESTING OF THE COMPONENTS</w:t>
      </w:r>
    </w:p>
    <w:p w14:paraId="340989F2" w14:textId="77777777" w:rsidR="00DF169C" w:rsidRPr="006465B4" w:rsidRDefault="00DF169C" w:rsidP="00DF169C">
      <w:pPr>
        <w:spacing w:line="480" w:lineRule="auto"/>
        <w:ind w:left="426" w:right="990"/>
        <w:jc w:val="both"/>
        <w:rPr>
          <w:rFonts w:ascii="Times New Roman" w:hAnsi="Times New Roman" w:cs="Times New Roman"/>
          <w:sz w:val="24"/>
          <w:szCs w:val="24"/>
        </w:rPr>
      </w:pPr>
      <w:r w:rsidRPr="006465B4">
        <w:rPr>
          <w:rFonts w:ascii="Times New Roman" w:hAnsi="Times New Roman" w:cs="Times New Roman"/>
          <w:sz w:val="24"/>
          <w:szCs w:val="24"/>
        </w:rPr>
        <w:tab/>
        <w:t>The components used for the construction were purchased according to the design specification and tested to ascertain its performance. The polarity and pin arrangement of some of the components were noted.</w:t>
      </w:r>
    </w:p>
    <w:p w14:paraId="6CFDCB26" w14:textId="77777777" w:rsidR="00DF169C" w:rsidRPr="0022112E" w:rsidRDefault="00DF169C" w:rsidP="00DF169C">
      <w:pPr>
        <w:pStyle w:val="ListParagraph"/>
        <w:numPr>
          <w:ilvl w:val="1"/>
          <w:numId w:val="2"/>
        </w:numPr>
        <w:spacing w:line="480" w:lineRule="auto"/>
        <w:ind w:right="990"/>
        <w:jc w:val="both"/>
        <w:rPr>
          <w:rFonts w:ascii="Times New Roman" w:hAnsi="Times New Roman" w:cs="Times New Roman"/>
          <w:sz w:val="24"/>
          <w:szCs w:val="24"/>
        </w:rPr>
      </w:pPr>
      <w:r w:rsidRPr="0022112E">
        <w:rPr>
          <w:rFonts w:ascii="Times New Roman" w:hAnsi="Times New Roman" w:cs="Times New Roman"/>
          <w:sz w:val="24"/>
          <w:szCs w:val="24"/>
        </w:rPr>
        <w:t xml:space="preserve"> </w:t>
      </w:r>
      <w:r w:rsidRPr="0022112E">
        <w:rPr>
          <w:rFonts w:ascii="Times New Roman" w:hAnsi="Times New Roman" w:cs="Times New Roman"/>
          <w:b/>
          <w:sz w:val="24"/>
          <w:szCs w:val="24"/>
        </w:rPr>
        <w:t>SOLDERING AND ARRANGEMENT OF COMPONENTS</w:t>
      </w:r>
    </w:p>
    <w:p w14:paraId="5F676085" w14:textId="77777777" w:rsidR="00DF169C" w:rsidRDefault="00DF169C" w:rsidP="00DF169C">
      <w:pPr>
        <w:spacing w:line="480" w:lineRule="auto"/>
        <w:ind w:left="426"/>
        <w:jc w:val="both"/>
        <w:rPr>
          <w:rFonts w:ascii="Times New Roman" w:hAnsi="Times New Roman" w:cs="Times New Roman"/>
          <w:sz w:val="24"/>
          <w:szCs w:val="24"/>
        </w:rPr>
      </w:pPr>
      <w:r w:rsidRPr="006465B4">
        <w:rPr>
          <w:rFonts w:ascii="Times New Roman" w:hAnsi="Times New Roman" w:cs="Times New Roman"/>
          <w:sz w:val="24"/>
          <w:szCs w:val="24"/>
        </w:rPr>
        <w:tab/>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14:paraId="1BEEC7ED" w14:textId="77777777" w:rsidR="00DF169C" w:rsidRPr="0022112E" w:rsidRDefault="00DF169C" w:rsidP="00DF169C">
      <w:pPr>
        <w:spacing w:line="480" w:lineRule="auto"/>
        <w:jc w:val="both"/>
        <w:rPr>
          <w:rFonts w:ascii="Times New Roman" w:hAnsi="Times New Roman" w:cs="Times New Roman"/>
          <w:sz w:val="24"/>
          <w:szCs w:val="24"/>
        </w:rPr>
      </w:pPr>
      <w:r w:rsidRPr="0022112E">
        <w:rPr>
          <w:rFonts w:ascii="Times New Roman" w:hAnsi="Times New Roman" w:cs="Times New Roman"/>
          <w:b/>
          <w:sz w:val="24"/>
          <w:szCs w:val="24"/>
        </w:rPr>
        <w:t>4.4</w:t>
      </w:r>
      <w:r>
        <w:rPr>
          <w:rFonts w:ascii="Times New Roman" w:hAnsi="Times New Roman" w:cs="Times New Roman"/>
          <w:sz w:val="24"/>
          <w:szCs w:val="24"/>
        </w:rPr>
        <w:tab/>
      </w:r>
      <w:r w:rsidRPr="0022112E">
        <w:rPr>
          <w:rFonts w:ascii="Times New Roman" w:hAnsi="Times New Roman" w:cs="Times New Roman"/>
          <w:b/>
          <w:sz w:val="24"/>
          <w:szCs w:val="24"/>
        </w:rPr>
        <w:t>TESTING AND RESULT</w:t>
      </w:r>
    </w:p>
    <w:p w14:paraId="3278A15F" w14:textId="77777777" w:rsidR="00DF169C" w:rsidRPr="0022112E" w:rsidRDefault="00DF169C" w:rsidP="00DF169C">
      <w:pPr>
        <w:spacing w:line="480" w:lineRule="auto"/>
        <w:ind w:firstLine="426"/>
        <w:rPr>
          <w:rFonts w:ascii="Times New Roman" w:hAnsi="Times New Roman" w:cs="Times New Roman"/>
          <w:b/>
          <w:bCs/>
          <w:sz w:val="24"/>
          <w:szCs w:val="24"/>
        </w:rPr>
      </w:pPr>
      <w:r>
        <w:rPr>
          <w:rFonts w:ascii="Times New Roman" w:hAnsi="Times New Roman" w:cs="Times New Roman"/>
          <w:b/>
          <w:bCs/>
          <w:sz w:val="24"/>
          <w:szCs w:val="24"/>
        </w:rPr>
        <w:t>4.4.1</w:t>
      </w:r>
      <w:r>
        <w:rPr>
          <w:rFonts w:ascii="Times New Roman" w:hAnsi="Times New Roman" w:cs="Times New Roman"/>
          <w:b/>
          <w:bCs/>
          <w:sz w:val="24"/>
          <w:szCs w:val="24"/>
        </w:rPr>
        <w:tab/>
      </w:r>
      <w:r w:rsidRPr="0022112E">
        <w:rPr>
          <w:rFonts w:ascii="Times New Roman" w:hAnsi="Times New Roman" w:cs="Times New Roman"/>
          <w:b/>
          <w:bCs/>
          <w:sz w:val="24"/>
          <w:szCs w:val="24"/>
        </w:rPr>
        <w:t xml:space="preserve">Experiment 1: </w:t>
      </w:r>
      <w:r w:rsidRPr="0022112E">
        <w:rPr>
          <w:rFonts w:ascii="Times New Roman" w:eastAsia="Times New Roman" w:hAnsi="Times New Roman" w:cs="Times New Roman"/>
          <w:b/>
          <w:bCs/>
          <w:sz w:val="24"/>
          <w:szCs w:val="24"/>
        </w:rPr>
        <w:t>Voltage and Turn Ratio Test of a single-phase Transformer</w:t>
      </w:r>
    </w:p>
    <w:p w14:paraId="58D37DEC" w14:textId="77777777" w:rsidR="00DF169C" w:rsidRPr="006465B4" w:rsidRDefault="00DF169C" w:rsidP="00DF169C">
      <w:pPr>
        <w:spacing w:line="480" w:lineRule="auto"/>
        <w:ind w:left="426"/>
        <w:rPr>
          <w:rFonts w:ascii="Times New Roman" w:eastAsia="Times New Roman" w:hAnsi="Times New Roman" w:cs="Times New Roman"/>
          <w:b/>
          <w:bCs/>
          <w:sz w:val="24"/>
          <w:szCs w:val="24"/>
        </w:rPr>
      </w:pPr>
      <w:r w:rsidRPr="006465B4">
        <w:rPr>
          <w:rFonts w:ascii="Times New Roman" w:hAnsi="Times New Roman" w:cs="Times New Roman"/>
          <w:b/>
          <w:bCs/>
          <w:sz w:val="24"/>
          <w:szCs w:val="24"/>
        </w:rPr>
        <w:t>Calculation:</w:t>
      </w:r>
    </w:p>
    <w:p w14:paraId="44929A5B" w14:textId="77777777" w:rsidR="00DF169C" w:rsidRDefault="00DF169C" w:rsidP="00DF169C">
      <w:pPr>
        <w:spacing w:line="480" w:lineRule="auto"/>
        <w:ind w:left="426"/>
        <w:rPr>
          <w:rFonts w:ascii="Times New Roman" w:hAnsi="Times New Roman" w:cs="Times New Roman"/>
          <w:spacing w:val="-2"/>
          <w:sz w:val="24"/>
          <w:szCs w:val="24"/>
        </w:rPr>
      </w:pPr>
      <w:r w:rsidRPr="006465B4">
        <w:rPr>
          <w:rFonts w:ascii="Times New Roman" w:hAnsi="Times New Roman" w:cs="Times New Roman"/>
          <w:noProof/>
          <w:sz w:val="24"/>
          <w:szCs w:val="24"/>
        </w:rPr>
        <w:lastRenderedPageBreak/>
        <w:drawing>
          <wp:anchor distT="0" distB="0" distL="0" distR="0" simplePos="0" relativeHeight="251659264" behindDoc="1" locked="0" layoutInCell="1" allowOverlap="1" wp14:anchorId="30D8B52D" wp14:editId="04AB5837">
            <wp:simplePos x="0" y="0"/>
            <wp:positionH relativeFrom="page">
              <wp:posOffset>1155065</wp:posOffset>
            </wp:positionH>
            <wp:positionV relativeFrom="paragraph">
              <wp:posOffset>261620</wp:posOffset>
            </wp:positionV>
            <wp:extent cx="5628322" cy="913923"/>
            <wp:effectExtent l="0" t="0" r="0" b="0"/>
            <wp:wrapTopAndBottom/>
            <wp:docPr id="11" name="Image 11" descr="C:\Users\etop\Pictures\Screenshots\Screenshot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etop\Pictures\Screenshots\Screenshot (3).png"/>
                    <pic:cNvPicPr/>
                  </pic:nvPicPr>
                  <pic:blipFill>
                    <a:blip r:embed="rId5" cstate="print"/>
                    <a:stretch>
                      <a:fillRect/>
                    </a:stretch>
                  </pic:blipFill>
                  <pic:spPr>
                    <a:xfrm>
                      <a:off x="0" y="0"/>
                      <a:ext cx="5628322" cy="913923"/>
                    </a:xfrm>
                    <a:prstGeom prst="rect">
                      <a:avLst/>
                    </a:prstGeom>
                  </pic:spPr>
                </pic:pic>
              </a:graphicData>
            </a:graphic>
          </wp:anchor>
        </w:drawing>
      </w:r>
      <w:r w:rsidRPr="006465B4">
        <w:rPr>
          <w:rFonts w:ascii="Times New Roman" w:hAnsi="Times New Roman" w:cs="Times New Roman"/>
          <w:sz w:val="24"/>
          <w:szCs w:val="24"/>
        </w:rPr>
        <w:t>Calculate</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the</w:t>
      </w:r>
      <w:r w:rsidRPr="006465B4">
        <w:rPr>
          <w:rFonts w:ascii="Times New Roman" w:hAnsi="Times New Roman" w:cs="Times New Roman"/>
          <w:spacing w:val="-2"/>
          <w:sz w:val="24"/>
          <w:szCs w:val="24"/>
        </w:rPr>
        <w:t xml:space="preserve"> </w:t>
      </w:r>
      <w:r w:rsidRPr="006465B4">
        <w:rPr>
          <w:rFonts w:ascii="Times New Roman" w:hAnsi="Times New Roman" w:cs="Times New Roman"/>
          <w:sz w:val="24"/>
          <w:szCs w:val="24"/>
        </w:rPr>
        <w:t>transformation</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ratio</w:t>
      </w:r>
      <w:r w:rsidRPr="006465B4">
        <w:rPr>
          <w:rFonts w:ascii="Times New Roman" w:hAnsi="Times New Roman" w:cs="Times New Roman"/>
          <w:spacing w:val="-1"/>
          <w:sz w:val="24"/>
          <w:szCs w:val="24"/>
        </w:rPr>
        <w:t xml:space="preserve"> </w:t>
      </w:r>
      <w:r w:rsidRPr="006465B4">
        <w:rPr>
          <w:rFonts w:ascii="Times New Roman" w:hAnsi="Times New Roman" w:cs="Times New Roman"/>
          <w:spacing w:val="-2"/>
          <w:sz w:val="24"/>
          <w:szCs w:val="24"/>
        </w:rPr>
        <w:t>using</w:t>
      </w:r>
    </w:p>
    <w:p w14:paraId="473863CF" w14:textId="77777777" w:rsidR="00DF169C" w:rsidRPr="006465B4" w:rsidRDefault="00DF169C" w:rsidP="00DF169C">
      <w:pPr>
        <w:spacing w:line="480" w:lineRule="auto"/>
        <w:ind w:left="426"/>
        <w:rPr>
          <w:rFonts w:ascii="Times New Roman" w:eastAsia="Times New Roman" w:hAnsi="Times New Roman" w:cs="Times New Roman"/>
          <w:b/>
          <w:bCs/>
          <w:sz w:val="24"/>
          <w:szCs w:val="24"/>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Style w:val="Emphasis"/>
          <w:rFonts w:ascii="Times New Roman" w:hAnsi="Times New Roman" w:cs="Times New Roman"/>
          <w:color w:val="2C2F34"/>
          <w:sz w:val="24"/>
          <w:szCs w:val="24"/>
          <w:bdr w:val="none" w:sz="0" w:space="0" w:color="auto" w:frame="1"/>
          <w:shd w:val="clear" w:color="auto" w:fill="FFFFFF"/>
        </w:rPr>
        <w:t>(4.1)</w:t>
      </w:r>
    </w:p>
    <w:p w14:paraId="5959D25E" w14:textId="77777777" w:rsidR="00DF169C" w:rsidRPr="006465B4" w:rsidRDefault="00DF169C" w:rsidP="00DF169C">
      <w:pPr>
        <w:pStyle w:val="BodyText"/>
        <w:spacing w:before="10" w:line="480" w:lineRule="auto"/>
      </w:pPr>
      <w:r w:rsidRPr="006465B4">
        <w:t xml:space="preserve">             If K is greater than 1 then it is a step-up transformer and if less than 1 then it is a step-down            transformer but if its equal to 1 then it is an isolation transformer</w:t>
      </w:r>
    </w:p>
    <w:p w14:paraId="65E835A4" w14:textId="77777777" w:rsidR="00DF169C" w:rsidRPr="006465B4" w:rsidRDefault="00DF169C" w:rsidP="00DF169C">
      <w:pPr>
        <w:spacing w:line="480" w:lineRule="auto"/>
        <w:jc w:val="both"/>
        <w:rPr>
          <w:rFonts w:ascii="Times New Roman" w:hAnsi="Times New Roman" w:cs="Times New Roman"/>
          <w:sz w:val="24"/>
          <w:szCs w:val="24"/>
        </w:rPr>
      </w:pPr>
    </w:p>
    <w:p w14:paraId="185EB816" w14:textId="77777777" w:rsidR="00DF169C" w:rsidRPr="006465B4" w:rsidRDefault="00DF169C" w:rsidP="00DF169C">
      <w:pPr>
        <w:jc w:val="both"/>
        <w:rPr>
          <w:rFonts w:ascii="Times New Roman" w:hAnsi="Times New Roman" w:cs="Times New Roman"/>
          <w:b/>
          <w:sz w:val="24"/>
          <w:szCs w:val="24"/>
        </w:rPr>
      </w:pPr>
      <w:r w:rsidRPr="006465B4">
        <w:rPr>
          <w:rFonts w:ascii="Times New Roman" w:hAnsi="Times New Roman" w:cs="Times New Roman"/>
          <w:b/>
          <w:sz w:val="24"/>
          <w:szCs w:val="24"/>
        </w:rPr>
        <w:t>OBSERVATION TABLE:</w:t>
      </w:r>
    </w:p>
    <w:p w14:paraId="04C8DFDD" w14:textId="77777777" w:rsidR="00DF169C" w:rsidRPr="006465B4" w:rsidRDefault="00DF169C" w:rsidP="00DF169C">
      <w:pPr>
        <w:jc w:val="both"/>
        <w:rPr>
          <w:rFonts w:ascii="Times New Roman" w:hAnsi="Times New Roman" w:cs="Times New Roman"/>
          <w:b/>
          <w:sz w:val="24"/>
          <w:szCs w:val="24"/>
        </w:rPr>
      </w:pPr>
      <w:r w:rsidRPr="006465B4">
        <w:rPr>
          <w:rFonts w:ascii="Times New Roman" w:hAnsi="Times New Roman" w:cs="Times New Roman"/>
          <w:b/>
          <w:sz w:val="24"/>
          <w:szCs w:val="24"/>
        </w:rPr>
        <w:t xml:space="preserve">Table 4.1: </w:t>
      </w:r>
      <w:r w:rsidRPr="006465B4">
        <w:rPr>
          <w:rFonts w:ascii="Times New Roman" w:hAnsi="Times New Roman" w:cs="Times New Roman"/>
          <w:b/>
          <w:bCs/>
          <w:sz w:val="24"/>
          <w:szCs w:val="24"/>
        </w:rPr>
        <w:t>Comparing Step-Down (2:1) and Step-Up (1:2</w:t>
      </w:r>
      <w:proofErr w:type="gramStart"/>
      <w:r w:rsidRPr="006465B4">
        <w:rPr>
          <w:rFonts w:ascii="Times New Roman" w:hAnsi="Times New Roman" w:cs="Times New Roman"/>
          <w:b/>
          <w:bCs/>
          <w:sz w:val="24"/>
          <w:szCs w:val="24"/>
        </w:rPr>
        <w:t>)  Turn</w:t>
      </w:r>
      <w:proofErr w:type="gramEnd"/>
      <w:r w:rsidRPr="006465B4">
        <w:rPr>
          <w:rFonts w:ascii="Times New Roman" w:hAnsi="Times New Roman" w:cs="Times New Roman"/>
          <w:b/>
          <w:bCs/>
          <w:sz w:val="24"/>
          <w:szCs w:val="24"/>
        </w:rPr>
        <w:t xml:space="preserve"> ratio of Transformers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95"/>
        <w:gridCol w:w="3166"/>
        <w:gridCol w:w="3224"/>
      </w:tblGrid>
      <w:tr w:rsidR="00DF169C" w:rsidRPr="006465B4" w14:paraId="285BB8FF" w14:textId="77777777" w:rsidTr="00C03D5C">
        <w:trPr>
          <w:tblHeader/>
        </w:trPr>
        <w:tc>
          <w:tcPr>
            <w:tcW w:w="2695" w:type="dxa"/>
            <w:shd w:val="clear" w:color="auto" w:fill="auto"/>
            <w:tcMar>
              <w:top w:w="150" w:type="dxa"/>
              <w:left w:w="0" w:type="dxa"/>
              <w:bottom w:w="150" w:type="dxa"/>
              <w:right w:w="150" w:type="dxa"/>
            </w:tcMar>
            <w:vAlign w:val="center"/>
            <w:hideMark/>
          </w:tcPr>
          <w:p w14:paraId="2940D9C8"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Parameter</w:t>
            </w:r>
          </w:p>
        </w:tc>
        <w:tc>
          <w:tcPr>
            <w:tcW w:w="3166" w:type="dxa"/>
            <w:shd w:val="clear" w:color="auto" w:fill="auto"/>
            <w:tcMar>
              <w:top w:w="150" w:type="dxa"/>
              <w:left w:w="150" w:type="dxa"/>
              <w:bottom w:w="150" w:type="dxa"/>
              <w:right w:w="150" w:type="dxa"/>
            </w:tcMar>
            <w:vAlign w:val="center"/>
            <w:hideMark/>
          </w:tcPr>
          <w:p w14:paraId="37EFA5D9"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Step-Down Transformer (2:1)</w:t>
            </w:r>
          </w:p>
        </w:tc>
        <w:tc>
          <w:tcPr>
            <w:tcW w:w="3224" w:type="dxa"/>
            <w:shd w:val="clear" w:color="auto" w:fill="auto"/>
            <w:tcMar>
              <w:top w:w="150" w:type="dxa"/>
              <w:left w:w="150" w:type="dxa"/>
              <w:bottom w:w="150" w:type="dxa"/>
              <w:right w:w="150" w:type="dxa"/>
            </w:tcMar>
            <w:vAlign w:val="center"/>
            <w:hideMark/>
          </w:tcPr>
          <w:p w14:paraId="7FBA47A6"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Step-Up Transformer (1:2)</w:t>
            </w:r>
          </w:p>
        </w:tc>
      </w:tr>
      <w:tr w:rsidR="00DF169C" w:rsidRPr="006465B4" w14:paraId="02D06075" w14:textId="77777777" w:rsidTr="00C03D5C">
        <w:tc>
          <w:tcPr>
            <w:tcW w:w="2695" w:type="dxa"/>
            <w:shd w:val="clear" w:color="auto" w:fill="auto"/>
            <w:tcMar>
              <w:top w:w="150" w:type="dxa"/>
              <w:left w:w="0" w:type="dxa"/>
              <w:bottom w:w="150" w:type="dxa"/>
              <w:right w:w="150" w:type="dxa"/>
            </w:tcMar>
            <w:vAlign w:val="center"/>
            <w:hideMark/>
          </w:tcPr>
          <w:p w14:paraId="61D4D4B1"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Turns Ratio</w:t>
            </w:r>
          </w:p>
        </w:tc>
        <w:tc>
          <w:tcPr>
            <w:tcW w:w="3166" w:type="dxa"/>
            <w:shd w:val="clear" w:color="auto" w:fill="auto"/>
            <w:tcMar>
              <w:top w:w="150" w:type="dxa"/>
              <w:left w:w="150" w:type="dxa"/>
              <w:bottom w:w="150" w:type="dxa"/>
              <w:right w:w="150" w:type="dxa"/>
            </w:tcMar>
            <w:vAlign w:val="center"/>
            <w:hideMark/>
          </w:tcPr>
          <w:p w14:paraId="3CF08422"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i/>
                <w:iCs/>
                <w:color w:val="404040"/>
                <w:sz w:val="24"/>
                <w:szCs w:val="24"/>
              </w:rPr>
              <w:t>Ns</w:t>
            </w:r>
            <w:r w:rsidRPr="006465B4">
              <w:rPr>
                <w:rFonts w:ascii="Times New Roman" w:eastAsia="Times New Roman" w:hAnsi="Times New Roman" w:cs="Times New Roman"/>
                <w:color w:val="404040"/>
                <w:sz w:val="24"/>
                <w:szCs w:val="24"/>
              </w:rPr>
              <w:t>​/</w:t>
            </w:r>
            <w:r w:rsidRPr="006465B4">
              <w:rPr>
                <w:rFonts w:ascii="Times New Roman" w:eastAsia="Times New Roman" w:hAnsi="Times New Roman" w:cs="Times New Roman"/>
                <w:i/>
                <w:iCs/>
                <w:color w:val="404040"/>
                <w:sz w:val="24"/>
                <w:szCs w:val="24"/>
              </w:rPr>
              <w:t>Np</w:t>
            </w:r>
            <w:r w:rsidRPr="006465B4">
              <w:rPr>
                <w:rFonts w:ascii="Times New Roman" w:eastAsia="Times New Roman" w:hAnsi="Times New Roman" w:cs="Times New Roman"/>
                <w:color w:val="404040"/>
                <w:sz w:val="24"/>
                <w:szCs w:val="24"/>
              </w:rPr>
              <w:t>​​=2:1</w:t>
            </w:r>
          </w:p>
        </w:tc>
        <w:tc>
          <w:tcPr>
            <w:tcW w:w="3224" w:type="dxa"/>
            <w:shd w:val="clear" w:color="auto" w:fill="auto"/>
            <w:tcMar>
              <w:top w:w="150" w:type="dxa"/>
              <w:left w:w="150" w:type="dxa"/>
              <w:bottom w:w="150" w:type="dxa"/>
              <w:right w:w="150" w:type="dxa"/>
            </w:tcMar>
            <w:vAlign w:val="center"/>
            <w:hideMark/>
          </w:tcPr>
          <w:p w14:paraId="7209F386"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i/>
                <w:iCs/>
                <w:color w:val="404040"/>
                <w:sz w:val="24"/>
                <w:szCs w:val="24"/>
              </w:rPr>
              <w:t>Ns</w:t>
            </w:r>
            <w:r w:rsidRPr="006465B4">
              <w:rPr>
                <w:rFonts w:ascii="Times New Roman" w:eastAsia="Times New Roman" w:hAnsi="Times New Roman" w:cs="Times New Roman"/>
                <w:color w:val="404040"/>
                <w:sz w:val="24"/>
                <w:szCs w:val="24"/>
              </w:rPr>
              <w:t>​/</w:t>
            </w:r>
            <w:r w:rsidRPr="006465B4">
              <w:rPr>
                <w:rFonts w:ascii="Times New Roman" w:eastAsia="Times New Roman" w:hAnsi="Times New Roman" w:cs="Times New Roman"/>
                <w:i/>
                <w:iCs/>
                <w:color w:val="404040"/>
                <w:sz w:val="24"/>
                <w:szCs w:val="24"/>
              </w:rPr>
              <w:t xml:space="preserve">Np </w:t>
            </w:r>
            <w:r w:rsidRPr="006465B4">
              <w:rPr>
                <w:rFonts w:ascii="Times New Roman" w:eastAsia="Times New Roman" w:hAnsi="Times New Roman" w:cs="Times New Roman"/>
                <w:color w:val="404040"/>
                <w:sz w:val="24"/>
                <w:szCs w:val="24"/>
              </w:rPr>
              <w:t>​​=1:2</w:t>
            </w:r>
          </w:p>
        </w:tc>
      </w:tr>
      <w:tr w:rsidR="00DF169C" w:rsidRPr="006465B4" w14:paraId="766D0A02" w14:textId="77777777" w:rsidTr="00C03D5C">
        <w:tc>
          <w:tcPr>
            <w:tcW w:w="2695" w:type="dxa"/>
            <w:shd w:val="clear" w:color="auto" w:fill="auto"/>
            <w:tcMar>
              <w:top w:w="150" w:type="dxa"/>
              <w:left w:w="0" w:type="dxa"/>
              <w:bottom w:w="150" w:type="dxa"/>
              <w:right w:w="150" w:type="dxa"/>
            </w:tcMar>
            <w:vAlign w:val="center"/>
            <w:hideMark/>
          </w:tcPr>
          <w:p w14:paraId="0F1116E3"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Primary Voltage (</w:t>
            </w:r>
            <w:proofErr w:type="spellStart"/>
            <w:r w:rsidRPr="006465B4">
              <w:rPr>
                <w:rFonts w:ascii="Times New Roman" w:eastAsia="Times New Roman" w:hAnsi="Times New Roman" w:cs="Times New Roman"/>
                <w:b/>
                <w:bCs/>
                <w:i/>
                <w:iCs/>
                <w:color w:val="404040"/>
                <w:sz w:val="24"/>
                <w:szCs w:val="24"/>
              </w:rPr>
              <w:t>Vp</w:t>
            </w:r>
            <w:proofErr w:type="spellEnd"/>
            <w:r w:rsidRPr="006465B4">
              <w:rPr>
                <w:rFonts w:ascii="Times New Roman" w:eastAsia="Times New Roman" w:hAnsi="Times New Roman" w:cs="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14:paraId="1DA7C6A8"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220 V (Input)</w:t>
            </w:r>
          </w:p>
        </w:tc>
        <w:tc>
          <w:tcPr>
            <w:tcW w:w="3224" w:type="dxa"/>
            <w:shd w:val="clear" w:color="auto" w:fill="auto"/>
            <w:tcMar>
              <w:top w:w="150" w:type="dxa"/>
              <w:left w:w="150" w:type="dxa"/>
              <w:bottom w:w="150" w:type="dxa"/>
              <w:right w:w="150" w:type="dxa"/>
            </w:tcMar>
            <w:vAlign w:val="center"/>
            <w:hideMark/>
          </w:tcPr>
          <w:p w14:paraId="487CCA63"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110 V (Input)</w:t>
            </w:r>
          </w:p>
        </w:tc>
      </w:tr>
      <w:tr w:rsidR="00DF169C" w:rsidRPr="006465B4" w14:paraId="4D7F0F48" w14:textId="77777777" w:rsidTr="00C03D5C">
        <w:tc>
          <w:tcPr>
            <w:tcW w:w="2695" w:type="dxa"/>
            <w:shd w:val="clear" w:color="auto" w:fill="auto"/>
            <w:tcMar>
              <w:top w:w="150" w:type="dxa"/>
              <w:left w:w="0" w:type="dxa"/>
              <w:bottom w:w="150" w:type="dxa"/>
              <w:right w:w="150" w:type="dxa"/>
            </w:tcMar>
            <w:vAlign w:val="center"/>
            <w:hideMark/>
          </w:tcPr>
          <w:p w14:paraId="5025EAF5"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Secondary Voltage (</w:t>
            </w:r>
            <w:r w:rsidRPr="006465B4">
              <w:rPr>
                <w:rFonts w:ascii="Times New Roman" w:eastAsia="Times New Roman" w:hAnsi="Times New Roman" w:cs="Times New Roman"/>
                <w:b/>
                <w:bCs/>
                <w:i/>
                <w:iCs/>
                <w:color w:val="404040"/>
                <w:sz w:val="24"/>
                <w:szCs w:val="24"/>
              </w:rPr>
              <w:t>Vs</w:t>
            </w:r>
            <w:r w:rsidRPr="006465B4">
              <w:rPr>
                <w:rFonts w:ascii="Times New Roman" w:eastAsia="Times New Roman" w:hAnsi="Times New Roman" w:cs="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14:paraId="59B39923"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Theoretical</w:t>
            </w:r>
            <w:r w:rsidRPr="006465B4">
              <w:rPr>
                <w:rFonts w:ascii="Times New Roman" w:eastAsia="Times New Roman" w:hAnsi="Times New Roman" w:cs="Times New Roman"/>
                <w:sz w:val="24"/>
                <w:szCs w:val="24"/>
              </w:rPr>
              <w:t>: 110 V</w:t>
            </w:r>
          </w:p>
        </w:tc>
        <w:tc>
          <w:tcPr>
            <w:tcW w:w="3224" w:type="dxa"/>
            <w:shd w:val="clear" w:color="auto" w:fill="auto"/>
            <w:tcMar>
              <w:top w:w="150" w:type="dxa"/>
              <w:left w:w="150" w:type="dxa"/>
              <w:bottom w:w="150" w:type="dxa"/>
              <w:right w:w="150" w:type="dxa"/>
            </w:tcMar>
            <w:vAlign w:val="center"/>
            <w:hideMark/>
          </w:tcPr>
          <w:p w14:paraId="5A06AF47"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Theoretical</w:t>
            </w:r>
            <w:r w:rsidRPr="006465B4">
              <w:rPr>
                <w:rFonts w:ascii="Times New Roman" w:eastAsia="Times New Roman" w:hAnsi="Times New Roman" w:cs="Times New Roman"/>
                <w:sz w:val="24"/>
                <w:szCs w:val="24"/>
              </w:rPr>
              <w:t>: 220 V</w:t>
            </w:r>
          </w:p>
        </w:tc>
      </w:tr>
      <w:tr w:rsidR="00DF169C" w:rsidRPr="006465B4" w14:paraId="22B2EC51" w14:textId="77777777" w:rsidTr="00C03D5C">
        <w:tc>
          <w:tcPr>
            <w:tcW w:w="2695" w:type="dxa"/>
            <w:shd w:val="clear" w:color="auto" w:fill="auto"/>
            <w:tcMar>
              <w:top w:w="150" w:type="dxa"/>
              <w:left w:w="0" w:type="dxa"/>
              <w:bottom w:w="150" w:type="dxa"/>
              <w:right w:w="150" w:type="dxa"/>
            </w:tcMar>
            <w:vAlign w:val="center"/>
            <w:hideMark/>
          </w:tcPr>
          <w:p w14:paraId="1E7A2ADB"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14:paraId="4FCAC409"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Actual (No Load)</w:t>
            </w:r>
            <w:r w:rsidRPr="006465B4">
              <w:rPr>
                <w:rFonts w:ascii="Times New Roman" w:eastAsia="Times New Roman" w:hAnsi="Times New Roman" w:cs="Times New Roman"/>
                <w:sz w:val="24"/>
                <w:szCs w:val="24"/>
              </w:rPr>
              <w:t>: 110 V</w:t>
            </w:r>
          </w:p>
        </w:tc>
        <w:tc>
          <w:tcPr>
            <w:tcW w:w="3224" w:type="dxa"/>
            <w:shd w:val="clear" w:color="auto" w:fill="auto"/>
            <w:tcMar>
              <w:top w:w="150" w:type="dxa"/>
              <w:left w:w="150" w:type="dxa"/>
              <w:bottom w:w="150" w:type="dxa"/>
              <w:right w:w="150" w:type="dxa"/>
            </w:tcMar>
            <w:vAlign w:val="center"/>
            <w:hideMark/>
          </w:tcPr>
          <w:p w14:paraId="30CF7B1E"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Actual (No Load)</w:t>
            </w:r>
            <w:r w:rsidRPr="006465B4">
              <w:rPr>
                <w:rFonts w:ascii="Times New Roman" w:eastAsia="Times New Roman" w:hAnsi="Times New Roman" w:cs="Times New Roman"/>
                <w:sz w:val="24"/>
                <w:szCs w:val="24"/>
              </w:rPr>
              <w:t>: 220 V</w:t>
            </w:r>
          </w:p>
        </w:tc>
      </w:tr>
      <w:tr w:rsidR="00DF169C" w:rsidRPr="006465B4" w14:paraId="10C6C1F3" w14:textId="77777777" w:rsidTr="00C03D5C">
        <w:tc>
          <w:tcPr>
            <w:tcW w:w="2695" w:type="dxa"/>
            <w:shd w:val="clear" w:color="auto" w:fill="auto"/>
            <w:tcMar>
              <w:top w:w="150" w:type="dxa"/>
              <w:left w:w="0" w:type="dxa"/>
              <w:bottom w:w="150" w:type="dxa"/>
              <w:right w:w="150" w:type="dxa"/>
            </w:tcMar>
            <w:vAlign w:val="center"/>
            <w:hideMark/>
          </w:tcPr>
          <w:p w14:paraId="45209EAA"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14:paraId="0F73C54A"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Actual (Loaded)</w:t>
            </w:r>
            <w:r w:rsidRPr="006465B4">
              <w:rPr>
                <w:rFonts w:ascii="Times New Roman" w:eastAsia="Times New Roman" w:hAnsi="Times New Roman" w:cs="Times New Roman"/>
                <w:sz w:val="24"/>
                <w:szCs w:val="24"/>
              </w:rPr>
              <w:t>: 108 V</w:t>
            </w:r>
          </w:p>
        </w:tc>
        <w:tc>
          <w:tcPr>
            <w:tcW w:w="3224" w:type="dxa"/>
            <w:shd w:val="clear" w:color="auto" w:fill="auto"/>
            <w:tcMar>
              <w:top w:w="150" w:type="dxa"/>
              <w:left w:w="150" w:type="dxa"/>
              <w:bottom w:w="150" w:type="dxa"/>
              <w:right w:w="150" w:type="dxa"/>
            </w:tcMar>
            <w:vAlign w:val="center"/>
            <w:hideMark/>
          </w:tcPr>
          <w:p w14:paraId="67646014"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Actual (Loaded)</w:t>
            </w:r>
            <w:r w:rsidRPr="006465B4">
              <w:rPr>
                <w:rFonts w:ascii="Times New Roman" w:eastAsia="Times New Roman" w:hAnsi="Times New Roman" w:cs="Times New Roman"/>
                <w:sz w:val="24"/>
                <w:szCs w:val="24"/>
              </w:rPr>
              <w:t>: 215 V</w:t>
            </w:r>
          </w:p>
        </w:tc>
      </w:tr>
      <w:tr w:rsidR="00DF169C" w:rsidRPr="006465B4" w14:paraId="0E0E9049" w14:textId="77777777" w:rsidTr="00C03D5C">
        <w:tc>
          <w:tcPr>
            <w:tcW w:w="2695" w:type="dxa"/>
            <w:shd w:val="clear" w:color="auto" w:fill="auto"/>
            <w:tcMar>
              <w:top w:w="150" w:type="dxa"/>
              <w:left w:w="0" w:type="dxa"/>
              <w:bottom w:w="150" w:type="dxa"/>
              <w:right w:w="150" w:type="dxa"/>
            </w:tcMar>
            <w:vAlign w:val="center"/>
            <w:hideMark/>
          </w:tcPr>
          <w:p w14:paraId="340B4339"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Primary Current (</w:t>
            </w:r>
            <w:r w:rsidRPr="006465B4">
              <w:rPr>
                <w:rFonts w:ascii="Times New Roman" w:eastAsia="Times New Roman" w:hAnsi="Times New Roman" w:cs="Times New Roman"/>
                <w:b/>
                <w:bCs/>
                <w:i/>
                <w:iCs/>
                <w:color w:val="404040"/>
                <w:sz w:val="24"/>
                <w:szCs w:val="24"/>
              </w:rPr>
              <w:t>Ip</w:t>
            </w:r>
            <w:r w:rsidRPr="006465B4">
              <w:rPr>
                <w:rFonts w:ascii="Times New Roman" w:eastAsia="Times New Roman" w:hAnsi="Times New Roman" w:cs="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14:paraId="2F1EA12C"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Theoretical</w:t>
            </w:r>
            <w:r w:rsidRPr="006465B4">
              <w:rPr>
                <w:rFonts w:ascii="Times New Roman" w:eastAsia="Times New Roman" w:hAnsi="Times New Roman" w:cs="Times New Roman"/>
                <w:sz w:val="24"/>
                <w:szCs w:val="24"/>
              </w:rPr>
              <w:t>: 1 A</w:t>
            </w:r>
          </w:p>
        </w:tc>
        <w:tc>
          <w:tcPr>
            <w:tcW w:w="3224" w:type="dxa"/>
            <w:shd w:val="clear" w:color="auto" w:fill="auto"/>
            <w:tcMar>
              <w:top w:w="150" w:type="dxa"/>
              <w:left w:w="150" w:type="dxa"/>
              <w:bottom w:w="150" w:type="dxa"/>
              <w:right w:w="150" w:type="dxa"/>
            </w:tcMar>
            <w:vAlign w:val="center"/>
            <w:hideMark/>
          </w:tcPr>
          <w:p w14:paraId="4519E90E"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Theoretical</w:t>
            </w:r>
            <w:r w:rsidRPr="006465B4">
              <w:rPr>
                <w:rFonts w:ascii="Times New Roman" w:eastAsia="Times New Roman" w:hAnsi="Times New Roman" w:cs="Times New Roman"/>
                <w:sz w:val="24"/>
                <w:szCs w:val="24"/>
              </w:rPr>
              <w:t>: 2 A</w:t>
            </w:r>
          </w:p>
        </w:tc>
      </w:tr>
      <w:tr w:rsidR="00DF169C" w:rsidRPr="006465B4" w14:paraId="0168E28D" w14:textId="77777777" w:rsidTr="00C03D5C">
        <w:tc>
          <w:tcPr>
            <w:tcW w:w="2695" w:type="dxa"/>
            <w:shd w:val="clear" w:color="auto" w:fill="auto"/>
            <w:tcMar>
              <w:top w:w="150" w:type="dxa"/>
              <w:left w:w="0" w:type="dxa"/>
              <w:bottom w:w="150" w:type="dxa"/>
              <w:right w:w="150" w:type="dxa"/>
            </w:tcMar>
            <w:vAlign w:val="center"/>
            <w:hideMark/>
          </w:tcPr>
          <w:p w14:paraId="5FC1FDF6"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14:paraId="30389E1C"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Actual (Loaded)</w:t>
            </w:r>
            <w:r w:rsidRPr="006465B4">
              <w:rPr>
                <w:rFonts w:ascii="Times New Roman" w:eastAsia="Times New Roman" w:hAnsi="Times New Roman" w:cs="Times New Roman"/>
                <w:sz w:val="24"/>
                <w:szCs w:val="24"/>
              </w:rPr>
              <w:t>: 1.05 A</w:t>
            </w:r>
          </w:p>
        </w:tc>
        <w:tc>
          <w:tcPr>
            <w:tcW w:w="3224" w:type="dxa"/>
            <w:shd w:val="clear" w:color="auto" w:fill="auto"/>
            <w:tcMar>
              <w:top w:w="150" w:type="dxa"/>
              <w:left w:w="150" w:type="dxa"/>
              <w:bottom w:w="150" w:type="dxa"/>
              <w:right w:w="150" w:type="dxa"/>
            </w:tcMar>
            <w:vAlign w:val="center"/>
            <w:hideMark/>
          </w:tcPr>
          <w:p w14:paraId="0716668D"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Actual (Loaded)</w:t>
            </w:r>
            <w:r w:rsidRPr="006465B4">
              <w:rPr>
                <w:rFonts w:ascii="Times New Roman" w:eastAsia="Times New Roman" w:hAnsi="Times New Roman" w:cs="Times New Roman"/>
                <w:sz w:val="24"/>
                <w:szCs w:val="24"/>
              </w:rPr>
              <w:t>: 2.1 A</w:t>
            </w:r>
          </w:p>
        </w:tc>
      </w:tr>
      <w:tr w:rsidR="00DF169C" w:rsidRPr="006465B4" w14:paraId="6682F53E" w14:textId="77777777" w:rsidTr="00C03D5C">
        <w:tc>
          <w:tcPr>
            <w:tcW w:w="2695" w:type="dxa"/>
            <w:shd w:val="clear" w:color="auto" w:fill="auto"/>
            <w:tcMar>
              <w:top w:w="150" w:type="dxa"/>
              <w:left w:w="0" w:type="dxa"/>
              <w:bottom w:w="150" w:type="dxa"/>
              <w:right w:w="150" w:type="dxa"/>
            </w:tcMar>
            <w:vAlign w:val="center"/>
            <w:hideMark/>
          </w:tcPr>
          <w:p w14:paraId="2FC7FEF6"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Secondary Current (</w:t>
            </w:r>
            <w:r w:rsidRPr="006465B4">
              <w:rPr>
                <w:rFonts w:ascii="Times New Roman" w:eastAsia="Times New Roman" w:hAnsi="Times New Roman" w:cs="Times New Roman"/>
                <w:b/>
                <w:bCs/>
                <w:i/>
                <w:iCs/>
                <w:color w:val="404040"/>
                <w:sz w:val="24"/>
                <w:szCs w:val="24"/>
              </w:rPr>
              <w:t>Is</w:t>
            </w:r>
            <w:r w:rsidRPr="006465B4">
              <w:rPr>
                <w:rFonts w:ascii="Times New Roman" w:eastAsia="Times New Roman" w:hAnsi="Times New Roman" w:cs="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14:paraId="268CDEA3"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Theoretical</w:t>
            </w:r>
            <w:r w:rsidRPr="006465B4">
              <w:rPr>
                <w:rFonts w:ascii="Times New Roman" w:eastAsia="Times New Roman" w:hAnsi="Times New Roman" w:cs="Times New Roman"/>
                <w:sz w:val="24"/>
                <w:szCs w:val="24"/>
              </w:rPr>
              <w:t>: 2 A</w:t>
            </w:r>
          </w:p>
        </w:tc>
        <w:tc>
          <w:tcPr>
            <w:tcW w:w="3224" w:type="dxa"/>
            <w:shd w:val="clear" w:color="auto" w:fill="auto"/>
            <w:tcMar>
              <w:top w:w="150" w:type="dxa"/>
              <w:left w:w="150" w:type="dxa"/>
              <w:bottom w:w="150" w:type="dxa"/>
              <w:right w:w="150" w:type="dxa"/>
            </w:tcMar>
            <w:vAlign w:val="center"/>
            <w:hideMark/>
          </w:tcPr>
          <w:p w14:paraId="0545EC32"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Theoretical</w:t>
            </w:r>
            <w:r w:rsidRPr="006465B4">
              <w:rPr>
                <w:rFonts w:ascii="Times New Roman" w:eastAsia="Times New Roman" w:hAnsi="Times New Roman" w:cs="Times New Roman"/>
                <w:sz w:val="24"/>
                <w:szCs w:val="24"/>
              </w:rPr>
              <w:t>: 1 A</w:t>
            </w:r>
          </w:p>
        </w:tc>
      </w:tr>
      <w:tr w:rsidR="00DF169C" w:rsidRPr="006465B4" w14:paraId="4EF77C98" w14:textId="77777777" w:rsidTr="00C03D5C">
        <w:tc>
          <w:tcPr>
            <w:tcW w:w="2695" w:type="dxa"/>
            <w:shd w:val="clear" w:color="auto" w:fill="auto"/>
            <w:tcMar>
              <w:top w:w="150" w:type="dxa"/>
              <w:left w:w="0" w:type="dxa"/>
              <w:bottom w:w="150" w:type="dxa"/>
              <w:right w:w="150" w:type="dxa"/>
            </w:tcMar>
            <w:vAlign w:val="center"/>
            <w:hideMark/>
          </w:tcPr>
          <w:p w14:paraId="49074120"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p>
        </w:tc>
        <w:tc>
          <w:tcPr>
            <w:tcW w:w="3166" w:type="dxa"/>
            <w:shd w:val="clear" w:color="auto" w:fill="auto"/>
            <w:tcMar>
              <w:top w:w="150" w:type="dxa"/>
              <w:left w:w="150" w:type="dxa"/>
              <w:bottom w:w="150" w:type="dxa"/>
              <w:right w:w="150" w:type="dxa"/>
            </w:tcMar>
            <w:vAlign w:val="center"/>
            <w:hideMark/>
          </w:tcPr>
          <w:p w14:paraId="365A3281"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Actual (Loaded)</w:t>
            </w:r>
            <w:r w:rsidRPr="006465B4">
              <w:rPr>
                <w:rFonts w:ascii="Times New Roman" w:eastAsia="Times New Roman" w:hAnsi="Times New Roman" w:cs="Times New Roman"/>
                <w:sz w:val="24"/>
                <w:szCs w:val="24"/>
              </w:rPr>
              <w:t>: 1.95 A</w:t>
            </w:r>
          </w:p>
        </w:tc>
        <w:tc>
          <w:tcPr>
            <w:tcW w:w="3224" w:type="dxa"/>
            <w:shd w:val="clear" w:color="auto" w:fill="auto"/>
            <w:tcMar>
              <w:top w:w="150" w:type="dxa"/>
              <w:left w:w="150" w:type="dxa"/>
              <w:bottom w:w="150" w:type="dxa"/>
              <w:right w:w="150" w:type="dxa"/>
            </w:tcMar>
            <w:vAlign w:val="center"/>
            <w:hideMark/>
          </w:tcPr>
          <w:p w14:paraId="3D505C73"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b/>
                <w:bCs/>
                <w:sz w:val="24"/>
                <w:szCs w:val="24"/>
              </w:rPr>
              <w:t>Actual (Loaded)</w:t>
            </w:r>
            <w:r w:rsidRPr="006465B4">
              <w:rPr>
                <w:rFonts w:ascii="Times New Roman" w:eastAsia="Times New Roman" w:hAnsi="Times New Roman" w:cs="Times New Roman"/>
                <w:sz w:val="24"/>
                <w:szCs w:val="24"/>
              </w:rPr>
              <w:t>: 0.95 A</w:t>
            </w:r>
          </w:p>
        </w:tc>
      </w:tr>
      <w:tr w:rsidR="00DF169C" w:rsidRPr="006465B4" w14:paraId="4433550B" w14:textId="77777777" w:rsidTr="00C03D5C">
        <w:tc>
          <w:tcPr>
            <w:tcW w:w="2695" w:type="dxa"/>
            <w:shd w:val="clear" w:color="auto" w:fill="auto"/>
            <w:tcMar>
              <w:top w:w="150" w:type="dxa"/>
              <w:left w:w="0" w:type="dxa"/>
              <w:bottom w:w="150" w:type="dxa"/>
              <w:right w:w="150" w:type="dxa"/>
            </w:tcMar>
            <w:vAlign w:val="center"/>
            <w:hideMark/>
          </w:tcPr>
          <w:p w14:paraId="0773C4BD"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Input Power (</w:t>
            </w:r>
            <w:r w:rsidRPr="006465B4">
              <w:rPr>
                <w:rFonts w:ascii="Times New Roman" w:eastAsia="Times New Roman" w:hAnsi="Times New Roman" w:cs="Times New Roman"/>
                <w:b/>
                <w:bCs/>
                <w:i/>
                <w:iCs/>
                <w:color w:val="404040"/>
                <w:sz w:val="24"/>
                <w:szCs w:val="24"/>
              </w:rPr>
              <w:t>P</w:t>
            </w:r>
            <w:r w:rsidRPr="006465B4">
              <w:rPr>
                <w:rFonts w:ascii="Times New Roman" w:eastAsia="Times New Roman" w:hAnsi="Times New Roman" w:cs="Times New Roman"/>
                <w:b/>
                <w:bCs/>
                <w:color w:val="404040"/>
                <w:sz w:val="24"/>
                <w:szCs w:val="24"/>
              </w:rPr>
              <w:t>in​)</w:t>
            </w:r>
          </w:p>
        </w:tc>
        <w:tc>
          <w:tcPr>
            <w:tcW w:w="3166" w:type="dxa"/>
            <w:shd w:val="clear" w:color="auto" w:fill="auto"/>
            <w:tcMar>
              <w:top w:w="150" w:type="dxa"/>
              <w:left w:w="150" w:type="dxa"/>
              <w:bottom w:w="150" w:type="dxa"/>
              <w:right w:w="150" w:type="dxa"/>
            </w:tcMar>
            <w:vAlign w:val="center"/>
            <w:hideMark/>
          </w:tcPr>
          <w:p w14:paraId="7F4F4140"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220 V × 1.05 A ≈ 231 W</w:t>
            </w:r>
          </w:p>
        </w:tc>
        <w:tc>
          <w:tcPr>
            <w:tcW w:w="3224" w:type="dxa"/>
            <w:shd w:val="clear" w:color="auto" w:fill="auto"/>
            <w:tcMar>
              <w:top w:w="150" w:type="dxa"/>
              <w:left w:w="150" w:type="dxa"/>
              <w:bottom w:w="150" w:type="dxa"/>
              <w:right w:w="150" w:type="dxa"/>
            </w:tcMar>
            <w:vAlign w:val="center"/>
            <w:hideMark/>
          </w:tcPr>
          <w:p w14:paraId="1E87361A"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110 V × 2.1 A ≈ 231 W</w:t>
            </w:r>
          </w:p>
        </w:tc>
      </w:tr>
      <w:tr w:rsidR="00DF169C" w:rsidRPr="006465B4" w14:paraId="454F5A18" w14:textId="77777777" w:rsidTr="00C03D5C">
        <w:tc>
          <w:tcPr>
            <w:tcW w:w="2695" w:type="dxa"/>
            <w:shd w:val="clear" w:color="auto" w:fill="auto"/>
            <w:tcMar>
              <w:top w:w="150" w:type="dxa"/>
              <w:left w:w="0" w:type="dxa"/>
              <w:bottom w:w="150" w:type="dxa"/>
              <w:right w:w="150" w:type="dxa"/>
            </w:tcMar>
            <w:vAlign w:val="center"/>
            <w:hideMark/>
          </w:tcPr>
          <w:p w14:paraId="0052596C"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lastRenderedPageBreak/>
              <w:t>Output Power (</w:t>
            </w:r>
            <w:r w:rsidRPr="006465B4">
              <w:rPr>
                <w:rFonts w:ascii="Times New Roman" w:eastAsia="Times New Roman" w:hAnsi="Times New Roman" w:cs="Times New Roman"/>
                <w:b/>
                <w:bCs/>
                <w:i/>
                <w:iCs/>
                <w:color w:val="404040"/>
                <w:sz w:val="24"/>
                <w:szCs w:val="24"/>
              </w:rPr>
              <w:t>P</w:t>
            </w:r>
            <w:r w:rsidRPr="006465B4">
              <w:rPr>
                <w:rFonts w:ascii="Times New Roman" w:eastAsia="Times New Roman" w:hAnsi="Times New Roman" w:cs="Times New Roman"/>
                <w:b/>
                <w:bCs/>
                <w:color w:val="404040"/>
                <w:sz w:val="24"/>
                <w:szCs w:val="24"/>
              </w:rPr>
              <w:t>out​)</w:t>
            </w:r>
          </w:p>
        </w:tc>
        <w:tc>
          <w:tcPr>
            <w:tcW w:w="3166" w:type="dxa"/>
            <w:shd w:val="clear" w:color="auto" w:fill="auto"/>
            <w:tcMar>
              <w:top w:w="150" w:type="dxa"/>
              <w:left w:w="150" w:type="dxa"/>
              <w:bottom w:w="150" w:type="dxa"/>
              <w:right w:w="150" w:type="dxa"/>
            </w:tcMar>
            <w:vAlign w:val="center"/>
            <w:hideMark/>
          </w:tcPr>
          <w:p w14:paraId="723D3037"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108 V × 1.95 A ≈ 210.6 W</w:t>
            </w:r>
          </w:p>
        </w:tc>
        <w:tc>
          <w:tcPr>
            <w:tcW w:w="3224" w:type="dxa"/>
            <w:shd w:val="clear" w:color="auto" w:fill="auto"/>
            <w:tcMar>
              <w:top w:w="150" w:type="dxa"/>
              <w:left w:w="150" w:type="dxa"/>
              <w:bottom w:w="150" w:type="dxa"/>
              <w:right w:w="150" w:type="dxa"/>
            </w:tcMar>
            <w:vAlign w:val="center"/>
            <w:hideMark/>
          </w:tcPr>
          <w:p w14:paraId="306F9FB9"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215 V × 0.95 A ≈ 204.25 W</w:t>
            </w:r>
          </w:p>
        </w:tc>
      </w:tr>
      <w:tr w:rsidR="00DF169C" w:rsidRPr="006465B4" w14:paraId="6F25D06B" w14:textId="77777777" w:rsidTr="00C03D5C">
        <w:tc>
          <w:tcPr>
            <w:tcW w:w="2695" w:type="dxa"/>
            <w:shd w:val="clear" w:color="auto" w:fill="auto"/>
            <w:tcMar>
              <w:top w:w="150" w:type="dxa"/>
              <w:left w:w="0" w:type="dxa"/>
              <w:bottom w:w="150" w:type="dxa"/>
              <w:right w:w="150" w:type="dxa"/>
            </w:tcMar>
            <w:vAlign w:val="center"/>
            <w:hideMark/>
          </w:tcPr>
          <w:p w14:paraId="1040150D"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Efficiency (</w:t>
            </w:r>
            <w:r w:rsidRPr="006465B4">
              <w:rPr>
                <w:rFonts w:ascii="Times New Roman" w:eastAsia="Times New Roman" w:hAnsi="Times New Roman" w:cs="Times New Roman"/>
                <w:b/>
                <w:bCs/>
                <w:i/>
                <w:iCs/>
                <w:color w:val="404040"/>
                <w:sz w:val="24"/>
                <w:szCs w:val="24"/>
              </w:rPr>
              <w:t>η</w:t>
            </w:r>
            <w:r w:rsidRPr="006465B4">
              <w:rPr>
                <w:rFonts w:ascii="Times New Roman" w:eastAsia="Times New Roman" w:hAnsi="Times New Roman" w:cs="Times New Roman"/>
                <w:b/>
                <w:bCs/>
                <w:color w:val="404040"/>
                <w:sz w:val="24"/>
                <w:szCs w:val="24"/>
              </w:rPr>
              <w:t>)</w:t>
            </w:r>
          </w:p>
        </w:tc>
        <w:tc>
          <w:tcPr>
            <w:tcW w:w="3166" w:type="dxa"/>
            <w:shd w:val="clear" w:color="auto" w:fill="auto"/>
            <w:tcMar>
              <w:top w:w="150" w:type="dxa"/>
              <w:left w:w="150" w:type="dxa"/>
              <w:bottom w:w="150" w:type="dxa"/>
              <w:right w:w="150" w:type="dxa"/>
            </w:tcMar>
            <w:vAlign w:val="center"/>
            <w:hideMark/>
          </w:tcPr>
          <w:p w14:paraId="05744E65"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hAnsi="Times New Roman" w:cs="Times New Roman"/>
                <w:sz w:val="24"/>
                <w:szCs w:val="24"/>
              </w:rPr>
              <w:object w:dxaOrig="2715" w:dyaOrig="540" w14:anchorId="1DC30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7pt" o:ole="">
                  <v:imagedata r:id="rId6" o:title=""/>
                </v:shape>
                <o:OLEObject Type="Embed" ProgID="PBrush" ShapeID="_x0000_i1025" DrawAspect="Content" ObjectID="_1810095852" r:id="rId7"/>
              </w:object>
            </w:r>
          </w:p>
        </w:tc>
        <w:tc>
          <w:tcPr>
            <w:tcW w:w="3224" w:type="dxa"/>
            <w:shd w:val="clear" w:color="auto" w:fill="auto"/>
            <w:tcMar>
              <w:top w:w="150" w:type="dxa"/>
              <w:left w:w="150" w:type="dxa"/>
              <w:bottom w:w="150" w:type="dxa"/>
              <w:right w:w="150" w:type="dxa"/>
            </w:tcMar>
            <w:vAlign w:val="center"/>
            <w:hideMark/>
          </w:tcPr>
          <w:p w14:paraId="59F034C8"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hAnsi="Times New Roman" w:cs="Times New Roman"/>
                <w:sz w:val="24"/>
                <w:szCs w:val="24"/>
              </w:rPr>
              <w:object w:dxaOrig="2745" w:dyaOrig="480" w14:anchorId="5E832820">
                <v:shape id="_x0000_i1026" type="#_x0000_t75" style="width:137.25pt;height:24pt" o:ole="">
                  <v:imagedata r:id="rId8" o:title=""/>
                </v:shape>
                <o:OLEObject Type="Embed" ProgID="PBrush" ShapeID="_x0000_i1026" DrawAspect="Content" ObjectID="_1810095853" r:id="rId9"/>
              </w:object>
            </w:r>
          </w:p>
        </w:tc>
      </w:tr>
      <w:tr w:rsidR="00DF169C" w:rsidRPr="006465B4" w14:paraId="774E7B0D" w14:textId="77777777" w:rsidTr="00C03D5C">
        <w:tc>
          <w:tcPr>
            <w:tcW w:w="2695" w:type="dxa"/>
            <w:shd w:val="clear" w:color="auto" w:fill="auto"/>
            <w:tcMar>
              <w:top w:w="150" w:type="dxa"/>
              <w:left w:w="0" w:type="dxa"/>
              <w:bottom w:w="150" w:type="dxa"/>
              <w:right w:w="150" w:type="dxa"/>
            </w:tcMar>
            <w:vAlign w:val="center"/>
            <w:hideMark/>
          </w:tcPr>
          <w:p w14:paraId="18B98B11"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Losses</w:t>
            </w:r>
          </w:p>
        </w:tc>
        <w:tc>
          <w:tcPr>
            <w:tcW w:w="3166" w:type="dxa"/>
            <w:shd w:val="clear" w:color="auto" w:fill="auto"/>
            <w:tcMar>
              <w:top w:w="150" w:type="dxa"/>
              <w:left w:w="150" w:type="dxa"/>
              <w:bottom w:w="150" w:type="dxa"/>
              <w:right w:w="150" w:type="dxa"/>
            </w:tcMar>
            <w:vAlign w:val="center"/>
            <w:hideMark/>
          </w:tcPr>
          <w:p w14:paraId="2118B7C3"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Core losses: 20 W</w:t>
            </w:r>
            <w:r w:rsidRPr="006465B4">
              <w:rPr>
                <w:rFonts w:ascii="Times New Roman" w:eastAsia="Times New Roman" w:hAnsi="Times New Roman" w:cs="Times New Roman"/>
                <w:sz w:val="24"/>
                <w:szCs w:val="24"/>
              </w:rPr>
              <w:br/>
              <w:t>Copper losses: 0.4 W</w:t>
            </w:r>
          </w:p>
        </w:tc>
        <w:tc>
          <w:tcPr>
            <w:tcW w:w="3224" w:type="dxa"/>
            <w:shd w:val="clear" w:color="auto" w:fill="auto"/>
            <w:tcMar>
              <w:top w:w="150" w:type="dxa"/>
              <w:left w:w="150" w:type="dxa"/>
              <w:bottom w:w="150" w:type="dxa"/>
              <w:right w:w="150" w:type="dxa"/>
            </w:tcMar>
            <w:vAlign w:val="center"/>
            <w:hideMark/>
          </w:tcPr>
          <w:p w14:paraId="4C4E6A3D"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Core losses: 20 W</w:t>
            </w:r>
            <w:r w:rsidRPr="006465B4">
              <w:rPr>
                <w:rFonts w:ascii="Times New Roman" w:eastAsia="Times New Roman" w:hAnsi="Times New Roman" w:cs="Times New Roman"/>
                <w:sz w:val="24"/>
                <w:szCs w:val="24"/>
              </w:rPr>
              <w:br/>
              <w:t>Copper losses: 6.75 W</w:t>
            </w:r>
          </w:p>
        </w:tc>
      </w:tr>
    </w:tbl>
    <w:p w14:paraId="18D39A36" w14:textId="77777777" w:rsidR="00DF169C" w:rsidRPr="006465B4" w:rsidRDefault="00DF169C" w:rsidP="00DF169C">
      <w:pPr>
        <w:jc w:val="both"/>
        <w:rPr>
          <w:rFonts w:ascii="Times New Roman" w:hAnsi="Times New Roman" w:cs="Times New Roman"/>
          <w:b/>
          <w:sz w:val="24"/>
          <w:szCs w:val="24"/>
        </w:rPr>
      </w:pPr>
    </w:p>
    <w:p w14:paraId="08CFC018" w14:textId="77777777" w:rsidR="00DF169C" w:rsidRPr="006465B4" w:rsidRDefault="00DF169C" w:rsidP="00DF169C">
      <w:pPr>
        <w:jc w:val="both"/>
        <w:rPr>
          <w:rFonts w:ascii="Times New Roman" w:hAnsi="Times New Roman" w:cs="Times New Roman"/>
          <w:b/>
          <w:sz w:val="24"/>
          <w:szCs w:val="24"/>
        </w:rPr>
      </w:pPr>
      <w:r w:rsidRPr="006465B4">
        <w:rPr>
          <w:rFonts w:ascii="Times New Roman" w:hAnsi="Times New Roman" w:cs="Times New Roman"/>
          <w:b/>
          <w:sz w:val="24"/>
          <w:szCs w:val="24"/>
        </w:rPr>
        <w:t>DISCUSSION:</w:t>
      </w:r>
    </w:p>
    <w:p w14:paraId="25090E38" w14:textId="77777777" w:rsidR="00DF169C" w:rsidRPr="006465B4" w:rsidRDefault="00DF169C" w:rsidP="00DF169C">
      <w:pPr>
        <w:spacing w:line="360" w:lineRule="auto"/>
        <w:jc w:val="both"/>
        <w:rPr>
          <w:rFonts w:ascii="Times New Roman" w:hAnsi="Times New Roman" w:cs="Times New Roman"/>
          <w:bCs/>
          <w:sz w:val="24"/>
          <w:szCs w:val="24"/>
        </w:rPr>
      </w:pPr>
      <w:r w:rsidRPr="006465B4">
        <w:rPr>
          <w:rFonts w:ascii="Times New Roman" w:hAnsi="Times New Roman" w:cs="Times New Roman"/>
          <w:bCs/>
          <w:sz w:val="24"/>
          <w:szCs w:val="24"/>
        </w:rPr>
        <w:t>The table underscores the inverse voltage-current relationship in transformers and the impact of practical inefficiencies:</w:t>
      </w:r>
    </w:p>
    <w:p w14:paraId="67734858" w14:textId="77777777" w:rsidR="00DF169C" w:rsidRPr="006465B4" w:rsidRDefault="00DF169C" w:rsidP="00DF169C">
      <w:pPr>
        <w:numPr>
          <w:ilvl w:val="0"/>
          <w:numId w:val="3"/>
        </w:numPr>
        <w:spacing w:line="360" w:lineRule="auto"/>
        <w:jc w:val="both"/>
        <w:rPr>
          <w:rFonts w:ascii="Times New Roman" w:hAnsi="Times New Roman" w:cs="Times New Roman"/>
          <w:bCs/>
          <w:sz w:val="24"/>
          <w:szCs w:val="24"/>
        </w:rPr>
      </w:pPr>
      <w:r w:rsidRPr="006465B4">
        <w:rPr>
          <w:rFonts w:ascii="Times New Roman" w:hAnsi="Times New Roman" w:cs="Times New Roman"/>
          <w:bCs/>
          <w:sz w:val="24"/>
          <w:szCs w:val="24"/>
        </w:rPr>
        <w:t>Step-down transformers excel in efficiency (&gt;94%&gt;94%) and voltage regulation (&lt;2%&lt;2%) under load.</w:t>
      </w:r>
    </w:p>
    <w:p w14:paraId="4CAB352E" w14:textId="77777777" w:rsidR="00DF169C" w:rsidRPr="006465B4" w:rsidRDefault="00DF169C" w:rsidP="00DF169C">
      <w:pPr>
        <w:numPr>
          <w:ilvl w:val="0"/>
          <w:numId w:val="3"/>
        </w:numPr>
        <w:spacing w:line="360" w:lineRule="auto"/>
        <w:jc w:val="both"/>
        <w:rPr>
          <w:rFonts w:ascii="Times New Roman" w:hAnsi="Times New Roman" w:cs="Times New Roman"/>
          <w:bCs/>
          <w:sz w:val="24"/>
          <w:szCs w:val="24"/>
        </w:rPr>
      </w:pPr>
      <w:r w:rsidRPr="006465B4">
        <w:rPr>
          <w:rFonts w:ascii="Times New Roman" w:hAnsi="Times New Roman" w:cs="Times New Roman"/>
          <w:bCs/>
          <w:sz w:val="24"/>
          <w:szCs w:val="24"/>
        </w:rPr>
        <w:t>Step-up transformers face challenges with higher copper losses and poorer regulation (&gt;2%&gt;2%) due to elevated primary currents.</w:t>
      </w:r>
    </w:p>
    <w:p w14:paraId="5F23FE0D" w14:textId="77777777" w:rsidR="00DF169C" w:rsidRPr="006465B4" w:rsidRDefault="00DF169C" w:rsidP="00DF169C">
      <w:pPr>
        <w:numPr>
          <w:ilvl w:val="0"/>
          <w:numId w:val="3"/>
        </w:numPr>
        <w:spacing w:line="360" w:lineRule="auto"/>
        <w:jc w:val="both"/>
        <w:rPr>
          <w:rFonts w:ascii="Times New Roman" w:hAnsi="Times New Roman" w:cs="Times New Roman"/>
          <w:bCs/>
          <w:sz w:val="24"/>
          <w:szCs w:val="24"/>
        </w:rPr>
      </w:pPr>
      <w:r w:rsidRPr="006465B4">
        <w:rPr>
          <w:rStyle w:val="Strong"/>
          <w:rFonts w:ascii="Times New Roman" w:hAnsi="Times New Roman" w:cs="Times New Roman"/>
          <w:color w:val="404040"/>
          <w:sz w:val="24"/>
          <w:szCs w:val="24"/>
          <w:shd w:val="clear" w:color="auto" w:fill="FFFFFF"/>
        </w:rPr>
        <w:t>Core losses</w:t>
      </w:r>
      <w:r w:rsidRPr="006465B4">
        <w:rPr>
          <w:rFonts w:ascii="Times New Roman" w:hAnsi="Times New Roman" w:cs="Times New Roman"/>
          <w:color w:val="404040"/>
          <w:sz w:val="24"/>
          <w:szCs w:val="24"/>
          <w:shd w:val="clear" w:color="auto" w:fill="FFFFFF"/>
        </w:rPr>
        <w:t> are constant, while </w:t>
      </w:r>
      <w:r w:rsidRPr="006465B4">
        <w:rPr>
          <w:rStyle w:val="Strong"/>
          <w:rFonts w:ascii="Times New Roman" w:hAnsi="Times New Roman" w:cs="Times New Roman"/>
          <w:color w:val="404040"/>
          <w:sz w:val="24"/>
          <w:szCs w:val="24"/>
          <w:shd w:val="clear" w:color="auto" w:fill="FFFFFF"/>
        </w:rPr>
        <w:t>copper losses</w:t>
      </w:r>
      <w:r w:rsidRPr="006465B4">
        <w:rPr>
          <w:rFonts w:ascii="Times New Roman" w:hAnsi="Times New Roman" w:cs="Times New Roman"/>
          <w:color w:val="404040"/>
          <w:sz w:val="24"/>
          <w:szCs w:val="24"/>
          <w:shd w:val="clear" w:color="auto" w:fill="FFFFFF"/>
        </w:rPr>
        <w:t> dominate under load, especially in step-up configuration</w:t>
      </w:r>
    </w:p>
    <w:p w14:paraId="02D6187C" w14:textId="77777777" w:rsidR="00DF169C" w:rsidRPr="00BB769A" w:rsidRDefault="00DF169C" w:rsidP="00DF169C">
      <w:pPr>
        <w:pStyle w:val="ListParagraph"/>
        <w:numPr>
          <w:ilvl w:val="2"/>
          <w:numId w:val="9"/>
        </w:numPr>
        <w:spacing w:before="72" w:line="480" w:lineRule="auto"/>
        <w:rPr>
          <w:rFonts w:ascii="Times New Roman" w:hAnsi="Times New Roman" w:cs="Times New Roman"/>
          <w:b/>
          <w:sz w:val="24"/>
          <w:szCs w:val="24"/>
        </w:rPr>
      </w:pPr>
      <w:r w:rsidRPr="00BB769A">
        <w:rPr>
          <w:rFonts w:ascii="Times New Roman" w:hAnsi="Times New Roman" w:cs="Times New Roman"/>
          <w:b/>
          <w:sz w:val="24"/>
          <w:szCs w:val="24"/>
        </w:rPr>
        <w:t xml:space="preserve">Experiment 2:  </w:t>
      </w:r>
      <w:r w:rsidRPr="00BB769A">
        <w:rPr>
          <w:rFonts w:ascii="Times New Roman" w:eastAsia="Times New Roman" w:hAnsi="Times New Roman" w:cs="Times New Roman"/>
          <w:b/>
          <w:bCs/>
          <w:sz w:val="24"/>
          <w:szCs w:val="24"/>
        </w:rPr>
        <w:t>Open Circuit (Core loss in a Transformer)</w:t>
      </w:r>
    </w:p>
    <w:p w14:paraId="6A7605C4" w14:textId="77777777" w:rsidR="00DF169C" w:rsidRPr="006465B4" w:rsidRDefault="00DF169C" w:rsidP="00DF169C">
      <w:pPr>
        <w:spacing w:before="72" w:line="480" w:lineRule="auto"/>
        <w:ind w:left="569"/>
        <w:rPr>
          <w:rFonts w:ascii="Times New Roman" w:hAnsi="Times New Roman" w:cs="Times New Roman"/>
          <w:spacing w:val="-2"/>
          <w:sz w:val="24"/>
          <w:szCs w:val="24"/>
        </w:rPr>
      </w:pPr>
      <w:r w:rsidRPr="006465B4">
        <w:rPr>
          <w:rFonts w:ascii="Times New Roman" w:eastAsia="Times New Roman" w:hAnsi="Times New Roman" w:cs="Times New Roman"/>
          <w:b/>
          <w:bCs/>
          <w:sz w:val="24"/>
          <w:szCs w:val="24"/>
        </w:rPr>
        <w:t xml:space="preserve">  Objective:  </w:t>
      </w:r>
      <w:r w:rsidRPr="006465B4">
        <w:rPr>
          <w:rFonts w:ascii="Times New Roman" w:hAnsi="Times New Roman" w:cs="Times New Roman"/>
          <w:spacing w:val="-2"/>
          <w:sz w:val="24"/>
          <w:szCs w:val="24"/>
        </w:rPr>
        <w:t>T</w:t>
      </w:r>
      <w:r w:rsidRPr="006465B4">
        <w:rPr>
          <w:rFonts w:ascii="Times New Roman" w:hAnsi="Times New Roman" w:cs="Times New Roman"/>
          <w:sz w:val="24"/>
          <w:szCs w:val="24"/>
        </w:rPr>
        <w:t>o</w:t>
      </w:r>
      <w:r w:rsidRPr="006465B4">
        <w:rPr>
          <w:rFonts w:ascii="Times New Roman" w:hAnsi="Times New Roman" w:cs="Times New Roman"/>
          <w:spacing w:val="-3"/>
          <w:sz w:val="24"/>
          <w:szCs w:val="24"/>
        </w:rPr>
        <w:t xml:space="preserve"> </w:t>
      </w:r>
      <w:r w:rsidRPr="006465B4">
        <w:rPr>
          <w:rFonts w:ascii="Times New Roman" w:hAnsi="Times New Roman" w:cs="Times New Roman"/>
          <w:sz w:val="24"/>
          <w:szCs w:val="24"/>
        </w:rPr>
        <w:t>measure</w:t>
      </w:r>
      <w:r w:rsidRPr="006465B4">
        <w:rPr>
          <w:rFonts w:ascii="Times New Roman" w:hAnsi="Times New Roman" w:cs="Times New Roman"/>
          <w:spacing w:val="-2"/>
          <w:sz w:val="24"/>
          <w:szCs w:val="24"/>
        </w:rPr>
        <w:t xml:space="preserve"> </w:t>
      </w:r>
      <w:r w:rsidRPr="006465B4">
        <w:rPr>
          <w:rFonts w:ascii="Times New Roman" w:hAnsi="Times New Roman" w:cs="Times New Roman"/>
          <w:sz w:val="24"/>
          <w:szCs w:val="24"/>
        </w:rPr>
        <w:t>the</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no-load current</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and losses</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in a</w:t>
      </w:r>
      <w:r w:rsidRPr="006465B4">
        <w:rPr>
          <w:rFonts w:ascii="Times New Roman" w:hAnsi="Times New Roman" w:cs="Times New Roman"/>
          <w:spacing w:val="-1"/>
          <w:sz w:val="24"/>
          <w:szCs w:val="24"/>
        </w:rPr>
        <w:t xml:space="preserve"> </w:t>
      </w:r>
      <w:r w:rsidRPr="006465B4">
        <w:rPr>
          <w:rFonts w:ascii="Times New Roman" w:hAnsi="Times New Roman" w:cs="Times New Roman"/>
          <w:spacing w:val="-2"/>
          <w:sz w:val="24"/>
          <w:szCs w:val="24"/>
        </w:rPr>
        <w:t>transformer.</w:t>
      </w:r>
    </w:p>
    <w:p w14:paraId="4CC81D4D" w14:textId="77777777" w:rsidR="00DF169C" w:rsidRPr="006465B4" w:rsidRDefault="00DF169C" w:rsidP="00DF169C">
      <w:pPr>
        <w:spacing w:line="480" w:lineRule="auto"/>
        <w:ind w:left="426"/>
        <w:rPr>
          <w:rFonts w:ascii="Times New Roman" w:hAnsi="Times New Roman" w:cs="Times New Roman"/>
          <w:b/>
          <w:sz w:val="24"/>
          <w:szCs w:val="24"/>
        </w:rPr>
      </w:pPr>
      <w:r w:rsidRPr="006465B4">
        <w:rPr>
          <w:rFonts w:ascii="Times New Roman" w:hAnsi="Times New Roman" w:cs="Times New Roman"/>
          <w:b/>
          <w:bCs/>
          <w:sz w:val="24"/>
          <w:szCs w:val="24"/>
        </w:rPr>
        <w:t xml:space="preserve"> </w:t>
      </w:r>
      <w:r w:rsidRPr="006465B4">
        <w:rPr>
          <w:rFonts w:ascii="Times New Roman" w:hAnsi="Times New Roman" w:cs="Times New Roman"/>
          <w:b/>
          <w:spacing w:val="-2"/>
          <w:sz w:val="24"/>
          <w:szCs w:val="24"/>
        </w:rPr>
        <w:t>Calculations:</w:t>
      </w:r>
    </w:p>
    <w:p w14:paraId="3418EF6F" w14:textId="77777777" w:rsidR="00DF169C" w:rsidRPr="006465B4" w:rsidRDefault="00DF169C" w:rsidP="00DF169C">
      <w:pPr>
        <w:pStyle w:val="ListParagraph"/>
        <w:widowControl w:val="0"/>
        <w:numPr>
          <w:ilvl w:val="0"/>
          <w:numId w:val="1"/>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6465B4">
        <w:rPr>
          <w:rFonts w:ascii="Times New Roman" w:hAnsi="Times New Roman" w:cs="Times New Roman"/>
          <w:sz w:val="24"/>
          <w:szCs w:val="24"/>
        </w:rPr>
        <w:t>Core</w:t>
      </w:r>
      <w:r w:rsidRPr="006465B4">
        <w:rPr>
          <w:rFonts w:ascii="Times New Roman" w:hAnsi="Times New Roman" w:cs="Times New Roman"/>
          <w:spacing w:val="-2"/>
          <w:sz w:val="24"/>
          <w:szCs w:val="24"/>
        </w:rPr>
        <w:t xml:space="preserve"> </w:t>
      </w:r>
      <w:r w:rsidRPr="006465B4">
        <w:rPr>
          <w:rFonts w:ascii="Times New Roman" w:hAnsi="Times New Roman" w:cs="Times New Roman"/>
          <w:sz w:val="24"/>
          <w:szCs w:val="24"/>
        </w:rPr>
        <w:t>Losses</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(W)</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w:t>
      </w:r>
      <w:r w:rsidRPr="006465B4">
        <w:rPr>
          <w:rFonts w:ascii="Times New Roman" w:hAnsi="Times New Roman" w:cs="Times New Roman"/>
          <w:spacing w:val="-3"/>
          <w:sz w:val="24"/>
          <w:szCs w:val="24"/>
        </w:rPr>
        <w:t xml:space="preserve"> </w:t>
      </w:r>
      <w:r w:rsidRPr="006465B4">
        <w:rPr>
          <w:rFonts w:ascii="Times New Roman" w:hAnsi="Times New Roman" w:cs="Times New Roman"/>
          <w:sz w:val="24"/>
          <w:szCs w:val="24"/>
        </w:rPr>
        <w:t>Wattmeter</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Reading</w:t>
      </w:r>
      <w:r w:rsidRPr="006465B4">
        <w:rPr>
          <w:rFonts w:ascii="Times New Roman" w:hAnsi="Times New Roman" w:cs="Times New Roman"/>
          <w:spacing w:val="-3"/>
          <w:sz w:val="24"/>
          <w:szCs w:val="24"/>
        </w:rPr>
        <w:t xml:space="preserve"> </w:t>
      </w:r>
      <w:r w:rsidRPr="006465B4">
        <w:rPr>
          <w:rFonts w:ascii="Times New Roman" w:hAnsi="Times New Roman" w:cs="Times New Roman"/>
          <w:spacing w:val="-5"/>
          <w:sz w:val="24"/>
          <w:szCs w:val="24"/>
        </w:rPr>
        <w:t>(W)</w:t>
      </w:r>
    </w:p>
    <w:p w14:paraId="3BA654B5" w14:textId="77777777" w:rsidR="00DF169C" w:rsidRPr="006465B4" w:rsidRDefault="00DF169C" w:rsidP="00DF169C">
      <w:pPr>
        <w:pStyle w:val="ListParagraph"/>
        <w:widowControl w:val="0"/>
        <w:numPr>
          <w:ilvl w:val="0"/>
          <w:numId w:val="1"/>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6465B4">
        <w:rPr>
          <w:rFonts w:ascii="Times New Roman" w:hAnsi="Times New Roman" w:cs="Times New Roman"/>
          <w:sz w:val="24"/>
          <w:szCs w:val="24"/>
        </w:rPr>
        <w:t>Magnetizing</w:t>
      </w:r>
      <w:r w:rsidRPr="006465B4">
        <w:rPr>
          <w:rFonts w:ascii="Times New Roman" w:hAnsi="Times New Roman" w:cs="Times New Roman"/>
          <w:spacing w:val="-4"/>
          <w:sz w:val="24"/>
          <w:szCs w:val="24"/>
        </w:rPr>
        <w:t xml:space="preserve"> </w:t>
      </w:r>
      <w:r w:rsidRPr="006465B4">
        <w:rPr>
          <w:rFonts w:ascii="Times New Roman" w:hAnsi="Times New Roman" w:cs="Times New Roman"/>
          <w:sz w:val="24"/>
          <w:szCs w:val="24"/>
        </w:rPr>
        <w:t>Reactance (</w:t>
      </w:r>
      <w:proofErr w:type="spellStart"/>
      <w:r w:rsidRPr="006465B4">
        <w:rPr>
          <w:rFonts w:ascii="Times New Roman" w:hAnsi="Times New Roman" w:cs="Times New Roman"/>
          <w:sz w:val="24"/>
          <w:szCs w:val="24"/>
        </w:rPr>
        <w:t>Xm</w:t>
      </w:r>
      <w:proofErr w:type="spellEnd"/>
      <w:r w:rsidRPr="006465B4">
        <w:rPr>
          <w:rFonts w:ascii="Times New Roman" w:hAnsi="Times New Roman" w:cs="Times New Roman"/>
          <w:sz w:val="24"/>
          <w:szCs w:val="24"/>
        </w:rPr>
        <w:t>)</w:t>
      </w:r>
      <w:r w:rsidRPr="006465B4">
        <w:rPr>
          <w:rFonts w:ascii="Times New Roman" w:hAnsi="Times New Roman" w:cs="Times New Roman"/>
          <w:spacing w:val="-2"/>
          <w:sz w:val="24"/>
          <w:szCs w:val="24"/>
        </w:rPr>
        <w:t xml:space="preserve"> </w:t>
      </w:r>
      <w:r w:rsidRPr="006465B4">
        <w:rPr>
          <w:rFonts w:ascii="Times New Roman" w:hAnsi="Times New Roman" w:cs="Times New Roman"/>
          <w:sz w:val="24"/>
          <w:szCs w:val="24"/>
        </w:rPr>
        <w:t>=</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Vi</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w:t>
      </w:r>
      <w:r w:rsidRPr="006465B4">
        <w:rPr>
          <w:rFonts w:ascii="Times New Roman" w:hAnsi="Times New Roman" w:cs="Times New Roman"/>
          <w:spacing w:val="1"/>
          <w:sz w:val="24"/>
          <w:szCs w:val="24"/>
        </w:rPr>
        <w:t xml:space="preserve"> </w:t>
      </w:r>
      <w:r w:rsidRPr="006465B4">
        <w:rPr>
          <w:rFonts w:ascii="Times New Roman" w:hAnsi="Times New Roman" w:cs="Times New Roman"/>
          <w:sz w:val="24"/>
          <w:szCs w:val="24"/>
        </w:rPr>
        <w:t>Io</w:t>
      </w:r>
      <w:r w:rsidRPr="006465B4">
        <w:rPr>
          <w:rFonts w:ascii="Times New Roman" w:hAnsi="Times New Roman" w:cs="Times New Roman"/>
          <w:spacing w:val="-1"/>
          <w:sz w:val="24"/>
          <w:szCs w:val="24"/>
        </w:rPr>
        <w:t xml:space="preserve"> </w:t>
      </w:r>
      <w:r w:rsidRPr="006465B4">
        <w:rPr>
          <w:rFonts w:ascii="Times New Roman" w:hAnsi="Times New Roman" w:cs="Times New Roman"/>
          <w:spacing w:val="-2"/>
          <w:sz w:val="24"/>
          <w:szCs w:val="24"/>
        </w:rPr>
        <w:t>(Ohm)</w:t>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t xml:space="preserve"> </w:t>
      </w:r>
      <w:r>
        <w:rPr>
          <w:rStyle w:val="Emphasis"/>
          <w:rFonts w:ascii="Times New Roman" w:hAnsi="Times New Roman" w:cs="Times New Roman"/>
          <w:color w:val="2C2F34"/>
          <w:sz w:val="24"/>
          <w:szCs w:val="24"/>
          <w:bdr w:val="none" w:sz="0" w:space="0" w:color="auto" w:frame="1"/>
          <w:shd w:val="clear" w:color="auto" w:fill="FFFFFF"/>
        </w:rPr>
        <w:t>(4.2)</w:t>
      </w:r>
    </w:p>
    <w:p w14:paraId="770C865B" w14:textId="77777777" w:rsidR="00DF169C" w:rsidRPr="003322B4" w:rsidRDefault="00DF169C" w:rsidP="00DF169C">
      <w:pPr>
        <w:pStyle w:val="ListParagraph"/>
        <w:widowControl w:val="0"/>
        <w:numPr>
          <w:ilvl w:val="0"/>
          <w:numId w:val="1"/>
        </w:numPr>
        <w:tabs>
          <w:tab w:val="left" w:pos="1288"/>
        </w:tabs>
        <w:autoSpaceDE w:val="0"/>
        <w:autoSpaceDN w:val="0"/>
        <w:spacing w:after="0" w:line="480" w:lineRule="auto"/>
        <w:ind w:left="569" w:firstLine="359"/>
        <w:contextualSpacing w:val="0"/>
        <w:rPr>
          <w:rStyle w:val="Emphasis"/>
          <w:rFonts w:ascii="Times New Roman" w:hAnsi="Times New Roman" w:cs="Times New Roman"/>
          <w:i w:val="0"/>
          <w:iCs w:val="0"/>
          <w:sz w:val="24"/>
          <w:szCs w:val="24"/>
        </w:rPr>
      </w:pPr>
      <w:r w:rsidRPr="006465B4">
        <w:rPr>
          <w:rFonts w:ascii="Times New Roman" w:hAnsi="Times New Roman" w:cs="Times New Roman"/>
          <w:sz w:val="24"/>
          <w:szCs w:val="24"/>
        </w:rPr>
        <w:t>Core</w:t>
      </w:r>
      <w:r w:rsidRPr="006465B4">
        <w:rPr>
          <w:rFonts w:ascii="Times New Roman" w:hAnsi="Times New Roman" w:cs="Times New Roman"/>
          <w:spacing w:val="-5"/>
          <w:sz w:val="24"/>
          <w:szCs w:val="24"/>
        </w:rPr>
        <w:t xml:space="preserve"> </w:t>
      </w:r>
      <w:r w:rsidRPr="006465B4">
        <w:rPr>
          <w:rFonts w:ascii="Times New Roman" w:hAnsi="Times New Roman" w:cs="Times New Roman"/>
          <w:sz w:val="24"/>
          <w:szCs w:val="24"/>
        </w:rPr>
        <w:t>Loss</w:t>
      </w:r>
      <w:r w:rsidRPr="006465B4">
        <w:rPr>
          <w:rFonts w:ascii="Times New Roman" w:hAnsi="Times New Roman" w:cs="Times New Roman"/>
          <w:spacing w:val="-5"/>
          <w:sz w:val="24"/>
          <w:szCs w:val="24"/>
        </w:rPr>
        <w:t xml:space="preserve"> </w:t>
      </w:r>
      <w:r w:rsidRPr="006465B4">
        <w:rPr>
          <w:rFonts w:ascii="Times New Roman" w:hAnsi="Times New Roman" w:cs="Times New Roman"/>
          <w:sz w:val="24"/>
          <w:szCs w:val="24"/>
        </w:rPr>
        <w:t>Resistance</w:t>
      </w:r>
      <w:r w:rsidRPr="006465B4">
        <w:rPr>
          <w:rFonts w:ascii="Times New Roman" w:hAnsi="Times New Roman" w:cs="Times New Roman"/>
          <w:spacing w:val="-6"/>
          <w:sz w:val="24"/>
          <w:szCs w:val="24"/>
        </w:rPr>
        <w:t xml:space="preserve"> </w:t>
      </w:r>
      <w:r w:rsidRPr="006465B4">
        <w:rPr>
          <w:rFonts w:ascii="Times New Roman" w:hAnsi="Times New Roman" w:cs="Times New Roman"/>
          <w:sz w:val="24"/>
          <w:szCs w:val="24"/>
        </w:rPr>
        <w:t>(</w:t>
      </w:r>
      <w:proofErr w:type="spellStart"/>
      <w:r w:rsidRPr="006465B4">
        <w:rPr>
          <w:rFonts w:ascii="Times New Roman" w:hAnsi="Times New Roman" w:cs="Times New Roman"/>
          <w:sz w:val="24"/>
          <w:szCs w:val="24"/>
        </w:rPr>
        <w:t>Rc</w:t>
      </w:r>
      <w:proofErr w:type="spellEnd"/>
      <w:r w:rsidRPr="006465B4">
        <w:rPr>
          <w:rFonts w:ascii="Times New Roman" w:hAnsi="Times New Roman" w:cs="Times New Roman"/>
          <w:sz w:val="24"/>
          <w:szCs w:val="24"/>
        </w:rPr>
        <w:t>)</w:t>
      </w:r>
      <w:r w:rsidRPr="006465B4">
        <w:rPr>
          <w:rFonts w:ascii="Times New Roman" w:hAnsi="Times New Roman" w:cs="Times New Roman"/>
          <w:spacing w:val="-6"/>
          <w:sz w:val="24"/>
          <w:szCs w:val="24"/>
        </w:rPr>
        <w:t xml:space="preserve">=  </w:t>
      </w:r>
      <w:r w:rsidRPr="006465B4">
        <w:rPr>
          <w:rFonts w:ascii="Times New Roman" w:hAnsi="Times New Roman" w:cs="Times New Roman"/>
          <w:sz w:val="24"/>
          <w:szCs w:val="24"/>
        </w:rPr>
        <w:t xml:space="preserve"> Vi</w:t>
      </w:r>
      <w:r w:rsidRPr="006465B4">
        <w:rPr>
          <w:rFonts w:ascii="Times New Roman" w:hAnsi="Times New Roman" w:cs="Times New Roman"/>
          <w:sz w:val="24"/>
          <w:szCs w:val="24"/>
          <w:vertAlign w:val="superscript"/>
        </w:rPr>
        <w:t>2</w:t>
      </w:r>
      <w:r w:rsidRPr="006465B4">
        <w:rPr>
          <w:rFonts w:ascii="Times New Roman" w:hAnsi="Times New Roman" w:cs="Times New Roman"/>
          <w:spacing w:val="-4"/>
          <w:sz w:val="24"/>
          <w:szCs w:val="24"/>
        </w:rPr>
        <w:t xml:space="preserve"> </w:t>
      </w:r>
      <w:r w:rsidRPr="006465B4">
        <w:rPr>
          <w:rFonts w:ascii="Times New Roman" w:hAnsi="Times New Roman" w:cs="Times New Roman"/>
          <w:sz w:val="24"/>
          <w:szCs w:val="24"/>
        </w:rPr>
        <w:t>/</w:t>
      </w:r>
      <w:r w:rsidRPr="006465B4">
        <w:rPr>
          <w:rFonts w:ascii="Times New Roman" w:hAnsi="Times New Roman" w:cs="Times New Roman"/>
          <w:spacing w:val="-5"/>
          <w:sz w:val="24"/>
          <w:szCs w:val="24"/>
        </w:rPr>
        <w:t xml:space="preserve"> </w:t>
      </w:r>
      <w:r w:rsidRPr="006465B4">
        <w:rPr>
          <w:rFonts w:ascii="Times New Roman" w:hAnsi="Times New Roman" w:cs="Times New Roman"/>
          <w:sz w:val="24"/>
          <w:szCs w:val="24"/>
        </w:rPr>
        <w:t>Pc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Style w:val="Emphasis"/>
          <w:rFonts w:ascii="Times New Roman" w:hAnsi="Times New Roman" w:cs="Times New Roman"/>
          <w:color w:val="2C2F34"/>
          <w:sz w:val="24"/>
          <w:szCs w:val="24"/>
          <w:bdr w:val="none" w:sz="0" w:space="0" w:color="auto" w:frame="1"/>
          <w:shd w:val="clear" w:color="auto" w:fill="FFFFFF"/>
        </w:rPr>
        <w:lastRenderedPageBreak/>
        <w:t>(4.3)</w:t>
      </w:r>
    </w:p>
    <w:p w14:paraId="368B52C3" w14:textId="77777777" w:rsidR="00DF169C" w:rsidRPr="003322B4" w:rsidRDefault="00DF169C" w:rsidP="00DF169C">
      <w:pPr>
        <w:pStyle w:val="ListParagraph"/>
        <w:widowControl w:val="0"/>
        <w:tabs>
          <w:tab w:val="left" w:pos="1288"/>
        </w:tabs>
        <w:autoSpaceDE w:val="0"/>
        <w:autoSpaceDN w:val="0"/>
        <w:spacing w:after="0" w:line="480" w:lineRule="auto"/>
        <w:ind w:left="928" w:right="4410"/>
        <w:contextualSpacing w:val="0"/>
        <w:rPr>
          <w:rFonts w:ascii="Times New Roman" w:hAnsi="Times New Roman" w:cs="Times New Roman"/>
          <w:sz w:val="24"/>
          <w:szCs w:val="24"/>
        </w:rPr>
      </w:pPr>
      <w:r w:rsidRPr="003322B4">
        <w:rPr>
          <w:rFonts w:ascii="Times New Roman" w:hAnsi="Times New Roman" w:cs="Times New Roman"/>
          <w:sz w:val="24"/>
          <w:szCs w:val="24"/>
        </w:rPr>
        <w:t xml:space="preserve">Where, </w:t>
      </w:r>
      <w:proofErr w:type="gramStart"/>
      <w:r w:rsidRPr="003322B4">
        <w:rPr>
          <w:rFonts w:ascii="Times New Roman" w:hAnsi="Times New Roman" w:cs="Times New Roman"/>
          <w:sz w:val="24"/>
          <w:szCs w:val="24"/>
        </w:rPr>
        <w:t>Vi</w:t>
      </w:r>
      <w:proofErr w:type="gramEnd"/>
      <w:r w:rsidRPr="003322B4">
        <w:rPr>
          <w:rFonts w:ascii="Times New Roman" w:hAnsi="Times New Roman" w:cs="Times New Roman"/>
          <w:sz w:val="24"/>
          <w:szCs w:val="24"/>
        </w:rPr>
        <w:t>:</w:t>
      </w:r>
      <w:r w:rsidRPr="003322B4">
        <w:rPr>
          <w:rFonts w:ascii="Times New Roman" w:hAnsi="Times New Roman" w:cs="Times New Roman"/>
          <w:spacing w:val="-1"/>
          <w:sz w:val="24"/>
          <w:szCs w:val="24"/>
        </w:rPr>
        <w:t xml:space="preserve"> </w:t>
      </w:r>
      <w:r w:rsidRPr="003322B4">
        <w:rPr>
          <w:rFonts w:ascii="Times New Roman" w:hAnsi="Times New Roman" w:cs="Times New Roman"/>
          <w:sz w:val="24"/>
          <w:szCs w:val="24"/>
        </w:rPr>
        <w:t>Applied primary</w:t>
      </w:r>
      <w:r w:rsidRPr="003322B4">
        <w:rPr>
          <w:rFonts w:ascii="Times New Roman" w:hAnsi="Times New Roman" w:cs="Times New Roman"/>
          <w:spacing w:val="-5"/>
          <w:sz w:val="24"/>
          <w:szCs w:val="24"/>
        </w:rPr>
        <w:t xml:space="preserve"> </w:t>
      </w:r>
      <w:r w:rsidRPr="003322B4">
        <w:rPr>
          <w:rFonts w:ascii="Times New Roman" w:hAnsi="Times New Roman" w:cs="Times New Roman"/>
          <w:sz w:val="24"/>
          <w:szCs w:val="24"/>
        </w:rPr>
        <w:t>voltage</w:t>
      </w:r>
      <w:r w:rsidRPr="003322B4">
        <w:rPr>
          <w:rFonts w:ascii="Times New Roman" w:hAnsi="Times New Roman" w:cs="Times New Roman"/>
          <w:spacing w:val="-1"/>
          <w:sz w:val="24"/>
          <w:szCs w:val="24"/>
        </w:rPr>
        <w:t xml:space="preserve"> </w:t>
      </w:r>
      <w:r w:rsidRPr="003322B4">
        <w:rPr>
          <w:rFonts w:ascii="Times New Roman" w:hAnsi="Times New Roman" w:cs="Times New Roman"/>
          <w:spacing w:val="-2"/>
          <w:sz w:val="24"/>
          <w:szCs w:val="24"/>
        </w:rPr>
        <w:t>(Volts)</w:t>
      </w:r>
    </w:p>
    <w:p w14:paraId="19F2C681" w14:textId="77777777" w:rsidR="00DF169C" w:rsidRPr="006465B4" w:rsidRDefault="00DF169C" w:rsidP="00DF169C">
      <w:pPr>
        <w:pStyle w:val="ListParagraph"/>
        <w:widowControl w:val="0"/>
        <w:tabs>
          <w:tab w:val="left" w:pos="1288"/>
        </w:tabs>
        <w:autoSpaceDE w:val="0"/>
        <w:autoSpaceDN w:val="0"/>
        <w:spacing w:after="0" w:line="480" w:lineRule="auto"/>
        <w:ind w:left="1288"/>
        <w:contextualSpacing w:val="0"/>
        <w:rPr>
          <w:rFonts w:ascii="Times New Roman" w:hAnsi="Times New Roman" w:cs="Times New Roman"/>
          <w:sz w:val="24"/>
          <w:szCs w:val="24"/>
        </w:rPr>
      </w:pPr>
      <w:r w:rsidRPr="006465B4">
        <w:rPr>
          <w:rFonts w:ascii="Times New Roman" w:hAnsi="Times New Roman" w:cs="Times New Roman"/>
          <w:sz w:val="24"/>
          <w:szCs w:val="24"/>
        </w:rPr>
        <w:t>Pc:</w:t>
      </w:r>
      <w:r w:rsidRPr="006465B4">
        <w:rPr>
          <w:rFonts w:ascii="Times New Roman" w:hAnsi="Times New Roman" w:cs="Times New Roman"/>
          <w:spacing w:val="-3"/>
          <w:sz w:val="24"/>
          <w:szCs w:val="24"/>
        </w:rPr>
        <w:t xml:space="preserve"> </w:t>
      </w:r>
      <w:r w:rsidRPr="006465B4">
        <w:rPr>
          <w:rFonts w:ascii="Times New Roman" w:hAnsi="Times New Roman" w:cs="Times New Roman"/>
          <w:sz w:val="24"/>
          <w:szCs w:val="24"/>
        </w:rPr>
        <w:t>Core</w:t>
      </w:r>
      <w:r w:rsidRPr="006465B4">
        <w:rPr>
          <w:rFonts w:ascii="Times New Roman" w:hAnsi="Times New Roman" w:cs="Times New Roman"/>
          <w:spacing w:val="-3"/>
          <w:sz w:val="24"/>
          <w:szCs w:val="24"/>
        </w:rPr>
        <w:t xml:space="preserve"> </w:t>
      </w:r>
      <w:r w:rsidRPr="006465B4">
        <w:rPr>
          <w:rFonts w:ascii="Times New Roman" w:hAnsi="Times New Roman" w:cs="Times New Roman"/>
          <w:sz w:val="24"/>
          <w:szCs w:val="24"/>
        </w:rPr>
        <w:t xml:space="preserve">losses </w:t>
      </w:r>
      <w:r w:rsidRPr="006465B4">
        <w:rPr>
          <w:rFonts w:ascii="Times New Roman" w:hAnsi="Times New Roman" w:cs="Times New Roman"/>
          <w:spacing w:val="-2"/>
          <w:sz w:val="24"/>
          <w:szCs w:val="24"/>
        </w:rPr>
        <w:t>(Watts)</w:t>
      </w:r>
    </w:p>
    <w:p w14:paraId="11B5F72B" w14:textId="77777777" w:rsidR="00DF169C" w:rsidRPr="006465B4" w:rsidRDefault="00DF169C" w:rsidP="00DF169C">
      <w:pPr>
        <w:spacing w:line="480" w:lineRule="auto"/>
        <w:jc w:val="both"/>
        <w:rPr>
          <w:rFonts w:ascii="Times New Roman" w:hAnsi="Times New Roman" w:cs="Times New Roman"/>
          <w:b/>
          <w:sz w:val="24"/>
          <w:szCs w:val="24"/>
        </w:rPr>
      </w:pPr>
      <w:r w:rsidRPr="006465B4">
        <w:rPr>
          <w:rFonts w:ascii="Times New Roman" w:hAnsi="Times New Roman" w:cs="Times New Roman"/>
          <w:b/>
          <w:sz w:val="24"/>
          <w:szCs w:val="24"/>
        </w:rPr>
        <w:t xml:space="preserve">         Observation Table:</w:t>
      </w:r>
    </w:p>
    <w:p w14:paraId="0CD7D7DC" w14:textId="77777777" w:rsidR="00DF169C" w:rsidRPr="006465B4" w:rsidRDefault="00DF169C" w:rsidP="00DF169C">
      <w:pPr>
        <w:pStyle w:val="BodyText"/>
        <w:spacing w:line="480" w:lineRule="auto"/>
        <w:rPr>
          <w:b/>
          <w:bCs/>
        </w:rPr>
      </w:pPr>
      <w:r w:rsidRPr="006465B4">
        <w:rPr>
          <w:b/>
        </w:rPr>
        <w:t xml:space="preserve">        Table 4.2: </w:t>
      </w:r>
      <w:r w:rsidRPr="006465B4">
        <w:rPr>
          <w:b/>
          <w:bCs/>
        </w:rPr>
        <w:t>Open Circuit (Core loss in a Transformer)</w:t>
      </w:r>
    </w:p>
    <w:p w14:paraId="4F80BEFB" w14:textId="77777777" w:rsidR="00DF169C" w:rsidRPr="006465B4" w:rsidRDefault="00DF169C" w:rsidP="00DF169C">
      <w:pPr>
        <w:pStyle w:val="BodyText"/>
        <w:rPr>
          <w:b/>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074"/>
        <w:gridCol w:w="900"/>
        <w:gridCol w:w="754"/>
        <w:gridCol w:w="3013"/>
      </w:tblGrid>
      <w:tr w:rsidR="00DF169C" w:rsidRPr="006465B4" w14:paraId="5290F8EA" w14:textId="77777777" w:rsidTr="00C03D5C">
        <w:trPr>
          <w:tblHeader/>
        </w:trPr>
        <w:tc>
          <w:tcPr>
            <w:tcW w:w="0" w:type="auto"/>
            <w:tcMar>
              <w:top w:w="150" w:type="dxa"/>
              <w:left w:w="0" w:type="dxa"/>
              <w:bottom w:w="150" w:type="dxa"/>
              <w:right w:w="150" w:type="dxa"/>
            </w:tcMar>
            <w:vAlign w:val="center"/>
            <w:hideMark/>
          </w:tcPr>
          <w:p w14:paraId="192B7588"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Parameter</w:t>
            </w:r>
          </w:p>
        </w:tc>
        <w:tc>
          <w:tcPr>
            <w:tcW w:w="0" w:type="auto"/>
            <w:tcMar>
              <w:top w:w="150" w:type="dxa"/>
              <w:left w:w="150" w:type="dxa"/>
              <w:bottom w:w="150" w:type="dxa"/>
              <w:right w:w="150" w:type="dxa"/>
            </w:tcMar>
            <w:vAlign w:val="center"/>
            <w:hideMark/>
          </w:tcPr>
          <w:p w14:paraId="3348ADC9"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Symbol</w:t>
            </w:r>
          </w:p>
        </w:tc>
        <w:tc>
          <w:tcPr>
            <w:tcW w:w="0" w:type="auto"/>
            <w:tcMar>
              <w:top w:w="150" w:type="dxa"/>
              <w:left w:w="150" w:type="dxa"/>
              <w:bottom w:w="150" w:type="dxa"/>
              <w:right w:w="150" w:type="dxa"/>
            </w:tcMar>
            <w:vAlign w:val="center"/>
            <w:hideMark/>
          </w:tcPr>
          <w:p w14:paraId="063FC786"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Value</w:t>
            </w:r>
          </w:p>
        </w:tc>
        <w:tc>
          <w:tcPr>
            <w:tcW w:w="0" w:type="auto"/>
            <w:tcMar>
              <w:top w:w="150" w:type="dxa"/>
              <w:left w:w="150" w:type="dxa"/>
              <w:bottom w:w="150" w:type="dxa"/>
              <w:right w:w="150" w:type="dxa"/>
            </w:tcMar>
            <w:vAlign w:val="center"/>
            <w:hideMark/>
          </w:tcPr>
          <w:p w14:paraId="57D60871"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Unit</w:t>
            </w:r>
          </w:p>
        </w:tc>
        <w:tc>
          <w:tcPr>
            <w:tcW w:w="0" w:type="auto"/>
            <w:tcMar>
              <w:top w:w="150" w:type="dxa"/>
              <w:left w:w="150" w:type="dxa"/>
              <w:bottom w:w="150" w:type="dxa"/>
              <w:right w:w="150" w:type="dxa"/>
            </w:tcMar>
            <w:vAlign w:val="center"/>
            <w:hideMark/>
          </w:tcPr>
          <w:p w14:paraId="490EA9B2"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Formula</w:t>
            </w:r>
          </w:p>
        </w:tc>
      </w:tr>
      <w:tr w:rsidR="00DF169C" w:rsidRPr="006465B4" w14:paraId="1F209D62" w14:textId="77777777" w:rsidTr="00C03D5C">
        <w:tc>
          <w:tcPr>
            <w:tcW w:w="0" w:type="auto"/>
            <w:tcMar>
              <w:top w:w="150" w:type="dxa"/>
              <w:left w:w="0" w:type="dxa"/>
              <w:bottom w:w="150" w:type="dxa"/>
              <w:right w:w="150" w:type="dxa"/>
            </w:tcMar>
            <w:vAlign w:val="center"/>
            <w:hideMark/>
          </w:tcPr>
          <w:p w14:paraId="1EAA0E63"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Input Voltage (Primary)</w:t>
            </w:r>
          </w:p>
        </w:tc>
        <w:tc>
          <w:tcPr>
            <w:tcW w:w="0" w:type="auto"/>
            <w:tcMar>
              <w:top w:w="150" w:type="dxa"/>
              <w:left w:w="150" w:type="dxa"/>
              <w:bottom w:w="150" w:type="dxa"/>
              <w:right w:w="150" w:type="dxa"/>
            </w:tcMar>
            <w:vAlign w:val="center"/>
            <w:hideMark/>
          </w:tcPr>
          <w:p w14:paraId="7CF6BC96" w14:textId="77777777" w:rsidR="00DF169C" w:rsidRPr="006465B4" w:rsidRDefault="00DF169C" w:rsidP="00C03D5C">
            <w:pPr>
              <w:spacing w:after="0" w:line="240" w:lineRule="auto"/>
              <w:rPr>
                <w:rFonts w:ascii="Times New Roman" w:eastAsia="Times New Roman" w:hAnsi="Times New Roman" w:cs="Times New Roman"/>
                <w:sz w:val="24"/>
                <w:szCs w:val="24"/>
              </w:rPr>
            </w:pPr>
            <w:proofErr w:type="spellStart"/>
            <w:r w:rsidRPr="006465B4">
              <w:rPr>
                <w:rFonts w:ascii="Times New Roman" w:eastAsia="Times New Roman" w:hAnsi="Times New Roman" w:cs="Times New Roman"/>
                <w:sz w:val="24"/>
                <w:szCs w:val="24"/>
                <w:bdr w:val="none" w:sz="0" w:space="0" w:color="auto" w:frame="1"/>
              </w:rPr>
              <w:t>V</w:t>
            </w:r>
            <w:r w:rsidRPr="006465B4">
              <w:rPr>
                <w:rFonts w:ascii="Times New Roman" w:eastAsia="Times New Roman" w:hAnsi="Times New Roman" w:cs="Times New Roman"/>
                <w:i/>
                <w:iCs/>
                <w:sz w:val="24"/>
                <w:szCs w:val="24"/>
              </w:rPr>
              <w:t>oc</w:t>
            </w:r>
            <w:proofErr w:type="spellEnd"/>
            <w:r w:rsidRPr="006465B4">
              <w:rPr>
                <w:rFonts w:ascii="Times New Roman" w:eastAsia="Times New Roman" w:hAnsi="Times New Roman" w:cs="Times New Roman"/>
                <w:sz w:val="24"/>
                <w:szCs w:val="24"/>
              </w:rPr>
              <w:t>​</w:t>
            </w:r>
          </w:p>
        </w:tc>
        <w:tc>
          <w:tcPr>
            <w:tcW w:w="0" w:type="auto"/>
            <w:tcMar>
              <w:top w:w="150" w:type="dxa"/>
              <w:left w:w="150" w:type="dxa"/>
              <w:bottom w:w="150" w:type="dxa"/>
              <w:right w:w="150" w:type="dxa"/>
            </w:tcMar>
            <w:vAlign w:val="center"/>
            <w:hideMark/>
          </w:tcPr>
          <w:p w14:paraId="20ADB16B"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230</w:t>
            </w:r>
          </w:p>
        </w:tc>
        <w:tc>
          <w:tcPr>
            <w:tcW w:w="0" w:type="auto"/>
            <w:tcMar>
              <w:top w:w="150" w:type="dxa"/>
              <w:left w:w="150" w:type="dxa"/>
              <w:bottom w:w="150" w:type="dxa"/>
              <w:right w:w="150" w:type="dxa"/>
            </w:tcMar>
            <w:vAlign w:val="center"/>
            <w:hideMark/>
          </w:tcPr>
          <w:p w14:paraId="427C1124"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V</w:t>
            </w:r>
          </w:p>
        </w:tc>
        <w:tc>
          <w:tcPr>
            <w:tcW w:w="0" w:type="auto"/>
            <w:tcMar>
              <w:top w:w="150" w:type="dxa"/>
              <w:left w:w="150" w:type="dxa"/>
              <w:bottom w:w="150" w:type="dxa"/>
              <w:right w:w="150" w:type="dxa"/>
            </w:tcMar>
            <w:vAlign w:val="center"/>
            <w:hideMark/>
          </w:tcPr>
          <w:p w14:paraId="2CAA5F8E"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Measured directly</w:t>
            </w:r>
          </w:p>
        </w:tc>
      </w:tr>
      <w:tr w:rsidR="00DF169C" w:rsidRPr="006465B4" w14:paraId="529E185F" w14:textId="77777777" w:rsidTr="00C03D5C">
        <w:tc>
          <w:tcPr>
            <w:tcW w:w="0" w:type="auto"/>
            <w:tcMar>
              <w:top w:w="150" w:type="dxa"/>
              <w:left w:w="0" w:type="dxa"/>
              <w:bottom w:w="150" w:type="dxa"/>
              <w:right w:w="150" w:type="dxa"/>
            </w:tcMar>
            <w:vAlign w:val="center"/>
            <w:hideMark/>
          </w:tcPr>
          <w:p w14:paraId="4142876D"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No-Load Current</w:t>
            </w:r>
          </w:p>
        </w:tc>
        <w:tc>
          <w:tcPr>
            <w:tcW w:w="0" w:type="auto"/>
            <w:tcMar>
              <w:top w:w="150" w:type="dxa"/>
              <w:left w:w="150" w:type="dxa"/>
              <w:bottom w:w="150" w:type="dxa"/>
              <w:right w:w="150" w:type="dxa"/>
            </w:tcMar>
            <w:vAlign w:val="center"/>
            <w:hideMark/>
          </w:tcPr>
          <w:p w14:paraId="30523DBC" w14:textId="77777777" w:rsidR="00DF169C" w:rsidRPr="006465B4" w:rsidRDefault="00DF169C" w:rsidP="00C03D5C">
            <w:pPr>
              <w:spacing w:after="0" w:line="240" w:lineRule="auto"/>
              <w:rPr>
                <w:rFonts w:ascii="Times New Roman" w:eastAsia="Times New Roman" w:hAnsi="Times New Roman" w:cs="Times New Roman"/>
                <w:sz w:val="24"/>
                <w:szCs w:val="24"/>
              </w:rPr>
            </w:pPr>
            <w:proofErr w:type="spellStart"/>
            <w:r w:rsidRPr="006465B4">
              <w:rPr>
                <w:rFonts w:ascii="Times New Roman" w:eastAsia="Times New Roman" w:hAnsi="Times New Roman" w:cs="Times New Roman"/>
                <w:sz w:val="24"/>
                <w:szCs w:val="24"/>
                <w:bdr w:val="none" w:sz="0" w:space="0" w:color="auto" w:frame="1"/>
              </w:rPr>
              <w:t>I</w:t>
            </w:r>
            <w:r w:rsidRPr="006465B4">
              <w:rPr>
                <w:rFonts w:ascii="Times New Roman" w:eastAsia="Times New Roman" w:hAnsi="Times New Roman" w:cs="Times New Roman"/>
                <w:i/>
                <w:iCs/>
                <w:sz w:val="24"/>
                <w:szCs w:val="24"/>
              </w:rPr>
              <w:t>oc</w:t>
            </w:r>
            <w:proofErr w:type="spellEnd"/>
            <w:r w:rsidRPr="006465B4">
              <w:rPr>
                <w:rFonts w:ascii="Times New Roman" w:eastAsia="Times New Roman" w:hAnsi="Times New Roman" w:cs="Times New Roman"/>
                <w:sz w:val="24"/>
                <w:szCs w:val="24"/>
              </w:rPr>
              <w:t>​</w:t>
            </w:r>
          </w:p>
        </w:tc>
        <w:tc>
          <w:tcPr>
            <w:tcW w:w="0" w:type="auto"/>
            <w:tcMar>
              <w:top w:w="150" w:type="dxa"/>
              <w:left w:w="150" w:type="dxa"/>
              <w:bottom w:w="150" w:type="dxa"/>
              <w:right w:w="150" w:type="dxa"/>
            </w:tcMar>
            <w:vAlign w:val="center"/>
            <w:hideMark/>
          </w:tcPr>
          <w:p w14:paraId="5E1726AB"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0.2</w:t>
            </w:r>
          </w:p>
        </w:tc>
        <w:tc>
          <w:tcPr>
            <w:tcW w:w="0" w:type="auto"/>
            <w:tcMar>
              <w:top w:w="150" w:type="dxa"/>
              <w:left w:w="150" w:type="dxa"/>
              <w:bottom w:w="150" w:type="dxa"/>
              <w:right w:w="150" w:type="dxa"/>
            </w:tcMar>
            <w:vAlign w:val="center"/>
            <w:hideMark/>
          </w:tcPr>
          <w:p w14:paraId="39335200"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A</w:t>
            </w:r>
          </w:p>
        </w:tc>
        <w:tc>
          <w:tcPr>
            <w:tcW w:w="0" w:type="auto"/>
            <w:tcMar>
              <w:top w:w="150" w:type="dxa"/>
              <w:left w:w="150" w:type="dxa"/>
              <w:bottom w:w="150" w:type="dxa"/>
              <w:right w:w="150" w:type="dxa"/>
            </w:tcMar>
            <w:vAlign w:val="center"/>
            <w:hideMark/>
          </w:tcPr>
          <w:p w14:paraId="00DDA8B7"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Measured using an ammeter</w:t>
            </w:r>
          </w:p>
        </w:tc>
      </w:tr>
      <w:tr w:rsidR="00DF169C" w:rsidRPr="006465B4" w14:paraId="1F900065" w14:textId="77777777" w:rsidTr="00C03D5C">
        <w:tc>
          <w:tcPr>
            <w:tcW w:w="0" w:type="auto"/>
            <w:tcMar>
              <w:top w:w="150" w:type="dxa"/>
              <w:left w:w="0" w:type="dxa"/>
              <w:bottom w:w="150" w:type="dxa"/>
              <w:right w:w="150" w:type="dxa"/>
            </w:tcMar>
            <w:vAlign w:val="center"/>
            <w:hideMark/>
          </w:tcPr>
          <w:p w14:paraId="1619CE94"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Core Loss (No-Load Power)</w:t>
            </w:r>
          </w:p>
        </w:tc>
        <w:tc>
          <w:tcPr>
            <w:tcW w:w="0" w:type="auto"/>
            <w:tcMar>
              <w:top w:w="150" w:type="dxa"/>
              <w:left w:w="150" w:type="dxa"/>
              <w:bottom w:w="150" w:type="dxa"/>
              <w:right w:w="150" w:type="dxa"/>
            </w:tcMar>
            <w:vAlign w:val="center"/>
            <w:hideMark/>
          </w:tcPr>
          <w:p w14:paraId="7716CF71" w14:textId="77777777" w:rsidR="00DF169C" w:rsidRPr="006465B4" w:rsidRDefault="00DF169C" w:rsidP="00C03D5C">
            <w:pPr>
              <w:spacing w:after="0" w:line="240" w:lineRule="auto"/>
              <w:rPr>
                <w:rFonts w:ascii="Times New Roman" w:eastAsia="Times New Roman" w:hAnsi="Times New Roman" w:cs="Times New Roman"/>
                <w:sz w:val="24"/>
                <w:szCs w:val="24"/>
              </w:rPr>
            </w:pPr>
            <w:proofErr w:type="spellStart"/>
            <w:r w:rsidRPr="006465B4">
              <w:rPr>
                <w:rFonts w:ascii="Times New Roman" w:eastAsia="Times New Roman" w:hAnsi="Times New Roman" w:cs="Times New Roman"/>
                <w:sz w:val="24"/>
                <w:szCs w:val="24"/>
                <w:bdr w:val="none" w:sz="0" w:space="0" w:color="auto" w:frame="1"/>
              </w:rPr>
              <w:t>P</w:t>
            </w:r>
            <w:r w:rsidRPr="006465B4">
              <w:rPr>
                <w:rFonts w:ascii="Times New Roman" w:eastAsia="Times New Roman" w:hAnsi="Times New Roman" w:cs="Times New Roman"/>
                <w:i/>
                <w:iCs/>
                <w:sz w:val="24"/>
                <w:szCs w:val="24"/>
              </w:rPr>
              <w:t>core</w:t>
            </w:r>
            <w:proofErr w:type="spellEnd"/>
            <w:r w:rsidRPr="006465B4">
              <w:rPr>
                <w:rFonts w:ascii="Times New Roman" w:eastAsia="Times New Roman" w:hAnsi="Times New Roman" w:cs="Times New Roman"/>
                <w:sz w:val="24"/>
                <w:szCs w:val="24"/>
              </w:rPr>
              <w:t>​</w:t>
            </w:r>
          </w:p>
        </w:tc>
        <w:tc>
          <w:tcPr>
            <w:tcW w:w="0" w:type="auto"/>
            <w:tcMar>
              <w:top w:w="150" w:type="dxa"/>
              <w:left w:w="150" w:type="dxa"/>
              <w:bottom w:w="150" w:type="dxa"/>
              <w:right w:w="150" w:type="dxa"/>
            </w:tcMar>
            <w:vAlign w:val="center"/>
            <w:hideMark/>
          </w:tcPr>
          <w:p w14:paraId="41210D6C"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30</w:t>
            </w:r>
          </w:p>
        </w:tc>
        <w:tc>
          <w:tcPr>
            <w:tcW w:w="0" w:type="auto"/>
            <w:tcMar>
              <w:top w:w="150" w:type="dxa"/>
              <w:left w:w="150" w:type="dxa"/>
              <w:bottom w:w="150" w:type="dxa"/>
              <w:right w:w="150" w:type="dxa"/>
            </w:tcMar>
            <w:vAlign w:val="center"/>
            <w:hideMark/>
          </w:tcPr>
          <w:p w14:paraId="2C0CCD50"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W</w:t>
            </w:r>
          </w:p>
        </w:tc>
        <w:tc>
          <w:tcPr>
            <w:tcW w:w="0" w:type="auto"/>
            <w:tcMar>
              <w:top w:w="150" w:type="dxa"/>
              <w:left w:w="150" w:type="dxa"/>
              <w:bottom w:w="150" w:type="dxa"/>
              <w:right w:w="150" w:type="dxa"/>
            </w:tcMar>
            <w:vAlign w:val="center"/>
            <w:hideMark/>
          </w:tcPr>
          <w:p w14:paraId="022D512E"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Measured using a wattmeter</w:t>
            </w:r>
          </w:p>
        </w:tc>
      </w:tr>
      <w:tr w:rsidR="00DF169C" w:rsidRPr="006465B4" w14:paraId="64BCC654" w14:textId="77777777" w:rsidTr="00C03D5C">
        <w:tc>
          <w:tcPr>
            <w:tcW w:w="0" w:type="auto"/>
            <w:tcMar>
              <w:top w:w="150" w:type="dxa"/>
              <w:left w:w="0" w:type="dxa"/>
              <w:bottom w:w="150" w:type="dxa"/>
              <w:right w:w="150" w:type="dxa"/>
            </w:tcMar>
            <w:vAlign w:val="center"/>
            <w:hideMark/>
          </w:tcPr>
          <w:p w14:paraId="726BDC63"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Core Loss Resistance</w:t>
            </w:r>
          </w:p>
        </w:tc>
        <w:tc>
          <w:tcPr>
            <w:tcW w:w="0" w:type="auto"/>
            <w:tcMar>
              <w:top w:w="150" w:type="dxa"/>
              <w:left w:w="150" w:type="dxa"/>
              <w:bottom w:w="150" w:type="dxa"/>
              <w:right w:w="150" w:type="dxa"/>
            </w:tcMar>
            <w:vAlign w:val="center"/>
            <w:hideMark/>
          </w:tcPr>
          <w:p w14:paraId="2EF2AD90" w14:textId="77777777" w:rsidR="00DF169C" w:rsidRPr="006465B4" w:rsidRDefault="00DF169C" w:rsidP="00C03D5C">
            <w:pPr>
              <w:spacing w:after="0" w:line="240" w:lineRule="auto"/>
              <w:rPr>
                <w:rFonts w:ascii="Times New Roman" w:eastAsia="Times New Roman" w:hAnsi="Times New Roman" w:cs="Times New Roman"/>
                <w:sz w:val="24"/>
                <w:szCs w:val="24"/>
              </w:rPr>
            </w:pPr>
            <w:proofErr w:type="spellStart"/>
            <w:r w:rsidRPr="006465B4">
              <w:rPr>
                <w:rFonts w:ascii="Times New Roman" w:eastAsia="Times New Roman" w:hAnsi="Times New Roman" w:cs="Times New Roman"/>
                <w:sz w:val="24"/>
                <w:szCs w:val="24"/>
                <w:bdr w:val="none" w:sz="0" w:space="0" w:color="auto" w:frame="1"/>
              </w:rPr>
              <w:t>R</w:t>
            </w:r>
            <w:r w:rsidRPr="006465B4">
              <w:rPr>
                <w:rFonts w:ascii="Times New Roman" w:eastAsia="Times New Roman" w:hAnsi="Times New Roman" w:cs="Times New Roman"/>
                <w:i/>
                <w:iCs/>
                <w:sz w:val="24"/>
                <w:szCs w:val="24"/>
              </w:rPr>
              <w:t>c</w:t>
            </w:r>
            <w:proofErr w:type="spellEnd"/>
            <w:r w:rsidRPr="006465B4">
              <w:rPr>
                <w:rFonts w:ascii="Times New Roman" w:eastAsia="Times New Roman" w:hAnsi="Times New Roman" w:cs="Times New Roman"/>
                <w:sz w:val="24"/>
                <w:szCs w:val="24"/>
              </w:rPr>
              <w:t>​</w:t>
            </w:r>
          </w:p>
        </w:tc>
        <w:tc>
          <w:tcPr>
            <w:tcW w:w="0" w:type="auto"/>
            <w:tcMar>
              <w:top w:w="150" w:type="dxa"/>
              <w:left w:w="150" w:type="dxa"/>
              <w:bottom w:w="150" w:type="dxa"/>
              <w:right w:w="150" w:type="dxa"/>
            </w:tcMar>
            <w:vAlign w:val="center"/>
            <w:hideMark/>
          </w:tcPr>
          <w:p w14:paraId="2EF940DC"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1763</w:t>
            </w:r>
          </w:p>
        </w:tc>
        <w:tc>
          <w:tcPr>
            <w:tcW w:w="0" w:type="auto"/>
            <w:tcMar>
              <w:top w:w="150" w:type="dxa"/>
              <w:left w:w="150" w:type="dxa"/>
              <w:bottom w:w="150" w:type="dxa"/>
              <w:right w:w="150" w:type="dxa"/>
            </w:tcMar>
            <w:vAlign w:val="center"/>
            <w:hideMark/>
          </w:tcPr>
          <w:p w14:paraId="2B39FFB4"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Ω</w:t>
            </w:r>
          </w:p>
        </w:tc>
        <w:tc>
          <w:tcPr>
            <w:tcW w:w="0" w:type="auto"/>
            <w:tcMar>
              <w:top w:w="150" w:type="dxa"/>
              <w:left w:w="150" w:type="dxa"/>
              <w:bottom w:w="150" w:type="dxa"/>
              <w:right w:w="150" w:type="dxa"/>
            </w:tcMar>
            <w:vAlign w:val="center"/>
            <w:hideMark/>
          </w:tcPr>
          <w:p w14:paraId="6B1376AD"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hAnsi="Times New Roman" w:cs="Times New Roman"/>
                <w:sz w:val="24"/>
                <w:szCs w:val="24"/>
              </w:rPr>
              <w:object w:dxaOrig="1110" w:dyaOrig="570" w14:anchorId="68A74DE8">
                <v:shape id="_x0000_i1027" type="#_x0000_t75" style="width:76.5pt;height:32.25pt" o:ole="">
                  <v:imagedata r:id="rId10" o:title=""/>
                </v:shape>
                <o:OLEObject Type="Embed" ProgID="PBrush" ShapeID="_x0000_i1027" DrawAspect="Content" ObjectID="_1810095854" r:id="rId11"/>
              </w:object>
            </w:r>
          </w:p>
        </w:tc>
      </w:tr>
      <w:tr w:rsidR="00DF169C" w:rsidRPr="006465B4" w14:paraId="652C6C8B" w14:textId="77777777" w:rsidTr="00C03D5C">
        <w:trPr>
          <w:trHeight w:val="605"/>
        </w:trPr>
        <w:tc>
          <w:tcPr>
            <w:tcW w:w="0" w:type="auto"/>
            <w:tcMar>
              <w:top w:w="150" w:type="dxa"/>
              <w:left w:w="0" w:type="dxa"/>
              <w:bottom w:w="150" w:type="dxa"/>
              <w:right w:w="150" w:type="dxa"/>
            </w:tcMar>
            <w:vAlign w:val="center"/>
            <w:hideMark/>
          </w:tcPr>
          <w:p w14:paraId="39116B8B"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Magnetizing Reactance</w:t>
            </w:r>
          </w:p>
        </w:tc>
        <w:tc>
          <w:tcPr>
            <w:tcW w:w="0" w:type="auto"/>
            <w:tcMar>
              <w:top w:w="150" w:type="dxa"/>
              <w:left w:w="150" w:type="dxa"/>
              <w:bottom w:w="150" w:type="dxa"/>
              <w:right w:w="150" w:type="dxa"/>
            </w:tcMar>
            <w:vAlign w:val="center"/>
            <w:hideMark/>
          </w:tcPr>
          <w:p w14:paraId="6C5783F7" w14:textId="77777777" w:rsidR="00DF169C" w:rsidRPr="006465B4" w:rsidRDefault="00DF169C" w:rsidP="00C03D5C">
            <w:pPr>
              <w:spacing w:after="0" w:line="240" w:lineRule="auto"/>
              <w:rPr>
                <w:rFonts w:ascii="Times New Roman" w:eastAsia="Times New Roman" w:hAnsi="Times New Roman" w:cs="Times New Roman"/>
                <w:sz w:val="24"/>
                <w:szCs w:val="24"/>
              </w:rPr>
            </w:pPr>
            <w:proofErr w:type="spellStart"/>
            <w:r w:rsidRPr="006465B4">
              <w:rPr>
                <w:rFonts w:ascii="Times New Roman" w:eastAsia="Times New Roman" w:hAnsi="Times New Roman" w:cs="Times New Roman"/>
                <w:sz w:val="24"/>
                <w:szCs w:val="24"/>
                <w:bdr w:val="none" w:sz="0" w:space="0" w:color="auto" w:frame="1"/>
              </w:rPr>
              <w:t>X</w:t>
            </w:r>
            <w:r w:rsidRPr="006465B4">
              <w:rPr>
                <w:rFonts w:ascii="Times New Roman" w:eastAsia="Times New Roman" w:hAnsi="Times New Roman" w:cs="Times New Roman"/>
                <w:i/>
                <w:iCs/>
                <w:sz w:val="24"/>
                <w:szCs w:val="24"/>
              </w:rPr>
              <w:t>m</w:t>
            </w:r>
            <w:proofErr w:type="spellEnd"/>
            <w:r w:rsidRPr="006465B4">
              <w:rPr>
                <w:rFonts w:ascii="Times New Roman" w:eastAsia="Times New Roman" w:hAnsi="Times New Roman" w:cs="Times New Roman"/>
                <w:sz w:val="24"/>
                <w:szCs w:val="24"/>
              </w:rPr>
              <w:t>​</w:t>
            </w:r>
          </w:p>
        </w:tc>
        <w:tc>
          <w:tcPr>
            <w:tcW w:w="0" w:type="auto"/>
            <w:tcMar>
              <w:top w:w="150" w:type="dxa"/>
              <w:left w:w="150" w:type="dxa"/>
              <w:bottom w:w="150" w:type="dxa"/>
              <w:right w:w="150" w:type="dxa"/>
            </w:tcMar>
            <w:vAlign w:val="center"/>
            <w:hideMark/>
          </w:tcPr>
          <w:p w14:paraId="746E9E14"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1513</w:t>
            </w:r>
          </w:p>
        </w:tc>
        <w:tc>
          <w:tcPr>
            <w:tcW w:w="0" w:type="auto"/>
            <w:tcMar>
              <w:top w:w="150" w:type="dxa"/>
              <w:left w:w="150" w:type="dxa"/>
              <w:bottom w:w="150" w:type="dxa"/>
              <w:right w:w="150" w:type="dxa"/>
            </w:tcMar>
            <w:vAlign w:val="center"/>
            <w:hideMark/>
          </w:tcPr>
          <w:p w14:paraId="52B34F23"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eastAsia="Times New Roman" w:hAnsi="Times New Roman" w:cs="Times New Roman"/>
                <w:sz w:val="24"/>
                <w:szCs w:val="24"/>
              </w:rPr>
              <w:t>Ω</w:t>
            </w:r>
          </w:p>
        </w:tc>
        <w:tc>
          <w:tcPr>
            <w:tcW w:w="0" w:type="auto"/>
            <w:tcMar>
              <w:top w:w="150" w:type="dxa"/>
              <w:left w:w="150" w:type="dxa"/>
              <w:bottom w:w="150" w:type="dxa"/>
              <w:right w:w="150" w:type="dxa"/>
            </w:tcMar>
            <w:vAlign w:val="center"/>
            <w:hideMark/>
          </w:tcPr>
          <w:p w14:paraId="43EFE4E1" w14:textId="77777777" w:rsidR="00DF169C" w:rsidRPr="006465B4" w:rsidRDefault="00DF169C" w:rsidP="00C03D5C">
            <w:pPr>
              <w:spacing w:after="0" w:line="240" w:lineRule="auto"/>
              <w:rPr>
                <w:rFonts w:ascii="Times New Roman" w:eastAsia="Times New Roman" w:hAnsi="Times New Roman" w:cs="Times New Roman"/>
                <w:sz w:val="24"/>
                <w:szCs w:val="24"/>
              </w:rPr>
            </w:pPr>
            <w:r w:rsidRPr="006465B4">
              <w:rPr>
                <w:rFonts w:ascii="Times New Roman" w:hAnsi="Times New Roman" w:cs="Times New Roman"/>
                <w:sz w:val="24"/>
                <w:szCs w:val="24"/>
              </w:rPr>
              <w:object w:dxaOrig="1065" w:dyaOrig="465" w14:anchorId="7564A7E7">
                <v:shape id="_x0000_i1028" type="#_x0000_t75" style="width:78pt;height:31.5pt" o:ole="">
                  <v:imagedata r:id="rId12" o:title=""/>
                </v:shape>
                <o:OLEObject Type="Embed" ProgID="PBrush" ShapeID="_x0000_i1028" DrawAspect="Content" ObjectID="_1810095855" r:id="rId13"/>
              </w:object>
            </w:r>
          </w:p>
        </w:tc>
      </w:tr>
    </w:tbl>
    <w:p w14:paraId="744D0468" w14:textId="77777777" w:rsidR="00DF169C" w:rsidRDefault="00DF169C" w:rsidP="00DF169C">
      <w:pPr>
        <w:spacing w:before="72" w:line="360" w:lineRule="auto"/>
        <w:ind w:left="569"/>
        <w:rPr>
          <w:rFonts w:ascii="Times New Roman" w:hAnsi="Times New Roman" w:cs="Times New Roman"/>
          <w:b/>
          <w:sz w:val="24"/>
          <w:szCs w:val="24"/>
        </w:rPr>
      </w:pPr>
    </w:p>
    <w:p w14:paraId="49AF09E9" w14:textId="77777777" w:rsidR="00DF169C" w:rsidRPr="006465B4" w:rsidRDefault="00DF169C" w:rsidP="00DF169C">
      <w:pPr>
        <w:spacing w:before="72" w:line="360" w:lineRule="auto"/>
        <w:ind w:left="569"/>
        <w:rPr>
          <w:rFonts w:ascii="Times New Roman" w:hAnsi="Times New Roman" w:cs="Times New Roman"/>
          <w:b/>
          <w:sz w:val="24"/>
          <w:szCs w:val="24"/>
        </w:rPr>
      </w:pPr>
    </w:p>
    <w:p w14:paraId="5B1BFA7F" w14:textId="77777777" w:rsidR="00DF169C" w:rsidRPr="006465B4" w:rsidRDefault="00DF169C" w:rsidP="00DF169C">
      <w:pPr>
        <w:spacing w:before="72" w:line="360" w:lineRule="auto"/>
        <w:ind w:left="569"/>
        <w:rPr>
          <w:rFonts w:ascii="Times New Roman" w:hAnsi="Times New Roman" w:cs="Times New Roman"/>
          <w:b/>
          <w:sz w:val="24"/>
          <w:szCs w:val="24"/>
        </w:rPr>
      </w:pPr>
      <w:r w:rsidRPr="006465B4">
        <w:rPr>
          <w:rFonts w:ascii="Times New Roman" w:hAnsi="Times New Roman" w:cs="Times New Roman"/>
          <w:b/>
          <w:sz w:val="24"/>
          <w:szCs w:val="24"/>
        </w:rPr>
        <w:t>Discussion</w:t>
      </w:r>
    </w:p>
    <w:p w14:paraId="5B65C595" w14:textId="77777777" w:rsidR="00DF169C" w:rsidRPr="006465B4" w:rsidRDefault="00DF169C" w:rsidP="00DF169C">
      <w:pPr>
        <w:pStyle w:val="ds-markdown-paragraph"/>
        <w:numPr>
          <w:ilvl w:val="0"/>
          <w:numId w:val="4"/>
        </w:numPr>
        <w:shd w:val="clear" w:color="auto" w:fill="FFFFFF"/>
        <w:spacing w:before="0" w:beforeAutospacing="0" w:line="429" w:lineRule="atLeast"/>
        <w:rPr>
          <w:color w:val="404040"/>
        </w:rPr>
      </w:pPr>
      <w:r w:rsidRPr="006465B4">
        <w:rPr>
          <w:rStyle w:val="Strong"/>
          <w:color w:val="404040"/>
        </w:rPr>
        <w:t>Core Loss (</w:t>
      </w:r>
      <w:proofErr w:type="spellStart"/>
      <w:r w:rsidRPr="006465B4">
        <w:rPr>
          <w:rStyle w:val="katex-mathml"/>
          <w:rFonts w:eastAsiaTheme="majorEastAsia"/>
          <w:b/>
          <w:bCs/>
          <w:color w:val="404040"/>
          <w:bdr w:val="none" w:sz="0" w:space="0" w:color="auto" w:frame="1"/>
        </w:rPr>
        <w:t>Pcore</w:t>
      </w:r>
      <w:proofErr w:type="spellEnd"/>
      <w:r w:rsidRPr="006465B4">
        <w:rPr>
          <w:rStyle w:val="vlist-s"/>
          <w:rFonts w:eastAsiaTheme="majorEastAsia"/>
          <w:b/>
          <w:bCs/>
          <w:color w:val="404040"/>
        </w:rPr>
        <w:t>​</w:t>
      </w:r>
      <w:r w:rsidRPr="006465B4">
        <w:rPr>
          <w:rStyle w:val="Strong"/>
          <w:color w:val="404040"/>
        </w:rPr>
        <w:t>)</w:t>
      </w:r>
      <w:r w:rsidRPr="006465B4">
        <w:rPr>
          <w:color w:val="404040"/>
        </w:rPr>
        <w:t>: 30 W (constant for the transformer at rated voltage).</w:t>
      </w:r>
    </w:p>
    <w:p w14:paraId="6A59D119" w14:textId="77777777" w:rsidR="00DF169C" w:rsidRPr="006465B4" w:rsidRDefault="00DF169C" w:rsidP="00DF169C">
      <w:pPr>
        <w:pStyle w:val="ds-markdown-paragraph"/>
        <w:numPr>
          <w:ilvl w:val="0"/>
          <w:numId w:val="4"/>
        </w:numPr>
        <w:shd w:val="clear" w:color="auto" w:fill="FFFFFF"/>
        <w:spacing w:before="0" w:beforeAutospacing="0" w:line="429" w:lineRule="atLeast"/>
        <w:rPr>
          <w:color w:val="404040"/>
        </w:rPr>
      </w:pPr>
      <w:r w:rsidRPr="006465B4">
        <w:rPr>
          <w:rStyle w:val="Strong"/>
          <w:color w:val="404040"/>
        </w:rPr>
        <w:t>No-Load Current (</w:t>
      </w:r>
      <w:proofErr w:type="spellStart"/>
      <w:r w:rsidRPr="006465B4">
        <w:rPr>
          <w:rStyle w:val="katex-mathml"/>
          <w:rFonts w:eastAsiaTheme="majorEastAsia"/>
          <w:b/>
          <w:bCs/>
          <w:color w:val="404040"/>
          <w:bdr w:val="none" w:sz="0" w:space="0" w:color="auto" w:frame="1"/>
        </w:rPr>
        <w:t>I</w:t>
      </w:r>
      <w:r w:rsidRPr="006465B4">
        <w:rPr>
          <w:rStyle w:val="mord"/>
          <w:b/>
          <w:bCs/>
          <w:i/>
          <w:iCs/>
          <w:color w:val="404040"/>
        </w:rPr>
        <w:t>oc</w:t>
      </w:r>
      <w:proofErr w:type="spellEnd"/>
      <w:r w:rsidRPr="006465B4">
        <w:rPr>
          <w:rStyle w:val="vlist-s"/>
          <w:rFonts w:eastAsiaTheme="majorEastAsia"/>
          <w:b/>
          <w:bCs/>
          <w:color w:val="404040"/>
        </w:rPr>
        <w:t>​</w:t>
      </w:r>
      <w:r w:rsidRPr="006465B4">
        <w:rPr>
          <w:rStyle w:val="Strong"/>
          <w:color w:val="404040"/>
        </w:rPr>
        <w:t>)</w:t>
      </w:r>
      <w:r w:rsidRPr="006465B4">
        <w:rPr>
          <w:color w:val="404040"/>
        </w:rPr>
        <w:t>: 0.2 A (2% of rated current for a 1 kVA transformer).</w:t>
      </w:r>
    </w:p>
    <w:p w14:paraId="12B7A279" w14:textId="77777777" w:rsidR="00DF169C" w:rsidRPr="006465B4" w:rsidRDefault="00DF169C" w:rsidP="00DF169C">
      <w:pPr>
        <w:pStyle w:val="ds-markdown-paragraph"/>
        <w:numPr>
          <w:ilvl w:val="0"/>
          <w:numId w:val="4"/>
        </w:numPr>
        <w:shd w:val="clear" w:color="auto" w:fill="FFFFFF"/>
        <w:spacing w:before="0" w:beforeAutospacing="0" w:after="60" w:afterAutospacing="0" w:line="429" w:lineRule="atLeast"/>
        <w:rPr>
          <w:color w:val="404040"/>
        </w:rPr>
      </w:pPr>
      <w:r w:rsidRPr="006465B4">
        <w:rPr>
          <w:rStyle w:val="Strong"/>
          <w:color w:val="404040"/>
        </w:rPr>
        <w:t>Power Factor</w:t>
      </w:r>
      <w:r w:rsidRPr="006465B4">
        <w:rPr>
          <w:color w:val="404040"/>
        </w:rPr>
        <w:t>:</w:t>
      </w:r>
    </w:p>
    <w:p w14:paraId="29E0AF22" w14:textId="77777777" w:rsidR="00DF169C" w:rsidRPr="006465B4" w:rsidRDefault="00DF169C" w:rsidP="00DF169C">
      <w:pPr>
        <w:pStyle w:val="ds-markdown-paragraph"/>
        <w:numPr>
          <w:ilvl w:val="0"/>
          <w:numId w:val="5"/>
        </w:numPr>
        <w:shd w:val="clear" w:color="auto" w:fill="FFFFFF"/>
        <w:spacing w:before="0" w:beforeAutospacing="0" w:line="429" w:lineRule="atLeast"/>
        <w:rPr>
          <w:color w:val="404040"/>
        </w:rPr>
      </w:pPr>
      <w:r w:rsidRPr="006465B4">
        <w:rPr>
          <w:b/>
        </w:rPr>
        <w:tab/>
      </w:r>
      <w:r w:rsidRPr="006465B4">
        <w:rPr>
          <w:b/>
        </w:rPr>
        <w:tab/>
      </w:r>
      <w:r w:rsidRPr="006465B4">
        <w:rPr>
          <w:b/>
        </w:rPr>
        <w:tab/>
      </w:r>
      <w:r w:rsidRPr="006465B4">
        <w:object w:dxaOrig="6285" w:dyaOrig="915" w14:anchorId="318A34F7">
          <v:shape id="_x0000_i1029" type="#_x0000_t75" style="width:314.25pt;height:45.75pt" o:ole="">
            <v:imagedata r:id="rId14" o:title=""/>
          </v:shape>
          <o:OLEObject Type="Embed" ProgID="PBrush" ShapeID="_x0000_i1029" DrawAspect="Content" ObjectID="_1810095856" r:id="rId15"/>
        </w:object>
      </w:r>
      <w:r w:rsidRPr="006465B4">
        <w:rPr>
          <w:color w:val="404040"/>
        </w:rPr>
        <w:t>Indicates the phase lag between voltage and no-load current.</w:t>
      </w:r>
    </w:p>
    <w:p w14:paraId="2BAB8784" w14:textId="77777777" w:rsidR="00DF169C" w:rsidRPr="006465B4" w:rsidRDefault="00DF169C" w:rsidP="00DF169C">
      <w:pPr>
        <w:numPr>
          <w:ilvl w:val="0"/>
          <w:numId w:val="5"/>
        </w:numPr>
        <w:shd w:val="clear" w:color="auto" w:fill="FFFFFF"/>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lastRenderedPageBreak/>
        <w:t>The lagging power factor confirms the inductive nature of the transformer under no-load conditions.</w:t>
      </w:r>
    </w:p>
    <w:p w14:paraId="6E7A9676" w14:textId="77777777" w:rsidR="00DF169C" w:rsidRPr="006465B4" w:rsidRDefault="00DF169C" w:rsidP="00DF169C">
      <w:pPr>
        <w:numPr>
          <w:ilvl w:val="0"/>
          <w:numId w:val="5"/>
        </w:numPr>
        <w:shd w:val="clear" w:color="auto" w:fill="FFFFFF"/>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Most of the no-load current (</w:t>
      </w:r>
      <w:proofErr w:type="spellStart"/>
      <w:r w:rsidRPr="006465B4">
        <w:rPr>
          <w:rFonts w:ascii="Times New Roman" w:eastAsia="Times New Roman" w:hAnsi="Times New Roman" w:cs="Times New Roman"/>
          <w:color w:val="404040"/>
          <w:sz w:val="24"/>
          <w:szCs w:val="24"/>
          <w:bdr w:val="none" w:sz="0" w:space="0" w:color="auto" w:frame="1"/>
        </w:rPr>
        <w:t>I</w:t>
      </w:r>
      <w:r w:rsidRPr="006465B4">
        <w:rPr>
          <w:rFonts w:ascii="Times New Roman" w:eastAsia="Times New Roman" w:hAnsi="Times New Roman" w:cs="Times New Roman"/>
          <w:i/>
          <w:iCs/>
          <w:color w:val="404040"/>
          <w:sz w:val="24"/>
          <w:szCs w:val="24"/>
        </w:rPr>
        <w:t>m</w:t>
      </w:r>
      <w:proofErr w:type="spellEnd"/>
      <w:r w:rsidRPr="006465B4">
        <w:rPr>
          <w:rFonts w:ascii="Times New Roman" w:eastAsia="Times New Roman" w:hAnsi="Times New Roman" w:cs="Times New Roman"/>
          <w:color w:val="404040"/>
          <w:sz w:val="24"/>
          <w:szCs w:val="24"/>
        </w:rPr>
        <w:t>​) is reactive, while </w:t>
      </w:r>
      <w:proofErr w:type="spellStart"/>
      <w:r w:rsidRPr="006465B4">
        <w:rPr>
          <w:rFonts w:ascii="Times New Roman" w:eastAsia="Times New Roman" w:hAnsi="Times New Roman" w:cs="Times New Roman"/>
          <w:color w:val="404040"/>
          <w:sz w:val="24"/>
          <w:szCs w:val="24"/>
          <w:bdr w:val="none" w:sz="0" w:space="0" w:color="auto" w:frame="1"/>
        </w:rPr>
        <w:t>I</w:t>
      </w:r>
      <w:r w:rsidRPr="006465B4">
        <w:rPr>
          <w:rFonts w:ascii="Times New Roman" w:eastAsia="Times New Roman" w:hAnsi="Times New Roman" w:cs="Times New Roman"/>
          <w:i/>
          <w:iCs/>
          <w:color w:val="404040"/>
          <w:sz w:val="24"/>
          <w:szCs w:val="24"/>
        </w:rPr>
        <w:t>c</w:t>
      </w:r>
      <w:proofErr w:type="spellEnd"/>
      <w:r w:rsidRPr="006465B4">
        <w:rPr>
          <w:rFonts w:ascii="Times New Roman" w:eastAsia="Times New Roman" w:hAnsi="Times New Roman" w:cs="Times New Roman"/>
          <w:color w:val="404040"/>
          <w:sz w:val="24"/>
          <w:szCs w:val="24"/>
        </w:rPr>
        <w:t>​ is active (responsible for core losses).</w:t>
      </w:r>
    </w:p>
    <w:p w14:paraId="6FEB1FF4" w14:textId="77777777" w:rsidR="00DF169C" w:rsidRPr="006465B4" w:rsidRDefault="00DF169C" w:rsidP="00DF169C">
      <w:pPr>
        <w:spacing w:before="72" w:line="360" w:lineRule="auto"/>
        <w:ind w:left="569"/>
        <w:rPr>
          <w:rFonts w:ascii="Times New Roman" w:hAnsi="Times New Roman" w:cs="Times New Roman"/>
          <w:b/>
          <w:sz w:val="24"/>
          <w:szCs w:val="24"/>
        </w:rPr>
      </w:pPr>
    </w:p>
    <w:p w14:paraId="2A35D3D8" w14:textId="77777777" w:rsidR="00DF169C" w:rsidRPr="006465B4" w:rsidRDefault="00DF169C" w:rsidP="00DF169C">
      <w:pPr>
        <w:spacing w:before="72" w:line="480" w:lineRule="auto"/>
        <w:ind w:left="180"/>
        <w:rPr>
          <w:rFonts w:ascii="Times New Roman" w:hAnsi="Times New Roman" w:cs="Times New Roman"/>
          <w:b/>
          <w:sz w:val="24"/>
          <w:szCs w:val="24"/>
        </w:rPr>
      </w:pPr>
      <w:r w:rsidRPr="006465B4">
        <w:rPr>
          <w:rFonts w:ascii="Times New Roman" w:hAnsi="Times New Roman" w:cs="Times New Roman"/>
          <w:b/>
          <w:sz w:val="24"/>
          <w:szCs w:val="24"/>
        </w:rPr>
        <w:t>4.</w:t>
      </w:r>
      <w:r>
        <w:rPr>
          <w:rFonts w:ascii="Times New Roman" w:hAnsi="Times New Roman" w:cs="Times New Roman"/>
          <w:b/>
          <w:sz w:val="24"/>
          <w:szCs w:val="24"/>
        </w:rPr>
        <w:t>4</w:t>
      </w:r>
      <w:r w:rsidRPr="006465B4">
        <w:rPr>
          <w:rFonts w:ascii="Times New Roman" w:hAnsi="Times New Roman" w:cs="Times New Roman"/>
          <w:b/>
          <w:sz w:val="24"/>
          <w:szCs w:val="24"/>
        </w:rPr>
        <w:t xml:space="preserve">.3:    Experiment 3: </w:t>
      </w:r>
      <w:r w:rsidRPr="006465B4">
        <w:rPr>
          <w:rFonts w:ascii="Times New Roman" w:eastAsia="Times New Roman" w:hAnsi="Times New Roman" w:cs="Times New Roman"/>
          <w:b/>
          <w:bCs/>
          <w:sz w:val="24"/>
          <w:szCs w:val="24"/>
        </w:rPr>
        <w:t>Short Circuit (Copper loss test)</w:t>
      </w:r>
    </w:p>
    <w:p w14:paraId="6E0CD737" w14:textId="77777777" w:rsidR="00DF169C" w:rsidRPr="006465B4" w:rsidRDefault="00DF169C" w:rsidP="00DF169C">
      <w:pPr>
        <w:pStyle w:val="Heading2"/>
        <w:spacing w:line="480" w:lineRule="auto"/>
        <w:ind w:hanging="975"/>
        <w:rPr>
          <w:spacing w:val="-2"/>
        </w:rPr>
      </w:pPr>
      <w:r w:rsidRPr="006465B4">
        <w:t xml:space="preserve">  Observations</w:t>
      </w:r>
      <w:r w:rsidRPr="006465B4">
        <w:rPr>
          <w:spacing w:val="-9"/>
        </w:rPr>
        <w:t xml:space="preserve"> </w:t>
      </w:r>
      <w:r w:rsidRPr="006465B4">
        <w:rPr>
          <w:spacing w:val="-2"/>
        </w:rPr>
        <w:t>Table</w:t>
      </w:r>
    </w:p>
    <w:p w14:paraId="7DA93956" w14:textId="77777777" w:rsidR="00DF169C" w:rsidRPr="006465B4" w:rsidRDefault="00DF169C" w:rsidP="00DF169C">
      <w:pPr>
        <w:pStyle w:val="Heading2"/>
        <w:spacing w:line="480" w:lineRule="auto"/>
        <w:ind w:hanging="975"/>
      </w:pPr>
      <w:r w:rsidRPr="006465B4">
        <w:rPr>
          <w:spacing w:val="-2"/>
        </w:rPr>
        <w:t>Table 4.3:</w:t>
      </w:r>
      <w:r w:rsidRPr="006465B4">
        <w:t xml:space="preserve"> Short Circuit (Copper loss test)</w:t>
      </w:r>
    </w:p>
    <w:tbl>
      <w:tblPr>
        <w:tblW w:w="9083"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60"/>
        <w:gridCol w:w="1074"/>
        <w:gridCol w:w="900"/>
        <w:gridCol w:w="754"/>
        <w:gridCol w:w="3795"/>
      </w:tblGrid>
      <w:tr w:rsidR="00DF169C" w:rsidRPr="006465B4" w14:paraId="15384960" w14:textId="77777777" w:rsidTr="00C03D5C">
        <w:trPr>
          <w:trHeight w:val="281"/>
        </w:trPr>
        <w:tc>
          <w:tcPr>
            <w:tcW w:w="0" w:type="auto"/>
            <w:shd w:val="clear" w:color="auto" w:fill="FFFFFF"/>
            <w:tcMar>
              <w:top w:w="150" w:type="dxa"/>
              <w:left w:w="0" w:type="dxa"/>
              <w:bottom w:w="150" w:type="dxa"/>
              <w:right w:w="150" w:type="dxa"/>
            </w:tcMar>
            <w:vAlign w:val="center"/>
            <w:hideMark/>
          </w:tcPr>
          <w:p w14:paraId="600988DC"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Parameter</w:t>
            </w:r>
          </w:p>
        </w:tc>
        <w:tc>
          <w:tcPr>
            <w:tcW w:w="0" w:type="auto"/>
            <w:shd w:val="clear" w:color="auto" w:fill="FFFFFF"/>
            <w:tcMar>
              <w:top w:w="150" w:type="dxa"/>
              <w:left w:w="150" w:type="dxa"/>
              <w:bottom w:w="150" w:type="dxa"/>
              <w:right w:w="150" w:type="dxa"/>
            </w:tcMar>
            <w:vAlign w:val="center"/>
            <w:hideMark/>
          </w:tcPr>
          <w:p w14:paraId="68D43A0F"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Symbol</w:t>
            </w:r>
          </w:p>
        </w:tc>
        <w:tc>
          <w:tcPr>
            <w:tcW w:w="0" w:type="auto"/>
            <w:shd w:val="clear" w:color="auto" w:fill="FFFFFF"/>
            <w:tcMar>
              <w:top w:w="150" w:type="dxa"/>
              <w:left w:w="150" w:type="dxa"/>
              <w:bottom w:w="150" w:type="dxa"/>
              <w:right w:w="150" w:type="dxa"/>
            </w:tcMar>
            <w:vAlign w:val="center"/>
            <w:hideMark/>
          </w:tcPr>
          <w:p w14:paraId="30C43EFF"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Value</w:t>
            </w:r>
          </w:p>
        </w:tc>
        <w:tc>
          <w:tcPr>
            <w:tcW w:w="0" w:type="auto"/>
            <w:shd w:val="clear" w:color="auto" w:fill="FFFFFF"/>
            <w:tcMar>
              <w:top w:w="150" w:type="dxa"/>
              <w:left w:w="150" w:type="dxa"/>
              <w:bottom w:w="150" w:type="dxa"/>
              <w:right w:w="150" w:type="dxa"/>
            </w:tcMar>
            <w:vAlign w:val="center"/>
            <w:hideMark/>
          </w:tcPr>
          <w:p w14:paraId="73B1858A"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Unit</w:t>
            </w:r>
          </w:p>
        </w:tc>
        <w:tc>
          <w:tcPr>
            <w:tcW w:w="0" w:type="auto"/>
            <w:shd w:val="clear" w:color="auto" w:fill="FFFFFF"/>
            <w:tcMar>
              <w:top w:w="150" w:type="dxa"/>
              <w:left w:w="150" w:type="dxa"/>
              <w:bottom w:w="150" w:type="dxa"/>
              <w:right w:w="150" w:type="dxa"/>
            </w:tcMar>
            <w:vAlign w:val="center"/>
            <w:hideMark/>
          </w:tcPr>
          <w:p w14:paraId="7C5CF537" w14:textId="77777777" w:rsidR="00DF169C" w:rsidRPr="006465B4" w:rsidRDefault="00DF169C" w:rsidP="00C03D5C">
            <w:pPr>
              <w:spacing w:after="0" w:line="240" w:lineRule="auto"/>
              <w:rPr>
                <w:rFonts w:ascii="Times New Roman" w:eastAsia="Times New Roman" w:hAnsi="Times New Roman" w:cs="Times New Roman"/>
                <w:b/>
                <w:bCs/>
                <w:color w:val="404040"/>
                <w:sz w:val="24"/>
                <w:szCs w:val="24"/>
              </w:rPr>
            </w:pPr>
            <w:r w:rsidRPr="006465B4">
              <w:rPr>
                <w:rFonts w:ascii="Times New Roman" w:eastAsia="Times New Roman" w:hAnsi="Times New Roman" w:cs="Times New Roman"/>
                <w:b/>
                <w:bCs/>
                <w:color w:val="404040"/>
                <w:sz w:val="24"/>
                <w:szCs w:val="24"/>
              </w:rPr>
              <w:t>Formula</w:t>
            </w:r>
          </w:p>
        </w:tc>
      </w:tr>
      <w:tr w:rsidR="00DF169C" w:rsidRPr="006465B4" w14:paraId="647EBBC0" w14:textId="77777777" w:rsidTr="00C03D5C">
        <w:trPr>
          <w:trHeight w:val="328"/>
        </w:trPr>
        <w:tc>
          <w:tcPr>
            <w:tcW w:w="0" w:type="auto"/>
            <w:shd w:val="clear" w:color="auto" w:fill="FFFFFF"/>
            <w:tcMar>
              <w:top w:w="150" w:type="dxa"/>
              <w:left w:w="0" w:type="dxa"/>
              <w:bottom w:w="150" w:type="dxa"/>
              <w:right w:w="150" w:type="dxa"/>
            </w:tcMar>
            <w:vAlign w:val="center"/>
            <w:hideMark/>
          </w:tcPr>
          <w:p w14:paraId="2B63AE3C"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Input Voltage (Primary)</w:t>
            </w:r>
          </w:p>
        </w:tc>
        <w:tc>
          <w:tcPr>
            <w:tcW w:w="0" w:type="auto"/>
            <w:shd w:val="clear" w:color="auto" w:fill="FFFFFF"/>
            <w:tcMar>
              <w:top w:w="150" w:type="dxa"/>
              <w:left w:w="150" w:type="dxa"/>
              <w:bottom w:w="150" w:type="dxa"/>
              <w:right w:w="150" w:type="dxa"/>
            </w:tcMar>
            <w:vAlign w:val="center"/>
            <w:hideMark/>
          </w:tcPr>
          <w:p w14:paraId="2A1FFCC7"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bdr w:val="none" w:sz="0" w:space="0" w:color="auto" w:frame="1"/>
              </w:rPr>
              <w:t>V</w:t>
            </w:r>
            <w:r w:rsidRPr="006465B4">
              <w:rPr>
                <w:rFonts w:ascii="Times New Roman" w:eastAsia="Times New Roman" w:hAnsi="Times New Roman" w:cs="Times New Roman"/>
                <w:i/>
                <w:iCs/>
                <w:color w:val="404040"/>
                <w:sz w:val="24"/>
                <w:szCs w:val="24"/>
              </w:rPr>
              <w:t>sc</w:t>
            </w:r>
            <w:r w:rsidRPr="006465B4">
              <w:rPr>
                <w:rFonts w:ascii="Times New Roman" w:eastAsia="Times New Roman" w:hAnsi="Times New Roman" w:cs="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14:paraId="283134FD"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15</w:t>
            </w:r>
          </w:p>
        </w:tc>
        <w:tc>
          <w:tcPr>
            <w:tcW w:w="0" w:type="auto"/>
            <w:shd w:val="clear" w:color="auto" w:fill="FFFFFF"/>
            <w:tcMar>
              <w:top w:w="150" w:type="dxa"/>
              <w:left w:w="150" w:type="dxa"/>
              <w:bottom w:w="150" w:type="dxa"/>
              <w:right w:w="150" w:type="dxa"/>
            </w:tcMar>
            <w:vAlign w:val="center"/>
            <w:hideMark/>
          </w:tcPr>
          <w:p w14:paraId="02CA8776"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V</w:t>
            </w:r>
          </w:p>
        </w:tc>
        <w:tc>
          <w:tcPr>
            <w:tcW w:w="0" w:type="auto"/>
            <w:shd w:val="clear" w:color="auto" w:fill="FFFFFF"/>
            <w:tcMar>
              <w:top w:w="150" w:type="dxa"/>
              <w:left w:w="150" w:type="dxa"/>
              <w:bottom w:w="150" w:type="dxa"/>
              <w:right w:w="150" w:type="dxa"/>
            </w:tcMar>
            <w:vAlign w:val="center"/>
            <w:hideMark/>
          </w:tcPr>
          <w:p w14:paraId="2EBB5A2A"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Reduced voltage applied to primary</w:t>
            </w:r>
          </w:p>
        </w:tc>
      </w:tr>
      <w:tr w:rsidR="00DF169C" w:rsidRPr="006465B4" w14:paraId="104FEDDE" w14:textId="77777777" w:rsidTr="00C03D5C">
        <w:trPr>
          <w:trHeight w:val="328"/>
        </w:trPr>
        <w:tc>
          <w:tcPr>
            <w:tcW w:w="0" w:type="auto"/>
            <w:shd w:val="clear" w:color="auto" w:fill="FFFFFF"/>
            <w:tcMar>
              <w:top w:w="150" w:type="dxa"/>
              <w:left w:w="0" w:type="dxa"/>
              <w:bottom w:w="150" w:type="dxa"/>
              <w:right w:w="150" w:type="dxa"/>
            </w:tcMar>
            <w:vAlign w:val="center"/>
            <w:hideMark/>
          </w:tcPr>
          <w:p w14:paraId="6CF591F5"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Short-Circuit Current</w:t>
            </w:r>
          </w:p>
        </w:tc>
        <w:tc>
          <w:tcPr>
            <w:tcW w:w="0" w:type="auto"/>
            <w:shd w:val="clear" w:color="auto" w:fill="FFFFFF"/>
            <w:tcMar>
              <w:top w:w="150" w:type="dxa"/>
              <w:left w:w="150" w:type="dxa"/>
              <w:bottom w:w="150" w:type="dxa"/>
              <w:right w:w="150" w:type="dxa"/>
            </w:tcMar>
            <w:vAlign w:val="center"/>
            <w:hideMark/>
          </w:tcPr>
          <w:p w14:paraId="23ED62B6"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proofErr w:type="spellStart"/>
            <w:r w:rsidRPr="006465B4">
              <w:rPr>
                <w:rFonts w:ascii="Times New Roman" w:eastAsia="Times New Roman" w:hAnsi="Times New Roman" w:cs="Times New Roman"/>
                <w:color w:val="404040"/>
                <w:sz w:val="24"/>
                <w:szCs w:val="24"/>
                <w:bdr w:val="none" w:sz="0" w:space="0" w:color="auto" w:frame="1"/>
              </w:rPr>
              <w:t>I</w:t>
            </w:r>
            <w:r w:rsidRPr="006465B4">
              <w:rPr>
                <w:rFonts w:ascii="Times New Roman" w:eastAsia="Times New Roman" w:hAnsi="Times New Roman" w:cs="Times New Roman"/>
                <w:i/>
                <w:iCs/>
                <w:color w:val="404040"/>
                <w:sz w:val="24"/>
                <w:szCs w:val="24"/>
              </w:rPr>
              <w:t>sc</w:t>
            </w:r>
            <w:proofErr w:type="spellEnd"/>
            <w:r w:rsidRPr="006465B4">
              <w:rPr>
                <w:rFonts w:ascii="Times New Roman" w:eastAsia="Times New Roman" w:hAnsi="Times New Roman" w:cs="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14:paraId="64F09996"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4.35</w:t>
            </w:r>
          </w:p>
        </w:tc>
        <w:tc>
          <w:tcPr>
            <w:tcW w:w="0" w:type="auto"/>
            <w:shd w:val="clear" w:color="auto" w:fill="FFFFFF"/>
            <w:tcMar>
              <w:top w:w="150" w:type="dxa"/>
              <w:left w:w="150" w:type="dxa"/>
              <w:bottom w:w="150" w:type="dxa"/>
              <w:right w:w="150" w:type="dxa"/>
            </w:tcMar>
            <w:vAlign w:val="center"/>
            <w:hideMark/>
          </w:tcPr>
          <w:p w14:paraId="7D40F58B"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A</w:t>
            </w:r>
          </w:p>
        </w:tc>
        <w:tc>
          <w:tcPr>
            <w:tcW w:w="0" w:type="auto"/>
            <w:shd w:val="clear" w:color="auto" w:fill="FFFFFF"/>
            <w:tcMar>
              <w:top w:w="150" w:type="dxa"/>
              <w:left w:w="150" w:type="dxa"/>
              <w:bottom w:w="150" w:type="dxa"/>
              <w:right w:w="150" w:type="dxa"/>
            </w:tcMar>
            <w:vAlign w:val="center"/>
            <w:hideMark/>
          </w:tcPr>
          <w:p w14:paraId="4018BE79"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Full-load current (≈ rated current)</w:t>
            </w:r>
          </w:p>
        </w:tc>
      </w:tr>
      <w:tr w:rsidR="00DF169C" w:rsidRPr="006465B4" w14:paraId="3D122003" w14:textId="77777777" w:rsidTr="00C03D5C">
        <w:trPr>
          <w:trHeight w:val="328"/>
        </w:trPr>
        <w:tc>
          <w:tcPr>
            <w:tcW w:w="0" w:type="auto"/>
            <w:shd w:val="clear" w:color="auto" w:fill="FFFFFF"/>
            <w:tcMar>
              <w:top w:w="150" w:type="dxa"/>
              <w:left w:w="0" w:type="dxa"/>
              <w:bottom w:w="150" w:type="dxa"/>
              <w:right w:w="150" w:type="dxa"/>
            </w:tcMar>
            <w:vAlign w:val="center"/>
            <w:hideMark/>
          </w:tcPr>
          <w:p w14:paraId="6565232E"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Short-Circuit Power</w:t>
            </w:r>
          </w:p>
        </w:tc>
        <w:tc>
          <w:tcPr>
            <w:tcW w:w="0" w:type="auto"/>
            <w:shd w:val="clear" w:color="auto" w:fill="FFFFFF"/>
            <w:tcMar>
              <w:top w:w="150" w:type="dxa"/>
              <w:left w:w="150" w:type="dxa"/>
              <w:bottom w:w="150" w:type="dxa"/>
              <w:right w:w="150" w:type="dxa"/>
            </w:tcMar>
            <w:vAlign w:val="center"/>
            <w:hideMark/>
          </w:tcPr>
          <w:p w14:paraId="74038B20"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bdr w:val="none" w:sz="0" w:space="0" w:color="auto" w:frame="1"/>
              </w:rPr>
              <w:t>P</w:t>
            </w:r>
            <w:r w:rsidRPr="006465B4">
              <w:rPr>
                <w:rFonts w:ascii="Times New Roman" w:eastAsia="Times New Roman" w:hAnsi="Times New Roman" w:cs="Times New Roman"/>
                <w:i/>
                <w:iCs/>
                <w:color w:val="404040"/>
                <w:sz w:val="24"/>
                <w:szCs w:val="24"/>
              </w:rPr>
              <w:t>cu</w:t>
            </w:r>
            <w:r w:rsidRPr="006465B4">
              <w:rPr>
                <w:rFonts w:ascii="Times New Roman" w:eastAsia="Times New Roman" w:hAnsi="Times New Roman" w:cs="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14:paraId="46FD4EA6"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50</w:t>
            </w:r>
          </w:p>
        </w:tc>
        <w:tc>
          <w:tcPr>
            <w:tcW w:w="0" w:type="auto"/>
            <w:shd w:val="clear" w:color="auto" w:fill="FFFFFF"/>
            <w:tcMar>
              <w:top w:w="150" w:type="dxa"/>
              <w:left w:w="150" w:type="dxa"/>
              <w:bottom w:w="150" w:type="dxa"/>
              <w:right w:w="150" w:type="dxa"/>
            </w:tcMar>
            <w:vAlign w:val="center"/>
            <w:hideMark/>
          </w:tcPr>
          <w:p w14:paraId="7EBF123D"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W</w:t>
            </w:r>
          </w:p>
        </w:tc>
        <w:tc>
          <w:tcPr>
            <w:tcW w:w="0" w:type="auto"/>
            <w:shd w:val="clear" w:color="auto" w:fill="FFFFFF"/>
            <w:tcMar>
              <w:top w:w="150" w:type="dxa"/>
              <w:left w:w="150" w:type="dxa"/>
              <w:bottom w:w="150" w:type="dxa"/>
              <w:right w:w="150" w:type="dxa"/>
            </w:tcMar>
            <w:vAlign w:val="center"/>
            <w:hideMark/>
          </w:tcPr>
          <w:p w14:paraId="032BA97F"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Power measured (copper loss)</w:t>
            </w:r>
          </w:p>
        </w:tc>
      </w:tr>
      <w:tr w:rsidR="00DF169C" w:rsidRPr="006465B4" w14:paraId="04E50CB4" w14:textId="77777777" w:rsidTr="00C03D5C">
        <w:trPr>
          <w:trHeight w:val="548"/>
        </w:trPr>
        <w:tc>
          <w:tcPr>
            <w:tcW w:w="0" w:type="auto"/>
            <w:shd w:val="clear" w:color="auto" w:fill="FFFFFF"/>
            <w:tcMar>
              <w:top w:w="150" w:type="dxa"/>
              <w:left w:w="0" w:type="dxa"/>
              <w:bottom w:w="150" w:type="dxa"/>
              <w:right w:w="150" w:type="dxa"/>
            </w:tcMar>
            <w:vAlign w:val="center"/>
            <w:hideMark/>
          </w:tcPr>
          <w:p w14:paraId="7B62F9BE"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Equivalent Resistance</w:t>
            </w:r>
          </w:p>
        </w:tc>
        <w:tc>
          <w:tcPr>
            <w:tcW w:w="0" w:type="auto"/>
            <w:shd w:val="clear" w:color="auto" w:fill="FFFFFF"/>
            <w:tcMar>
              <w:top w:w="150" w:type="dxa"/>
              <w:left w:w="150" w:type="dxa"/>
              <w:bottom w:w="150" w:type="dxa"/>
              <w:right w:w="150" w:type="dxa"/>
            </w:tcMar>
            <w:vAlign w:val="center"/>
            <w:hideMark/>
          </w:tcPr>
          <w:p w14:paraId="1F13D906"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bdr w:val="none" w:sz="0" w:space="0" w:color="auto" w:frame="1"/>
              </w:rPr>
              <w:t>R</w:t>
            </w:r>
            <w:r w:rsidRPr="006465B4">
              <w:rPr>
                <w:rFonts w:ascii="Times New Roman" w:eastAsia="Times New Roman" w:hAnsi="Times New Roman" w:cs="Times New Roman"/>
                <w:i/>
                <w:iCs/>
                <w:color w:val="404040"/>
                <w:sz w:val="24"/>
                <w:szCs w:val="24"/>
              </w:rPr>
              <w:t>eq</w:t>
            </w:r>
            <w:r w:rsidRPr="006465B4">
              <w:rPr>
                <w:rFonts w:ascii="Times New Roman" w:eastAsia="Times New Roman" w:hAnsi="Times New Roman" w:cs="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14:paraId="57797D57"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2.65</w:t>
            </w:r>
          </w:p>
        </w:tc>
        <w:tc>
          <w:tcPr>
            <w:tcW w:w="0" w:type="auto"/>
            <w:shd w:val="clear" w:color="auto" w:fill="FFFFFF"/>
            <w:tcMar>
              <w:top w:w="150" w:type="dxa"/>
              <w:left w:w="150" w:type="dxa"/>
              <w:bottom w:w="150" w:type="dxa"/>
              <w:right w:w="150" w:type="dxa"/>
            </w:tcMar>
            <w:vAlign w:val="center"/>
            <w:hideMark/>
          </w:tcPr>
          <w:p w14:paraId="6ACA5B5A"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Ω</w:t>
            </w:r>
          </w:p>
        </w:tc>
        <w:tc>
          <w:tcPr>
            <w:tcW w:w="0" w:type="auto"/>
            <w:shd w:val="clear" w:color="auto" w:fill="FFFFFF"/>
            <w:tcMar>
              <w:top w:w="150" w:type="dxa"/>
              <w:left w:w="150" w:type="dxa"/>
              <w:bottom w:w="150" w:type="dxa"/>
              <w:right w:w="150" w:type="dxa"/>
            </w:tcMar>
            <w:vAlign w:val="center"/>
            <w:hideMark/>
          </w:tcPr>
          <w:p w14:paraId="701F8959"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hAnsi="Times New Roman" w:cs="Times New Roman"/>
                <w:sz w:val="24"/>
                <w:szCs w:val="24"/>
              </w:rPr>
              <w:object w:dxaOrig="1125" w:dyaOrig="525" w14:anchorId="1E1EBEE0">
                <v:shape id="_x0000_i1030" type="#_x0000_t75" style="width:56.25pt;height:26.25pt" o:ole="">
                  <v:imagedata r:id="rId16" o:title=""/>
                </v:shape>
                <o:OLEObject Type="Embed" ProgID="PBrush" ShapeID="_x0000_i1030" DrawAspect="Content" ObjectID="_1810095857" r:id="rId17"/>
              </w:object>
            </w:r>
          </w:p>
        </w:tc>
      </w:tr>
      <w:tr w:rsidR="00DF169C" w:rsidRPr="006465B4" w14:paraId="5D1E6CB0" w14:textId="77777777" w:rsidTr="00C03D5C">
        <w:trPr>
          <w:trHeight w:val="611"/>
        </w:trPr>
        <w:tc>
          <w:tcPr>
            <w:tcW w:w="0" w:type="auto"/>
            <w:shd w:val="clear" w:color="auto" w:fill="FFFFFF"/>
            <w:tcMar>
              <w:top w:w="150" w:type="dxa"/>
              <w:left w:w="0" w:type="dxa"/>
              <w:bottom w:w="150" w:type="dxa"/>
              <w:right w:w="150" w:type="dxa"/>
            </w:tcMar>
            <w:vAlign w:val="center"/>
            <w:hideMark/>
          </w:tcPr>
          <w:p w14:paraId="6225021F"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Equivalent Leakage Reactance</w:t>
            </w:r>
          </w:p>
        </w:tc>
        <w:tc>
          <w:tcPr>
            <w:tcW w:w="0" w:type="auto"/>
            <w:shd w:val="clear" w:color="auto" w:fill="FFFFFF"/>
            <w:tcMar>
              <w:top w:w="150" w:type="dxa"/>
              <w:left w:w="150" w:type="dxa"/>
              <w:bottom w:w="150" w:type="dxa"/>
              <w:right w:w="150" w:type="dxa"/>
            </w:tcMar>
            <w:vAlign w:val="center"/>
            <w:hideMark/>
          </w:tcPr>
          <w:p w14:paraId="40CF49F6"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bdr w:val="none" w:sz="0" w:space="0" w:color="auto" w:frame="1"/>
              </w:rPr>
              <w:t>X</w:t>
            </w:r>
            <w:r w:rsidRPr="006465B4">
              <w:rPr>
                <w:rFonts w:ascii="Times New Roman" w:eastAsia="Times New Roman" w:hAnsi="Times New Roman" w:cs="Times New Roman"/>
                <w:i/>
                <w:iCs/>
                <w:color w:val="404040"/>
                <w:sz w:val="24"/>
                <w:szCs w:val="24"/>
              </w:rPr>
              <w:t>eq</w:t>
            </w:r>
            <w:r w:rsidRPr="006465B4">
              <w:rPr>
                <w:rFonts w:ascii="Times New Roman" w:eastAsia="Times New Roman" w:hAnsi="Times New Roman" w:cs="Times New Roman"/>
                <w:color w:val="404040"/>
                <w:sz w:val="24"/>
                <w:szCs w:val="24"/>
              </w:rPr>
              <w:t>​</w:t>
            </w:r>
          </w:p>
        </w:tc>
        <w:tc>
          <w:tcPr>
            <w:tcW w:w="0" w:type="auto"/>
            <w:shd w:val="clear" w:color="auto" w:fill="FFFFFF"/>
            <w:tcMar>
              <w:top w:w="150" w:type="dxa"/>
              <w:left w:w="150" w:type="dxa"/>
              <w:bottom w:w="150" w:type="dxa"/>
              <w:right w:w="150" w:type="dxa"/>
            </w:tcMar>
            <w:vAlign w:val="center"/>
            <w:hideMark/>
          </w:tcPr>
          <w:p w14:paraId="6B552F04"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3.2</w:t>
            </w:r>
          </w:p>
        </w:tc>
        <w:tc>
          <w:tcPr>
            <w:tcW w:w="0" w:type="auto"/>
            <w:shd w:val="clear" w:color="auto" w:fill="FFFFFF"/>
            <w:tcMar>
              <w:top w:w="150" w:type="dxa"/>
              <w:left w:w="150" w:type="dxa"/>
              <w:bottom w:w="150" w:type="dxa"/>
              <w:right w:w="150" w:type="dxa"/>
            </w:tcMar>
            <w:vAlign w:val="center"/>
            <w:hideMark/>
          </w:tcPr>
          <w:p w14:paraId="3DF9A5B0"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Ω</w:t>
            </w:r>
          </w:p>
        </w:tc>
        <w:tc>
          <w:tcPr>
            <w:tcW w:w="0" w:type="auto"/>
            <w:shd w:val="clear" w:color="auto" w:fill="FFFFFF"/>
            <w:tcMar>
              <w:top w:w="150" w:type="dxa"/>
              <w:left w:w="150" w:type="dxa"/>
              <w:bottom w:w="150" w:type="dxa"/>
              <w:right w:w="150" w:type="dxa"/>
            </w:tcMar>
            <w:vAlign w:val="center"/>
            <w:hideMark/>
          </w:tcPr>
          <w:p w14:paraId="2D5626E2" w14:textId="77777777" w:rsidR="00DF169C" w:rsidRPr="006465B4" w:rsidRDefault="00DF169C" w:rsidP="00C03D5C">
            <w:pPr>
              <w:spacing w:after="0" w:line="240" w:lineRule="auto"/>
              <w:rPr>
                <w:rFonts w:ascii="Times New Roman" w:eastAsia="Times New Roman" w:hAnsi="Times New Roman" w:cs="Times New Roman"/>
                <w:color w:val="404040"/>
                <w:sz w:val="24"/>
                <w:szCs w:val="24"/>
              </w:rPr>
            </w:pPr>
            <w:r w:rsidRPr="006465B4">
              <w:rPr>
                <w:rFonts w:ascii="Times New Roman" w:hAnsi="Times New Roman" w:cs="Times New Roman"/>
                <w:sz w:val="24"/>
                <w:szCs w:val="24"/>
              </w:rPr>
              <w:object w:dxaOrig="3495" w:dyaOrig="600" w14:anchorId="1C8D545E">
                <v:shape id="_x0000_i1031" type="#_x0000_t75" style="width:174.75pt;height:30pt" o:ole="">
                  <v:imagedata r:id="rId18" o:title=""/>
                </v:shape>
                <o:OLEObject Type="Embed" ProgID="PBrush" ShapeID="_x0000_i1031" DrawAspect="Content" ObjectID="_1810095858" r:id="rId19"/>
              </w:object>
            </w:r>
          </w:p>
        </w:tc>
      </w:tr>
    </w:tbl>
    <w:p w14:paraId="733C8BCD" w14:textId="77777777" w:rsidR="00DF169C" w:rsidRPr="006465B4" w:rsidRDefault="00DF169C" w:rsidP="00DF169C">
      <w:pPr>
        <w:spacing w:before="72" w:line="360" w:lineRule="auto"/>
        <w:ind w:left="569"/>
        <w:rPr>
          <w:rFonts w:ascii="Times New Roman" w:hAnsi="Times New Roman" w:cs="Times New Roman"/>
          <w:b/>
          <w:sz w:val="24"/>
          <w:szCs w:val="24"/>
        </w:rPr>
      </w:pPr>
      <w:bookmarkStart w:id="0" w:name="_Hlk199070321"/>
    </w:p>
    <w:p w14:paraId="74CC3EF1" w14:textId="77777777" w:rsidR="00DF169C" w:rsidRPr="006465B4" w:rsidRDefault="00DF169C" w:rsidP="00DF169C">
      <w:pPr>
        <w:spacing w:before="72" w:line="360" w:lineRule="auto"/>
        <w:ind w:left="569"/>
        <w:rPr>
          <w:rFonts w:ascii="Times New Roman" w:hAnsi="Times New Roman" w:cs="Times New Roman"/>
          <w:b/>
          <w:sz w:val="24"/>
          <w:szCs w:val="24"/>
        </w:rPr>
      </w:pPr>
      <w:r w:rsidRPr="006465B4">
        <w:rPr>
          <w:rFonts w:ascii="Times New Roman" w:hAnsi="Times New Roman" w:cs="Times New Roman"/>
          <w:b/>
          <w:sz w:val="24"/>
          <w:szCs w:val="24"/>
        </w:rPr>
        <w:t>Discussion</w:t>
      </w:r>
    </w:p>
    <w:bookmarkEnd w:id="0"/>
    <w:p w14:paraId="5A978CF9" w14:textId="77777777" w:rsidR="00DF169C" w:rsidRPr="006465B4" w:rsidRDefault="00DF169C" w:rsidP="00DF169C">
      <w:pPr>
        <w:numPr>
          <w:ilvl w:val="0"/>
          <w:numId w:val="6"/>
        </w:numPr>
        <w:shd w:val="clear" w:color="auto" w:fill="FFFFFF"/>
        <w:spacing w:after="60"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Copper Losses</w:t>
      </w:r>
      <w:r w:rsidRPr="006465B4">
        <w:rPr>
          <w:rFonts w:ascii="Times New Roman" w:eastAsia="Times New Roman" w:hAnsi="Times New Roman" w:cs="Times New Roman"/>
          <w:color w:val="404040"/>
          <w:sz w:val="24"/>
          <w:szCs w:val="24"/>
        </w:rPr>
        <w:t>:</w:t>
      </w:r>
    </w:p>
    <w:p w14:paraId="03081C2E" w14:textId="77777777" w:rsidR="00DF169C" w:rsidRPr="006465B4" w:rsidRDefault="00DF169C" w:rsidP="00DF169C">
      <w:pPr>
        <w:numPr>
          <w:ilvl w:val="1"/>
          <w:numId w:val="6"/>
        </w:numPr>
        <w:shd w:val="clear" w:color="auto" w:fill="FFFFFF"/>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bdr w:val="none" w:sz="0" w:space="0" w:color="auto" w:frame="1"/>
        </w:rPr>
        <w:t>Pcu=50 W</w:t>
      </w:r>
      <w:r w:rsidRPr="006465B4">
        <w:rPr>
          <w:rFonts w:ascii="Times New Roman" w:eastAsia="Times New Roman" w:hAnsi="Times New Roman" w:cs="Times New Roman"/>
          <w:i/>
          <w:iCs/>
          <w:color w:val="404040"/>
          <w:sz w:val="24"/>
          <w:szCs w:val="24"/>
        </w:rPr>
        <w:t xml:space="preserve"> represents</w:t>
      </w:r>
      <w:r w:rsidRPr="006465B4">
        <w:rPr>
          <w:rFonts w:ascii="Times New Roman" w:eastAsia="Times New Roman" w:hAnsi="Times New Roman" w:cs="Times New Roman"/>
          <w:color w:val="404040"/>
          <w:sz w:val="24"/>
          <w:szCs w:val="24"/>
        </w:rPr>
        <w:t> </w:t>
      </w:r>
      <w:r w:rsidRPr="006465B4">
        <w:rPr>
          <w:rFonts w:ascii="Times New Roman" w:eastAsia="Times New Roman" w:hAnsi="Times New Roman" w:cs="Times New Roman"/>
          <w:b/>
          <w:bCs/>
          <w:color w:val="404040"/>
          <w:sz w:val="24"/>
          <w:szCs w:val="24"/>
        </w:rPr>
        <w:t>total winding resistance losses</w:t>
      </w:r>
      <w:r w:rsidRPr="006465B4">
        <w:rPr>
          <w:rFonts w:ascii="Times New Roman" w:eastAsia="Times New Roman" w:hAnsi="Times New Roman" w:cs="Times New Roman"/>
          <w:color w:val="404040"/>
          <w:sz w:val="24"/>
          <w:szCs w:val="24"/>
        </w:rPr>
        <w:t> at full load.</w:t>
      </w:r>
    </w:p>
    <w:p w14:paraId="692DBD84" w14:textId="77777777" w:rsidR="00DF169C" w:rsidRPr="006465B4" w:rsidRDefault="00DF169C" w:rsidP="00DF169C">
      <w:pPr>
        <w:numPr>
          <w:ilvl w:val="1"/>
          <w:numId w:val="6"/>
        </w:numPr>
        <w:shd w:val="clear" w:color="auto" w:fill="FFFFFF"/>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Copper losses vary with the square of the load current (</w:t>
      </w:r>
      <w:r w:rsidRPr="006465B4">
        <w:rPr>
          <w:rFonts w:ascii="Times New Roman" w:eastAsia="Times New Roman" w:hAnsi="Times New Roman" w:cs="Times New Roman"/>
          <w:color w:val="404040"/>
          <w:sz w:val="24"/>
          <w:szCs w:val="24"/>
          <w:bdr w:val="none" w:sz="0" w:space="0" w:color="auto" w:frame="1"/>
        </w:rPr>
        <w:t>Pcu</w:t>
      </w:r>
      <w:r w:rsidRPr="006465B4">
        <w:rPr>
          <w:rFonts w:ascii="Cambria Math" w:eastAsia="Times New Roman" w:hAnsi="Cambria Math" w:cs="Cambria Math"/>
          <w:color w:val="404040"/>
          <w:sz w:val="24"/>
          <w:szCs w:val="24"/>
          <w:bdr w:val="none" w:sz="0" w:space="0" w:color="auto" w:frame="1"/>
        </w:rPr>
        <w:t>∝</w:t>
      </w:r>
      <w:r w:rsidRPr="006465B4">
        <w:rPr>
          <w:rFonts w:ascii="Times New Roman" w:eastAsia="Times New Roman" w:hAnsi="Times New Roman" w:cs="Times New Roman"/>
          <w:color w:val="404040"/>
          <w:sz w:val="24"/>
          <w:szCs w:val="24"/>
          <w:bdr w:val="none" w:sz="0" w:space="0" w:color="auto" w:frame="1"/>
        </w:rPr>
        <w:t>I2</w:t>
      </w:r>
      <w:r w:rsidRPr="006465B4">
        <w:rPr>
          <w:rFonts w:ascii="Times New Roman" w:eastAsia="Times New Roman" w:hAnsi="Times New Roman" w:cs="Times New Roman"/>
          <w:i/>
          <w:iCs/>
          <w:color w:val="404040"/>
          <w:sz w:val="24"/>
          <w:szCs w:val="24"/>
        </w:rPr>
        <w:t>Pcu</w:t>
      </w:r>
      <w:r w:rsidRPr="006465B4">
        <w:rPr>
          <w:rFonts w:ascii="Times New Roman" w:eastAsia="Times New Roman" w:hAnsi="Times New Roman" w:cs="Times New Roman"/>
          <w:color w:val="404040"/>
          <w:sz w:val="24"/>
          <w:szCs w:val="24"/>
        </w:rPr>
        <w:t>​</w:t>
      </w:r>
      <w:r w:rsidRPr="006465B4">
        <w:rPr>
          <w:rFonts w:ascii="Cambria Math" w:eastAsia="Times New Roman" w:hAnsi="Cambria Math" w:cs="Cambria Math"/>
          <w:color w:val="404040"/>
          <w:sz w:val="24"/>
          <w:szCs w:val="24"/>
        </w:rPr>
        <w:t>∝</w:t>
      </w:r>
      <w:r w:rsidRPr="006465B4">
        <w:rPr>
          <w:rFonts w:ascii="Times New Roman" w:eastAsia="Times New Roman" w:hAnsi="Times New Roman" w:cs="Times New Roman"/>
          <w:i/>
          <w:iCs/>
          <w:color w:val="404040"/>
          <w:sz w:val="24"/>
          <w:szCs w:val="24"/>
        </w:rPr>
        <w:t>I</w:t>
      </w:r>
      <w:r w:rsidRPr="006465B4">
        <w:rPr>
          <w:rFonts w:ascii="Times New Roman" w:eastAsia="Times New Roman" w:hAnsi="Times New Roman" w:cs="Times New Roman"/>
          <w:color w:val="404040"/>
          <w:sz w:val="24"/>
          <w:szCs w:val="24"/>
        </w:rPr>
        <w:t>2).</w:t>
      </w:r>
    </w:p>
    <w:p w14:paraId="1ACC62A0" w14:textId="77777777" w:rsidR="00DF169C" w:rsidRPr="006465B4" w:rsidRDefault="00DF169C" w:rsidP="00DF169C">
      <w:pPr>
        <w:numPr>
          <w:ilvl w:val="0"/>
          <w:numId w:val="6"/>
        </w:numPr>
        <w:shd w:val="clear" w:color="auto" w:fill="FFFFFF"/>
        <w:spacing w:after="60"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Equivalent Resistance (</w:t>
      </w:r>
      <w:r w:rsidRPr="006465B4">
        <w:rPr>
          <w:rFonts w:ascii="Times New Roman" w:eastAsia="Times New Roman" w:hAnsi="Times New Roman" w:cs="Times New Roman"/>
          <w:b/>
          <w:bCs/>
          <w:color w:val="404040"/>
          <w:sz w:val="24"/>
          <w:szCs w:val="24"/>
          <w:bdr w:val="none" w:sz="0" w:space="0" w:color="auto" w:frame="1"/>
        </w:rPr>
        <w:t>R</w:t>
      </w:r>
      <w:r w:rsidRPr="006465B4">
        <w:rPr>
          <w:rFonts w:ascii="Times New Roman" w:eastAsia="Times New Roman" w:hAnsi="Times New Roman" w:cs="Times New Roman"/>
          <w:b/>
          <w:bCs/>
          <w:i/>
          <w:iCs/>
          <w:color w:val="404040"/>
          <w:sz w:val="24"/>
          <w:szCs w:val="24"/>
        </w:rPr>
        <w:t>eq</w:t>
      </w:r>
      <w:r w:rsidRPr="006465B4">
        <w:rPr>
          <w:rFonts w:ascii="Times New Roman" w:eastAsia="Times New Roman" w:hAnsi="Times New Roman" w:cs="Times New Roman"/>
          <w:b/>
          <w:bCs/>
          <w:color w:val="404040"/>
          <w:sz w:val="24"/>
          <w:szCs w:val="24"/>
        </w:rPr>
        <w:t>​)</w:t>
      </w:r>
      <w:r w:rsidRPr="006465B4">
        <w:rPr>
          <w:rFonts w:ascii="Times New Roman" w:eastAsia="Times New Roman" w:hAnsi="Times New Roman" w:cs="Times New Roman"/>
          <w:color w:val="404040"/>
          <w:sz w:val="24"/>
          <w:szCs w:val="24"/>
        </w:rPr>
        <w:t>:</w:t>
      </w:r>
    </w:p>
    <w:p w14:paraId="2DF04D4C" w14:textId="77777777" w:rsidR="00DF169C" w:rsidRPr="006465B4" w:rsidRDefault="00DF169C" w:rsidP="00DF169C">
      <w:pPr>
        <w:numPr>
          <w:ilvl w:val="1"/>
          <w:numId w:val="6"/>
        </w:numPr>
        <w:shd w:val="clear" w:color="auto" w:fill="FFFFFF"/>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Combines primary and secondary winding resistances referred to the primary side.</w:t>
      </w:r>
    </w:p>
    <w:p w14:paraId="76D226C9" w14:textId="77777777" w:rsidR="00DF169C" w:rsidRPr="006465B4" w:rsidRDefault="00DF169C" w:rsidP="00DF169C">
      <w:pPr>
        <w:numPr>
          <w:ilvl w:val="1"/>
          <w:numId w:val="6"/>
        </w:numPr>
        <w:shd w:val="clear" w:color="auto" w:fill="FFFFFF"/>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lastRenderedPageBreak/>
        <w:t>Used to model the transformer’s resistive losses in the equivalent circuit.</w:t>
      </w:r>
    </w:p>
    <w:p w14:paraId="7726E67A" w14:textId="77777777" w:rsidR="00DF169C" w:rsidRPr="006465B4" w:rsidRDefault="00DF169C" w:rsidP="00DF169C">
      <w:pPr>
        <w:numPr>
          <w:ilvl w:val="0"/>
          <w:numId w:val="6"/>
        </w:numPr>
        <w:shd w:val="clear" w:color="auto" w:fill="FFFFFF"/>
        <w:spacing w:after="60"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Leakage Reactance (</w:t>
      </w:r>
      <w:r w:rsidRPr="006465B4">
        <w:rPr>
          <w:rFonts w:ascii="Times New Roman" w:eastAsia="Times New Roman" w:hAnsi="Times New Roman" w:cs="Times New Roman"/>
          <w:b/>
          <w:bCs/>
          <w:color w:val="404040"/>
          <w:sz w:val="24"/>
          <w:szCs w:val="24"/>
          <w:bdr w:val="none" w:sz="0" w:space="0" w:color="auto" w:frame="1"/>
        </w:rPr>
        <w:t>X</w:t>
      </w:r>
      <w:r w:rsidRPr="006465B4">
        <w:rPr>
          <w:rFonts w:ascii="Times New Roman" w:eastAsia="Times New Roman" w:hAnsi="Times New Roman" w:cs="Times New Roman"/>
          <w:b/>
          <w:bCs/>
          <w:i/>
          <w:iCs/>
          <w:color w:val="404040"/>
          <w:sz w:val="24"/>
          <w:szCs w:val="24"/>
        </w:rPr>
        <w:t>eq</w:t>
      </w:r>
      <w:r w:rsidRPr="006465B4">
        <w:rPr>
          <w:rFonts w:ascii="Times New Roman" w:eastAsia="Times New Roman" w:hAnsi="Times New Roman" w:cs="Times New Roman"/>
          <w:b/>
          <w:bCs/>
          <w:color w:val="404040"/>
          <w:sz w:val="24"/>
          <w:szCs w:val="24"/>
        </w:rPr>
        <w:t>​)</w:t>
      </w:r>
      <w:r w:rsidRPr="006465B4">
        <w:rPr>
          <w:rFonts w:ascii="Times New Roman" w:eastAsia="Times New Roman" w:hAnsi="Times New Roman" w:cs="Times New Roman"/>
          <w:color w:val="404040"/>
          <w:sz w:val="24"/>
          <w:szCs w:val="24"/>
        </w:rPr>
        <w:t>:</w:t>
      </w:r>
    </w:p>
    <w:p w14:paraId="2A64C118" w14:textId="77777777" w:rsidR="00DF169C" w:rsidRPr="006465B4" w:rsidRDefault="00DF169C" w:rsidP="00DF169C">
      <w:pPr>
        <w:numPr>
          <w:ilvl w:val="1"/>
          <w:numId w:val="6"/>
        </w:numPr>
        <w:shd w:val="clear" w:color="auto" w:fill="FFFFFF"/>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Represents the combined leakage flux reactance of primary and secondary windings.</w:t>
      </w:r>
    </w:p>
    <w:p w14:paraId="76508969" w14:textId="77777777" w:rsidR="00DF169C" w:rsidRPr="006465B4" w:rsidRDefault="00DF169C" w:rsidP="00DF169C">
      <w:pPr>
        <w:numPr>
          <w:ilvl w:val="1"/>
          <w:numId w:val="6"/>
        </w:numPr>
        <w:shd w:val="clear" w:color="auto" w:fill="FFFFFF"/>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Affects voltage regulation and fault current levels.</w:t>
      </w:r>
    </w:p>
    <w:p w14:paraId="0AB47D3B" w14:textId="77777777" w:rsidR="00DF169C" w:rsidRPr="006465B4" w:rsidRDefault="00DF169C" w:rsidP="00DF169C">
      <w:pPr>
        <w:numPr>
          <w:ilvl w:val="0"/>
          <w:numId w:val="6"/>
        </w:numPr>
        <w:shd w:val="clear" w:color="auto" w:fill="FFFFFF"/>
        <w:spacing w:after="60"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Impedance Voltage (</w:t>
      </w:r>
      <w:r w:rsidRPr="006465B4">
        <w:rPr>
          <w:rFonts w:ascii="Times New Roman" w:eastAsia="Times New Roman" w:hAnsi="Times New Roman" w:cs="Times New Roman"/>
          <w:b/>
          <w:bCs/>
          <w:color w:val="404040"/>
          <w:sz w:val="24"/>
          <w:szCs w:val="24"/>
          <w:bdr w:val="none" w:sz="0" w:space="0" w:color="auto" w:frame="1"/>
        </w:rPr>
        <w:t>V</w:t>
      </w:r>
      <w:r w:rsidRPr="006465B4">
        <w:rPr>
          <w:rFonts w:ascii="Times New Roman" w:eastAsia="Times New Roman" w:hAnsi="Times New Roman" w:cs="Times New Roman"/>
          <w:b/>
          <w:bCs/>
          <w:i/>
          <w:iCs/>
          <w:color w:val="404040"/>
          <w:sz w:val="24"/>
          <w:szCs w:val="24"/>
        </w:rPr>
        <w:t>sc</w:t>
      </w:r>
      <w:r w:rsidRPr="006465B4">
        <w:rPr>
          <w:rFonts w:ascii="Times New Roman" w:eastAsia="Times New Roman" w:hAnsi="Times New Roman" w:cs="Times New Roman"/>
          <w:b/>
          <w:bCs/>
          <w:color w:val="404040"/>
          <w:sz w:val="24"/>
          <w:szCs w:val="24"/>
        </w:rPr>
        <w:t>​)</w:t>
      </w:r>
      <w:r w:rsidRPr="006465B4">
        <w:rPr>
          <w:rFonts w:ascii="Times New Roman" w:eastAsia="Times New Roman" w:hAnsi="Times New Roman" w:cs="Times New Roman"/>
          <w:color w:val="404040"/>
          <w:sz w:val="24"/>
          <w:szCs w:val="24"/>
        </w:rPr>
        <w:t>:</w:t>
      </w:r>
    </w:p>
    <w:p w14:paraId="4934EC1E" w14:textId="77777777" w:rsidR="00DF169C" w:rsidRPr="006465B4" w:rsidRDefault="00DF169C" w:rsidP="00DF169C">
      <w:pPr>
        <w:numPr>
          <w:ilvl w:val="1"/>
          <w:numId w:val="6"/>
        </w:numPr>
        <w:shd w:val="clear" w:color="auto" w:fill="FFFFFF"/>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A low voltage (15 V) is applied to circulate full-load current in the windings.</w:t>
      </w:r>
    </w:p>
    <w:p w14:paraId="0E5310C5" w14:textId="77777777" w:rsidR="00DF169C" w:rsidRPr="006465B4" w:rsidRDefault="00DF169C" w:rsidP="00DF169C">
      <w:pPr>
        <w:pStyle w:val="BodyText"/>
        <w:spacing w:before="50"/>
        <w:rPr>
          <w:b/>
        </w:rPr>
      </w:pPr>
      <w:r w:rsidRPr="006465B4">
        <w:rPr>
          <w:b/>
        </w:rPr>
        <w:t xml:space="preserve">Table 4.3.1 </w:t>
      </w:r>
      <w:r w:rsidRPr="006465B4">
        <w:rPr>
          <w:b/>
          <w:bCs/>
        </w:rPr>
        <w:t>Comparison Open-Circuit Test and Short Circuit Test</w:t>
      </w:r>
    </w:p>
    <w:p w14:paraId="23B70F30" w14:textId="77777777" w:rsidR="00DF169C" w:rsidRPr="006465B4" w:rsidRDefault="00DF169C" w:rsidP="00DF169C">
      <w:pPr>
        <w:pStyle w:val="BodyText"/>
        <w:spacing w:before="50"/>
        <w:rPr>
          <w:b/>
        </w:rPr>
      </w:pPr>
    </w:p>
    <w:p w14:paraId="40CE7210" w14:textId="77777777" w:rsidR="00DF169C" w:rsidRPr="006465B4" w:rsidRDefault="00DF169C" w:rsidP="00DF169C">
      <w:pPr>
        <w:pStyle w:val="BodyText"/>
        <w:spacing w:before="50"/>
        <w:rPr>
          <w:b/>
        </w:rPr>
      </w:pPr>
    </w:p>
    <w:tbl>
      <w:tblPr>
        <w:tblW w:w="8033" w:type="dxa"/>
        <w:tblInd w:w="957" w:type="dxa"/>
        <w:tblCellMar>
          <w:left w:w="0" w:type="dxa"/>
          <w:right w:w="0" w:type="dxa"/>
        </w:tblCellMar>
        <w:tblLook w:val="04A0" w:firstRow="1" w:lastRow="0" w:firstColumn="1" w:lastColumn="0" w:noHBand="0" w:noVBand="1"/>
      </w:tblPr>
      <w:tblGrid>
        <w:gridCol w:w="2296"/>
        <w:gridCol w:w="3060"/>
        <w:gridCol w:w="2677"/>
      </w:tblGrid>
      <w:tr w:rsidR="00DF169C" w:rsidRPr="006465B4" w14:paraId="79AED683" w14:textId="77777777" w:rsidTr="00C03D5C">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14:paraId="4AFAB08B" w14:textId="77777777" w:rsidR="00DF169C" w:rsidRPr="006465B4" w:rsidRDefault="00DF169C" w:rsidP="00C03D5C">
            <w:pPr>
              <w:pStyle w:val="BodyText"/>
              <w:spacing w:before="50"/>
              <w:rPr>
                <w:b/>
              </w:rPr>
            </w:pPr>
            <w:r w:rsidRPr="006465B4">
              <w:rPr>
                <w:b/>
                <w:bCs/>
              </w:rPr>
              <w:t>Parameter</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0E53B172" w14:textId="77777777" w:rsidR="00DF169C" w:rsidRPr="006465B4" w:rsidRDefault="00DF169C" w:rsidP="00C03D5C">
            <w:pPr>
              <w:pStyle w:val="BodyText"/>
              <w:spacing w:before="50"/>
              <w:rPr>
                <w:b/>
              </w:rPr>
            </w:pPr>
            <w:r w:rsidRPr="006465B4">
              <w:rPr>
                <w:b/>
                <w:bCs/>
              </w:rPr>
              <w:t>Short-Circuit Test</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3BCB19F0" w14:textId="77777777" w:rsidR="00DF169C" w:rsidRPr="006465B4" w:rsidRDefault="00DF169C" w:rsidP="00C03D5C">
            <w:pPr>
              <w:pStyle w:val="BodyText"/>
              <w:spacing w:before="50"/>
              <w:rPr>
                <w:b/>
              </w:rPr>
            </w:pPr>
            <w:r w:rsidRPr="006465B4">
              <w:rPr>
                <w:b/>
                <w:bCs/>
              </w:rPr>
              <w:t>Open-Circuit Test</w:t>
            </w:r>
          </w:p>
        </w:tc>
      </w:tr>
      <w:tr w:rsidR="00DF169C" w:rsidRPr="006465B4" w14:paraId="55432FEC" w14:textId="77777777" w:rsidTr="00C03D5C">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14:paraId="436866FC" w14:textId="77777777" w:rsidR="00DF169C" w:rsidRPr="006465B4" w:rsidRDefault="00DF169C" w:rsidP="00C03D5C">
            <w:pPr>
              <w:pStyle w:val="BodyText"/>
              <w:spacing w:before="50"/>
            </w:pPr>
            <w:r w:rsidRPr="006465B4">
              <w:t>Purpose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1743B415" w14:textId="77777777" w:rsidR="00DF169C" w:rsidRPr="006465B4" w:rsidRDefault="00DF169C" w:rsidP="00C03D5C">
            <w:pPr>
              <w:pStyle w:val="BodyText"/>
              <w:spacing w:before="50"/>
            </w:pPr>
            <w:r w:rsidRPr="006465B4">
              <w:t>Measure copper losses</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1B6037A3" w14:textId="77777777" w:rsidR="00DF169C" w:rsidRPr="006465B4" w:rsidRDefault="00DF169C" w:rsidP="00C03D5C">
            <w:pPr>
              <w:pStyle w:val="BodyText"/>
              <w:spacing w:before="50"/>
            </w:pPr>
            <w:r w:rsidRPr="006465B4">
              <w:t>Measure core losses</w:t>
            </w:r>
          </w:p>
        </w:tc>
      </w:tr>
      <w:tr w:rsidR="00DF169C" w:rsidRPr="006465B4" w14:paraId="208546D5" w14:textId="77777777" w:rsidTr="00C03D5C">
        <w:trPr>
          <w:trHeight w:val="318"/>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14:paraId="0D92440F" w14:textId="77777777" w:rsidR="00DF169C" w:rsidRPr="006465B4" w:rsidRDefault="00DF169C" w:rsidP="00C03D5C">
            <w:pPr>
              <w:pStyle w:val="BodyText"/>
              <w:spacing w:before="50"/>
            </w:pPr>
            <w:r w:rsidRPr="006465B4">
              <w:t>Secondary Condition</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3F49A653" w14:textId="77777777" w:rsidR="00DF169C" w:rsidRPr="006465B4" w:rsidRDefault="00DF169C" w:rsidP="00C03D5C">
            <w:pPr>
              <w:pStyle w:val="BodyText"/>
              <w:spacing w:before="50"/>
            </w:pPr>
            <w:r w:rsidRPr="006465B4">
              <w:t>Short-circuited</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077EA4CF" w14:textId="77777777" w:rsidR="00DF169C" w:rsidRPr="006465B4" w:rsidRDefault="00DF169C" w:rsidP="00C03D5C">
            <w:pPr>
              <w:pStyle w:val="BodyText"/>
              <w:spacing w:before="50"/>
            </w:pPr>
            <w:r w:rsidRPr="006465B4">
              <w:t>Open-circuited</w:t>
            </w:r>
          </w:p>
        </w:tc>
      </w:tr>
      <w:tr w:rsidR="00DF169C" w:rsidRPr="006465B4" w14:paraId="6E1FE427" w14:textId="77777777" w:rsidTr="00C03D5C">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14:paraId="33FB249C" w14:textId="77777777" w:rsidR="00DF169C" w:rsidRPr="006465B4" w:rsidRDefault="00DF169C" w:rsidP="00C03D5C">
            <w:pPr>
              <w:pStyle w:val="BodyText"/>
              <w:spacing w:before="50"/>
            </w:pPr>
            <w:r w:rsidRPr="006465B4">
              <w:t>Applied Voltage</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44B8363C" w14:textId="77777777" w:rsidR="00DF169C" w:rsidRPr="006465B4" w:rsidRDefault="00DF169C" w:rsidP="00C03D5C">
            <w:pPr>
              <w:pStyle w:val="BodyText"/>
              <w:spacing w:before="50"/>
            </w:pPr>
            <w:r w:rsidRPr="006465B4">
              <w:t>Low (5–10% of rated voltage)</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6A057329" w14:textId="77777777" w:rsidR="00DF169C" w:rsidRPr="006465B4" w:rsidRDefault="00DF169C" w:rsidP="00C03D5C">
            <w:pPr>
              <w:pStyle w:val="BodyText"/>
              <w:spacing w:before="50"/>
            </w:pPr>
            <w:r w:rsidRPr="006465B4">
              <w:t>Rated voltage (230 V)</w:t>
            </w:r>
          </w:p>
        </w:tc>
      </w:tr>
      <w:tr w:rsidR="00DF169C" w:rsidRPr="006465B4" w14:paraId="0968F100" w14:textId="77777777" w:rsidTr="00C03D5C">
        <w:trPr>
          <w:trHeight w:val="197"/>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14:paraId="58809A76" w14:textId="77777777" w:rsidR="00DF169C" w:rsidRPr="006465B4" w:rsidRDefault="00DF169C" w:rsidP="00C03D5C">
            <w:pPr>
              <w:pStyle w:val="BodyText"/>
              <w:spacing w:before="50"/>
            </w:pPr>
            <w:r w:rsidRPr="006465B4">
              <w:t>Losses Measured</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58B28917" w14:textId="77777777" w:rsidR="00DF169C" w:rsidRPr="006465B4" w:rsidRDefault="00DF169C" w:rsidP="00C03D5C">
            <w:pPr>
              <w:pStyle w:val="BodyText"/>
              <w:spacing w:before="50"/>
            </w:pPr>
            <w:r w:rsidRPr="006465B4">
              <w:t>Copper losses (Pc</w:t>
            </w:r>
            <w:r w:rsidRPr="006465B4">
              <w:rPr>
                <w:i/>
                <w:iCs/>
              </w:rPr>
              <w:t>u</w:t>
            </w:r>
            <w:r w:rsidRPr="006465B4">
              <w:t>​)</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54422A98" w14:textId="77777777" w:rsidR="00DF169C" w:rsidRPr="006465B4" w:rsidRDefault="00DF169C" w:rsidP="00C03D5C">
            <w:pPr>
              <w:pStyle w:val="BodyText"/>
              <w:spacing w:before="50"/>
            </w:pPr>
            <w:r w:rsidRPr="006465B4">
              <w:t>Core losses (</w:t>
            </w:r>
            <w:proofErr w:type="spellStart"/>
            <w:r w:rsidRPr="006465B4">
              <w:t>Pcore</w:t>
            </w:r>
            <w:proofErr w:type="spellEnd"/>
            <w:r w:rsidRPr="006465B4">
              <w:t>)</w:t>
            </w:r>
          </w:p>
        </w:tc>
      </w:tr>
      <w:tr w:rsidR="00DF169C" w:rsidRPr="006465B4" w14:paraId="248D31BB" w14:textId="77777777" w:rsidTr="00C03D5C">
        <w:trPr>
          <w:trHeight w:val="283"/>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0" w:type="dxa"/>
              <w:left w:w="15" w:type="dxa"/>
              <w:bottom w:w="150" w:type="dxa"/>
              <w:right w:w="150" w:type="dxa"/>
            </w:tcMar>
            <w:vAlign w:val="center"/>
            <w:hideMark/>
          </w:tcPr>
          <w:p w14:paraId="19F23012" w14:textId="77777777" w:rsidR="00DF169C" w:rsidRPr="006465B4" w:rsidRDefault="00DF169C" w:rsidP="00C03D5C">
            <w:pPr>
              <w:pStyle w:val="BodyText"/>
              <w:spacing w:before="50"/>
            </w:pPr>
            <w:r w:rsidRPr="006465B4">
              <w:t>Key Parameters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7B2AD650" w14:textId="77777777" w:rsidR="00DF169C" w:rsidRPr="006465B4" w:rsidRDefault="00DF169C" w:rsidP="00C03D5C">
            <w:pPr>
              <w:pStyle w:val="BodyText"/>
              <w:spacing w:before="50"/>
            </w:pPr>
            <w:r w:rsidRPr="006465B4">
              <w:t>Req​, Xeq</w:t>
            </w:r>
          </w:p>
        </w:tc>
        <w:tc>
          <w:tcPr>
            <w:tcW w:w="2677" w:type="dxa"/>
            <w:tcBorders>
              <w:top w:val="single" w:sz="8" w:space="0" w:color="000000"/>
              <w:left w:val="single" w:sz="8" w:space="0" w:color="000000"/>
              <w:bottom w:val="single" w:sz="8" w:space="0" w:color="000000"/>
              <w:right w:val="single" w:sz="8" w:space="0" w:color="000000"/>
            </w:tcBorders>
            <w:shd w:val="clear" w:color="auto" w:fill="auto"/>
            <w:tcMar>
              <w:top w:w="150" w:type="dxa"/>
              <w:left w:w="150" w:type="dxa"/>
              <w:bottom w:w="150" w:type="dxa"/>
              <w:right w:w="150" w:type="dxa"/>
            </w:tcMar>
            <w:vAlign w:val="center"/>
            <w:hideMark/>
          </w:tcPr>
          <w:p w14:paraId="356CA89C" w14:textId="77777777" w:rsidR="00DF169C" w:rsidRPr="006465B4" w:rsidRDefault="00DF169C" w:rsidP="00C03D5C">
            <w:pPr>
              <w:pStyle w:val="BodyText"/>
              <w:spacing w:before="50"/>
            </w:pPr>
            <w:proofErr w:type="spellStart"/>
            <w:r w:rsidRPr="006465B4">
              <w:t>Rc</w:t>
            </w:r>
            <w:proofErr w:type="spellEnd"/>
            <w:r w:rsidRPr="006465B4">
              <w:t>​, </w:t>
            </w:r>
            <w:proofErr w:type="spellStart"/>
            <w:r w:rsidRPr="006465B4">
              <w:t>Xm</w:t>
            </w:r>
            <w:proofErr w:type="spellEnd"/>
          </w:p>
        </w:tc>
      </w:tr>
    </w:tbl>
    <w:p w14:paraId="57B98A3B" w14:textId="77777777" w:rsidR="00DF169C" w:rsidRPr="006465B4" w:rsidRDefault="00DF169C" w:rsidP="00DF169C">
      <w:pPr>
        <w:pStyle w:val="BodyText"/>
        <w:spacing w:before="50"/>
        <w:rPr>
          <w:b/>
        </w:rPr>
      </w:pPr>
    </w:p>
    <w:p w14:paraId="03F8D53A" w14:textId="77777777" w:rsidR="00DF169C" w:rsidRPr="006465B4" w:rsidRDefault="00DF169C" w:rsidP="00DF169C">
      <w:pPr>
        <w:pStyle w:val="BodyText"/>
        <w:rPr>
          <w:b/>
        </w:rPr>
      </w:pPr>
    </w:p>
    <w:p w14:paraId="7C18B2BC" w14:textId="77777777" w:rsidR="00DF169C" w:rsidRPr="006465B4" w:rsidRDefault="00DF169C" w:rsidP="00DF169C">
      <w:pPr>
        <w:pStyle w:val="BodyText"/>
        <w:spacing w:before="215" w:line="360" w:lineRule="auto"/>
        <w:rPr>
          <w:b/>
          <w:spacing w:val="-4"/>
        </w:rPr>
      </w:pPr>
      <w:r w:rsidRPr="006465B4">
        <w:rPr>
          <w:b/>
        </w:rPr>
        <w:t>4.</w:t>
      </w:r>
      <w:r>
        <w:rPr>
          <w:b/>
        </w:rPr>
        <w:t>4</w:t>
      </w:r>
      <w:r w:rsidRPr="006465B4">
        <w:rPr>
          <w:b/>
        </w:rPr>
        <w:t>.4    Experiment</w:t>
      </w:r>
      <w:r w:rsidRPr="006465B4">
        <w:rPr>
          <w:b/>
          <w:spacing w:val="-10"/>
        </w:rPr>
        <w:t xml:space="preserve"> </w:t>
      </w:r>
      <w:r w:rsidRPr="006465B4">
        <w:rPr>
          <w:b/>
          <w:spacing w:val="-5"/>
        </w:rPr>
        <w:t>4:</w:t>
      </w:r>
      <w:r w:rsidRPr="006465B4">
        <w:rPr>
          <w:b/>
        </w:rPr>
        <w:t xml:space="preserve"> Transformer</w:t>
      </w:r>
      <w:r w:rsidRPr="006465B4">
        <w:rPr>
          <w:b/>
          <w:spacing w:val="-12"/>
        </w:rPr>
        <w:t xml:space="preserve"> </w:t>
      </w:r>
      <w:r w:rsidRPr="006465B4">
        <w:rPr>
          <w:b/>
        </w:rPr>
        <w:t>Efficiency</w:t>
      </w:r>
      <w:r w:rsidRPr="006465B4">
        <w:rPr>
          <w:b/>
          <w:spacing w:val="7"/>
        </w:rPr>
        <w:t xml:space="preserve"> </w:t>
      </w:r>
      <w:r w:rsidRPr="006465B4">
        <w:rPr>
          <w:b/>
          <w:spacing w:val="-4"/>
        </w:rPr>
        <w:t>Test</w:t>
      </w:r>
    </w:p>
    <w:p w14:paraId="5A8DDDFE" w14:textId="77777777" w:rsidR="00DF169C" w:rsidRPr="006465B4" w:rsidRDefault="00DF169C" w:rsidP="00DF169C">
      <w:pPr>
        <w:pStyle w:val="Heading3"/>
        <w:shd w:val="clear" w:color="auto" w:fill="FFFFFF"/>
        <w:spacing w:before="274" w:after="206" w:line="360" w:lineRule="auto"/>
        <w:rPr>
          <w:rFonts w:ascii="Times New Roman" w:hAnsi="Times New Roman" w:cs="Times New Roman"/>
          <w:color w:val="404040"/>
        </w:rPr>
      </w:pPr>
      <w:r w:rsidRPr="006465B4">
        <w:rPr>
          <w:rFonts w:ascii="Times New Roman" w:hAnsi="Times New Roman" w:cs="Times New Roman"/>
          <w:b/>
        </w:rPr>
        <w:tab/>
      </w:r>
      <w:r w:rsidRPr="006465B4">
        <w:rPr>
          <w:rStyle w:val="Strong"/>
          <w:rFonts w:ascii="Times New Roman" w:hAnsi="Times New Roman" w:cs="Times New Roman"/>
          <w:color w:val="404040"/>
        </w:rPr>
        <w:t>Transformer Efficiency Test Results</w:t>
      </w:r>
    </w:p>
    <w:p w14:paraId="0F8A3151" w14:textId="77777777" w:rsidR="00DF169C" w:rsidRPr="006465B4" w:rsidRDefault="00DF169C" w:rsidP="00DF169C">
      <w:pPr>
        <w:pStyle w:val="ds-markdown-paragraph"/>
        <w:shd w:val="clear" w:color="auto" w:fill="FFFFFF"/>
        <w:spacing w:before="206" w:beforeAutospacing="0" w:after="206" w:afterAutospacing="0" w:line="360" w:lineRule="auto"/>
        <w:rPr>
          <w:color w:val="404040"/>
        </w:rPr>
      </w:pPr>
      <w:r w:rsidRPr="006465B4">
        <w:rPr>
          <w:rStyle w:val="Strong"/>
          <w:color w:val="404040"/>
        </w:rPr>
        <w:tab/>
        <w:t>Transformer Rating</w:t>
      </w:r>
      <w:r w:rsidRPr="006465B4">
        <w:rPr>
          <w:color w:val="404040"/>
        </w:rPr>
        <w:t>: 1 kVA, 230/115 V</w:t>
      </w:r>
      <w:r w:rsidRPr="006465B4">
        <w:rPr>
          <w:color w:val="404040"/>
        </w:rPr>
        <w:br/>
      </w:r>
      <w:r w:rsidRPr="006465B4">
        <w:rPr>
          <w:rStyle w:val="Strong"/>
          <w:color w:val="404040"/>
        </w:rPr>
        <w:tab/>
        <w:t>Frequency</w:t>
      </w:r>
      <w:r w:rsidRPr="006465B4">
        <w:rPr>
          <w:color w:val="404040"/>
        </w:rPr>
        <w:t>: 50 Hz</w:t>
      </w:r>
      <w:r w:rsidRPr="006465B4">
        <w:rPr>
          <w:color w:val="404040"/>
        </w:rPr>
        <w:br/>
      </w:r>
      <w:r w:rsidRPr="006465B4">
        <w:rPr>
          <w:rStyle w:val="Strong"/>
          <w:color w:val="404040"/>
        </w:rPr>
        <w:tab/>
        <w:t>Primary Winding (HV)</w:t>
      </w:r>
      <w:r w:rsidRPr="006465B4">
        <w:rPr>
          <w:color w:val="404040"/>
        </w:rPr>
        <w:t>: 230 V</w:t>
      </w:r>
      <w:r w:rsidRPr="006465B4">
        <w:rPr>
          <w:color w:val="404040"/>
        </w:rPr>
        <w:br/>
      </w:r>
      <w:r w:rsidRPr="006465B4">
        <w:rPr>
          <w:rStyle w:val="Strong"/>
          <w:color w:val="404040"/>
        </w:rPr>
        <w:tab/>
        <w:t>Secondary Winding (LV)</w:t>
      </w:r>
      <w:r w:rsidRPr="006465B4">
        <w:rPr>
          <w:color w:val="404040"/>
        </w:rPr>
        <w:t>: 115 V</w:t>
      </w:r>
    </w:p>
    <w:p w14:paraId="4392B450" w14:textId="77777777" w:rsidR="00DF169C" w:rsidRPr="006465B4" w:rsidRDefault="00DF169C" w:rsidP="00DF169C">
      <w:pPr>
        <w:pStyle w:val="BodyText"/>
        <w:spacing w:before="215" w:line="360" w:lineRule="auto"/>
        <w:rPr>
          <w:b/>
        </w:rPr>
      </w:pPr>
    </w:p>
    <w:p w14:paraId="6E1C2A44" w14:textId="77777777" w:rsidR="00DF169C" w:rsidRPr="006465B4" w:rsidRDefault="00DF169C" w:rsidP="00DF169C">
      <w:pPr>
        <w:pStyle w:val="BodyText"/>
        <w:spacing w:before="215" w:line="360" w:lineRule="auto"/>
        <w:rPr>
          <w:b/>
        </w:rPr>
      </w:pPr>
    </w:p>
    <w:p w14:paraId="498E5E4D" w14:textId="77777777" w:rsidR="00DF169C" w:rsidRPr="006465B4" w:rsidRDefault="00DF169C" w:rsidP="00DF169C">
      <w:pPr>
        <w:pStyle w:val="Heading4"/>
        <w:tabs>
          <w:tab w:val="left" w:pos="270"/>
        </w:tabs>
        <w:spacing w:before="73" w:line="360" w:lineRule="auto"/>
        <w:jc w:val="both"/>
        <w:rPr>
          <w:rFonts w:ascii="Times New Roman" w:hAnsi="Times New Roman" w:cs="Times New Roman"/>
          <w:b/>
          <w:i w:val="0"/>
          <w:iCs w:val="0"/>
          <w:color w:val="auto"/>
          <w:sz w:val="24"/>
          <w:szCs w:val="24"/>
        </w:rPr>
      </w:pPr>
      <w:r w:rsidRPr="006465B4">
        <w:rPr>
          <w:rFonts w:ascii="Times New Roman" w:hAnsi="Times New Roman" w:cs="Times New Roman"/>
          <w:i w:val="0"/>
          <w:iCs w:val="0"/>
          <w:color w:val="auto"/>
          <w:spacing w:val="-2"/>
          <w:sz w:val="24"/>
          <w:szCs w:val="24"/>
        </w:rPr>
        <w:t xml:space="preserve">        </w:t>
      </w:r>
      <w:r w:rsidRPr="006465B4">
        <w:rPr>
          <w:rFonts w:ascii="Times New Roman" w:hAnsi="Times New Roman" w:cs="Times New Roman"/>
          <w:b/>
          <w:i w:val="0"/>
          <w:iCs w:val="0"/>
          <w:color w:val="auto"/>
          <w:sz w:val="24"/>
          <w:szCs w:val="24"/>
        </w:rPr>
        <w:t>Observation Table:</w:t>
      </w:r>
    </w:p>
    <w:p w14:paraId="75C48384" w14:textId="77777777" w:rsidR="00DF169C" w:rsidRPr="006465B4" w:rsidRDefault="00DF169C" w:rsidP="00DF169C">
      <w:pPr>
        <w:pStyle w:val="BodyText"/>
        <w:spacing w:line="360" w:lineRule="auto"/>
        <w:rPr>
          <w:b/>
          <w:spacing w:val="-4"/>
        </w:rPr>
      </w:pPr>
      <w:r w:rsidRPr="006465B4">
        <w:rPr>
          <w:b/>
        </w:rPr>
        <w:t xml:space="preserve">        Table 4.4: Transformer</w:t>
      </w:r>
      <w:r w:rsidRPr="006465B4">
        <w:rPr>
          <w:b/>
          <w:spacing w:val="-12"/>
        </w:rPr>
        <w:t xml:space="preserve"> </w:t>
      </w:r>
      <w:r w:rsidRPr="006465B4">
        <w:rPr>
          <w:b/>
        </w:rPr>
        <w:t>Efficiency</w:t>
      </w:r>
      <w:r w:rsidRPr="006465B4">
        <w:rPr>
          <w:b/>
          <w:spacing w:val="7"/>
        </w:rPr>
        <w:t xml:space="preserve"> </w:t>
      </w:r>
      <w:r w:rsidRPr="006465B4">
        <w:rPr>
          <w:b/>
          <w:spacing w:val="-4"/>
        </w:rPr>
        <w:t>Test</w:t>
      </w:r>
    </w:p>
    <w:tbl>
      <w:tblPr>
        <w:tblpPr w:leftFromText="180" w:rightFromText="180" w:vertAnchor="text" w:horzAnchor="margin" w:tblpXSpec="center"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5"/>
        <w:gridCol w:w="1087"/>
        <w:gridCol w:w="1188"/>
        <w:gridCol w:w="1117"/>
        <w:gridCol w:w="1215"/>
        <w:gridCol w:w="1142"/>
        <w:gridCol w:w="1047"/>
        <w:gridCol w:w="1327"/>
      </w:tblGrid>
      <w:tr w:rsidR="00DF169C" w:rsidRPr="006465B4" w14:paraId="517A3885" w14:textId="77777777" w:rsidTr="00C03D5C">
        <w:trPr>
          <w:trHeight w:val="755"/>
          <w:tblHeader/>
        </w:trPr>
        <w:tc>
          <w:tcPr>
            <w:tcW w:w="1075" w:type="dxa"/>
            <w:shd w:val="clear" w:color="auto" w:fill="FFFFFF"/>
            <w:tcMar>
              <w:top w:w="150" w:type="dxa"/>
              <w:left w:w="0" w:type="dxa"/>
              <w:bottom w:w="150" w:type="dxa"/>
              <w:right w:w="150" w:type="dxa"/>
            </w:tcMar>
            <w:vAlign w:val="center"/>
            <w:hideMark/>
          </w:tcPr>
          <w:p w14:paraId="0EF64D1A" w14:textId="77777777" w:rsidR="00DF169C" w:rsidRPr="006465B4" w:rsidRDefault="00DF169C" w:rsidP="00C03D5C">
            <w:pPr>
              <w:spacing w:after="0"/>
              <w:rPr>
                <w:rFonts w:ascii="Times New Roman" w:hAnsi="Times New Roman" w:cs="Times New Roman"/>
                <w:b/>
                <w:bCs/>
                <w:sz w:val="24"/>
                <w:szCs w:val="24"/>
              </w:rPr>
            </w:pPr>
            <w:r w:rsidRPr="006465B4">
              <w:rPr>
                <w:rFonts w:ascii="Times New Roman" w:hAnsi="Times New Roman" w:cs="Times New Roman"/>
                <w:b/>
                <w:bCs/>
                <w:sz w:val="24"/>
                <w:szCs w:val="24"/>
              </w:rPr>
              <w:t>Load (%)</w:t>
            </w:r>
          </w:p>
        </w:tc>
        <w:tc>
          <w:tcPr>
            <w:tcW w:w="1041" w:type="dxa"/>
            <w:shd w:val="clear" w:color="auto" w:fill="FFFFFF"/>
            <w:tcMar>
              <w:top w:w="150" w:type="dxa"/>
              <w:left w:w="150" w:type="dxa"/>
              <w:bottom w:w="150" w:type="dxa"/>
              <w:right w:w="150" w:type="dxa"/>
            </w:tcMar>
            <w:vAlign w:val="center"/>
            <w:hideMark/>
          </w:tcPr>
          <w:p w14:paraId="19F89286" w14:textId="77777777" w:rsidR="00DF169C" w:rsidRPr="006465B4" w:rsidRDefault="00DF169C" w:rsidP="00C03D5C">
            <w:pPr>
              <w:spacing w:after="0"/>
              <w:rPr>
                <w:rFonts w:ascii="Times New Roman" w:hAnsi="Times New Roman" w:cs="Times New Roman"/>
                <w:b/>
                <w:bCs/>
                <w:sz w:val="24"/>
                <w:szCs w:val="24"/>
              </w:rPr>
            </w:pPr>
            <w:r w:rsidRPr="006465B4">
              <w:rPr>
                <w:rFonts w:ascii="Times New Roman" w:hAnsi="Times New Roman" w:cs="Times New Roman"/>
                <w:b/>
                <w:bCs/>
                <w:sz w:val="24"/>
                <w:szCs w:val="24"/>
              </w:rPr>
              <w:t>Input Voltage (V)</w:t>
            </w:r>
          </w:p>
        </w:tc>
        <w:tc>
          <w:tcPr>
            <w:tcW w:w="1188" w:type="dxa"/>
            <w:shd w:val="clear" w:color="auto" w:fill="FFFFFF"/>
            <w:tcMar>
              <w:top w:w="150" w:type="dxa"/>
              <w:left w:w="150" w:type="dxa"/>
              <w:bottom w:w="150" w:type="dxa"/>
              <w:right w:w="150" w:type="dxa"/>
            </w:tcMar>
            <w:vAlign w:val="center"/>
            <w:hideMark/>
          </w:tcPr>
          <w:p w14:paraId="7019DB5E" w14:textId="77777777" w:rsidR="00DF169C" w:rsidRPr="006465B4" w:rsidRDefault="00DF169C" w:rsidP="00C03D5C">
            <w:pPr>
              <w:spacing w:after="0"/>
              <w:rPr>
                <w:rFonts w:ascii="Times New Roman" w:hAnsi="Times New Roman" w:cs="Times New Roman"/>
                <w:b/>
                <w:bCs/>
                <w:sz w:val="24"/>
                <w:szCs w:val="24"/>
              </w:rPr>
            </w:pPr>
            <w:r w:rsidRPr="006465B4">
              <w:rPr>
                <w:rFonts w:ascii="Times New Roman" w:hAnsi="Times New Roman" w:cs="Times New Roman"/>
                <w:b/>
                <w:bCs/>
                <w:sz w:val="24"/>
                <w:szCs w:val="24"/>
              </w:rPr>
              <w:t>Input Current (A)</w:t>
            </w:r>
          </w:p>
        </w:tc>
        <w:tc>
          <w:tcPr>
            <w:tcW w:w="1117" w:type="dxa"/>
            <w:shd w:val="clear" w:color="auto" w:fill="FFFFFF"/>
            <w:tcMar>
              <w:top w:w="150" w:type="dxa"/>
              <w:left w:w="150" w:type="dxa"/>
              <w:bottom w:w="150" w:type="dxa"/>
              <w:right w:w="150" w:type="dxa"/>
            </w:tcMar>
            <w:vAlign w:val="center"/>
            <w:hideMark/>
          </w:tcPr>
          <w:p w14:paraId="2B01AA4C" w14:textId="77777777" w:rsidR="00DF169C" w:rsidRPr="006465B4" w:rsidRDefault="00DF169C" w:rsidP="00C03D5C">
            <w:pPr>
              <w:spacing w:after="0"/>
              <w:rPr>
                <w:rFonts w:ascii="Times New Roman" w:hAnsi="Times New Roman" w:cs="Times New Roman"/>
                <w:b/>
                <w:bCs/>
                <w:sz w:val="24"/>
                <w:szCs w:val="24"/>
              </w:rPr>
            </w:pPr>
            <w:r w:rsidRPr="006465B4">
              <w:rPr>
                <w:rFonts w:ascii="Times New Roman" w:hAnsi="Times New Roman" w:cs="Times New Roman"/>
                <w:b/>
                <w:bCs/>
                <w:sz w:val="24"/>
                <w:szCs w:val="24"/>
              </w:rPr>
              <w:t>Input Power (W)</w:t>
            </w:r>
          </w:p>
        </w:tc>
        <w:tc>
          <w:tcPr>
            <w:tcW w:w="1215" w:type="dxa"/>
            <w:shd w:val="clear" w:color="auto" w:fill="FFFFFF"/>
            <w:tcMar>
              <w:top w:w="150" w:type="dxa"/>
              <w:left w:w="150" w:type="dxa"/>
              <w:bottom w:w="150" w:type="dxa"/>
              <w:right w:w="150" w:type="dxa"/>
            </w:tcMar>
            <w:vAlign w:val="center"/>
            <w:hideMark/>
          </w:tcPr>
          <w:p w14:paraId="79EEF6E7" w14:textId="77777777" w:rsidR="00DF169C" w:rsidRPr="006465B4" w:rsidRDefault="00DF169C" w:rsidP="00C03D5C">
            <w:pPr>
              <w:spacing w:after="0"/>
              <w:rPr>
                <w:rFonts w:ascii="Times New Roman" w:hAnsi="Times New Roman" w:cs="Times New Roman"/>
                <w:b/>
                <w:bCs/>
                <w:sz w:val="24"/>
                <w:szCs w:val="24"/>
              </w:rPr>
            </w:pPr>
            <w:r w:rsidRPr="006465B4">
              <w:rPr>
                <w:rFonts w:ascii="Times New Roman" w:hAnsi="Times New Roman" w:cs="Times New Roman"/>
                <w:b/>
                <w:bCs/>
                <w:sz w:val="24"/>
                <w:szCs w:val="24"/>
              </w:rPr>
              <w:t>Output Voltage (V)</w:t>
            </w:r>
          </w:p>
        </w:tc>
        <w:tc>
          <w:tcPr>
            <w:tcW w:w="1142" w:type="dxa"/>
            <w:shd w:val="clear" w:color="auto" w:fill="FFFFFF"/>
            <w:tcMar>
              <w:top w:w="150" w:type="dxa"/>
              <w:left w:w="150" w:type="dxa"/>
              <w:bottom w:w="150" w:type="dxa"/>
              <w:right w:w="150" w:type="dxa"/>
            </w:tcMar>
            <w:vAlign w:val="center"/>
            <w:hideMark/>
          </w:tcPr>
          <w:p w14:paraId="5F82FF31" w14:textId="77777777" w:rsidR="00DF169C" w:rsidRPr="006465B4" w:rsidRDefault="00DF169C" w:rsidP="00C03D5C">
            <w:pPr>
              <w:spacing w:after="0"/>
              <w:rPr>
                <w:rFonts w:ascii="Times New Roman" w:hAnsi="Times New Roman" w:cs="Times New Roman"/>
                <w:b/>
                <w:bCs/>
                <w:sz w:val="24"/>
                <w:szCs w:val="24"/>
              </w:rPr>
            </w:pPr>
            <w:r w:rsidRPr="006465B4">
              <w:rPr>
                <w:rFonts w:ascii="Times New Roman" w:hAnsi="Times New Roman" w:cs="Times New Roman"/>
                <w:b/>
                <w:bCs/>
                <w:sz w:val="24"/>
                <w:szCs w:val="24"/>
              </w:rPr>
              <w:t>Output Current (A)</w:t>
            </w:r>
          </w:p>
        </w:tc>
        <w:tc>
          <w:tcPr>
            <w:tcW w:w="1047" w:type="dxa"/>
            <w:shd w:val="clear" w:color="auto" w:fill="FFFFFF"/>
            <w:tcMar>
              <w:top w:w="150" w:type="dxa"/>
              <w:left w:w="150" w:type="dxa"/>
              <w:bottom w:w="150" w:type="dxa"/>
              <w:right w:w="150" w:type="dxa"/>
            </w:tcMar>
            <w:vAlign w:val="center"/>
            <w:hideMark/>
          </w:tcPr>
          <w:p w14:paraId="3F84DDA2" w14:textId="77777777" w:rsidR="00DF169C" w:rsidRPr="006465B4" w:rsidRDefault="00DF169C" w:rsidP="00C03D5C">
            <w:pPr>
              <w:spacing w:after="0"/>
              <w:rPr>
                <w:rFonts w:ascii="Times New Roman" w:hAnsi="Times New Roman" w:cs="Times New Roman"/>
                <w:b/>
                <w:bCs/>
                <w:sz w:val="24"/>
                <w:szCs w:val="24"/>
              </w:rPr>
            </w:pPr>
            <w:r w:rsidRPr="006465B4">
              <w:rPr>
                <w:rFonts w:ascii="Times New Roman" w:hAnsi="Times New Roman" w:cs="Times New Roman"/>
                <w:b/>
                <w:bCs/>
                <w:sz w:val="24"/>
                <w:szCs w:val="24"/>
              </w:rPr>
              <w:t>Output Power (W)</w:t>
            </w:r>
          </w:p>
        </w:tc>
        <w:tc>
          <w:tcPr>
            <w:tcW w:w="1327" w:type="dxa"/>
            <w:shd w:val="clear" w:color="auto" w:fill="FFFFFF"/>
            <w:tcMar>
              <w:top w:w="150" w:type="dxa"/>
              <w:left w:w="150" w:type="dxa"/>
              <w:bottom w:w="150" w:type="dxa"/>
              <w:right w:w="150" w:type="dxa"/>
            </w:tcMar>
            <w:vAlign w:val="center"/>
            <w:hideMark/>
          </w:tcPr>
          <w:p w14:paraId="673759BB" w14:textId="77777777" w:rsidR="00DF169C" w:rsidRPr="006465B4" w:rsidRDefault="00DF169C" w:rsidP="00C03D5C">
            <w:pPr>
              <w:spacing w:after="0"/>
              <w:rPr>
                <w:rFonts w:ascii="Times New Roman" w:hAnsi="Times New Roman" w:cs="Times New Roman"/>
                <w:b/>
                <w:bCs/>
                <w:sz w:val="24"/>
                <w:szCs w:val="24"/>
              </w:rPr>
            </w:pPr>
            <w:r w:rsidRPr="006465B4">
              <w:rPr>
                <w:rFonts w:ascii="Times New Roman" w:hAnsi="Times New Roman" w:cs="Times New Roman"/>
                <w:b/>
                <w:bCs/>
                <w:sz w:val="24"/>
                <w:szCs w:val="24"/>
              </w:rPr>
              <w:t>Efficiency (%)</w:t>
            </w:r>
          </w:p>
        </w:tc>
      </w:tr>
      <w:tr w:rsidR="00DF169C" w:rsidRPr="006465B4" w14:paraId="760F9920" w14:textId="77777777" w:rsidTr="00C03D5C">
        <w:trPr>
          <w:trHeight w:val="743"/>
        </w:trPr>
        <w:tc>
          <w:tcPr>
            <w:tcW w:w="1075" w:type="dxa"/>
            <w:shd w:val="clear" w:color="auto" w:fill="FFFFFF"/>
            <w:tcMar>
              <w:top w:w="150" w:type="dxa"/>
              <w:left w:w="0" w:type="dxa"/>
              <w:bottom w:w="150" w:type="dxa"/>
              <w:right w:w="150" w:type="dxa"/>
            </w:tcMar>
            <w:vAlign w:val="center"/>
            <w:hideMark/>
          </w:tcPr>
          <w:p w14:paraId="58D71B22"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b/>
                <w:bCs/>
                <w:sz w:val="24"/>
                <w:szCs w:val="24"/>
              </w:rPr>
              <w:t>0% (No-Load)</w:t>
            </w:r>
          </w:p>
        </w:tc>
        <w:tc>
          <w:tcPr>
            <w:tcW w:w="1041" w:type="dxa"/>
            <w:shd w:val="clear" w:color="auto" w:fill="FFFFFF"/>
            <w:tcMar>
              <w:top w:w="150" w:type="dxa"/>
              <w:left w:w="150" w:type="dxa"/>
              <w:bottom w:w="150" w:type="dxa"/>
              <w:right w:w="150" w:type="dxa"/>
            </w:tcMar>
            <w:vAlign w:val="center"/>
            <w:hideMark/>
          </w:tcPr>
          <w:p w14:paraId="4F38D8DE"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230</w:t>
            </w:r>
          </w:p>
        </w:tc>
        <w:tc>
          <w:tcPr>
            <w:tcW w:w="1188" w:type="dxa"/>
            <w:shd w:val="clear" w:color="auto" w:fill="FFFFFF"/>
            <w:tcMar>
              <w:top w:w="150" w:type="dxa"/>
              <w:left w:w="150" w:type="dxa"/>
              <w:bottom w:w="150" w:type="dxa"/>
              <w:right w:w="150" w:type="dxa"/>
            </w:tcMar>
            <w:vAlign w:val="center"/>
            <w:hideMark/>
          </w:tcPr>
          <w:p w14:paraId="52E49D9B"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0.2</w:t>
            </w:r>
          </w:p>
        </w:tc>
        <w:tc>
          <w:tcPr>
            <w:tcW w:w="1117" w:type="dxa"/>
            <w:shd w:val="clear" w:color="auto" w:fill="FFFFFF"/>
            <w:tcMar>
              <w:top w:w="150" w:type="dxa"/>
              <w:left w:w="150" w:type="dxa"/>
              <w:bottom w:w="150" w:type="dxa"/>
              <w:right w:w="150" w:type="dxa"/>
            </w:tcMar>
            <w:vAlign w:val="center"/>
            <w:hideMark/>
          </w:tcPr>
          <w:p w14:paraId="277F1ECC"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30</w:t>
            </w:r>
          </w:p>
        </w:tc>
        <w:tc>
          <w:tcPr>
            <w:tcW w:w="1215" w:type="dxa"/>
            <w:shd w:val="clear" w:color="auto" w:fill="FFFFFF"/>
            <w:tcMar>
              <w:top w:w="150" w:type="dxa"/>
              <w:left w:w="150" w:type="dxa"/>
              <w:bottom w:w="150" w:type="dxa"/>
              <w:right w:w="150" w:type="dxa"/>
            </w:tcMar>
            <w:vAlign w:val="center"/>
            <w:hideMark/>
          </w:tcPr>
          <w:p w14:paraId="52CD49A1"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115</w:t>
            </w:r>
          </w:p>
        </w:tc>
        <w:tc>
          <w:tcPr>
            <w:tcW w:w="1142" w:type="dxa"/>
            <w:shd w:val="clear" w:color="auto" w:fill="FFFFFF"/>
            <w:tcMar>
              <w:top w:w="150" w:type="dxa"/>
              <w:left w:w="150" w:type="dxa"/>
              <w:bottom w:w="150" w:type="dxa"/>
              <w:right w:w="150" w:type="dxa"/>
            </w:tcMar>
            <w:vAlign w:val="center"/>
            <w:hideMark/>
          </w:tcPr>
          <w:p w14:paraId="288E974E"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0</w:t>
            </w:r>
          </w:p>
        </w:tc>
        <w:tc>
          <w:tcPr>
            <w:tcW w:w="1047" w:type="dxa"/>
            <w:shd w:val="clear" w:color="auto" w:fill="FFFFFF"/>
            <w:tcMar>
              <w:top w:w="150" w:type="dxa"/>
              <w:left w:w="150" w:type="dxa"/>
              <w:bottom w:w="150" w:type="dxa"/>
              <w:right w:w="150" w:type="dxa"/>
            </w:tcMar>
            <w:vAlign w:val="center"/>
            <w:hideMark/>
          </w:tcPr>
          <w:p w14:paraId="014F61CF"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0</w:t>
            </w:r>
          </w:p>
        </w:tc>
        <w:tc>
          <w:tcPr>
            <w:tcW w:w="1327" w:type="dxa"/>
            <w:shd w:val="clear" w:color="auto" w:fill="FFFFFF"/>
            <w:tcMar>
              <w:top w:w="150" w:type="dxa"/>
              <w:left w:w="150" w:type="dxa"/>
              <w:bottom w:w="150" w:type="dxa"/>
              <w:right w:w="150" w:type="dxa"/>
            </w:tcMar>
            <w:vAlign w:val="center"/>
            <w:hideMark/>
          </w:tcPr>
          <w:p w14:paraId="5D67E6D6"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0%</w:t>
            </w:r>
          </w:p>
        </w:tc>
      </w:tr>
      <w:tr w:rsidR="00DF169C" w:rsidRPr="006465B4" w14:paraId="32CD4B89" w14:textId="77777777" w:rsidTr="00C03D5C">
        <w:trPr>
          <w:trHeight w:val="337"/>
        </w:trPr>
        <w:tc>
          <w:tcPr>
            <w:tcW w:w="1075" w:type="dxa"/>
            <w:shd w:val="clear" w:color="auto" w:fill="FFFFFF"/>
            <w:tcMar>
              <w:top w:w="150" w:type="dxa"/>
              <w:left w:w="0" w:type="dxa"/>
              <w:bottom w:w="150" w:type="dxa"/>
              <w:right w:w="150" w:type="dxa"/>
            </w:tcMar>
            <w:vAlign w:val="center"/>
            <w:hideMark/>
          </w:tcPr>
          <w:p w14:paraId="4F724FD1"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b/>
                <w:bCs/>
                <w:sz w:val="24"/>
                <w:szCs w:val="24"/>
              </w:rPr>
              <w:t>25%</w:t>
            </w:r>
          </w:p>
        </w:tc>
        <w:tc>
          <w:tcPr>
            <w:tcW w:w="1041" w:type="dxa"/>
            <w:shd w:val="clear" w:color="auto" w:fill="FFFFFF"/>
            <w:tcMar>
              <w:top w:w="150" w:type="dxa"/>
              <w:left w:w="150" w:type="dxa"/>
              <w:bottom w:w="150" w:type="dxa"/>
              <w:right w:w="150" w:type="dxa"/>
            </w:tcMar>
            <w:vAlign w:val="center"/>
            <w:hideMark/>
          </w:tcPr>
          <w:p w14:paraId="6F6CF40B"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230</w:t>
            </w:r>
          </w:p>
        </w:tc>
        <w:tc>
          <w:tcPr>
            <w:tcW w:w="1188" w:type="dxa"/>
            <w:shd w:val="clear" w:color="auto" w:fill="FFFFFF"/>
            <w:tcMar>
              <w:top w:w="150" w:type="dxa"/>
              <w:left w:w="150" w:type="dxa"/>
              <w:bottom w:w="150" w:type="dxa"/>
              <w:right w:w="150" w:type="dxa"/>
            </w:tcMar>
            <w:vAlign w:val="center"/>
            <w:hideMark/>
          </w:tcPr>
          <w:p w14:paraId="41DB3226"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1.1</w:t>
            </w:r>
          </w:p>
        </w:tc>
        <w:tc>
          <w:tcPr>
            <w:tcW w:w="1117" w:type="dxa"/>
            <w:shd w:val="clear" w:color="auto" w:fill="FFFFFF"/>
            <w:tcMar>
              <w:top w:w="150" w:type="dxa"/>
              <w:left w:w="150" w:type="dxa"/>
              <w:bottom w:w="150" w:type="dxa"/>
              <w:right w:w="150" w:type="dxa"/>
            </w:tcMar>
            <w:vAlign w:val="center"/>
            <w:hideMark/>
          </w:tcPr>
          <w:p w14:paraId="111FA1DE"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70</w:t>
            </w:r>
          </w:p>
        </w:tc>
        <w:tc>
          <w:tcPr>
            <w:tcW w:w="1215" w:type="dxa"/>
            <w:shd w:val="clear" w:color="auto" w:fill="FFFFFF"/>
            <w:tcMar>
              <w:top w:w="150" w:type="dxa"/>
              <w:left w:w="150" w:type="dxa"/>
              <w:bottom w:w="150" w:type="dxa"/>
              <w:right w:w="150" w:type="dxa"/>
            </w:tcMar>
            <w:vAlign w:val="center"/>
            <w:hideMark/>
          </w:tcPr>
          <w:p w14:paraId="05916EC2"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113</w:t>
            </w:r>
          </w:p>
        </w:tc>
        <w:tc>
          <w:tcPr>
            <w:tcW w:w="1142" w:type="dxa"/>
            <w:shd w:val="clear" w:color="auto" w:fill="FFFFFF"/>
            <w:tcMar>
              <w:top w:w="150" w:type="dxa"/>
              <w:left w:w="150" w:type="dxa"/>
              <w:bottom w:w="150" w:type="dxa"/>
              <w:right w:w="150" w:type="dxa"/>
            </w:tcMar>
            <w:vAlign w:val="center"/>
            <w:hideMark/>
          </w:tcPr>
          <w:p w14:paraId="3752C94A"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2.17</w:t>
            </w:r>
          </w:p>
        </w:tc>
        <w:tc>
          <w:tcPr>
            <w:tcW w:w="1047" w:type="dxa"/>
            <w:shd w:val="clear" w:color="auto" w:fill="FFFFFF"/>
            <w:tcMar>
              <w:top w:w="150" w:type="dxa"/>
              <w:left w:w="150" w:type="dxa"/>
              <w:bottom w:w="150" w:type="dxa"/>
              <w:right w:w="150" w:type="dxa"/>
            </w:tcMar>
            <w:vAlign w:val="center"/>
            <w:hideMark/>
          </w:tcPr>
          <w:p w14:paraId="7E00FA4A"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245</w:t>
            </w:r>
          </w:p>
        </w:tc>
        <w:tc>
          <w:tcPr>
            <w:tcW w:w="1327" w:type="dxa"/>
            <w:shd w:val="clear" w:color="auto" w:fill="FFFFFF"/>
            <w:tcMar>
              <w:top w:w="150" w:type="dxa"/>
              <w:left w:w="150" w:type="dxa"/>
              <w:bottom w:w="150" w:type="dxa"/>
              <w:right w:w="150" w:type="dxa"/>
            </w:tcMar>
            <w:vAlign w:val="center"/>
            <w:hideMark/>
          </w:tcPr>
          <w:p w14:paraId="068EE3FE"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89.3%</w:t>
            </w:r>
          </w:p>
        </w:tc>
      </w:tr>
      <w:tr w:rsidR="00DF169C" w:rsidRPr="006465B4" w14:paraId="1469C64A" w14:textId="77777777" w:rsidTr="00C03D5C">
        <w:trPr>
          <w:trHeight w:val="337"/>
        </w:trPr>
        <w:tc>
          <w:tcPr>
            <w:tcW w:w="1075" w:type="dxa"/>
            <w:shd w:val="clear" w:color="auto" w:fill="FFFFFF"/>
            <w:tcMar>
              <w:top w:w="150" w:type="dxa"/>
              <w:left w:w="0" w:type="dxa"/>
              <w:bottom w:w="150" w:type="dxa"/>
              <w:right w:w="150" w:type="dxa"/>
            </w:tcMar>
            <w:vAlign w:val="center"/>
            <w:hideMark/>
          </w:tcPr>
          <w:p w14:paraId="08D78C75"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b/>
                <w:bCs/>
                <w:sz w:val="24"/>
                <w:szCs w:val="24"/>
              </w:rPr>
              <w:t>50%</w:t>
            </w:r>
          </w:p>
        </w:tc>
        <w:tc>
          <w:tcPr>
            <w:tcW w:w="1041" w:type="dxa"/>
            <w:shd w:val="clear" w:color="auto" w:fill="FFFFFF"/>
            <w:tcMar>
              <w:top w:w="150" w:type="dxa"/>
              <w:left w:w="150" w:type="dxa"/>
              <w:bottom w:w="150" w:type="dxa"/>
              <w:right w:w="150" w:type="dxa"/>
            </w:tcMar>
            <w:vAlign w:val="center"/>
            <w:hideMark/>
          </w:tcPr>
          <w:p w14:paraId="50341522"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230</w:t>
            </w:r>
          </w:p>
        </w:tc>
        <w:tc>
          <w:tcPr>
            <w:tcW w:w="1188" w:type="dxa"/>
            <w:shd w:val="clear" w:color="auto" w:fill="FFFFFF"/>
            <w:tcMar>
              <w:top w:w="150" w:type="dxa"/>
              <w:left w:w="150" w:type="dxa"/>
              <w:bottom w:w="150" w:type="dxa"/>
              <w:right w:w="150" w:type="dxa"/>
            </w:tcMar>
            <w:vAlign w:val="center"/>
            <w:hideMark/>
          </w:tcPr>
          <w:p w14:paraId="791B8EC4"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2.2</w:t>
            </w:r>
          </w:p>
        </w:tc>
        <w:tc>
          <w:tcPr>
            <w:tcW w:w="1117" w:type="dxa"/>
            <w:shd w:val="clear" w:color="auto" w:fill="FFFFFF"/>
            <w:tcMar>
              <w:top w:w="150" w:type="dxa"/>
              <w:left w:w="150" w:type="dxa"/>
              <w:bottom w:w="150" w:type="dxa"/>
              <w:right w:w="150" w:type="dxa"/>
            </w:tcMar>
            <w:vAlign w:val="center"/>
            <w:hideMark/>
          </w:tcPr>
          <w:p w14:paraId="3140F81B"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135</w:t>
            </w:r>
          </w:p>
        </w:tc>
        <w:tc>
          <w:tcPr>
            <w:tcW w:w="1215" w:type="dxa"/>
            <w:shd w:val="clear" w:color="auto" w:fill="FFFFFF"/>
            <w:tcMar>
              <w:top w:w="150" w:type="dxa"/>
              <w:left w:w="150" w:type="dxa"/>
              <w:bottom w:w="150" w:type="dxa"/>
              <w:right w:w="150" w:type="dxa"/>
            </w:tcMar>
            <w:vAlign w:val="center"/>
            <w:hideMark/>
          </w:tcPr>
          <w:p w14:paraId="247AE3E0"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112</w:t>
            </w:r>
          </w:p>
        </w:tc>
        <w:tc>
          <w:tcPr>
            <w:tcW w:w="1142" w:type="dxa"/>
            <w:shd w:val="clear" w:color="auto" w:fill="FFFFFF"/>
            <w:tcMar>
              <w:top w:w="150" w:type="dxa"/>
              <w:left w:w="150" w:type="dxa"/>
              <w:bottom w:w="150" w:type="dxa"/>
              <w:right w:w="150" w:type="dxa"/>
            </w:tcMar>
            <w:vAlign w:val="center"/>
            <w:hideMark/>
          </w:tcPr>
          <w:p w14:paraId="1984C778"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4.35</w:t>
            </w:r>
          </w:p>
        </w:tc>
        <w:tc>
          <w:tcPr>
            <w:tcW w:w="1047" w:type="dxa"/>
            <w:shd w:val="clear" w:color="auto" w:fill="FFFFFF"/>
            <w:tcMar>
              <w:top w:w="150" w:type="dxa"/>
              <w:left w:w="150" w:type="dxa"/>
              <w:bottom w:w="150" w:type="dxa"/>
              <w:right w:w="150" w:type="dxa"/>
            </w:tcMar>
            <w:vAlign w:val="center"/>
            <w:hideMark/>
          </w:tcPr>
          <w:p w14:paraId="15E4F7D3"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487</w:t>
            </w:r>
          </w:p>
        </w:tc>
        <w:tc>
          <w:tcPr>
            <w:tcW w:w="1327" w:type="dxa"/>
            <w:shd w:val="clear" w:color="auto" w:fill="FFFFFF"/>
            <w:tcMar>
              <w:top w:w="150" w:type="dxa"/>
              <w:left w:w="150" w:type="dxa"/>
              <w:bottom w:w="150" w:type="dxa"/>
              <w:right w:w="150" w:type="dxa"/>
            </w:tcMar>
            <w:vAlign w:val="center"/>
            <w:hideMark/>
          </w:tcPr>
          <w:p w14:paraId="0C041A18"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92.6%</w:t>
            </w:r>
          </w:p>
        </w:tc>
      </w:tr>
      <w:tr w:rsidR="00DF169C" w:rsidRPr="006465B4" w14:paraId="71549052" w14:textId="77777777" w:rsidTr="00C03D5C">
        <w:trPr>
          <w:trHeight w:val="337"/>
        </w:trPr>
        <w:tc>
          <w:tcPr>
            <w:tcW w:w="1075" w:type="dxa"/>
            <w:shd w:val="clear" w:color="auto" w:fill="FFFFFF"/>
            <w:tcMar>
              <w:top w:w="150" w:type="dxa"/>
              <w:left w:w="0" w:type="dxa"/>
              <w:bottom w:w="150" w:type="dxa"/>
              <w:right w:w="150" w:type="dxa"/>
            </w:tcMar>
            <w:vAlign w:val="center"/>
            <w:hideMark/>
          </w:tcPr>
          <w:p w14:paraId="38E8C7DF"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b/>
                <w:bCs/>
                <w:sz w:val="24"/>
                <w:szCs w:val="24"/>
              </w:rPr>
              <w:t>75%</w:t>
            </w:r>
          </w:p>
        </w:tc>
        <w:tc>
          <w:tcPr>
            <w:tcW w:w="1041" w:type="dxa"/>
            <w:shd w:val="clear" w:color="auto" w:fill="FFFFFF"/>
            <w:tcMar>
              <w:top w:w="150" w:type="dxa"/>
              <w:left w:w="150" w:type="dxa"/>
              <w:bottom w:w="150" w:type="dxa"/>
              <w:right w:w="150" w:type="dxa"/>
            </w:tcMar>
            <w:vAlign w:val="center"/>
            <w:hideMark/>
          </w:tcPr>
          <w:p w14:paraId="55487853"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230</w:t>
            </w:r>
          </w:p>
        </w:tc>
        <w:tc>
          <w:tcPr>
            <w:tcW w:w="1188" w:type="dxa"/>
            <w:shd w:val="clear" w:color="auto" w:fill="FFFFFF"/>
            <w:tcMar>
              <w:top w:w="150" w:type="dxa"/>
              <w:left w:w="150" w:type="dxa"/>
              <w:bottom w:w="150" w:type="dxa"/>
              <w:right w:w="150" w:type="dxa"/>
            </w:tcMar>
            <w:vAlign w:val="center"/>
            <w:hideMark/>
          </w:tcPr>
          <w:p w14:paraId="583CD879"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3.2</w:t>
            </w:r>
          </w:p>
        </w:tc>
        <w:tc>
          <w:tcPr>
            <w:tcW w:w="1117" w:type="dxa"/>
            <w:shd w:val="clear" w:color="auto" w:fill="FFFFFF"/>
            <w:tcMar>
              <w:top w:w="150" w:type="dxa"/>
              <w:left w:w="150" w:type="dxa"/>
              <w:bottom w:w="150" w:type="dxa"/>
              <w:right w:w="150" w:type="dxa"/>
            </w:tcMar>
            <w:vAlign w:val="center"/>
            <w:hideMark/>
          </w:tcPr>
          <w:p w14:paraId="31498F5F"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190</w:t>
            </w:r>
          </w:p>
        </w:tc>
        <w:tc>
          <w:tcPr>
            <w:tcW w:w="1215" w:type="dxa"/>
            <w:shd w:val="clear" w:color="auto" w:fill="FFFFFF"/>
            <w:tcMar>
              <w:top w:w="150" w:type="dxa"/>
              <w:left w:w="150" w:type="dxa"/>
              <w:bottom w:w="150" w:type="dxa"/>
              <w:right w:w="150" w:type="dxa"/>
            </w:tcMar>
            <w:vAlign w:val="center"/>
            <w:hideMark/>
          </w:tcPr>
          <w:p w14:paraId="6E0DFB30"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110</w:t>
            </w:r>
          </w:p>
        </w:tc>
        <w:tc>
          <w:tcPr>
            <w:tcW w:w="1142" w:type="dxa"/>
            <w:shd w:val="clear" w:color="auto" w:fill="FFFFFF"/>
            <w:tcMar>
              <w:top w:w="150" w:type="dxa"/>
              <w:left w:w="150" w:type="dxa"/>
              <w:bottom w:w="150" w:type="dxa"/>
              <w:right w:w="150" w:type="dxa"/>
            </w:tcMar>
            <w:vAlign w:val="center"/>
            <w:hideMark/>
          </w:tcPr>
          <w:p w14:paraId="296A4BD0"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6.52</w:t>
            </w:r>
          </w:p>
        </w:tc>
        <w:tc>
          <w:tcPr>
            <w:tcW w:w="1047" w:type="dxa"/>
            <w:shd w:val="clear" w:color="auto" w:fill="FFFFFF"/>
            <w:tcMar>
              <w:top w:w="150" w:type="dxa"/>
              <w:left w:w="150" w:type="dxa"/>
              <w:bottom w:w="150" w:type="dxa"/>
              <w:right w:w="150" w:type="dxa"/>
            </w:tcMar>
            <w:vAlign w:val="center"/>
            <w:hideMark/>
          </w:tcPr>
          <w:p w14:paraId="6DEB2946"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717</w:t>
            </w:r>
          </w:p>
        </w:tc>
        <w:tc>
          <w:tcPr>
            <w:tcW w:w="1327" w:type="dxa"/>
            <w:shd w:val="clear" w:color="auto" w:fill="FFFFFF"/>
            <w:tcMar>
              <w:top w:w="150" w:type="dxa"/>
              <w:left w:w="150" w:type="dxa"/>
              <w:bottom w:w="150" w:type="dxa"/>
              <w:right w:w="150" w:type="dxa"/>
            </w:tcMar>
            <w:vAlign w:val="center"/>
            <w:hideMark/>
          </w:tcPr>
          <w:p w14:paraId="719B63E7"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94.1%</w:t>
            </w:r>
          </w:p>
        </w:tc>
      </w:tr>
      <w:tr w:rsidR="00DF169C" w:rsidRPr="006465B4" w14:paraId="5004011B" w14:textId="77777777" w:rsidTr="00C03D5C">
        <w:trPr>
          <w:trHeight w:val="348"/>
        </w:trPr>
        <w:tc>
          <w:tcPr>
            <w:tcW w:w="1075" w:type="dxa"/>
            <w:shd w:val="clear" w:color="auto" w:fill="FFFFFF"/>
            <w:tcMar>
              <w:top w:w="150" w:type="dxa"/>
              <w:left w:w="0" w:type="dxa"/>
              <w:bottom w:w="150" w:type="dxa"/>
              <w:right w:w="150" w:type="dxa"/>
            </w:tcMar>
            <w:vAlign w:val="center"/>
            <w:hideMark/>
          </w:tcPr>
          <w:p w14:paraId="5431A049"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b/>
                <w:bCs/>
                <w:sz w:val="24"/>
                <w:szCs w:val="24"/>
              </w:rPr>
              <w:t>100%</w:t>
            </w:r>
          </w:p>
        </w:tc>
        <w:tc>
          <w:tcPr>
            <w:tcW w:w="1041" w:type="dxa"/>
            <w:shd w:val="clear" w:color="auto" w:fill="FFFFFF"/>
            <w:tcMar>
              <w:top w:w="150" w:type="dxa"/>
              <w:left w:w="150" w:type="dxa"/>
              <w:bottom w:w="150" w:type="dxa"/>
              <w:right w:w="150" w:type="dxa"/>
            </w:tcMar>
            <w:vAlign w:val="center"/>
            <w:hideMark/>
          </w:tcPr>
          <w:p w14:paraId="0EDEEC29"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230</w:t>
            </w:r>
          </w:p>
        </w:tc>
        <w:tc>
          <w:tcPr>
            <w:tcW w:w="1188" w:type="dxa"/>
            <w:shd w:val="clear" w:color="auto" w:fill="FFFFFF"/>
            <w:tcMar>
              <w:top w:w="150" w:type="dxa"/>
              <w:left w:w="150" w:type="dxa"/>
              <w:bottom w:w="150" w:type="dxa"/>
              <w:right w:w="150" w:type="dxa"/>
            </w:tcMar>
            <w:vAlign w:val="center"/>
            <w:hideMark/>
          </w:tcPr>
          <w:p w14:paraId="191699FE"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4.35</w:t>
            </w:r>
          </w:p>
        </w:tc>
        <w:tc>
          <w:tcPr>
            <w:tcW w:w="1117" w:type="dxa"/>
            <w:shd w:val="clear" w:color="auto" w:fill="FFFFFF"/>
            <w:tcMar>
              <w:top w:w="150" w:type="dxa"/>
              <w:left w:w="150" w:type="dxa"/>
              <w:bottom w:w="150" w:type="dxa"/>
              <w:right w:w="150" w:type="dxa"/>
            </w:tcMar>
            <w:vAlign w:val="center"/>
            <w:hideMark/>
          </w:tcPr>
          <w:p w14:paraId="131E687D"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250</w:t>
            </w:r>
          </w:p>
        </w:tc>
        <w:tc>
          <w:tcPr>
            <w:tcW w:w="1215" w:type="dxa"/>
            <w:shd w:val="clear" w:color="auto" w:fill="FFFFFF"/>
            <w:tcMar>
              <w:top w:w="150" w:type="dxa"/>
              <w:left w:w="150" w:type="dxa"/>
              <w:bottom w:w="150" w:type="dxa"/>
              <w:right w:w="150" w:type="dxa"/>
            </w:tcMar>
            <w:vAlign w:val="center"/>
            <w:hideMark/>
          </w:tcPr>
          <w:p w14:paraId="109B3444"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108</w:t>
            </w:r>
          </w:p>
        </w:tc>
        <w:tc>
          <w:tcPr>
            <w:tcW w:w="1142" w:type="dxa"/>
            <w:shd w:val="clear" w:color="auto" w:fill="FFFFFF"/>
            <w:tcMar>
              <w:top w:w="150" w:type="dxa"/>
              <w:left w:w="150" w:type="dxa"/>
              <w:bottom w:w="150" w:type="dxa"/>
              <w:right w:w="150" w:type="dxa"/>
            </w:tcMar>
            <w:vAlign w:val="center"/>
            <w:hideMark/>
          </w:tcPr>
          <w:p w14:paraId="2D30D8AA"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8.70</w:t>
            </w:r>
          </w:p>
        </w:tc>
        <w:tc>
          <w:tcPr>
            <w:tcW w:w="1047" w:type="dxa"/>
            <w:shd w:val="clear" w:color="auto" w:fill="FFFFFF"/>
            <w:tcMar>
              <w:top w:w="150" w:type="dxa"/>
              <w:left w:w="150" w:type="dxa"/>
              <w:bottom w:w="150" w:type="dxa"/>
              <w:right w:w="150" w:type="dxa"/>
            </w:tcMar>
            <w:vAlign w:val="center"/>
            <w:hideMark/>
          </w:tcPr>
          <w:p w14:paraId="45F4C1EE"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939</w:t>
            </w:r>
          </w:p>
        </w:tc>
        <w:tc>
          <w:tcPr>
            <w:tcW w:w="1327" w:type="dxa"/>
            <w:shd w:val="clear" w:color="auto" w:fill="FFFFFF"/>
            <w:tcMar>
              <w:top w:w="150" w:type="dxa"/>
              <w:left w:w="150" w:type="dxa"/>
              <w:bottom w:w="150" w:type="dxa"/>
              <w:right w:w="150" w:type="dxa"/>
            </w:tcMar>
            <w:vAlign w:val="center"/>
            <w:hideMark/>
          </w:tcPr>
          <w:p w14:paraId="59C0AEF0"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93.6%</w:t>
            </w:r>
          </w:p>
        </w:tc>
      </w:tr>
      <w:tr w:rsidR="00DF169C" w:rsidRPr="006465B4" w14:paraId="7D66D42E" w14:textId="77777777" w:rsidTr="00C03D5C">
        <w:trPr>
          <w:trHeight w:val="327"/>
        </w:trPr>
        <w:tc>
          <w:tcPr>
            <w:tcW w:w="1075" w:type="dxa"/>
            <w:shd w:val="clear" w:color="auto" w:fill="FFFFFF"/>
            <w:tcMar>
              <w:top w:w="150" w:type="dxa"/>
              <w:left w:w="0" w:type="dxa"/>
              <w:bottom w:w="150" w:type="dxa"/>
              <w:right w:w="150" w:type="dxa"/>
            </w:tcMar>
            <w:vAlign w:val="center"/>
            <w:hideMark/>
          </w:tcPr>
          <w:p w14:paraId="44AB536E"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b/>
                <w:bCs/>
                <w:sz w:val="24"/>
                <w:szCs w:val="24"/>
              </w:rPr>
              <w:t>125%</w:t>
            </w:r>
          </w:p>
        </w:tc>
        <w:tc>
          <w:tcPr>
            <w:tcW w:w="1041" w:type="dxa"/>
            <w:shd w:val="clear" w:color="auto" w:fill="FFFFFF"/>
            <w:tcMar>
              <w:top w:w="150" w:type="dxa"/>
              <w:left w:w="150" w:type="dxa"/>
              <w:bottom w:w="150" w:type="dxa"/>
              <w:right w:w="150" w:type="dxa"/>
            </w:tcMar>
            <w:vAlign w:val="center"/>
            <w:hideMark/>
          </w:tcPr>
          <w:p w14:paraId="7BAC8F01"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230</w:t>
            </w:r>
          </w:p>
        </w:tc>
        <w:tc>
          <w:tcPr>
            <w:tcW w:w="1188" w:type="dxa"/>
            <w:shd w:val="clear" w:color="auto" w:fill="FFFFFF"/>
            <w:tcMar>
              <w:top w:w="150" w:type="dxa"/>
              <w:left w:w="150" w:type="dxa"/>
              <w:bottom w:w="150" w:type="dxa"/>
              <w:right w:w="150" w:type="dxa"/>
            </w:tcMar>
            <w:vAlign w:val="center"/>
            <w:hideMark/>
          </w:tcPr>
          <w:p w14:paraId="25F716B8"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5.4</w:t>
            </w:r>
          </w:p>
        </w:tc>
        <w:tc>
          <w:tcPr>
            <w:tcW w:w="1117" w:type="dxa"/>
            <w:shd w:val="clear" w:color="auto" w:fill="FFFFFF"/>
            <w:tcMar>
              <w:top w:w="150" w:type="dxa"/>
              <w:left w:w="150" w:type="dxa"/>
              <w:bottom w:w="150" w:type="dxa"/>
              <w:right w:w="150" w:type="dxa"/>
            </w:tcMar>
            <w:vAlign w:val="center"/>
            <w:hideMark/>
          </w:tcPr>
          <w:p w14:paraId="132F6657"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315</w:t>
            </w:r>
          </w:p>
        </w:tc>
        <w:tc>
          <w:tcPr>
            <w:tcW w:w="1215" w:type="dxa"/>
            <w:shd w:val="clear" w:color="auto" w:fill="FFFFFF"/>
            <w:tcMar>
              <w:top w:w="150" w:type="dxa"/>
              <w:left w:w="150" w:type="dxa"/>
              <w:bottom w:w="150" w:type="dxa"/>
              <w:right w:w="150" w:type="dxa"/>
            </w:tcMar>
            <w:vAlign w:val="center"/>
            <w:hideMark/>
          </w:tcPr>
          <w:p w14:paraId="1C75D4C0"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105</w:t>
            </w:r>
          </w:p>
        </w:tc>
        <w:tc>
          <w:tcPr>
            <w:tcW w:w="1142" w:type="dxa"/>
            <w:shd w:val="clear" w:color="auto" w:fill="FFFFFF"/>
            <w:tcMar>
              <w:top w:w="150" w:type="dxa"/>
              <w:left w:w="150" w:type="dxa"/>
              <w:bottom w:w="150" w:type="dxa"/>
              <w:right w:w="150" w:type="dxa"/>
            </w:tcMar>
            <w:vAlign w:val="center"/>
            <w:hideMark/>
          </w:tcPr>
          <w:p w14:paraId="6F6F859D"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10.87</w:t>
            </w:r>
          </w:p>
        </w:tc>
        <w:tc>
          <w:tcPr>
            <w:tcW w:w="1047" w:type="dxa"/>
            <w:shd w:val="clear" w:color="auto" w:fill="FFFFFF"/>
            <w:tcMar>
              <w:top w:w="150" w:type="dxa"/>
              <w:left w:w="150" w:type="dxa"/>
              <w:bottom w:w="150" w:type="dxa"/>
              <w:right w:w="150" w:type="dxa"/>
            </w:tcMar>
            <w:vAlign w:val="center"/>
            <w:hideMark/>
          </w:tcPr>
          <w:p w14:paraId="2465DD42"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1142</w:t>
            </w:r>
          </w:p>
        </w:tc>
        <w:tc>
          <w:tcPr>
            <w:tcW w:w="1327" w:type="dxa"/>
            <w:shd w:val="clear" w:color="auto" w:fill="FFFFFF"/>
            <w:tcMar>
              <w:top w:w="150" w:type="dxa"/>
              <w:left w:w="150" w:type="dxa"/>
              <w:bottom w:w="150" w:type="dxa"/>
              <w:right w:w="150" w:type="dxa"/>
            </w:tcMar>
            <w:vAlign w:val="center"/>
            <w:hideMark/>
          </w:tcPr>
          <w:p w14:paraId="72E60550" w14:textId="77777777" w:rsidR="00DF169C" w:rsidRPr="006465B4" w:rsidRDefault="00DF169C" w:rsidP="00C03D5C">
            <w:pPr>
              <w:spacing w:after="0"/>
              <w:rPr>
                <w:rFonts w:ascii="Times New Roman" w:hAnsi="Times New Roman" w:cs="Times New Roman"/>
                <w:sz w:val="24"/>
                <w:szCs w:val="24"/>
              </w:rPr>
            </w:pPr>
            <w:r w:rsidRPr="006465B4">
              <w:rPr>
                <w:rFonts w:ascii="Times New Roman" w:hAnsi="Times New Roman" w:cs="Times New Roman"/>
                <w:sz w:val="24"/>
                <w:szCs w:val="24"/>
              </w:rPr>
              <w:t>92.3%</w:t>
            </w:r>
          </w:p>
        </w:tc>
      </w:tr>
    </w:tbl>
    <w:p w14:paraId="6CE6EE4E" w14:textId="77777777" w:rsidR="00DF169C" w:rsidRPr="006465B4" w:rsidRDefault="00DF169C" w:rsidP="00DF169C">
      <w:pPr>
        <w:pStyle w:val="BodyText"/>
        <w:spacing w:line="360" w:lineRule="auto"/>
        <w:rPr>
          <w:b/>
          <w:spacing w:val="-4"/>
        </w:rPr>
      </w:pPr>
      <w:r w:rsidRPr="006465B4">
        <w:rPr>
          <w:b/>
          <w:spacing w:val="-4"/>
        </w:rPr>
        <w:tab/>
      </w:r>
      <w:r w:rsidRPr="006465B4">
        <w:rPr>
          <w:b/>
        </w:rPr>
        <w:tab/>
      </w:r>
      <w:r w:rsidRPr="006465B4">
        <w:rPr>
          <w:b/>
        </w:rPr>
        <w:tab/>
      </w:r>
      <w:r w:rsidRPr="006465B4">
        <w:rPr>
          <w:b/>
        </w:rPr>
        <w:tab/>
      </w:r>
      <w:r w:rsidRPr="006465B4">
        <w:rPr>
          <w:b/>
        </w:rPr>
        <w:tab/>
      </w:r>
      <w:r w:rsidRPr="006465B4">
        <w:rPr>
          <w:b/>
        </w:rPr>
        <w:tab/>
      </w:r>
      <w:r w:rsidRPr="006465B4">
        <w:rPr>
          <w:b/>
        </w:rPr>
        <w:tab/>
      </w:r>
      <w:r w:rsidRPr="006465B4">
        <w:rPr>
          <w:b/>
        </w:rPr>
        <w:tab/>
      </w:r>
      <w:r w:rsidRPr="006465B4">
        <w:rPr>
          <w:b/>
        </w:rPr>
        <w:tab/>
      </w:r>
      <w:r w:rsidRPr="006465B4">
        <w:rPr>
          <w:b/>
        </w:rPr>
        <w:tab/>
      </w:r>
      <w:r w:rsidRPr="006465B4">
        <w:rPr>
          <w:b/>
        </w:rPr>
        <w:tab/>
      </w:r>
      <w:r w:rsidRPr="006465B4">
        <w:rPr>
          <w:b/>
        </w:rPr>
        <w:tab/>
      </w:r>
    </w:p>
    <w:p w14:paraId="72512171" w14:textId="77777777" w:rsidR="00DF169C" w:rsidRPr="006465B4" w:rsidRDefault="00DF169C" w:rsidP="00DF169C">
      <w:pPr>
        <w:spacing w:before="274" w:after="206" w:line="240" w:lineRule="auto"/>
        <w:outlineLvl w:val="2"/>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Discussion</w:t>
      </w:r>
    </w:p>
    <w:p w14:paraId="2D7CD6AD" w14:textId="77777777" w:rsidR="00DF169C" w:rsidRPr="006465B4" w:rsidRDefault="00DF169C" w:rsidP="00DF169C">
      <w:pPr>
        <w:numPr>
          <w:ilvl w:val="0"/>
          <w:numId w:val="7"/>
        </w:numPr>
        <w:spacing w:after="60"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Efficiency Trend</w:t>
      </w:r>
      <w:r w:rsidRPr="006465B4">
        <w:rPr>
          <w:rFonts w:ascii="Times New Roman" w:eastAsia="Times New Roman" w:hAnsi="Times New Roman" w:cs="Times New Roman"/>
          <w:color w:val="404040"/>
          <w:sz w:val="24"/>
          <w:szCs w:val="24"/>
        </w:rPr>
        <w:t>:</w:t>
      </w:r>
    </w:p>
    <w:p w14:paraId="2944709C" w14:textId="77777777" w:rsidR="00DF169C" w:rsidRPr="006465B4" w:rsidRDefault="00DF169C" w:rsidP="00DF169C">
      <w:pPr>
        <w:numPr>
          <w:ilvl w:val="1"/>
          <w:numId w:val="7"/>
        </w:numPr>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Efficiency peaks at </w:t>
      </w:r>
      <w:r w:rsidRPr="006465B4">
        <w:rPr>
          <w:rFonts w:ascii="Times New Roman" w:eastAsia="Times New Roman" w:hAnsi="Times New Roman" w:cs="Times New Roman"/>
          <w:b/>
          <w:bCs/>
          <w:color w:val="404040"/>
          <w:sz w:val="24"/>
          <w:szCs w:val="24"/>
        </w:rPr>
        <w:t>94.1%</w:t>
      </w:r>
      <w:r w:rsidRPr="006465B4">
        <w:rPr>
          <w:rFonts w:ascii="Times New Roman" w:eastAsia="Times New Roman" w:hAnsi="Times New Roman" w:cs="Times New Roman"/>
          <w:color w:val="404040"/>
          <w:sz w:val="24"/>
          <w:szCs w:val="24"/>
        </w:rPr>
        <w:t> near 75% load (typical for transformers).</w:t>
      </w:r>
    </w:p>
    <w:p w14:paraId="41A0C845" w14:textId="77777777" w:rsidR="00DF169C" w:rsidRPr="006465B4" w:rsidRDefault="00DF169C" w:rsidP="00DF169C">
      <w:pPr>
        <w:numPr>
          <w:ilvl w:val="1"/>
          <w:numId w:val="7"/>
        </w:numPr>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Efficiency decreases slightly at overload (125%) due to increased copper losses (</w:t>
      </w:r>
      <w:r w:rsidRPr="006465B4">
        <w:rPr>
          <w:rFonts w:ascii="Times New Roman" w:eastAsia="Times New Roman" w:hAnsi="Times New Roman" w:cs="Times New Roman"/>
          <w:color w:val="404040"/>
          <w:sz w:val="24"/>
          <w:szCs w:val="24"/>
          <w:bdr w:val="none" w:sz="0" w:space="0" w:color="auto" w:frame="1"/>
        </w:rPr>
        <w:t>I</w:t>
      </w:r>
      <w:r w:rsidRPr="006465B4">
        <w:rPr>
          <w:rFonts w:ascii="Times New Roman" w:eastAsia="Times New Roman" w:hAnsi="Times New Roman" w:cs="Times New Roman"/>
          <w:color w:val="404040"/>
          <w:sz w:val="24"/>
          <w:szCs w:val="24"/>
          <w:bdr w:val="none" w:sz="0" w:space="0" w:color="auto" w:frame="1"/>
          <w:vertAlign w:val="superscript"/>
        </w:rPr>
        <w:t>2</w:t>
      </w:r>
      <w:r w:rsidRPr="006465B4">
        <w:rPr>
          <w:rFonts w:ascii="Times New Roman" w:eastAsia="Times New Roman" w:hAnsi="Times New Roman" w:cs="Times New Roman"/>
          <w:color w:val="404040"/>
          <w:sz w:val="24"/>
          <w:szCs w:val="24"/>
          <w:bdr w:val="none" w:sz="0" w:space="0" w:color="auto" w:frame="1"/>
        </w:rPr>
        <w:t>R</w:t>
      </w:r>
      <w:r w:rsidRPr="006465B4">
        <w:rPr>
          <w:rFonts w:ascii="Times New Roman" w:eastAsia="Times New Roman" w:hAnsi="Times New Roman" w:cs="Times New Roman"/>
          <w:color w:val="404040"/>
          <w:sz w:val="24"/>
          <w:szCs w:val="24"/>
        </w:rPr>
        <w:t>).</w:t>
      </w:r>
    </w:p>
    <w:p w14:paraId="502FD05D" w14:textId="77777777" w:rsidR="00DF169C" w:rsidRPr="006465B4" w:rsidRDefault="00DF169C" w:rsidP="00DF169C">
      <w:pPr>
        <w:numPr>
          <w:ilvl w:val="0"/>
          <w:numId w:val="7"/>
        </w:numPr>
        <w:spacing w:after="60"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Voltage Regulation</w:t>
      </w:r>
      <w:r w:rsidRPr="006465B4">
        <w:rPr>
          <w:rFonts w:ascii="Times New Roman" w:eastAsia="Times New Roman" w:hAnsi="Times New Roman" w:cs="Times New Roman"/>
          <w:color w:val="404040"/>
          <w:sz w:val="24"/>
          <w:szCs w:val="24"/>
        </w:rPr>
        <w:t>:</w:t>
      </w:r>
    </w:p>
    <w:p w14:paraId="55595CB2" w14:textId="77777777" w:rsidR="00DF169C" w:rsidRPr="006465B4" w:rsidRDefault="00DF169C" w:rsidP="00DF169C">
      <w:pPr>
        <w:numPr>
          <w:ilvl w:val="1"/>
          <w:numId w:val="7"/>
        </w:numPr>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Output voltage drops from 115 V (no-load) to 105 V (125% load</w:t>
      </w:r>
      <w:r w:rsidRPr="006465B4">
        <w:rPr>
          <w:rFonts w:ascii="Times New Roman" w:eastAsia="Times New Roman" w:hAnsi="Times New Roman" w:cs="Times New Roman"/>
          <w:b/>
          <w:bCs/>
          <w:color w:val="404040"/>
          <w:sz w:val="24"/>
          <w:szCs w:val="24"/>
        </w:rPr>
        <w:t>)</w:t>
      </w:r>
      <w:r w:rsidRPr="006465B4">
        <w:rPr>
          <w:rFonts w:ascii="Times New Roman" w:eastAsia="Times New Roman" w:hAnsi="Times New Roman" w:cs="Times New Roman"/>
          <w:color w:val="404040"/>
          <w:sz w:val="24"/>
          <w:szCs w:val="24"/>
        </w:rPr>
        <w:t> due to winding resistance and leakage reactance.</w:t>
      </w:r>
    </w:p>
    <w:p w14:paraId="6045FB7E" w14:textId="77777777" w:rsidR="00DF169C" w:rsidRPr="006465B4" w:rsidRDefault="00DF169C" w:rsidP="00DF169C">
      <w:pPr>
        <w:numPr>
          <w:ilvl w:val="0"/>
          <w:numId w:val="7"/>
        </w:numPr>
        <w:spacing w:after="60"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b/>
          <w:bCs/>
          <w:color w:val="404040"/>
          <w:sz w:val="24"/>
          <w:szCs w:val="24"/>
        </w:rPr>
        <w:t>Losses</w:t>
      </w:r>
      <w:r w:rsidRPr="006465B4">
        <w:rPr>
          <w:rFonts w:ascii="Times New Roman" w:eastAsia="Times New Roman" w:hAnsi="Times New Roman" w:cs="Times New Roman"/>
          <w:color w:val="404040"/>
          <w:sz w:val="24"/>
          <w:szCs w:val="24"/>
        </w:rPr>
        <w:t>:</w:t>
      </w:r>
    </w:p>
    <w:p w14:paraId="77CE0103" w14:textId="77777777" w:rsidR="00DF169C" w:rsidRPr="006465B4" w:rsidRDefault="00DF169C" w:rsidP="00DF169C">
      <w:pPr>
        <w:numPr>
          <w:ilvl w:val="1"/>
          <w:numId w:val="7"/>
        </w:numPr>
        <w:spacing w:after="100" w:afterAutospacing="1"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Core Losses: Constant at 30 W (measured during no-load test).</w:t>
      </w:r>
    </w:p>
    <w:p w14:paraId="3509D40A" w14:textId="77777777" w:rsidR="00DF169C" w:rsidRPr="006465B4" w:rsidRDefault="00DF169C" w:rsidP="00DF169C">
      <w:pPr>
        <w:numPr>
          <w:ilvl w:val="1"/>
          <w:numId w:val="7"/>
        </w:numPr>
        <w:spacing w:after="60" w:line="429" w:lineRule="atLeast"/>
        <w:rPr>
          <w:rFonts w:ascii="Times New Roman" w:eastAsia="Times New Roman" w:hAnsi="Times New Roman" w:cs="Times New Roman"/>
          <w:color w:val="404040"/>
          <w:sz w:val="24"/>
          <w:szCs w:val="24"/>
        </w:rPr>
      </w:pPr>
      <w:r w:rsidRPr="006465B4">
        <w:rPr>
          <w:rFonts w:ascii="Times New Roman" w:eastAsia="Times New Roman" w:hAnsi="Times New Roman" w:cs="Times New Roman"/>
          <w:color w:val="404040"/>
          <w:sz w:val="24"/>
          <w:szCs w:val="24"/>
        </w:rPr>
        <w:t>Copper Losses: Increase with load, e.g., at 100% load</w:t>
      </w:r>
    </w:p>
    <w:p w14:paraId="55185887" w14:textId="77777777" w:rsidR="00DF169C" w:rsidRPr="006465B4" w:rsidRDefault="00DF169C" w:rsidP="00DF169C">
      <w:pPr>
        <w:spacing w:after="60" w:line="429" w:lineRule="atLeast"/>
        <w:rPr>
          <w:rFonts w:ascii="Times New Roman" w:eastAsia="Times New Roman" w:hAnsi="Times New Roman" w:cs="Times New Roman"/>
          <w:color w:val="404040"/>
          <w:sz w:val="24"/>
          <w:szCs w:val="24"/>
        </w:rPr>
      </w:pPr>
    </w:p>
    <w:p w14:paraId="74FCC720" w14:textId="77777777" w:rsidR="00DF169C" w:rsidRPr="006465B4" w:rsidRDefault="00DF169C" w:rsidP="00DF169C">
      <w:pPr>
        <w:pStyle w:val="BodyText"/>
        <w:rPr>
          <w:b/>
        </w:rPr>
      </w:pPr>
      <w:bookmarkStart w:id="1" w:name="_GoBack"/>
      <w:bookmarkEnd w:id="1"/>
    </w:p>
    <w:p w14:paraId="20701A34" w14:textId="77777777" w:rsidR="00DF169C" w:rsidRPr="006465B4" w:rsidRDefault="00DF169C" w:rsidP="00DF169C">
      <w:pPr>
        <w:pStyle w:val="BodyText"/>
        <w:rPr>
          <w:b/>
        </w:rPr>
      </w:pPr>
    </w:p>
    <w:p w14:paraId="07A9EEDF" w14:textId="77777777" w:rsidR="00DF169C" w:rsidRPr="006465B4" w:rsidRDefault="00DF169C" w:rsidP="00DF169C">
      <w:pPr>
        <w:pStyle w:val="BodyText"/>
        <w:spacing w:line="480" w:lineRule="auto"/>
        <w:jc w:val="both"/>
        <w:rPr>
          <w:b/>
          <w:bCs/>
        </w:rPr>
      </w:pPr>
      <w:r w:rsidRPr="006465B4">
        <w:rPr>
          <w:b/>
          <w:bCs/>
          <w:color w:val="001D35"/>
          <w:shd w:val="clear" w:color="auto" w:fill="FFFFFF"/>
        </w:rPr>
        <w:t>4.</w:t>
      </w:r>
      <w:r>
        <w:rPr>
          <w:b/>
          <w:bCs/>
          <w:color w:val="001D35"/>
          <w:shd w:val="clear" w:color="auto" w:fill="FFFFFF"/>
        </w:rPr>
        <w:t>4</w:t>
      </w:r>
      <w:r w:rsidRPr="006465B4">
        <w:rPr>
          <w:b/>
          <w:bCs/>
          <w:color w:val="001D35"/>
          <w:shd w:val="clear" w:color="auto" w:fill="FFFFFF"/>
        </w:rPr>
        <w:t>.5</w:t>
      </w:r>
      <w:r w:rsidRPr="006465B4">
        <w:rPr>
          <w:color w:val="001D35"/>
          <w:shd w:val="clear" w:color="auto" w:fill="FFFFFF"/>
        </w:rPr>
        <w:tab/>
      </w:r>
      <w:r w:rsidRPr="006465B4">
        <w:rPr>
          <w:b/>
          <w:bCs/>
        </w:rPr>
        <w:t>Experiment 5: Table 6: Voltage Regulation of a Transformer (Load Test)</w:t>
      </w:r>
    </w:p>
    <w:p w14:paraId="1D3D9A69" w14:textId="77777777" w:rsidR="00DF169C" w:rsidRPr="006465B4" w:rsidRDefault="00DF169C" w:rsidP="00DF169C">
      <w:pPr>
        <w:pStyle w:val="Heading4"/>
        <w:tabs>
          <w:tab w:val="left" w:pos="270"/>
        </w:tabs>
        <w:spacing w:before="73" w:line="480" w:lineRule="auto"/>
        <w:jc w:val="both"/>
        <w:rPr>
          <w:rFonts w:ascii="Times New Roman" w:hAnsi="Times New Roman" w:cs="Times New Roman"/>
          <w:b/>
          <w:i w:val="0"/>
          <w:iCs w:val="0"/>
          <w:color w:val="auto"/>
          <w:sz w:val="24"/>
          <w:szCs w:val="24"/>
        </w:rPr>
      </w:pPr>
      <w:r w:rsidRPr="006465B4">
        <w:rPr>
          <w:rFonts w:ascii="Times New Roman" w:eastAsia="Times New Roman" w:hAnsi="Times New Roman" w:cs="Times New Roman"/>
          <w:b/>
          <w:bCs/>
          <w:sz w:val="24"/>
          <w:szCs w:val="24"/>
        </w:rPr>
        <w:tab/>
        <w:t xml:space="preserve">    </w:t>
      </w:r>
      <w:r w:rsidRPr="006465B4">
        <w:rPr>
          <w:rFonts w:ascii="Times New Roman" w:eastAsia="Times New Roman" w:hAnsi="Times New Roman" w:cs="Times New Roman"/>
          <w:sz w:val="24"/>
          <w:szCs w:val="24"/>
        </w:rPr>
        <w:t xml:space="preserve"> </w:t>
      </w:r>
      <w:r w:rsidRPr="006465B4">
        <w:rPr>
          <w:rFonts w:ascii="Times New Roman" w:hAnsi="Times New Roman" w:cs="Times New Roman"/>
          <w:b/>
          <w:i w:val="0"/>
          <w:iCs w:val="0"/>
          <w:color w:val="auto"/>
          <w:sz w:val="24"/>
          <w:szCs w:val="24"/>
        </w:rPr>
        <w:t>Observation Table:</w:t>
      </w:r>
    </w:p>
    <w:tbl>
      <w:tblPr>
        <w:tblStyle w:val="TableGrid"/>
        <w:tblpPr w:leftFromText="180" w:rightFromText="180" w:vertAnchor="text" w:horzAnchor="margin" w:tblpXSpec="center" w:tblpY="862"/>
        <w:tblW w:w="0" w:type="auto"/>
        <w:tblLook w:val="04A0" w:firstRow="1" w:lastRow="0" w:firstColumn="1" w:lastColumn="0" w:noHBand="0" w:noVBand="1"/>
      </w:tblPr>
      <w:tblGrid>
        <w:gridCol w:w="625"/>
        <w:gridCol w:w="1800"/>
        <w:gridCol w:w="1530"/>
        <w:gridCol w:w="1440"/>
        <w:gridCol w:w="1530"/>
        <w:gridCol w:w="1800"/>
      </w:tblGrid>
      <w:tr w:rsidR="00DF169C" w:rsidRPr="006465B4" w14:paraId="2E264B96" w14:textId="77777777" w:rsidTr="00C03D5C">
        <w:tc>
          <w:tcPr>
            <w:tcW w:w="625" w:type="dxa"/>
            <w:vAlign w:val="center"/>
          </w:tcPr>
          <w:p w14:paraId="5F5966DD"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1</w:t>
            </w:r>
          </w:p>
        </w:tc>
        <w:tc>
          <w:tcPr>
            <w:tcW w:w="1800" w:type="dxa"/>
            <w:vAlign w:val="center"/>
          </w:tcPr>
          <w:p w14:paraId="03CC1962"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Resistive (R)</w:t>
            </w:r>
          </w:p>
        </w:tc>
        <w:tc>
          <w:tcPr>
            <w:tcW w:w="1530" w:type="dxa"/>
            <w:vAlign w:val="center"/>
          </w:tcPr>
          <w:p w14:paraId="47F68A0F"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4.00</w:t>
            </w:r>
          </w:p>
        </w:tc>
        <w:tc>
          <w:tcPr>
            <w:tcW w:w="1440" w:type="dxa"/>
            <w:vAlign w:val="center"/>
          </w:tcPr>
          <w:p w14:paraId="581B49E6"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230.0</w:t>
            </w:r>
          </w:p>
        </w:tc>
        <w:tc>
          <w:tcPr>
            <w:tcW w:w="1530" w:type="dxa"/>
            <w:vAlign w:val="center"/>
          </w:tcPr>
          <w:p w14:paraId="29EEDE56"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220.0</w:t>
            </w:r>
          </w:p>
        </w:tc>
        <w:tc>
          <w:tcPr>
            <w:tcW w:w="1800" w:type="dxa"/>
            <w:vAlign w:val="center"/>
          </w:tcPr>
          <w:p w14:paraId="4BD464A8"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4.55 %</w:t>
            </w:r>
          </w:p>
        </w:tc>
      </w:tr>
      <w:tr w:rsidR="00DF169C" w:rsidRPr="006465B4" w14:paraId="3D69106D" w14:textId="77777777" w:rsidTr="00C03D5C">
        <w:tc>
          <w:tcPr>
            <w:tcW w:w="625" w:type="dxa"/>
            <w:vAlign w:val="center"/>
          </w:tcPr>
          <w:p w14:paraId="0E2E8912"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2</w:t>
            </w:r>
          </w:p>
        </w:tc>
        <w:tc>
          <w:tcPr>
            <w:tcW w:w="1800" w:type="dxa"/>
            <w:vAlign w:val="center"/>
          </w:tcPr>
          <w:p w14:paraId="2A4D2745"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Inductive (L)</w:t>
            </w:r>
          </w:p>
        </w:tc>
        <w:tc>
          <w:tcPr>
            <w:tcW w:w="1530" w:type="dxa"/>
            <w:vAlign w:val="center"/>
          </w:tcPr>
          <w:p w14:paraId="6CE85097"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4.00</w:t>
            </w:r>
          </w:p>
        </w:tc>
        <w:tc>
          <w:tcPr>
            <w:tcW w:w="1440" w:type="dxa"/>
            <w:vAlign w:val="center"/>
          </w:tcPr>
          <w:p w14:paraId="2768987C"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230.0</w:t>
            </w:r>
          </w:p>
        </w:tc>
        <w:tc>
          <w:tcPr>
            <w:tcW w:w="1530" w:type="dxa"/>
            <w:vAlign w:val="center"/>
          </w:tcPr>
          <w:p w14:paraId="72AE889D"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215.0</w:t>
            </w:r>
          </w:p>
        </w:tc>
        <w:tc>
          <w:tcPr>
            <w:tcW w:w="1800" w:type="dxa"/>
            <w:vAlign w:val="center"/>
          </w:tcPr>
          <w:p w14:paraId="2CBBD863"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6.98 %</w:t>
            </w:r>
          </w:p>
        </w:tc>
      </w:tr>
      <w:tr w:rsidR="00DF169C" w:rsidRPr="006465B4" w14:paraId="386078AE" w14:textId="77777777" w:rsidTr="00C03D5C">
        <w:tc>
          <w:tcPr>
            <w:tcW w:w="625" w:type="dxa"/>
            <w:vAlign w:val="center"/>
          </w:tcPr>
          <w:p w14:paraId="02A803DD"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3</w:t>
            </w:r>
          </w:p>
        </w:tc>
        <w:tc>
          <w:tcPr>
            <w:tcW w:w="1800" w:type="dxa"/>
            <w:vAlign w:val="center"/>
          </w:tcPr>
          <w:p w14:paraId="02A8D5BC"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Capacitive (C)</w:t>
            </w:r>
          </w:p>
        </w:tc>
        <w:tc>
          <w:tcPr>
            <w:tcW w:w="1530" w:type="dxa"/>
            <w:vAlign w:val="center"/>
          </w:tcPr>
          <w:p w14:paraId="221C335D"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4.00</w:t>
            </w:r>
          </w:p>
        </w:tc>
        <w:tc>
          <w:tcPr>
            <w:tcW w:w="1440" w:type="dxa"/>
            <w:vAlign w:val="center"/>
          </w:tcPr>
          <w:p w14:paraId="2EEB4BC0"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230.0</w:t>
            </w:r>
          </w:p>
        </w:tc>
        <w:tc>
          <w:tcPr>
            <w:tcW w:w="1530" w:type="dxa"/>
            <w:vAlign w:val="center"/>
          </w:tcPr>
          <w:p w14:paraId="13C5D633"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235.0</w:t>
            </w:r>
          </w:p>
        </w:tc>
        <w:tc>
          <w:tcPr>
            <w:tcW w:w="1800" w:type="dxa"/>
            <w:vAlign w:val="center"/>
          </w:tcPr>
          <w:p w14:paraId="27B72703" w14:textId="77777777" w:rsidR="00DF169C" w:rsidRPr="006465B4" w:rsidRDefault="00DF169C" w:rsidP="00C03D5C">
            <w:pPr>
              <w:tabs>
                <w:tab w:val="left" w:pos="1110"/>
              </w:tabs>
              <w:spacing w:line="480" w:lineRule="auto"/>
              <w:rPr>
                <w:rFonts w:ascii="Times New Roman" w:hAnsi="Times New Roman" w:cs="Times New Roman"/>
                <w:sz w:val="24"/>
                <w:szCs w:val="24"/>
              </w:rPr>
            </w:pPr>
            <w:r w:rsidRPr="006465B4">
              <w:rPr>
                <w:rFonts w:ascii="Times New Roman" w:eastAsia="Times New Roman" w:hAnsi="Times New Roman" w:cs="Times New Roman"/>
                <w:sz w:val="24"/>
                <w:szCs w:val="24"/>
              </w:rPr>
              <w:t>-2.13 %</w:t>
            </w:r>
          </w:p>
        </w:tc>
      </w:tr>
    </w:tbl>
    <w:p w14:paraId="680275D6" w14:textId="77777777" w:rsidR="00DF169C" w:rsidRPr="006465B4" w:rsidRDefault="00DF169C" w:rsidP="00DF169C">
      <w:pPr>
        <w:spacing w:before="100" w:beforeAutospacing="1" w:after="100" w:afterAutospacing="1" w:line="480" w:lineRule="auto"/>
        <w:ind w:hanging="90"/>
        <w:outlineLvl w:val="2"/>
        <w:rPr>
          <w:rFonts w:ascii="Times New Roman" w:eastAsia="Times New Roman" w:hAnsi="Times New Roman" w:cs="Times New Roman"/>
          <w:b/>
          <w:bCs/>
          <w:sz w:val="24"/>
          <w:szCs w:val="24"/>
        </w:rPr>
      </w:pPr>
      <w:r w:rsidRPr="006465B4">
        <w:rPr>
          <w:rFonts w:ascii="Times New Roman" w:hAnsi="Times New Roman" w:cs="Times New Roman"/>
          <w:b/>
          <w:sz w:val="24"/>
          <w:szCs w:val="24"/>
        </w:rPr>
        <w:t xml:space="preserve">           Table 4.</w:t>
      </w:r>
      <w:r>
        <w:rPr>
          <w:rFonts w:ascii="Times New Roman" w:hAnsi="Times New Roman" w:cs="Times New Roman"/>
          <w:b/>
          <w:sz w:val="24"/>
          <w:szCs w:val="24"/>
        </w:rPr>
        <w:t>5</w:t>
      </w:r>
      <w:r w:rsidRPr="006465B4">
        <w:rPr>
          <w:rFonts w:ascii="Times New Roman" w:eastAsia="Times New Roman" w:hAnsi="Times New Roman" w:cs="Times New Roman"/>
          <w:b/>
          <w:bCs/>
          <w:sz w:val="24"/>
          <w:szCs w:val="24"/>
        </w:rPr>
        <w:t>: Voltage Regulation of a Transformer (Load Test)</w:t>
      </w:r>
    </w:p>
    <w:p w14:paraId="416F8FA6" w14:textId="77777777" w:rsidR="00DF169C" w:rsidRPr="006465B4" w:rsidRDefault="00DF169C" w:rsidP="00DF169C">
      <w:pPr>
        <w:tabs>
          <w:tab w:val="left" w:pos="1110"/>
        </w:tabs>
        <w:rPr>
          <w:rFonts w:ascii="Times New Roman" w:hAnsi="Times New Roman" w:cs="Times New Roman"/>
          <w:sz w:val="24"/>
          <w:szCs w:val="24"/>
        </w:rPr>
      </w:pPr>
      <w:r w:rsidRPr="006465B4">
        <w:rPr>
          <w:rFonts w:ascii="Times New Roman" w:hAnsi="Times New Roman" w:cs="Times New Roman"/>
          <w:sz w:val="24"/>
          <w:szCs w:val="24"/>
        </w:rPr>
        <w:t xml:space="preserve">        </w:t>
      </w:r>
    </w:p>
    <w:p w14:paraId="6FE6A546" w14:textId="77777777" w:rsidR="00DF169C" w:rsidRPr="006465B4" w:rsidRDefault="00DF169C" w:rsidP="00DF169C">
      <w:pPr>
        <w:tabs>
          <w:tab w:val="left" w:pos="1110"/>
        </w:tabs>
        <w:rPr>
          <w:rFonts w:ascii="Times New Roman" w:hAnsi="Times New Roman" w:cs="Times New Roman"/>
          <w:sz w:val="24"/>
          <w:szCs w:val="24"/>
        </w:rPr>
      </w:pPr>
      <w:r w:rsidRPr="006465B4">
        <w:rPr>
          <w:rFonts w:ascii="Times New Roman" w:hAnsi="Times New Roman" w:cs="Times New Roman"/>
          <w:sz w:val="24"/>
          <w:szCs w:val="24"/>
        </w:rPr>
        <w:tab/>
      </w:r>
    </w:p>
    <w:p w14:paraId="7E5F63B0" w14:textId="77777777" w:rsidR="00DF169C" w:rsidRPr="006465B4" w:rsidRDefault="00DF169C" w:rsidP="00DF169C">
      <w:pPr>
        <w:tabs>
          <w:tab w:val="left" w:pos="1110"/>
        </w:tabs>
        <w:spacing w:line="480" w:lineRule="auto"/>
        <w:rPr>
          <w:rFonts w:ascii="Times New Roman" w:hAnsi="Times New Roman" w:cs="Times New Roman"/>
          <w:sz w:val="24"/>
          <w:szCs w:val="24"/>
        </w:rPr>
      </w:pPr>
      <w:r w:rsidRPr="006465B4">
        <w:rPr>
          <w:rFonts w:ascii="Times New Roman" w:hAnsi="Times New Roman" w:cs="Times New Roman"/>
          <w:b/>
          <w:bCs/>
          <w:sz w:val="24"/>
          <w:szCs w:val="24"/>
        </w:rPr>
        <w:t>Discussion:</w:t>
      </w:r>
    </w:p>
    <w:p w14:paraId="2C80617B" w14:textId="77777777" w:rsidR="00DF169C" w:rsidRPr="006465B4" w:rsidRDefault="00DF169C" w:rsidP="00DF169C">
      <w:pPr>
        <w:numPr>
          <w:ilvl w:val="0"/>
          <w:numId w:val="8"/>
        </w:numPr>
        <w:tabs>
          <w:tab w:val="left" w:pos="720"/>
          <w:tab w:val="left" w:pos="1110"/>
        </w:tabs>
        <w:spacing w:line="480" w:lineRule="auto"/>
        <w:rPr>
          <w:rFonts w:ascii="Times New Roman" w:hAnsi="Times New Roman" w:cs="Times New Roman"/>
          <w:sz w:val="24"/>
          <w:szCs w:val="24"/>
        </w:rPr>
      </w:pPr>
      <w:r w:rsidRPr="006465B4">
        <w:rPr>
          <w:rFonts w:ascii="Times New Roman" w:hAnsi="Times New Roman" w:cs="Times New Roman"/>
          <w:b/>
          <w:bCs/>
          <w:sz w:val="24"/>
          <w:szCs w:val="24"/>
        </w:rPr>
        <w:t>Resistive Load</w:t>
      </w:r>
      <w:r w:rsidRPr="006465B4">
        <w:rPr>
          <w:rFonts w:ascii="Times New Roman" w:hAnsi="Times New Roman" w:cs="Times New Roman"/>
          <w:sz w:val="24"/>
          <w:szCs w:val="24"/>
        </w:rPr>
        <w:t xml:space="preserve"> gives moderate voltage drop.</w:t>
      </w:r>
    </w:p>
    <w:p w14:paraId="54287FFA" w14:textId="77777777" w:rsidR="00DF169C" w:rsidRPr="006465B4" w:rsidRDefault="00DF169C" w:rsidP="00DF169C">
      <w:pPr>
        <w:numPr>
          <w:ilvl w:val="0"/>
          <w:numId w:val="8"/>
        </w:numPr>
        <w:tabs>
          <w:tab w:val="left" w:pos="720"/>
          <w:tab w:val="left" w:pos="1110"/>
        </w:tabs>
        <w:spacing w:line="480" w:lineRule="auto"/>
        <w:rPr>
          <w:rFonts w:ascii="Times New Roman" w:hAnsi="Times New Roman" w:cs="Times New Roman"/>
          <w:sz w:val="24"/>
          <w:szCs w:val="24"/>
        </w:rPr>
      </w:pPr>
      <w:r w:rsidRPr="006465B4">
        <w:rPr>
          <w:rFonts w:ascii="Times New Roman" w:hAnsi="Times New Roman" w:cs="Times New Roman"/>
          <w:b/>
          <w:bCs/>
          <w:sz w:val="24"/>
          <w:szCs w:val="24"/>
        </w:rPr>
        <w:t>Inductive Load</w:t>
      </w:r>
      <w:r w:rsidRPr="006465B4">
        <w:rPr>
          <w:rFonts w:ascii="Times New Roman" w:hAnsi="Times New Roman" w:cs="Times New Roman"/>
          <w:sz w:val="24"/>
          <w:szCs w:val="24"/>
        </w:rPr>
        <w:t xml:space="preserve"> causes more voltage drop due to lagging power factor.</w:t>
      </w:r>
    </w:p>
    <w:p w14:paraId="30C280EC" w14:textId="77777777" w:rsidR="00DF169C" w:rsidRPr="006465B4" w:rsidRDefault="00DF169C" w:rsidP="00DF169C">
      <w:pPr>
        <w:numPr>
          <w:ilvl w:val="0"/>
          <w:numId w:val="8"/>
        </w:numPr>
        <w:tabs>
          <w:tab w:val="left" w:pos="720"/>
          <w:tab w:val="left" w:pos="1110"/>
        </w:tabs>
        <w:spacing w:line="480" w:lineRule="auto"/>
        <w:rPr>
          <w:rFonts w:ascii="Times New Roman" w:hAnsi="Times New Roman" w:cs="Times New Roman"/>
          <w:sz w:val="24"/>
          <w:szCs w:val="24"/>
        </w:rPr>
      </w:pPr>
      <w:r w:rsidRPr="006465B4">
        <w:rPr>
          <w:rFonts w:ascii="Times New Roman" w:hAnsi="Times New Roman" w:cs="Times New Roman"/>
          <w:b/>
          <w:bCs/>
          <w:sz w:val="24"/>
          <w:szCs w:val="24"/>
        </w:rPr>
        <w:t>Capacitive Load</w:t>
      </w:r>
      <w:r w:rsidRPr="006465B4">
        <w:rPr>
          <w:rFonts w:ascii="Times New Roman" w:hAnsi="Times New Roman" w:cs="Times New Roman"/>
          <w:sz w:val="24"/>
          <w:szCs w:val="24"/>
        </w:rPr>
        <w:t xml:space="preserve"> can cause voltage rise, leading to leading power factor. Meaning the current leads the voltage and reduces the voltage drop. Capacitive current neutralizes or partially cancels this inductive effect.</w:t>
      </w:r>
    </w:p>
    <w:p w14:paraId="19E4F681" w14:textId="77777777" w:rsidR="002A6491" w:rsidRDefault="002A6491"/>
    <w:sectPr w:rsidR="002A6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19E"/>
    <w:multiLevelType w:val="multilevel"/>
    <w:tmpl w:val="D026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C1869"/>
    <w:multiLevelType w:val="multilevel"/>
    <w:tmpl w:val="3F34F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5742C"/>
    <w:multiLevelType w:val="multilevel"/>
    <w:tmpl w:val="812CED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5E5490"/>
    <w:multiLevelType w:val="multilevel"/>
    <w:tmpl w:val="DC846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0353C"/>
    <w:multiLevelType w:val="multilevel"/>
    <w:tmpl w:val="E014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C59C4"/>
    <w:multiLevelType w:val="multilevel"/>
    <w:tmpl w:val="040A5FFE"/>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9C432A"/>
    <w:multiLevelType w:val="hybridMultilevel"/>
    <w:tmpl w:val="D9148AC4"/>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3178" w:hanging="360"/>
      </w:pPr>
      <w:rPr>
        <w:rFonts w:hint="default"/>
        <w:lang w:val="en-US" w:eastAsia="en-US" w:bidi="ar-SA"/>
      </w:rPr>
    </w:lvl>
    <w:lvl w:ilvl="3" w:tplc="FFFFFFFF">
      <w:numFmt w:val="bullet"/>
      <w:lvlText w:val="•"/>
      <w:lvlJc w:val="left"/>
      <w:pPr>
        <w:ind w:left="4128" w:hanging="360"/>
      </w:pPr>
      <w:rPr>
        <w:rFonts w:hint="default"/>
        <w:lang w:val="en-US" w:eastAsia="en-US" w:bidi="ar-SA"/>
      </w:rPr>
    </w:lvl>
    <w:lvl w:ilvl="4" w:tplc="FFFFFFFF">
      <w:numFmt w:val="bullet"/>
      <w:lvlText w:val="•"/>
      <w:lvlJc w:val="left"/>
      <w:pPr>
        <w:ind w:left="5077" w:hanging="360"/>
      </w:pPr>
      <w:rPr>
        <w:rFonts w:hint="default"/>
        <w:lang w:val="en-US" w:eastAsia="en-US" w:bidi="ar-SA"/>
      </w:rPr>
    </w:lvl>
    <w:lvl w:ilvl="5" w:tplc="FFFFFFFF">
      <w:numFmt w:val="bullet"/>
      <w:lvlText w:val="•"/>
      <w:lvlJc w:val="left"/>
      <w:pPr>
        <w:ind w:left="6026" w:hanging="360"/>
      </w:pPr>
      <w:rPr>
        <w:rFonts w:hint="default"/>
        <w:lang w:val="en-US" w:eastAsia="en-US" w:bidi="ar-SA"/>
      </w:rPr>
    </w:lvl>
    <w:lvl w:ilvl="6" w:tplc="FFFFFFFF">
      <w:numFmt w:val="bullet"/>
      <w:lvlText w:val="•"/>
      <w:lvlJc w:val="left"/>
      <w:pPr>
        <w:ind w:left="6976" w:hanging="360"/>
      </w:pPr>
      <w:rPr>
        <w:rFonts w:hint="default"/>
        <w:lang w:val="en-US" w:eastAsia="en-US" w:bidi="ar-SA"/>
      </w:rPr>
    </w:lvl>
    <w:lvl w:ilvl="7" w:tplc="FFFFFFFF">
      <w:numFmt w:val="bullet"/>
      <w:lvlText w:val="•"/>
      <w:lvlJc w:val="left"/>
      <w:pPr>
        <w:ind w:left="7925" w:hanging="360"/>
      </w:pPr>
      <w:rPr>
        <w:rFonts w:hint="default"/>
        <w:lang w:val="en-US" w:eastAsia="en-US" w:bidi="ar-SA"/>
      </w:rPr>
    </w:lvl>
    <w:lvl w:ilvl="8" w:tplc="FFFFFFFF">
      <w:numFmt w:val="bullet"/>
      <w:lvlText w:val="•"/>
      <w:lvlJc w:val="left"/>
      <w:pPr>
        <w:ind w:left="8874" w:hanging="360"/>
      </w:pPr>
      <w:rPr>
        <w:rFonts w:hint="default"/>
        <w:lang w:val="en-US" w:eastAsia="en-US" w:bidi="ar-SA"/>
      </w:rPr>
    </w:lvl>
  </w:abstractNum>
  <w:abstractNum w:abstractNumId="7" w15:restartNumberingAfterBreak="0">
    <w:nsid w:val="43FE2699"/>
    <w:multiLevelType w:val="hybridMultilevel"/>
    <w:tmpl w:val="0E529C90"/>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5FE0235"/>
    <w:multiLevelType w:val="multilevel"/>
    <w:tmpl w:val="9B3CB912"/>
    <w:lvl w:ilvl="0">
      <w:start w:val="4"/>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9C"/>
    <w:rsid w:val="002A6491"/>
    <w:rsid w:val="00DF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FAFB"/>
  <w15:chartTrackingRefBased/>
  <w15:docId w15:val="{A675D19B-BED2-48B5-85B5-3C45D57D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9C"/>
    <w:pPr>
      <w:spacing w:after="200" w:line="276" w:lineRule="auto"/>
    </w:pPr>
  </w:style>
  <w:style w:type="paragraph" w:styleId="Heading2">
    <w:name w:val="heading 2"/>
    <w:basedOn w:val="Normal"/>
    <w:link w:val="Heading2Char"/>
    <w:uiPriority w:val="9"/>
    <w:unhideWhenUsed/>
    <w:qFormat/>
    <w:rsid w:val="00DF169C"/>
    <w:pPr>
      <w:widowControl w:val="0"/>
      <w:autoSpaceDE w:val="0"/>
      <w:autoSpaceDN w:val="0"/>
      <w:spacing w:after="0" w:line="240" w:lineRule="auto"/>
      <w:ind w:left="1515"/>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DF16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16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169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F16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F169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169C"/>
    <w:pPr>
      <w:ind w:left="720"/>
      <w:contextualSpacing/>
    </w:pPr>
  </w:style>
  <w:style w:type="paragraph" w:styleId="BodyText">
    <w:name w:val="Body Text"/>
    <w:basedOn w:val="Normal"/>
    <w:link w:val="BodyTextChar"/>
    <w:uiPriority w:val="1"/>
    <w:qFormat/>
    <w:rsid w:val="00DF169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F169C"/>
    <w:rPr>
      <w:rFonts w:ascii="Times New Roman" w:eastAsia="Times New Roman" w:hAnsi="Times New Roman" w:cs="Times New Roman"/>
      <w:sz w:val="24"/>
      <w:szCs w:val="24"/>
    </w:rPr>
  </w:style>
  <w:style w:type="paragraph" w:customStyle="1" w:styleId="ds-markdown-paragraph">
    <w:name w:val="ds-markdown-paragraph"/>
    <w:basedOn w:val="Normal"/>
    <w:rsid w:val="00DF16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169C"/>
    <w:rPr>
      <w:b/>
      <w:bCs/>
    </w:rPr>
  </w:style>
  <w:style w:type="table" w:styleId="TableGrid">
    <w:name w:val="Table Grid"/>
    <w:basedOn w:val="TableNormal"/>
    <w:uiPriority w:val="39"/>
    <w:rsid w:val="00DF1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F169C"/>
  </w:style>
  <w:style w:type="character" w:customStyle="1" w:styleId="mord">
    <w:name w:val="mord"/>
    <w:basedOn w:val="DefaultParagraphFont"/>
    <w:rsid w:val="00DF169C"/>
  </w:style>
  <w:style w:type="character" w:customStyle="1" w:styleId="vlist-s">
    <w:name w:val="vlist-s"/>
    <w:basedOn w:val="DefaultParagraphFont"/>
    <w:rsid w:val="00DF169C"/>
  </w:style>
  <w:style w:type="character" w:styleId="Emphasis">
    <w:name w:val="Emphasis"/>
    <w:basedOn w:val="DefaultParagraphFont"/>
    <w:uiPriority w:val="20"/>
    <w:qFormat/>
    <w:rsid w:val="00DF1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image" Target="media/image1.jpeg"/><Relationship Id="rId15" Type="http://schemas.openxmlformats.org/officeDocument/2006/relationships/oleObject" Target="embeddings/oleObject5.bin"/><Relationship Id="rId10" Type="http://schemas.openxmlformats.org/officeDocument/2006/relationships/image" Target="media/image4.png"/><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2025-05-30T14:28:00Z</dcterms:created>
  <dcterms:modified xsi:type="dcterms:W3CDTF">2025-05-30T14:28:00Z</dcterms:modified>
</cp:coreProperties>
</file>