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3BE0"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CHAPTER FOUR</w:t>
      </w:r>
    </w:p>
    <w:p w14:paraId="0102FAD0"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IMPLEMENTATION AND TESTING</w:t>
      </w:r>
    </w:p>
    <w:p w14:paraId="6A5CA965" w14:textId="77777777"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4.1 SYSTEM OVERVIEW</w:t>
      </w:r>
    </w:p>
    <w:p w14:paraId="7FDB6B7E"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w:t>
      </w:r>
      <w:r w:rsidR="00C961E5">
        <w:rPr>
          <w:rFonts w:ascii="Times New Roman" w:hAnsi="Times New Roman" w:cs="Times New Roman"/>
          <w:sz w:val="26"/>
          <w:szCs w:val="26"/>
        </w:rPr>
        <w:t>iently on their mobile phones.</w:t>
      </w:r>
      <w:r w:rsidR="00C961E5">
        <w:rPr>
          <w:rFonts w:ascii="Times New Roman" w:hAnsi="Times New Roman" w:cs="Times New Roman"/>
          <w:sz w:val="26"/>
          <w:szCs w:val="26"/>
        </w:rPr>
        <w:br/>
      </w:r>
      <w:r w:rsidRPr="00C961E5">
        <w:rPr>
          <w:rFonts w:ascii="Times New Roman" w:hAnsi="Times New Roman" w:cs="Times New Roman"/>
          <w:sz w:val="26"/>
          <w:szCs w:val="26"/>
        </w:rPr>
        <w:t>To achieve this, the system was built</w:t>
      </w:r>
      <w:r w:rsidR="00C961E5">
        <w:rPr>
          <w:rFonts w:ascii="Times New Roman" w:hAnsi="Times New Roman" w:cs="Times New Roman"/>
          <w:sz w:val="26"/>
          <w:szCs w:val="26"/>
        </w:rPr>
        <w:t xml:space="preserve"> around three key components:</w:t>
      </w:r>
      <w:r w:rsidR="00C961E5">
        <w:rPr>
          <w:rFonts w:ascii="Times New Roman" w:hAnsi="Times New Roman" w:cs="Times New Roman"/>
          <w:sz w:val="26"/>
          <w:szCs w:val="26"/>
        </w:rPr>
        <w:br/>
        <w:t>-</w:t>
      </w:r>
      <w:r w:rsidRPr="00C961E5">
        <w:rPr>
          <w:rFonts w:ascii="Times New Roman" w:hAnsi="Times New Roman" w:cs="Times New Roman"/>
          <w:sz w:val="26"/>
          <w:szCs w:val="26"/>
        </w:rPr>
        <w:t>A measurement unit, responsible for gathering raw voltage and current data;</w:t>
      </w:r>
      <w:r w:rsidRPr="00C961E5">
        <w:rPr>
          <w:rFonts w:ascii="Times New Roman" w:hAnsi="Times New Roman" w:cs="Times New Roman"/>
          <w:sz w:val="26"/>
          <w:szCs w:val="26"/>
        </w:rPr>
        <w:br/>
        <w:t>- A processing and communication unit, which interprets the data and transmits it online via Wi-Fi;</w:t>
      </w:r>
      <w:r w:rsidRPr="00C961E5">
        <w:rPr>
          <w:rFonts w:ascii="Times New Roman" w:hAnsi="Times New Roman" w:cs="Times New Roman"/>
          <w:sz w:val="26"/>
          <w:szCs w:val="26"/>
        </w:rPr>
        <w:br/>
        <w:t>- A monitoring unit, which includes a mobile application for real-t</w:t>
      </w:r>
      <w:r w:rsidR="00C961E5">
        <w:rPr>
          <w:rFonts w:ascii="Times New Roman" w:hAnsi="Times New Roman" w:cs="Times New Roman"/>
          <w:sz w:val="26"/>
          <w:szCs w:val="26"/>
        </w:rPr>
        <w:t>ime visualization and tracking.</w:t>
      </w:r>
      <w:r w:rsidRPr="00C961E5">
        <w:rPr>
          <w:rFonts w:ascii="Times New Roman" w:hAnsi="Times New Roman" w:cs="Times New Roman"/>
          <w:sz w:val="26"/>
          <w:szCs w:val="26"/>
        </w:rPr>
        <w:br/>
        <w:t xml:space="preserve">These units were assembled and integrated carefully to ensure smooth </w:t>
      </w:r>
    </w:p>
    <w:p w14:paraId="1FB7CA5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operation, responsiveness, and data rel</w:t>
      </w:r>
      <w:r w:rsidR="00C961E5">
        <w:rPr>
          <w:rFonts w:ascii="Times New Roman" w:hAnsi="Times New Roman" w:cs="Times New Roman"/>
          <w:sz w:val="26"/>
          <w:szCs w:val="26"/>
        </w:rPr>
        <w:t>iability throughout the system.</w:t>
      </w:r>
    </w:p>
    <w:p w14:paraId="68DA5853" w14:textId="77777777" w:rsidR="005F660C" w:rsidRPr="00C961E5" w:rsidRDefault="00C961E5"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 HARDWARE IMPLEMENTATION</w:t>
      </w:r>
    </w:p>
    <w:p w14:paraId="1B7B5780"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4.2.1 Materials Used</w:t>
      </w:r>
    </w:p>
    <w:p w14:paraId="65D879D4" w14:textId="77777777" w:rsidR="00C961E5"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Look w:val="04A0" w:firstRow="1" w:lastRow="0" w:firstColumn="1" w:lastColumn="0" w:noHBand="0" w:noVBand="1"/>
      </w:tblPr>
      <w:tblGrid>
        <w:gridCol w:w="1669"/>
        <w:gridCol w:w="1712"/>
        <w:gridCol w:w="1720"/>
        <w:gridCol w:w="1695"/>
        <w:gridCol w:w="1834"/>
      </w:tblGrid>
      <w:tr w:rsidR="008C4853" w:rsidRPr="00C961E5" w14:paraId="77FCD62B" w14:textId="77777777">
        <w:tc>
          <w:tcPr>
            <w:tcW w:w="1728" w:type="dxa"/>
          </w:tcPr>
          <w:p w14:paraId="3CC699E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S/N</w:t>
            </w:r>
          </w:p>
        </w:tc>
        <w:tc>
          <w:tcPr>
            <w:tcW w:w="1728" w:type="dxa"/>
          </w:tcPr>
          <w:p w14:paraId="2A0BDFC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1728" w:type="dxa"/>
          </w:tcPr>
          <w:p w14:paraId="2493D3F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Specification</w:t>
            </w:r>
          </w:p>
        </w:tc>
        <w:tc>
          <w:tcPr>
            <w:tcW w:w="1728" w:type="dxa"/>
          </w:tcPr>
          <w:p w14:paraId="5637974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Quantity</w:t>
            </w:r>
          </w:p>
        </w:tc>
        <w:tc>
          <w:tcPr>
            <w:tcW w:w="1728" w:type="dxa"/>
          </w:tcPr>
          <w:p w14:paraId="2DB4466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Function</w:t>
            </w:r>
          </w:p>
        </w:tc>
      </w:tr>
      <w:tr w:rsidR="008C4853" w:rsidRPr="00C961E5" w14:paraId="0E4ABDB5" w14:textId="77777777">
        <w:tc>
          <w:tcPr>
            <w:tcW w:w="1728" w:type="dxa"/>
          </w:tcPr>
          <w:p w14:paraId="39B1352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E509A2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ESP8266</w:t>
            </w:r>
          </w:p>
        </w:tc>
        <w:tc>
          <w:tcPr>
            <w:tcW w:w="1728" w:type="dxa"/>
          </w:tcPr>
          <w:p w14:paraId="55363EC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32-bit, Wi-Fi enabled</w:t>
            </w:r>
          </w:p>
        </w:tc>
        <w:tc>
          <w:tcPr>
            <w:tcW w:w="1728" w:type="dxa"/>
          </w:tcPr>
          <w:p w14:paraId="1D13411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06B5FA2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Central processor and communication interface</w:t>
            </w:r>
          </w:p>
        </w:tc>
      </w:tr>
      <w:tr w:rsidR="008C4853" w:rsidRPr="00C961E5" w14:paraId="7DCF835F" w14:textId="77777777">
        <w:tc>
          <w:tcPr>
            <w:tcW w:w="1728" w:type="dxa"/>
          </w:tcPr>
          <w:p w14:paraId="645C6ED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2</w:t>
            </w:r>
          </w:p>
        </w:tc>
        <w:tc>
          <w:tcPr>
            <w:tcW w:w="1728" w:type="dxa"/>
          </w:tcPr>
          <w:p w14:paraId="49142C4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1728" w:type="dxa"/>
          </w:tcPr>
          <w:p w14:paraId="25F29BC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30A module</w:t>
            </w:r>
          </w:p>
        </w:tc>
        <w:tc>
          <w:tcPr>
            <w:tcW w:w="1728" w:type="dxa"/>
          </w:tcPr>
          <w:p w14:paraId="674EAC7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03AE0D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Measures current drawn by the load</w:t>
            </w:r>
          </w:p>
        </w:tc>
      </w:tr>
      <w:tr w:rsidR="008C4853" w:rsidRPr="00C961E5" w14:paraId="0A66DD17" w14:textId="77777777">
        <w:tc>
          <w:tcPr>
            <w:tcW w:w="1728" w:type="dxa"/>
          </w:tcPr>
          <w:p w14:paraId="1CEFBE5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3</w:t>
            </w:r>
          </w:p>
        </w:tc>
        <w:tc>
          <w:tcPr>
            <w:tcW w:w="1728" w:type="dxa"/>
          </w:tcPr>
          <w:p w14:paraId="3466AA0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 Network</w:t>
            </w:r>
          </w:p>
        </w:tc>
        <w:tc>
          <w:tcPr>
            <w:tcW w:w="1728" w:type="dxa"/>
          </w:tcPr>
          <w:p w14:paraId="6194FFB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Scales 220V to ≤3.3V</w:t>
            </w:r>
          </w:p>
        </w:tc>
        <w:tc>
          <w:tcPr>
            <w:tcW w:w="1728" w:type="dxa"/>
          </w:tcPr>
          <w:p w14:paraId="2C230C6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79F03E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Reduces supply voltage for ADC input</w:t>
            </w:r>
          </w:p>
        </w:tc>
      </w:tr>
      <w:tr w:rsidR="008C4853" w:rsidRPr="00C961E5" w14:paraId="3A32CA61" w14:textId="77777777">
        <w:tc>
          <w:tcPr>
            <w:tcW w:w="1728" w:type="dxa"/>
          </w:tcPr>
          <w:p w14:paraId="273C791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w:t>
            </w:r>
          </w:p>
        </w:tc>
        <w:tc>
          <w:tcPr>
            <w:tcW w:w="1728" w:type="dxa"/>
          </w:tcPr>
          <w:p w14:paraId="55FE815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16x2 LCD Display (I2C)</w:t>
            </w:r>
          </w:p>
        </w:tc>
        <w:tc>
          <w:tcPr>
            <w:tcW w:w="1728" w:type="dxa"/>
          </w:tcPr>
          <w:p w14:paraId="1FB47E2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logic</w:t>
            </w:r>
          </w:p>
        </w:tc>
        <w:tc>
          <w:tcPr>
            <w:tcW w:w="1728" w:type="dxa"/>
          </w:tcPr>
          <w:p w14:paraId="6A57B98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4275BF2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Displays real-time values</w:t>
            </w:r>
          </w:p>
        </w:tc>
      </w:tr>
      <w:tr w:rsidR="008C4853" w:rsidRPr="00C961E5" w14:paraId="0132FB7A" w14:textId="77777777">
        <w:tc>
          <w:tcPr>
            <w:tcW w:w="1728" w:type="dxa"/>
          </w:tcPr>
          <w:p w14:paraId="498AC03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t>
            </w:r>
          </w:p>
        </w:tc>
        <w:tc>
          <w:tcPr>
            <w:tcW w:w="1728" w:type="dxa"/>
          </w:tcPr>
          <w:p w14:paraId="6AFC8A5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Relay Module</w:t>
            </w:r>
          </w:p>
        </w:tc>
        <w:tc>
          <w:tcPr>
            <w:tcW w:w="1728" w:type="dxa"/>
          </w:tcPr>
          <w:p w14:paraId="75542AA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 single-channel</w:t>
            </w:r>
          </w:p>
        </w:tc>
        <w:tc>
          <w:tcPr>
            <w:tcW w:w="1728" w:type="dxa"/>
          </w:tcPr>
          <w:p w14:paraId="38F657D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D93911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Optional control for load isolation</w:t>
            </w:r>
          </w:p>
        </w:tc>
      </w:tr>
      <w:tr w:rsidR="008C4853" w:rsidRPr="00C961E5" w14:paraId="68F39E9C" w14:textId="77777777">
        <w:tc>
          <w:tcPr>
            <w:tcW w:w="1728" w:type="dxa"/>
          </w:tcPr>
          <w:p w14:paraId="1BE6270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6</w:t>
            </w:r>
          </w:p>
        </w:tc>
        <w:tc>
          <w:tcPr>
            <w:tcW w:w="1728" w:type="dxa"/>
          </w:tcPr>
          <w:p w14:paraId="6774EC3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Realtime Database</w:t>
            </w:r>
          </w:p>
        </w:tc>
        <w:tc>
          <w:tcPr>
            <w:tcW w:w="1728" w:type="dxa"/>
          </w:tcPr>
          <w:p w14:paraId="0B98200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Cloud-based</w:t>
            </w:r>
          </w:p>
        </w:tc>
        <w:tc>
          <w:tcPr>
            <w:tcW w:w="1728" w:type="dxa"/>
          </w:tcPr>
          <w:p w14:paraId="661103A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35C530F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Stores and streams energy data</w:t>
            </w:r>
          </w:p>
        </w:tc>
      </w:tr>
      <w:tr w:rsidR="008C4853" w:rsidRPr="00C961E5" w14:paraId="6F053EED" w14:textId="77777777">
        <w:tc>
          <w:tcPr>
            <w:tcW w:w="1728" w:type="dxa"/>
          </w:tcPr>
          <w:p w14:paraId="6518B9A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7</w:t>
            </w:r>
          </w:p>
        </w:tc>
        <w:tc>
          <w:tcPr>
            <w:tcW w:w="1728" w:type="dxa"/>
          </w:tcPr>
          <w:p w14:paraId="009867D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Phone (for testing)</w:t>
            </w:r>
          </w:p>
        </w:tc>
        <w:tc>
          <w:tcPr>
            <w:tcW w:w="1728" w:type="dxa"/>
          </w:tcPr>
          <w:p w14:paraId="71D345F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8.0+</w:t>
            </w:r>
          </w:p>
        </w:tc>
        <w:tc>
          <w:tcPr>
            <w:tcW w:w="1728" w:type="dxa"/>
          </w:tcPr>
          <w:p w14:paraId="5130FA4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5EFEC62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Hosts the monitoring application</w:t>
            </w:r>
          </w:p>
        </w:tc>
      </w:tr>
      <w:tr w:rsidR="008C4853" w:rsidRPr="00C961E5" w14:paraId="43E20749" w14:textId="77777777">
        <w:tc>
          <w:tcPr>
            <w:tcW w:w="1728" w:type="dxa"/>
          </w:tcPr>
          <w:p w14:paraId="374C0C1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8</w:t>
            </w:r>
          </w:p>
        </w:tc>
        <w:tc>
          <w:tcPr>
            <w:tcW w:w="1728" w:type="dxa"/>
          </w:tcPr>
          <w:p w14:paraId="7B78FA9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Prototype Board &amp; Jumpers</w:t>
            </w:r>
          </w:p>
        </w:tc>
        <w:tc>
          <w:tcPr>
            <w:tcW w:w="1728" w:type="dxa"/>
          </w:tcPr>
          <w:p w14:paraId="6B33499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Assorted</w:t>
            </w:r>
          </w:p>
        </w:tc>
        <w:tc>
          <w:tcPr>
            <w:tcW w:w="1728" w:type="dxa"/>
          </w:tcPr>
          <w:p w14:paraId="299A85D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14:paraId="280E33B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wiring and testing the circuit</w:t>
            </w:r>
          </w:p>
        </w:tc>
      </w:tr>
      <w:tr w:rsidR="008C4853" w:rsidRPr="00C961E5" w14:paraId="6029DD06" w14:textId="77777777">
        <w:tc>
          <w:tcPr>
            <w:tcW w:w="1728" w:type="dxa"/>
          </w:tcPr>
          <w:p w14:paraId="513E4A4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w:t>
            </w:r>
          </w:p>
        </w:tc>
        <w:tc>
          <w:tcPr>
            <w:tcW w:w="1728" w:type="dxa"/>
          </w:tcPr>
          <w:p w14:paraId="5DB40F3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DC Adapter</w:t>
            </w:r>
          </w:p>
        </w:tc>
        <w:tc>
          <w:tcPr>
            <w:tcW w:w="1728" w:type="dxa"/>
          </w:tcPr>
          <w:p w14:paraId="5FB9464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5V/2A</w:t>
            </w:r>
          </w:p>
        </w:tc>
        <w:tc>
          <w:tcPr>
            <w:tcW w:w="1728" w:type="dxa"/>
          </w:tcPr>
          <w:p w14:paraId="61CA686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w:t>
            </w:r>
          </w:p>
        </w:tc>
        <w:tc>
          <w:tcPr>
            <w:tcW w:w="1728" w:type="dxa"/>
          </w:tcPr>
          <w:p w14:paraId="2D13803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Powers the entire system</w:t>
            </w:r>
          </w:p>
        </w:tc>
      </w:tr>
      <w:tr w:rsidR="008C4853" w:rsidRPr="00C961E5" w14:paraId="4A5D3AB1" w14:textId="77777777">
        <w:tc>
          <w:tcPr>
            <w:tcW w:w="1728" w:type="dxa"/>
          </w:tcPr>
          <w:p w14:paraId="4111075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w:t>
            </w:r>
          </w:p>
        </w:tc>
        <w:tc>
          <w:tcPr>
            <w:tcW w:w="1728" w:type="dxa"/>
          </w:tcPr>
          <w:p w14:paraId="4554995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Capacitors and Resistors</w:t>
            </w:r>
          </w:p>
        </w:tc>
        <w:tc>
          <w:tcPr>
            <w:tcW w:w="1728" w:type="dxa"/>
          </w:tcPr>
          <w:p w14:paraId="598B393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10µF, 1kΩ, 10kΩ</w:t>
            </w:r>
          </w:p>
        </w:tc>
        <w:tc>
          <w:tcPr>
            <w:tcW w:w="1728" w:type="dxa"/>
          </w:tcPr>
          <w:p w14:paraId="4D1E6C3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t>
            </w:r>
          </w:p>
        </w:tc>
        <w:tc>
          <w:tcPr>
            <w:tcW w:w="1728" w:type="dxa"/>
          </w:tcPr>
          <w:p w14:paraId="232B2CA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Used for signal filtering and voltage scaling</w:t>
            </w:r>
          </w:p>
        </w:tc>
      </w:tr>
    </w:tbl>
    <w:p w14:paraId="75A17655"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4.2.2 Circuit Design and Construction</w:t>
      </w:r>
    </w:p>
    <w:p w14:paraId="4E459982"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 xml:space="preserve">The circuit design began with simulations in Proteus 8.11 Professional. The NodeMCU ESP8266 was configured to read analog signals from both the current sensor (ACS712) and the voltage divider network. These inputs were connected </w:t>
      </w:r>
      <w:r w:rsidR="00C961E5">
        <w:rPr>
          <w:rFonts w:ascii="Times New Roman" w:hAnsi="Times New Roman" w:cs="Times New Roman"/>
          <w:sz w:val="26"/>
          <w:szCs w:val="26"/>
        </w:rPr>
        <w:t>to the NodeMCU’s A0 analog pin.</w:t>
      </w:r>
    </w:p>
    <w:p w14:paraId="5F1EE904"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To ensure safety, high-voltage sections were isolated from the microcontroller using opto-isolators and fuse protection. Once the simulated design was verified, the physical setup was built on a prototype board and carefully soldered. Each connection was teste</w:t>
      </w:r>
      <w:r w:rsidR="00C961E5">
        <w:rPr>
          <w:rFonts w:ascii="Times New Roman" w:hAnsi="Times New Roman" w:cs="Times New Roman"/>
          <w:sz w:val="26"/>
          <w:szCs w:val="26"/>
        </w:rPr>
        <w:t>d for stability and continuity.</w:t>
      </w:r>
    </w:p>
    <w:p w14:paraId="3FDE21A9"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To enhance system durability, capacitors were added to smooth power fluctuations, and headers were used to make parts replaceable dur</w:t>
      </w:r>
      <w:r w:rsidR="00C961E5">
        <w:rPr>
          <w:rFonts w:ascii="Times New Roman" w:hAnsi="Times New Roman" w:cs="Times New Roman"/>
          <w:sz w:val="26"/>
          <w:szCs w:val="26"/>
        </w:rPr>
        <w:t>ing testing or faults.</w:t>
      </w:r>
    </w:p>
    <w:p w14:paraId="47BE16C1"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Pr="00C961E5">
        <w:rPr>
          <w:rFonts w:ascii="Times New Roman" w:hAnsi="Times New Roman" w:cs="Times New Roman"/>
          <w:b/>
          <w:sz w:val="26"/>
          <w:szCs w:val="26"/>
        </w:rPr>
        <w:t>SOFTWARE IMPLEMENTATION</w:t>
      </w:r>
    </w:p>
    <w:p w14:paraId="627BB317"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software aspect of the system involved programming the microcontroller (NodeMCU) and developing the Android mobile app that would allow users to monitor readings remotely.</w:t>
      </w:r>
    </w:p>
    <w:p w14:paraId="3E927669"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sidR="00AD5D33" w:rsidRPr="00C961E5">
        <w:rPr>
          <w:rFonts w:ascii="Times New Roman" w:hAnsi="Times New Roman" w:cs="Times New Roman"/>
          <w:b/>
          <w:sz w:val="26"/>
          <w:szCs w:val="26"/>
        </w:rPr>
        <w:t>Embedded Firmware Development</w:t>
      </w:r>
    </w:p>
    <w:p w14:paraId="13D57A0E" w14:textId="77777777" w:rsid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NodeMCU was programmed using Arduino IDE in C++. The firmwa</w:t>
      </w:r>
      <w:r w:rsidR="00C961E5">
        <w:rPr>
          <w:rFonts w:ascii="Times New Roman" w:hAnsi="Times New Roman" w:cs="Times New Roman"/>
          <w:sz w:val="26"/>
          <w:szCs w:val="26"/>
        </w:rPr>
        <w:t>re handles the following tasks:</w:t>
      </w:r>
      <w:r w:rsidRPr="00C961E5">
        <w:rPr>
          <w:rFonts w:ascii="Times New Roman" w:hAnsi="Times New Roman" w:cs="Times New Roman"/>
          <w:sz w:val="26"/>
          <w:szCs w:val="26"/>
        </w:rPr>
        <w:br/>
        <w:t>- Reading analog signals from the current and voltage sensors;</w:t>
      </w:r>
      <w:r w:rsidRPr="00C961E5">
        <w:rPr>
          <w:rFonts w:ascii="Times New Roman" w:hAnsi="Times New Roman" w:cs="Times New Roman"/>
          <w:sz w:val="26"/>
          <w:szCs w:val="26"/>
        </w:rPr>
        <w:br/>
        <w:t>- Calculating power in real-time using the formula: P(t) = V(t) × I(t);</w:t>
      </w:r>
      <w:r w:rsidRPr="00C961E5">
        <w:rPr>
          <w:rFonts w:ascii="Times New Roman" w:hAnsi="Times New Roman" w:cs="Times New Roman"/>
          <w:sz w:val="26"/>
          <w:szCs w:val="26"/>
        </w:rPr>
        <w:br/>
        <w:t>- Sending the readings to Firebase using Wi-Fi;</w:t>
      </w:r>
      <w:r w:rsidRPr="00C961E5">
        <w:rPr>
          <w:rFonts w:ascii="Times New Roman" w:hAnsi="Times New Roman" w:cs="Times New Roman"/>
          <w:sz w:val="26"/>
          <w:szCs w:val="26"/>
        </w:rPr>
        <w:br/>
        <w:t>- Displaying voltage, current, and power va</w:t>
      </w:r>
      <w:r w:rsidR="00C961E5">
        <w:rPr>
          <w:rFonts w:ascii="Times New Roman" w:hAnsi="Times New Roman" w:cs="Times New Roman"/>
          <w:sz w:val="26"/>
          <w:szCs w:val="26"/>
        </w:rPr>
        <w:t>lues on the LCD screen via I2C.</w:t>
      </w:r>
      <w:r w:rsidRPr="00C961E5">
        <w:rPr>
          <w:rFonts w:ascii="Times New Roman" w:hAnsi="Times New Roman" w:cs="Times New Roman"/>
          <w:sz w:val="26"/>
          <w:szCs w:val="26"/>
        </w:rPr>
        <w:br/>
        <w:t>Key libraries used include:</w:t>
      </w:r>
      <w:r w:rsidRPr="00C961E5">
        <w:rPr>
          <w:rFonts w:ascii="Times New Roman" w:hAnsi="Times New Roman" w:cs="Times New Roman"/>
          <w:sz w:val="26"/>
          <w:szCs w:val="26"/>
        </w:rPr>
        <w:br/>
        <w:t>- ESP8266WiFi.h – for connecting to the internet;</w:t>
      </w:r>
      <w:r w:rsidRPr="00C961E5">
        <w:rPr>
          <w:rFonts w:ascii="Times New Roman" w:hAnsi="Times New Roman" w:cs="Times New Roman"/>
          <w:sz w:val="26"/>
          <w:szCs w:val="26"/>
        </w:rPr>
        <w:br/>
        <w:t>- FirebaseESP8266.h – for sending data to Firebase;</w:t>
      </w:r>
      <w:r w:rsidRPr="00C961E5">
        <w:rPr>
          <w:rFonts w:ascii="Times New Roman" w:hAnsi="Times New Roman" w:cs="Times New Roman"/>
          <w:sz w:val="26"/>
          <w:szCs w:val="26"/>
        </w:rPr>
        <w:br/>
        <w:t>- LiquidCrystal_I2C.h – for controlling the LCD;</w:t>
      </w:r>
      <w:r w:rsidRPr="00C961E5">
        <w:rPr>
          <w:rFonts w:ascii="Times New Roman" w:hAnsi="Times New Roman" w:cs="Times New Roman"/>
          <w:sz w:val="26"/>
          <w:szCs w:val="26"/>
        </w:rPr>
        <w:br/>
        <w:t xml:space="preserve">- </w:t>
      </w:r>
      <w:r w:rsidR="00C961E5">
        <w:rPr>
          <w:rFonts w:ascii="Times New Roman" w:hAnsi="Times New Roman" w:cs="Times New Roman"/>
          <w:sz w:val="26"/>
          <w:szCs w:val="26"/>
        </w:rPr>
        <w:t>Wire.h – for I2C communication.</w:t>
      </w:r>
    </w:p>
    <w:p w14:paraId="7FB831BD"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firmware was uploaded using a USB cable. During testing, minor issues like sensor misreading and buffer overflows were resolved through debugging and calibration.</w:t>
      </w:r>
      <w:r w:rsidRPr="00C961E5">
        <w:rPr>
          <w:rFonts w:ascii="Times New Roman" w:hAnsi="Times New Roman" w:cs="Times New Roman"/>
          <w:sz w:val="26"/>
          <w:szCs w:val="26"/>
        </w:rPr>
        <w:br/>
      </w:r>
    </w:p>
    <w:p w14:paraId="58592AE0"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4.3.2 Android Application Development</w:t>
      </w:r>
    </w:p>
    <w:p w14:paraId="6FCEBFF2"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The Android app was developed using Android Studio</w:t>
      </w:r>
      <w:r w:rsidR="00C961E5">
        <w:rPr>
          <w:rFonts w:ascii="Times New Roman" w:hAnsi="Times New Roman" w:cs="Times New Roman"/>
          <w:sz w:val="26"/>
          <w:szCs w:val="26"/>
        </w:rPr>
        <w:t xml:space="preserve"> with Java. It was designed to:</w:t>
      </w:r>
      <w:r w:rsidRPr="00C961E5">
        <w:rPr>
          <w:rFonts w:ascii="Times New Roman" w:hAnsi="Times New Roman" w:cs="Times New Roman"/>
          <w:sz w:val="26"/>
          <w:szCs w:val="26"/>
        </w:rPr>
        <w:br/>
        <w:t>- Connect to the Firebase database;</w:t>
      </w:r>
      <w:r w:rsidRPr="00C961E5">
        <w:rPr>
          <w:rFonts w:ascii="Times New Roman" w:hAnsi="Times New Roman" w:cs="Times New Roman"/>
          <w:sz w:val="26"/>
          <w:szCs w:val="26"/>
        </w:rPr>
        <w:br/>
        <w:t>- Retrieve and display voltage, current, and power readings in real-time;</w:t>
      </w:r>
      <w:r w:rsidRPr="00C961E5">
        <w:rPr>
          <w:rFonts w:ascii="Times New Roman" w:hAnsi="Times New Roman" w:cs="Times New Roman"/>
          <w:sz w:val="26"/>
          <w:szCs w:val="26"/>
        </w:rPr>
        <w:br/>
        <w:t>- Store historical data with time stamps;</w:t>
      </w:r>
      <w:r w:rsidRPr="00C961E5">
        <w:rPr>
          <w:rFonts w:ascii="Times New Roman" w:hAnsi="Times New Roman" w:cs="Times New Roman"/>
          <w:sz w:val="26"/>
          <w:szCs w:val="26"/>
        </w:rPr>
        <w:br/>
        <w:t>- Present the data in both text and graphical formats;</w:t>
      </w:r>
      <w:r w:rsidRPr="00C961E5">
        <w:rPr>
          <w:rFonts w:ascii="Times New Roman" w:hAnsi="Times New Roman" w:cs="Times New Roman"/>
          <w:sz w:val="26"/>
          <w:szCs w:val="26"/>
        </w:rPr>
        <w:br/>
        <w:t>- Provid</w:t>
      </w:r>
      <w:r w:rsidR="00C961E5">
        <w:rPr>
          <w:rFonts w:ascii="Times New Roman" w:hAnsi="Times New Roman" w:cs="Times New Roman"/>
          <w:sz w:val="26"/>
          <w:szCs w:val="26"/>
        </w:rPr>
        <w:t>e a simple and clean interface.</w:t>
      </w:r>
      <w:r w:rsidRPr="00C961E5">
        <w:rPr>
          <w:rFonts w:ascii="Times New Roman" w:hAnsi="Times New Roman" w:cs="Times New Roman"/>
          <w:sz w:val="26"/>
          <w:szCs w:val="26"/>
        </w:rPr>
        <w:br/>
        <w:t xml:space="preserve">User interface elements were created using XML, while data was pulled from Firebase using RESTful APIs via the Firebase SDK. The app was tested on physical and virtual devices running </w:t>
      </w:r>
      <w:r w:rsidR="00C961E5">
        <w:rPr>
          <w:rFonts w:ascii="Times New Roman" w:hAnsi="Times New Roman" w:cs="Times New Roman"/>
          <w:sz w:val="26"/>
          <w:szCs w:val="26"/>
        </w:rPr>
        <w:t>Android API level 26 and above.</w:t>
      </w:r>
    </w:p>
    <w:p w14:paraId="69A68852"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00AD5D33" w:rsidRPr="00C961E5">
        <w:rPr>
          <w:rFonts w:ascii="Times New Roman" w:hAnsi="Times New Roman" w:cs="Times New Roman"/>
          <w:b/>
          <w:sz w:val="26"/>
          <w:szCs w:val="26"/>
        </w:rPr>
        <w:t>Integration of Hardware and Software</w:t>
      </w:r>
    </w:p>
    <w:p w14:paraId="34C890B9"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w:t>
      </w:r>
      <w:r w:rsidR="00C961E5">
        <w:rPr>
          <w:rFonts w:ascii="Times New Roman" w:hAnsi="Times New Roman" w:cs="Times New Roman"/>
          <w:sz w:val="26"/>
          <w:szCs w:val="26"/>
        </w:rPr>
        <w:t xml:space="preserve"> and displaying it to the user.</w:t>
      </w:r>
      <w:r w:rsidRPr="00C961E5">
        <w:rPr>
          <w:rFonts w:ascii="Times New Roman" w:hAnsi="Times New Roman" w:cs="Times New Roman"/>
          <w:sz w:val="26"/>
          <w:szCs w:val="26"/>
        </w:rPr>
        <w:br/>
      </w:r>
      <w:r w:rsidRPr="00C961E5">
        <w:rPr>
          <w:rFonts w:ascii="Times New Roman" w:hAnsi="Times New Roman" w:cs="Times New Roman"/>
          <w:b/>
          <w:sz w:val="26"/>
          <w:szCs w:val="26"/>
        </w:rPr>
        <w:t>Integration Process</w:t>
      </w:r>
      <w:r w:rsidRPr="00C961E5">
        <w:rPr>
          <w:rFonts w:ascii="Times New Roman" w:hAnsi="Times New Roman" w:cs="Times New Roman"/>
          <w:sz w:val="26"/>
          <w:szCs w:val="26"/>
        </w:rPr>
        <w:t>:</w:t>
      </w:r>
      <w:r w:rsidRPr="00C961E5">
        <w:rPr>
          <w:rFonts w:ascii="Times New Roman" w:hAnsi="Times New Roman" w:cs="Times New Roman"/>
          <w:sz w:val="26"/>
          <w:szCs w:val="26"/>
        </w:rPr>
        <w:br/>
        <w:t>1. When the system is powered, the NodeMCU automatically connects to a pre-set Wi-Fi network and Firebase.</w:t>
      </w:r>
      <w:r w:rsidRPr="00C961E5">
        <w:rPr>
          <w:rFonts w:ascii="Times New Roman" w:hAnsi="Times New Roman" w:cs="Times New Roman"/>
          <w:sz w:val="26"/>
          <w:szCs w:val="26"/>
        </w:rPr>
        <w:br/>
        <w:t>2. Every 2 seconds, it reads values from the sensors, computes power, and sends updates to Firebase.</w:t>
      </w:r>
      <w:r w:rsidRPr="00C961E5">
        <w:rPr>
          <w:rFonts w:ascii="Times New Roman" w:hAnsi="Times New Roman" w:cs="Times New Roman"/>
          <w:sz w:val="26"/>
          <w:szCs w:val="26"/>
        </w:rPr>
        <w:br/>
        <w:t>3. The Android app, using real-time listeners, instantly picks up any new data and updates the interface.</w:t>
      </w:r>
      <w:r w:rsidRPr="00C961E5">
        <w:rPr>
          <w:rFonts w:ascii="Times New Roman" w:hAnsi="Times New Roman" w:cs="Times New Roman"/>
          <w:sz w:val="26"/>
          <w:szCs w:val="26"/>
        </w:rPr>
        <w:br/>
        <w:t>4. The LCD on the hardware also displays live readings, offering bo</w:t>
      </w:r>
      <w:r w:rsidR="00C961E5">
        <w:rPr>
          <w:rFonts w:ascii="Times New Roman" w:hAnsi="Times New Roman" w:cs="Times New Roman"/>
          <w:sz w:val="26"/>
          <w:szCs w:val="26"/>
        </w:rPr>
        <w:t>th local and remote visibility.</w:t>
      </w:r>
      <w:r w:rsidRPr="00C961E5">
        <w:rPr>
          <w:rFonts w:ascii="Times New Roman" w:hAnsi="Times New Roman" w:cs="Times New Roman"/>
          <w:sz w:val="26"/>
          <w:szCs w:val="26"/>
        </w:rPr>
        <w:br/>
        <w:t>All modules were enclosed in a safe plastic casing to prevent hazards and present a neat final look.</w:t>
      </w:r>
      <w:r w:rsidRPr="00C961E5">
        <w:rPr>
          <w:rFonts w:ascii="Times New Roman" w:hAnsi="Times New Roman" w:cs="Times New Roman"/>
          <w:sz w:val="26"/>
          <w:szCs w:val="26"/>
        </w:rPr>
        <w:br/>
      </w:r>
    </w:p>
    <w:p w14:paraId="0D64E85F"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Table 4.4: Component Integration Mapping</w:t>
      </w:r>
    </w:p>
    <w:tbl>
      <w:tblPr>
        <w:tblStyle w:val="TableGrid"/>
        <w:tblW w:w="0" w:type="auto"/>
        <w:tblLook w:val="04A0" w:firstRow="1" w:lastRow="0" w:firstColumn="1" w:lastColumn="0" w:noHBand="0" w:noVBand="1"/>
      </w:tblPr>
      <w:tblGrid>
        <w:gridCol w:w="2157"/>
        <w:gridCol w:w="2157"/>
        <w:gridCol w:w="2157"/>
        <w:gridCol w:w="2159"/>
      </w:tblGrid>
      <w:tr w:rsidR="008C4853" w:rsidRPr="00C961E5" w14:paraId="4D038579" w14:textId="77777777">
        <w:tc>
          <w:tcPr>
            <w:tcW w:w="2160" w:type="dxa"/>
          </w:tcPr>
          <w:p w14:paraId="73332BD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Component</w:t>
            </w:r>
          </w:p>
        </w:tc>
        <w:tc>
          <w:tcPr>
            <w:tcW w:w="2160" w:type="dxa"/>
          </w:tcPr>
          <w:p w14:paraId="0D260B8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Input Source</w:t>
            </w:r>
          </w:p>
        </w:tc>
        <w:tc>
          <w:tcPr>
            <w:tcW w:w="2160" w:type="dxa"/>
          </w:tcPr>
          <w:p w14:paraId="0795493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Output Destination</w:t>
            </w:r>
          </w:p>
        </w:tc>
        <w:tc>
          <w:tcPr>
            <w:tcW w:w="2160" w:type="dxa"/>
          </w:tcPr>
          <w:p w14:paraId="05273AB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Connection Type</w:t>
            </w:r>
          </w:p>
        </w:tc>
      </w:tr>
      <w:tr w:rsidR="008C4853" w:rsidRPr="00C961E5" w14:paraId="60E67E31" w14:textId="77777777">
        <w:tc>
          <w:tcPr>
            <w:tcW w:w="2160" w:type="dxa"/>
          </w:tcPr>
          <w:p w14:paraId="1B243F63"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ACS712 Current Sensor</w:t>
            </w:r>
          </w:p>
        </w:tc>
        <w:tc>
          <w:tcPr>
            <w:tcW w:w="2160" w:type="dxa"/>
          </w:tcPr>
          <w:p w14:paraId="58A076E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Load (Live Wire)</w:t>
            </w:r>
          </w:p>
        </w:tc>
        <w:tc>
          <w:tcPr>
            <w:tcW w:w="2160" w:type="dxa"/>
          </w:tcPr>
          <w:p w14:paraId="1EFF6A9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14:paraId="47AA074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Analog Signal</w:t>
            </w:r>
          </w:p>
        </w:tc>
      </w:tr>
      <w:tr w:rsidR="008C4853" w:rsidRPr="00C961E5" w14:paraId="3B84FB30" w14:textId="77777777">
        <w:tc>
          <w:tcPr>
            <w:tcW w:w="2160" w:type="dxa"/>
          </w:tcPr>
          <w:p w14:paraId="0584159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Divider</w:t>
            </w:r>
          </w:p>
        </w:tc>
        <w:tc>
          <w:tcPr>
            <w:tcW w:w="2160" w:type="dxa"/>
          </w:tcPr>
          <w:p w14:paraId="373DEC8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AC Supply</w:t>
            </w:r>
          </w:p>
        </w:tc>
        <w:tc>
          <w:tcPr>
            <w:tcW w:w="2160" w:type="dxa"/>
          </w:tcPr>
          <w:p w14:paraId="5DA784E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(Analog Pin A0)</w:t>
            </w:r>
          </w:p>
        </w:tc>
        <w:tc>
          <w:tcPr>
            <w:tcW w:w="2160" w:type="dxa"/>
          </w:tcPr>
          <w:p w14:paraId="7EA282E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Scaled Analog Input</w:t>
            </w:r>
          </w:p>
        </w:tc>
      </w:tr>
      <w:tr w:rsidR="008C4853" w:rsidRPr="00C961E5" w14:paraId="2BB3F54A" w14:textId="77777777">
        <w:tc>
          <w:tcPr>
            <w:tcW w:w="2160" w:type="dxa"/>
          </w:tcPr>
          <w:p w14:paraId="77A5327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w:t>
            </w:r>
          </w:p>
        </w:tc>
        <w:tc>
          <w:tcPr>
            <w:tcW w:w="2160" w:type="dxa"/>
          </w:tcPr>
          <w:p w14:paraId="178E94E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Sensor Values</w:t>
            </w:r>
          </w:p>
        </w:tc>
        <w:tc>
          <w:tcPr>
            <w:tcW w:w="2160" w:type="dxa"/>
          </w:tcPr>
          <w:p w14:paraId="53F3B4F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 Cloud</w:t>
            </w:r>
          </w:p>
        </w:tc>
        <w:tc>
          <w:tcPr>
            <w:tcW w:w="2160" w:type="dxa"/>
          </w:tcPr>
          <w:p w14:paraId="477341E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HTTP POST</w:t>
            </w:r>
          </w:p>
        </w:tc>
      </w:tr>
      <w:tr w:rsidR="008C4853" w:rsidRPr="00C961E5" w14:paraId="2867DFE7" w14:textId="77777777">
        <w:tc>
          <w:tcPr>
            <w:tcW w:w="2160" w:type="dxa"/>
          </w:tcPr>
          <w:p w14:paraId="31D5DE7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Android App</w:t>
            </w:r>
          </w:p>
        </w:tc>
        <w:tc>
          <w:tcPr>
            <w:tcW w:w="2160" w:type="dxa"/>
          </w:tcPr>
          <w:p w14:paraId="74C4591D"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Firebase</w:t>
            </w:r>
          </w:p>
        </w:tc>
        <w:tc>
          <w:tcPr>
            <w:tcW w:w="2160" w:type="dxa"/>
          </w:tcPr>
          <w:p w14:paraId="2B9B9E3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User Mobile Interface</w:t>
            </w:r>
          </w:p>
        </w:tc>
        <w:tc>
          <w:tcPr>
            <w:tcW w:w="2160" w:type="dxa"/>
          </w:tcPr>
          <w:p w14:paraId="0C11F81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Real-time Firebase Listener</w:t>
            </w:r>
          </w:p>
        </w:tc>
      </w:tr>
      <w:tr w:rsidR="008C4853" w:rsidRPr="00C961E5" w14:paraId="6A25EDD3" w14:textId="77777777">
        <w:tc>
          <w:tcPr>
            <w:tcW w:w="2160" w:type="dxa"/>
          </w:tcPr>
          <w:p w14:paraId="34056E5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LCD Display</w:t>
            </w:r>
          </w:p>
        </w:tc>
        <w:tc>
          <w:tcPr>
            <w:tcW w:w="2160" w:type="dxa"/>
          </w:tcPr>
          <w:p w14:paraId="4F660B9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NodeMCU I2C</w:t>
            </w:r>
          </w:p>
        </w:tc>
        <w:tc>
          <w:tcPr>
            <w:tcW w:w="2160" w:type="dxa"/>
          </w:tcPr>
          <w:p w14:paraId="18D87F59"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Physical Readout</w:t>
            </w:r>
          </w:p>
        </w:tc>
        <w:tc>
          <w:tcPr>
            <w:tcW w:w="2160" w:type="dxa"/>
          </w:tcPr>
          <w:p w14:paraId="449A2FB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I2C Serial Communication</w:t>
            </w:r>
          </w:p>
        </w:tc>
      </w:tr>
    </w:tbl>
    <w:p w14:paraId="4C21B023"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r>
      <w:r w:rsidR="00AD5D33" w:rsidRPr="00C961E5">
        <w:rPr>
          <w:rFonts w:ascii="Times New Roman" w:hAnsi="Times New Roman" w:cs="Times New Roman"/>
          <w:b/>
          <w:sz w:val="26"/>
          <w:szCs w:val="26"/>
        </w:rPr>
        <w:t>Testing and Results</w:t>
      </w:r>
    </w:p>
    <w:p w14:paraId="436F0B8D" w14:textId="77777777" w:rsidR="005F660C" w:rsidRPr="00C961E5" w:rsidRDefault="00C961E5" w:rsidP="00C961E5">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4.5.1</w:t>
      </w:r>
      <w:r>
        <w:rPr>
          <w:rFonts w:ascii="Times New Roman" w:hAnsi="Times New Roman" w:cs="Times New Roman"/>
          <w:b/>
          <w:sz w:val="26"/>
          <w:szCs w:val="26"/>
        </w:rPr>
        <w:tab/>
      </w:r>
      <w:r w:rsidR="00AD5D33" w:rsidRPr="00C961E5">
        <w:rPr>
          <w:rFonts w:ascii="Times New Roman" w:hAnsi="Times New Roman" w:cs="Times New Roman"/>
          <w:b/>
          <w:sz w:val="26"/>
          <w:szCs w:val="26"/>
        </w:rPr>
        <w:t>Testing Procedures</w:t>
      </w:r>
    </w:p>
    <w:p w14:paraId="161AFC16" w14:textId="77777777" w:rsidR="005F660C"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To verify system performance, the following tests were carried out:</w:t>
      </w:r>
      <w:r w:rsidRPr="00C961E5">
        <w:rPr>
          <w:rFonts w:ascii="Times New Roman" w:hAnsi="Times New Roman" w:cs="Times New Roman"/>
          <w:sz w:val="26"/>
          <w:szCs w:val="26"/>
        </w:rPr>
        <w:br/>
        <w:t>- Sensor Accuracy Test: Compared sensor output with readings from a digital multimeter;</w:t>
      </w:r>
      <w:r w:rsidRPr="00C961E5">
        <w:rPr>
          <w:rFonts w:ascii="Times New Roman" w:hAnsi="Times New Roman" w:cs="Times New Roman"/>
          <w:sz w:val="26"/>
          <w:szCs w:val="26"/>
        </w:rPr>
        <w:br/>
        <w:t>- Data Transmission Test: Measured the reliability of Wi-Fi communication and Firebase updates;</w:t>
      </w:r>
      <w:r w:rsidRPr="00C961E5">
        <w:rPr>
          <w:rFonts w:ascii="Times New Roman" w:hAnsi="Times New Roman" w:cs="Times New Roman"/>
          <w:sz w:val="26"/>
          <w:szCs w:val="26"/>
        </w:rPr>
        <w:br/>
        <w:t>- App Response Test: Evaluated how fast the mobile app reflected real-time data;</w:t>
      </w:r>
      <w:r w:rsidRPr="00C961E5">
        <w:rPr>
          <w:rFonts w:ascii="Times New Roman" w:hAnsi="Times New Roman" w:cs="Times New Roman"/>
          <w:sz w:val="26"/>
          <w:szCs w:val="26"/>
        </w:rPr>
        <w:br/>
        <w:t>- Power Usage Test: Measured total energy consumed by the system itself;</w:t>
      </w:r>
      <w:r w:rsidRPr="00C961E5">
        <w:rPr>
          <w:rFonts w:ascii="Times New Roman" w:hAnsi="Times New Roman" w:cs="Times New Roman"/>
          <w:sz w:val="26"/>
          <w:szCs w:val="26"/>
        </w:rPr>
        <w:br/>
        <w:t>- Stress Test: Observed system stability over continuous</w:t>
      </w:r>
      <w:r w:rsidR="00C961E5">
        <w:rPr>
          <w:rFonts w:ascii="Times New Roman" w:hAnsi="Times New Roman" w:cs="Times New Roman"/>
          <w:sz w:val="26"/>
          <w:szCs w:val="26"/>
        </w:rPr>
        <w:t xml:space="preserve"> operation under varying loads.</w:t>
      </w:r>
    </w:p>
    <w:p w14:paraId="2445A5FF" w14:textId="77777777" w:rsidR="00C961E5" w:rsidRDefault="00C961E5" w:rsidP="00C961E5">
      <w:pPr>
        <w:pStyle w:val="NoSpacing"/>
        <w:spacing w:line="360" w:lineRule="auto"/>
        <w:rPr>
          <w:rFonts w:ascii="Times New Roman" w:hAnsi="Times New Roman" w:cs="Times New Roman"/>
          <w:sz w:val="26"/>
          <w:szCs w:val="26"/>
        </w:rPr>
      </w:pPr>
    </w:p>
    <w:p w14:paraId="1EFDDE7D" w14:textId="77777777" w:rsidR="00C961E5" w:rsidRDefault="00C961E5" w:rsidP="00C961E5">
      <w:pPr>
        <w:pStyle w:val="NoSpacing"/>
        <w:spacing w:line="360" w:lineRule="auto"/>
        <w:rPr>
          <w:rFonts w:ascii="Times New Roman" w:hAnsi="Times New Roman" w:cs="Times New Roman"/>
          <w:sz w:val="26"/>
          <w:szCs w:val="26"/>
        </w:rPr>
      </w:pPr>
    </w:p>
    <w:p w14:paraId="0C4D1364" w14:textId="77777777" w:rsidR="00C961E5" w:rsidRDefault="00C961E5" w:rsidP="00C961E5">
      <w:pPr>
        <w:pStyle w:val="NoSpacing"/>
        <w:spacing w:line="360" w:lineRule="auto"/>
        <w:rPr>
          <w:rFonts w:ascii="Times New Roman" w:hAnsi="Times New Roman" w:cs="Times New Roman"/>
          <w:sz w:val="26"/>
          <w:szCs w:val="26"/>
        </w:rPr>
      </w:pPr>
    </w:p>
    <w:p w14:paraId="03ED9CBA" w14:textId="77777777" w:rsidR="00C961E5" w:rsidRDefault="00C961E5" w:rsidP="00C961E5">
      <w:pPr>
        <w:pStyle w:val="NoSpacing"/>
        <w:spacing w:line="360" w:lineRule="auto"/>
        <w:rPr>
          <w:rFonts w:ascii="Times New Roman" w:hAnsi="Times New Roman" w:cs="Times New Roman"/>
          <w:sz w:val="26"/>
          <w:szCs w:val="26"/>
        </w:rPr>
      </w:pPr>
    </w:p>
    <w:p w14:paraId="4DA2444A" w14:textId="77777777" w:rsidR="00C961E5" w:rsidRPr="00C961E5" w:rsidRDefault="00C961E5" w:rsidP="00C961E5">
      <w:pPr>
        <w:pStyle w:val="NoSpacing"/>
        <w:spacing w:line="360" w:lineRule="auto"/>
        <w:rPr>
          <w:rFonts w:ascii="Times New Roman" w:hAnsi="Times New Roman" w:cs="Times New Roman"/>
          <w:sz w:val="26"/>
          <w:szCs w:val="26"/>
        </w:rPr>
      </w:pPr>
    </w:p>
    <w:p w14:paraId="6522B7FA"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4.5.2 Experimental Results</w:t>
      </w:r>
    </w:p>
    <w:p w14:paraId="7FF8DDA3"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Table 4.5: Summary of Testing Results</w:t>
      </w:r>
    </w:p>
    <w:tbl>
      <w:tblPr>
        <w:tblStyle w:val="TableGrid"/>
        <w:tblW w:w="0" w:type="auto"/>
        <w:tblLook w:val="04A0" w:firstRow="1" w:lastRow="0" w:firstColumn="1" w:lastColumn="0" w:noHBand="0" w:noVBand="1"/>
      </w:tblPr>
      <w:tblGrid>
        <w:gridCol w:w="2159"/>
        <w:gridCol w:w="2157"/>
        <w:gridCol w:w="2157"/>
        <w:gridCol w:w="2157"/>
      </w:tblGrid>
      <w:tr w:rsidR="008C4853" w:rsidRPr="00C961E5" w14:paraId="41FD5602" w14:textId="77777777">
        <w:tc>
          <w:tcPr>
            <w:tcW w:w="2160" w:type="dxa"/>
          </w:tcPr>
          <w:p w14:paraId="095BC50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Parameter</w:t>
            </w:r>
          </w:p>
        </w:tc>
        <w:tc>
          <w:tcPr>
            <w:tcW w:w="2160" w:type="dxa"/>
          </w:tcPr>
          <w:p w14:paraId="20A27F5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Expected Result</w:t>
            </w:r>
          </w:p>
        </w:tc>
        <w:tc>
          <w:tcPr>
            <w:tcW w:w="2160" w:type="dxa"/>
          </w:tcPr>
          <w:p w14:paraId="14FB6E9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Measured Result</w:t>
            </w:r>
          </w:p>
        </w:tc>
        <w:tc>
          <w:tcPr>
            <w:tcW w:w="2160" w:type="dxa"/>
          </w:tcPr>
          <w:p w14:paraId="0CCD7B3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Status</w:t>
            </w:r>
          </w:p>
        </w:tc>
      </w:tr>
      <w:tr w:rsidR="008C4853" w:rsidRPr="00C961E5" w14:paraId="7E7BAFA0" w14:textId="77777777">
        <w:tc>
          <w:tcPr>
            <w:tcW w:w="2160" w:type="dxa"/>
          </w:tcPr>
          <w:p w14:paraId="2ED960D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Voltage Sensor Accuracy</w:t>
            </w:r>
          </w:p>
        </w:tc>
        <w:tc>
          <w:tcPr>
            <w:tcW w:w="2160" w:type="dxa"/>
          </w:tcPr>
          <w:p w14:paraId="646426D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±2% error margin</w:t>
            </w:r>
          </w:p>
        </w:tc>
        <w:tc>
          <w:tcPr>
            <w:tcW w:w="2160" w:type="dxa"/>
          </w:tcPr>
          <w:p w14:paraId="7131E13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±1.6% deviation</w:t>
            </w:r>
          </w:p>
        </w:tc>
        <w:tc>
          <w:tcPr>
            <w:tcW w:w="2160" w:type="dxa"/>
          </w:tcPr>
          <w:p w14:paraId="2198D04C"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290797B5" w14:textId="77777777">
        <w:tc>
          <w:tcPr>
            <w:tcW w:w="2160" w:type="dxa"/>
          </w:tcPr>
          <w:p w14:paraId="6A0D79EB"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Current Sensor Accuracy</w:t>
            </w:r>
          </w:p>
        </w:tc>
        <w:tc>
          <w:tcPr>
            <w:tcW w:w="2160" w:type="dxa"/>
          </w:tcPr>
          <w:p w14:paraId="220B22A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 error margin</w:t>
            </w:r>
          </w:p>
        </w:tc>
        <w:tc>
          <w:tcPr>
            <w:tcW w:w="2160" w:type="dxa"/>
          </w:tcPr>
          <w:p w14:paraId="203E662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±4.2% deviation</w:t>
            </w:r>
          </w:p>
        </w:tc>
        <w:tc>
          <w:tcPr>
            <w:tcW w:w="2160" w:type="dxa"/>
          </w:tcPr>
          <w:p w14:paraId="14E179BA"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00E25790" w14:textId="77777777">
        <w:tc>
          <w:tcPr>
            <w:tcW w:w="2160" w:type="dxa"/>
          </w:tcPr>
          <w:p w14:paraId="2353CB0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App Refresh Time</w:t>
            </w:r>
          </w:p>
        </w:tc>
        <w:tc>
          <w:tcPr>
            <w:tcW w:w="2160" w:type="dxa"/>
          </w:tcPr>
          <w:p w14:paraId="609FAD71"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2 seconds</w:t>
            </w:r>
          </w:p>
        </w:tc>
        <w:tc>
          <w:tcPr>
            <w:tcW w:w="2160" w:type="dxa"/>
          </w:tcPr>
          <w:p w14:paraId="68CDBE3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1.8 seconds average</w:t>
            </w:r>
          </w:p>
        </w:tc>
        <w:tc>
          <w:tcPr>
            <w:tcW w:w="2160" w:type="dxa"/>
          </w:tcPr>
          <w:p w14:paraId="3807089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52231432" w14:textId="77777777">
        <w:tc>
          <w:tcPr>
            <w:tcW w:w="2160" w:type="dxa"/>
          </w:tcPr>
          <w:p w14:paraId="0645F1B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Wi-Fi Uptime (3-hour window)</w:t>
            </w:r>
          </w:p>
        </w:tc>
        <w:tc>
          <w:tcPr>
            <w:tcW w:w="2160" w:type="dxa"/>
          </w:tcPr>
          <w:p w14:paraId="44563752"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≥98%</w:t>
            </w:r>
          </w:p>
        </w:tc>
        <w:tc>
          <w:tcPr>
            <w:tcW w:w="2160" w:type="dxa"/>
          </w:tcPr>
          <w:p w14:paraId="3A951B38"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99.2% uptime</w:t>
            </w:r>
          </w:p>
        </w:tc>
        <w:tc>
          <w:tcPr>
            <w:tcW w:w="2160" w:type="dxa"/>
          </w:tcPr>
          <w:p w14:paraId="05420E1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6C6083B0" w14:textId="77777777">
        <w:tc>
          <w:tcPr>
            <w:tcW w:w="2160" w:type="dxa"/>
          </w:tcPr>
          <w:p w14:paraId="26CA907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System Power Consumption</w:t>
            </w:r>
          </w:p>
        </w:tc>
        <w:tc>
          <w:tcPr>
            <w:tcW w:w="2160" w:type="dxa"/>
          </w:tcPr>
          <w:p w14:paraId="4414F7F4"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≤5W</w:t>
            </w:r>
          </w:p>
        </w:tc>
        <w:tc>
          <w:tcPr>
            <w:tcW w:w="2160" w:type="dxa"/>
          </w:tcPr>
          <w:p w14:paraId="7379137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4.5W measured</w:t>
            </w:r>
          </w:p>
        </w:tc>
        <w:tc>
          <w:tcPr>
            <w:tcW w:w="2160" w:type="dxa"/>
          </w:tcPr>
          <w:p w14:paraId="06EDD066"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r w:rsidR="008C4853" w:rsidRPr="00C961E5" w14:paraId="473F17F3" w14:textId="77777777">
        <w:tc>
          <w:tcPr>
            <w:tcW w:w="2160" w:type="dxa"/>
          </w:tcPr>
          <w:p w14:paraId="4DA8DE57"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Overload Handling (15A)</w:t>
            </w:r>
          </w:p>
        </w:tc>
        <w:tc>
          <w:tcPr>
            <w:tcW w:w="2160" w:type="dxa"/>
          </w:tcPr>
          <w:p w14:paraId="62667C8E"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Detect and notify</w:t>
            </w:r>
          </w:p>
        </w:tc>
        <w:tc>
          <w:tcPr>
            <w:tcW w:w="2160" w:type="dxa"/>
          </w:tcPr>
          <w:p w14:paraId="10C54255"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14.96A captured</w:t>
            </w:r>
          </w:p>
        </w:tc>
        <w:tc>
          <w:tcPr>
            <w:tcW w:w="2160" w:type="dxa"/>
          </w:tcPr>
          <w:p w14:paraId="7A8E7C2F"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Passed</w:t>
            </w:r>
          </w:p>
        </w:tc>
      </w:tr>
    </w:tbl>
    <w:p w14:paraId="5A86AF4D" w14:textId="77777777" w:rsidR="005F660C" w:rsidRPr="00C961E5" w:rsidRDefault="00AD5D33" w:rsidP="00C961E5">
      <w:pPr>
        <w:pStyle w:val="NoSpacing"/>
        <w:spacing w:line="360" w:lineRule="auto"/>
        <w:rPr>
          <w:rFonts w:ascii="Times New Roman" w:hAnsi="Times New Roman" w:cs="Times New Roman"/>
          <w:b/>
          <w:sz w:val="26"/>
          <w:szCs w:val="26"/>
        </w:rPr>
      </w:pPr>
      <w:r w:rsidRPr="00C961E5">
        <w:rPr>
          <w:rFonts w:ascii="Times New Roman" w:hAnsi="Times New Roman" w:cs="Times New Roman"/>
          <w:b/>
          <w:sz w:val="26"/>
          <w:szCs w:val="26"/>
        </w:rPr>
        <w:t>4.6 Challenges Encountered</w:t>
      </w:r>
    </w:p>
    <w:p w14:paraId="7BFFF7A2" w14:textId="77777777" w:rsidR="005F660C" w:rsidRPr="00C961E5" w:rsidRDefault="00AD5D33" w:rsidP="00C961E5">
      <w:pPr>
        <w:pStyle w:val="NoSpacing"/>
        <w:spacing w:line="360" w:lineRule="auto"/>
        <w:ind w:firstLine="720"/>
        <w:rPr>
          <w:rFonts w:ascii="Times New Roman" w:hAnsi="Times New Roman" w:cs="Times New Roman"/>
          <w:sz w:val="26"/>
          <w:szCs w:val="26"/>
        </w:rPr>
      </w:pPr>
      <w:r w:rsidRPr="00C961E5">
        <w:rPr>
          <w:rFonts w:ascii="Times New Roman" w:hAnsi="Times New Roman" w:cs="Times New Roman"/>
          <w:sz w:val="26"/>
          <w:szCs w:val="26"/>
        </w:rPr>
        <w:t>Several challenges arose during implementation and testing, which were addressed as follows:</w:t>
      </w:r>
    </w:p>
    <w:p w14:paraId="25CBF9D0" w14:textId="77777777" w:rsidR="005F660C" w:rsidRPr="00C961E5" w:rsidRDefault="00AD5D33" w:rsidP="00C961E5">
      <w:pPr>
        <w:pStyle w:val="NoSpacing"/>
        <w:spacing w:line="360" w:lineRule="auto"/>
        <w:rPr>
          <w:rFonts w:ascii="Times New Roman" w:hAnsi="Times New Roman" w:cs="Times New Roman"/>
          <w:sz w:val="26"/>
          <w:szCs w:val="26"/>
        </w:rPr>
      </w:pPr>
      <w:r w:rsidRPr="00C961E5">
        <w:rPr>
          <w:rFonts w:ascii="Times New Roman" w:hAnsi="Times New Roman" w:cs="Times New Roman"/>
          <w:sz w:val="26"/>
          <w:szCs w:val="26"/>
        </w:rPr>
        <w:t xml:space="preserve">1. </w:t>
      </w:r>
      <w:r w:rsidRPr="00C961E5">
        <w:rPr>
          <w:rFonts w:ascii="Times New Roman" w:hAnsi="Times New Roman" w:cs="Times New Roman"/>
          <w:b/>
          <w:sz w:val="26"/>
          <w:szCs w:val="26"/>
        </w:rPr>
        <w:t>Sensor Calibration:</w:t>
      </w:r>
      <w:r w:rsidRPr="00C961E5">
        <w:rPr>
          <w:rFonts w:ascii="Times New Roman" w:hAnsi="Times New Roman" w:cs="Times New Roman"/>
          <w:sz w:val="26"/>
          <w:szCs w:val="26"/>
        </w:rPr>
        <w:br/>
        <w:t xml:space="preserve">The ACS712 sensor occasionally produced unstable readings due to electromagnetic interference from nearby equipment. This was resolved using shielded cables and filtering </w:t>
      </w:r>
      <w:r w:rsidR="00C961E5">
        <w:rPr>
          <w:rFonts w:ascii="Times New Roman" w:hAnsi="Times New Roman" w:cs="Times New Roman"/>
          <w:sz w:val="26"/>
          <w:szCs w:val="26"/>
        </w:rPr>
        <w:t>capacitors to clean the signal.</w:t>
      </w:r>
      <w:r w:rsidRPr="00C961E5">
        <w:rPr>
          <w:rFonts w:ascii="Times New Roman" w:hAnsi="Times New Roman" w:cs="Times New Roman"/>
          <w:sz w:val="26"/>
          <w:szCs w:val="26"/>
        </w:rPr>
        <w:br/>
      </w:r>
      <w:r w:rsidRPr="00C961E5">
        <w:rPr>
          <w:rFonts w:ascii="Times New Roman" w:hAnsi="Times New Roman" w:cs="Times New Roman"/>
          <w:b/>
          <w:sz w:val="26"/>
          <w:szCs w:val="26"/>
        </w:rPr>
        <w:t>2. Cloud Connectivity Issues:</w:t>
      </w:r>
      <w:r w:rsidRPr="00C961E5">
        <w:rPr>
          <w:rFonts w:ascii="Times New Roman" w:hAnsi="Times New Roman" w:cs="Times New Roman"/>
          <w:sz w:val="26"/>
          <w:szCs w:val="26"/>
        </w:rPr>
        <w:br/>
        <w:t>In areas with weak internet connectivity, the Firebase server sometimes failed to update. As a potential future solution, logging data locally on an SD card can provide a backu</w:t>
      </w:r>
      <w:r w:rsidR="00C961E5">
        <w:rPr>
          <w:rFonts w:ascii="Times New Roman" w:hAnsi="Times New Roman" w:cs="Times New Roman"/>
          <w:sz w:val="26"/>
          <w:szCs w:val="26"/>
        </w:rPr>
        <w:t>p until cloud sync is restored.</w:t>
      </w:r>
      <w:r w:rsidRPr="00C961E5">
        <w:rPr>
          <w:rFonts w:ascii="Times New Roman" w:hAnsi="Times New Roman" w:cs="Times New Roman"/>
          <w:sz w:val="26"/>
          <w:szCs w:val="26"/>
        </w:rPr>
        <w:br/>
      </w:r>
      <w:r w:rsidRPr="00C961E5">
        <w:rPr>
          <w:rFonts w:ascii="Times New Roman" w:hAnsi="Times New Roman" w:cs="Times New Roman"/>
          <w:b/>
          <w:sz w:val="26"/>
          <w:szCs w:val="26"/>
        </w:rPr>
        <w:t>3. Power Instability:</w:t>
      </w:r>
      <w:r w:rsidRPr="00C961E5">
        <w:rPr>
          <w:rFonts w:ascii="Times New Roman" w:hAnsi="Times New Roman" w:cs="Times New Roman"/>
          <w:sz w:val="26"/>
          <w:szCs w:val="26"/>
        </w:rPr>
        <w:br/>
        <w:t>During early testing, power fluctuations caused the NodeMCU to reset. This was corrected by using a stable 5V adapter and adding a capacitor-based voltage s</w:t>
      </w:r>
      <w:r w:rsidR="00C961E5">
        <w:rPr>
          <w:rFonts w:ascii="Times New Roman" w:hAnsi="Times New Roman" w:cs="Times New Roman"/>
          <w:sz w:val="26"/>
          <w:szCs w:val="26"/>
        </w:rPr>
        <w:t>tabilizer to smooth out spikes.</w:t>
      </w:r>
      <w:r w:rsidRPr="00C961E5">
        <w:rPr>
          <w:rFonts w:ascii="Times New Roman" w:hAnsi="Times New Roman" w:cs="Times New Roman"/>
          <w:sz w:val="26"/>
          <w:szCs w:val="26"/>
        </w:rPr>
        <w:br/>
      </w:r>
      <w:r w:rsidRPr="00C961E5">
        <w:rPr>
          <w:rFonts w:ascii="Times New Roman" w:hAnsi="Times New Roman" w:cs="Times New Roman"/>
          <w:b/>
          <w:sz w:val="26"/>
          <w:szCs w:val="26"/>
        </w:rPr>
        <w:t>4. App Crashes:</w:t>
      </w:r>
      <w:r w:rsidRPr="00C961E5">
        <w:rPr>
          <w:rFonts w:ascii="Times New Roman" w:hAnsi="Times New Roman" w:cs="Times New Roman"/>
          <w:sz w:val="26"/>
          <w:szCs w:val="26"/>
        </w:rPr>
        <w:br/>
        <w:t xml:space="preserve">The Android app initially crashed when it tried to display null data from Firebase. This was fixed by setting default values and checking for null responses before </w:t>
      </w:r>
      <w:r w:rsidR="00C961E5">
        <w:rPr>
          <w:rFonts w:ascii="Times New Roman" w:hAnsi="Times New Roman" w:cs="Times New Roman"/>
          <w:sz w:val="26"/>
          <w:szCs w:val="26"/>
        </w:rPr>
        <w:t>attempting to display the data.</w:t>
      </w:r>
    </w:p>
    <w:sectPr w:rsidR="005F660C" w:rsidRPr="00C961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3812415">
    <w:abstractNumId w:val="8"/>
  </w:num>
  <w:num w:numId="2" w16cid:durableId="417021595">
    <w:abstractNumId w:val="6"/>
  </w:num>
  <w:num w:numId="3" w16cid:durableId="462582119">
    <w:abstractNumId w:val="5"/>
  </w:num>
  <w:num w:numId="4" w16cid:durableId="1983462613">
    <w:abstractNumId w:val="4"/>
  </w:num>
  <w:num w:numId="5" w16cid:durableId="2012179000">
    <w:abstractNumId w:val="7"/>
  </w:num>
  <w:num w:numId="6" w16cid:durableId="1368481449">
    <w:abstractNumId w:val="3"/>
  </w:num>
  <w:num w:numId="7" w16cid:durableId="451899122">
    <w:abstractNumId w:val="2"/>
  </w:num>
  <w:num w:numId="8" w16cid:durableId="1403135254">
    <w:abstractNumId w:val="1"/>
  </w:num>
  <w:num w:numId="9" w16cid:durableId="105782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62C"/>
    <w:rsid w:val="00034616"/>
    <w:rsid w:val="0006063C"/>
    <w:rsid w:val="0015074B"/>
    <w:rsid w:val="0029639D"/>
    <w:rsid w:val="00326F90"/>
    <w:rsid w:val="003D7F57"/>
    <w:rsid w:val="00486768"/>
    <w:rsid w:val="005A7236"/>
    <w:rsid w:val="005F660C"/>
    <w:rsid w:val="008B3083"/>
    <w:rsid w:val="008C4853"/>
    <w:rsid w:val="00AA1D8D"/>
    <w:rsid w:val="00AD5D33"/>
    <w:rsid w:val="00B47730"/>
    <w:rsid w:val="00BC015F"/>
    <w:rsid w:val="00C70A77"/>
    <w:rsid w:val="00C961E5"/>
    <w:rsid w:val="00CA2CB8"/>
    <w:rsid w:val="00CB0664"/>
    <w:rsid w:val="00D05E47"/>
    <w:rsid w:val="00EE2269"/>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71D2A"/>
  <w15:docId w15:val="{C53BFA7D-5F5A-F846-9367-245FE089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Escobar Jay</cp:lastModifiedBy>
  <cp:revision>2</cp:revision>
  <dcterms:created xsi:type="dcterms:W3CDTF">2025-07-11T19:31:00Z</dcterms:created>
  <dcterms:modified xsi:type="dcterms:W3CDTF">2025-07-11T19:31:00Z</dcterms:modified>
  <cp:category/>
</cp:coreProperties>
</file>