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CEC304" w14:textId="77777777" w:rsidR="00951D80" w:rsidRPr="00F90C5A" w:rsidRDefault="00951D80" w:rsidP="00951D80">
      <w:pPr>
        <w:rPr>
          <w:b/>
          <w:bCs/>
          <w:sz w:val="44"/>
          <w:szCs w:val="44"/>
        </w:rPr>
      </w:pPr>
      <w:r w:rsidRPr="00F90C5A">
        <w:rPr>
          <w:b/>
          <w:bCs/>
          <w:sz w:val="44"/>
          <w:szCs w:val="44"/>
        </w:rPr>
        <w:t>CHAPTER FOUR</w:t>
      </w:r>
    </w:p>
    <w:p w14:paraId="3B7ABB02" w14:textId="7138C51E" w:rsidR="00951D80" w:rsidRPr="00E01DC3" w:rsidRDefault="00106817" w:rsidP="00951D80">
      <w:pPr>
        <w:rPr>
          <w:b/>
          <w:bCs/>
          <w:sz w:val="28"/>
          <w:szCs w:val="28"/>
        </w:rPr>
      </w:pPr>
      <w:r>
        <w:rPr>
          <w:b/>
          <w:bCs/>
          <w:sz w:val="28"/>
          <w:szCs w:val="28"/>
        </w:rPr>
        <w:t xml:space="preserve">4.0 </w:t>
      </w:r>
      <w:r w:rsidR="00951D80" w:rsidRPr="00192264">
        <w:rPr>
          <w:b/>
          <w:bCs/>
          <w:sz w:val="28"/>
          <w:szCs w:val="28"/>
        </w:rPr>
        <w:t>RESULTS AND DISCUSSION</w:t>
      </w:r>
    </w:p>
    <w:p w14:paraId="3355D740" w14:textId="3E93CA75" w:rsidR="00951D80" w:rsidRDefault="00951D80" w:rsidP="00EA2EBA">
      <w:pPr>
        <w:ind w:firstLine="720"/>
      </w:pPr>
      <w:r w:rsidRPr="00951D80">
        <w:t>This chapter presents the results of a comparative analysis conducted on the progressive technological advancements in mobile network generations from 1G to 6G. The parameters used for this analysis include transmitter power, antenna size, antenna parameters, frequency, latency, mode of transmission, network architecture, throughput, and transmission range. The findings reveal a consistent trend of transformation aimed at achieving higher performance, lower energy consumption, and support for emerging applications [1], [2].</w:t>
      </w:r>
    </w:p>
    <w:p w14:paraId="16F1131A" w14:textId="1A2B849C" w:rsidR="00E01DC3" w:rsidRPr="00106817" w:rsidRDefault="00E01DC3" w:rsidP="00E01DC3">
      <w:pPr>
        <w:rPr>
          <w:b/>
          <w:bCs/>
        </w:rPr>
      </w:pPr>
      <w:r>
        <w:rPr>
          <w:b/>
          <w:bCs/>
        </w:rPr>
        <w:t xml:space="preserve">4.1 </w:t>
      </w:r>
      <w:r w:rsidRPr="00951D80">
        <w:rPr>
          <w:b/>
          <w:bCs/>
        </w:rPr>
        <w:t>ANALYSIS OF TECHNOLOGICAL ADVANCEMENTS ACROSS MOBILE NETWORK GENERATIONS</w:t>
      </w:r>
    </w:p>
    <w:p w14:paraId="7F2F844B" w14:textId="5C8875AB" w:rsidR="00951D80" w:rsidRPr="00951D80" w:rsidRDefault="00951D80" w:rsidP="00951D80">
      <w:pPr>
        <w:rPr>
          <w:b/>
          <w:bCs/>
        </w:rPr>
      </w:pPr>
      <w:r w:rsidRPr="00951D80">
        <w:rPr>
          <w:b/>
          <w:bCs/>
        </w:rPr>
        <w:t>4.</w:t>
      </w:r>
      <w:r w:rsidR="00933228">
        <w:rPr>
          <w:b/>
          <w:bCs/>
        </w:rPr>
        <w:t>1.1</w:t>
      </w:r>
      <w:r w:rsidRPr="00951D80">
        <w:rPr>
          <w:b/>
          <w:bCs/>
        </w:rPr>
        <w:t xml:space="preserve"> Transmitter Power</w:t>
      </w:r>
    </w:p>
    <w:p w14:paraId="5CF32D7A" w14:textId="77777777" w:rsidR="00951D80" w:rsidRPr="00951D80" w:rsidRDefault="00951D80" w:rsidP="00EA2EBA">
      <w:pPr>
        <w:ind w:firstLine="720"/>
      </w:pPr>
      <w:r w:rsidRPr="00951D80">
        <w:t>One of the most significant observations in mobile communication evolution is the drastic reduction in transmitter power requirements. In the 1G era, analog systems required high transmission power (up to 10 watts) due to limited frequency reuse and lack of efficient modulation. As digital systems emerged in 2G and 3G, power efficiency improved, reducing average mobile transmitter power to around 1–5 watts [3].</w:t>
      </w:r>
    </w:p>
    <w:p w14:paraId="2B871AB4" w14:textId="59468544" w:rsidR="00951D80" w:rsidRPr="00951D80" w:rsidRDefault="00951D80" w:rsidP="00EA2EBA">
      <w:pPr>
        <w:ind w:firstLine="720"/>
      </w:pPr>
      <w:r w:rsidRPr="00951D80">
        <w:t>By 4G, the integration of advanced coding techniques and MIMO (Multiple Input, Multiple Output) technology further optimized signal strength, allowing transmission with less than 1 watt of power. In 5G, particularly with the adoption of small cell networks and beamforming, transmission power reduced drastically to milliwatt levels [4]. Early projections for 6G suggest ultra-low power levels—possibly in the microwatt or nanowatt range—due to the use of energy-efficient hardware, AI-based transmission optimization, and energy harvesting technologies [5].</w:t>
      </w:r>
    </w:p>
    <w:p w14:paraId="79184407" w14:textId="4D345D48" w:rsidR="00951D80" w:rsidRPr="00951D80" w:rsidRDefault="00951D80" w:rsidP="00951D80">
      <w:pPr>
        <w:rPr>
          <w:b/>
          <w:bCs/>
        </w:rPr>
      </w:pPr>
      <w:r w:rsidRPr="00951D80">
        <w:rPr>
          <w:b/>
          <w:bCs/>
        </w:rPr>
        <w:t>4.</w:t>
      </w:r>
      <w:r w:rsidR="00933228">
        <w:rPr>
          <w:b/>
          <w:bCs/>
        </w:rPr>
        <w:t>1.2</w:t>
      </w:r>
      <w:r w:rsidRPr="00951D80">
        <w:rPr>
          <w:b/>
          <w:bCs/>
        </w:rPr>
        <w:t xml:space="preserve"> Antenna Size</w:t>
      </w:r>
    </w:p>
    <w:p w14:paraId="32F6BC2D" w14:textId="77777777" w:rsidR="00951D80" w:rsidRPr="00951D80" w:rsidRDefault="00951D80" w:rsidP="00A57954">
      <w:pPr>
        <w:ind w:firstLine="720"/>
      </w:pPr>
      <w:r w:rsidRPr="00951D80">
        <w:t>Antenna size has progressively reduced in line with frequency increase and miniaturization of hardware. In 1G and 2G networks, antennas were physically large due to the lower frequency bands used (800–1800 MHz), which required longer wavelengths and larger antenna structures, often externally mounted on mobile devices [6].</w:t>
      </w:r>
    </w:p>
    <w:p w14:paraId="3E9DD919" w14:textId="77777777" w:rsidR="00951D80" w:rsidRPr="00951D80" w:rsidRDefault="00951D80" w:rsidP="001E1A42">
      <w:pPr>
        <w:ind w:firstLine="720"/>
      </w:pPr>
      <w:r w:rsidRPr="00951D80">
        <w:t xml:space="preserve">With the shift to 3G and 4G, the rise in operating frequency (2–8 GHz) allowed for smaller, internal antennas without compromising signal quality. In 5G networks, the deployment of millimeter wave (mmWave) bands enabled compact antenna arrays that could be embedded in smartphones and IoT gadgets. 6G is expected to make use of terahertz frequencies, which </w:t>
      </w:r>
      <w:r w:rsidRPr="00951D80">
        <w:lastRenderedPageBreak/>
        <w:t>supports the development of nanoscale antennas, metasurfaces, and reconfigurable intelligent surfaces (RIS) [2], [7].</w:t>
      </w:r>
    </w:p>
    <w:p w14:paraId="489E6A40" w14:textId="01735494" w:rsidR="00951D80" w:rsidRPr="00951D80" w:rsidRDefault="00951D80" w:rsidP="00951D80"/>
    <w:p w14:paraId="005EEEBF" w14:textId="718240DB" w:rsidR="00951D80" w:rsidRPr="00951D80" w:rsidRDefault="00951D80" w:rsidP="00951D80">
      <w:pPr>
        <w:rPr>
          <w:b/>
          <w:bCs/>
        </w:rPr>
      </w:pPr>
      <w:r w:rsidRPr="00951D80">
        <w:rPr>
          <w:b/>
          <w:bCs/>
        </w:rPr>
        <w:t>4.</w:t>
      </w:r>
      <w:r w:rsidR="00933228">
        <w:rPr>
          <w:b/>
          <w:bCs/>
        </w:rPr>
        <w:t>1.3</w:t>
      </w:r>
      <w:r w:rsidRPr="00951D80">
        <w:rPr>
          <w:b/>
          <w:bCs/>
        </w:rPr>
        <w:t xml:space="preserve"> Antenna Parameters</w:t>
      </w:r>
    </w:p>
    <w:p w14:paraId="54F9D287" w14:textId="77777777" w:rsidR="00951D80" w:rsidRPr="00951D80" w:rsidRDefault="00951D80" w:rsidP="00933228">
      <w:pPr>
        <w:ind w:firstLine="720"/>
      </w:pPr>
      <w:r w:rsidRPr="00951D80">
        <w:t>Antenna technology has evolved remarkably, moving from simple omnidirectional radiation in 1G to highly adaptive, intelligent antenna systems in modern networks. In 2G, sectorization improved coverage and frequency reuse. By 3G, smart antennas and initial forms of MIMO began to be used for better signal reliability [8].</w:t>
      </w:r>
    </w:p>
    <w:p w14:paraId="0F0E6747" w14:textId="77777777" w:rsidR="00951D80" w:rsidRPr="00951D80" w:rsidRDefault="00951D80" w:rsidP="00933228">
      <w:pPr>
        <w:ind w:firstLine="720"/>
      </w:pPr>
      <w:r w:rsidRPr="00951D80">
        <w:t>4G networks adopted advanced MIMO and antenna diversity, enabling higher throughput and spectrum efficiency. 5G introduced massive MIMO with beamforming, allowing base stations to direct energy toward users dynamically [4]. In 6G, antennas will likely use AI algorithms to adjust beam patterns in real time. Additionally, Intelligent Reflecting Surfaces (IRS) and Reconfigurable Antennas will become mainstream [9].</w:t>
      </w:r>
    </w:p>
    <w:p w14:paraId="369CD5AD" w14:textId="40806132" w:rsidR="00951D80" w:rsidRPr="00951D80" w:rsidRDefault="00951D80" w:rsidP="00951D80"/>
    <w:p w14:paraId="39BE213E" w14:textId="72BE792A" w:rsidR="00951D80" w:rsidRPr="00951D80" w:rsidRDefault="001E1A42" w:rsidP="00951D80">
      <w:pPr>
        <w:rPr>
          <w:b/>
          <w:bCs/>
        </w:rPr>
      </w:pPr>
      <w:r w:rsidRPr="00951D80">
        <w:rPr>
          <w:b/>
          <w:bCs/>
        </w:rPr>
        <w:t>4.</w:t>
      </w:r>
      <w:r>
        <w:rPr>
          <w:b/>
          <w:bCs/>
        </w:rPr>
        <w:t>1.</w:t>
      </w:r>
      <w:r>
        <w:rPr>
          <w:b/>
          <w:bCs/>
        </w:rPr>
        <w:t>4</w:t>
      </w:r>
      <w:r w:rsidR="00951D80" w:rsidRPr="00951D80">
        <w:rPr>
          <w:b/>
          <w:bCs/>
        </w:rPr>
        <w:t xml:space="preserve"> Frequency Utilization</w:t>
      </w:r>
    </w:p>
    <w:p w14:paraId="4E0E27BB" w14:textId="77777777" w:rsidR="00951D80" w:rsidRPr="00951D80" w:rsidRDefault="00951D80" w:rsidP="00D46480">
      <w:pPr>
        <w:ind w:firstLine="720"/>
      </w:pPr>
      <w:r w:rsidRPr="00951D80">
        <w:t>Frequency bands have continually shifted toward higher ranges. 1G systems operated in narrow bandwidths within 800–900 MHz. 2G expanded to 1800 MHz and 1900 MHz to accommodate more users and services. 3G systems utilized 1.8 to 2.1 GHz, enhancing data support [8].</w:t>
      </w:r>
    </w:p>
    <w:p w14:paraId="60529099" w14:textId="41CA85EC" w:rsidR="00951D80" w:rsidRPr="00951D80" w:rsidRDefault="00951D80" w:rsidP="00D46480">
      <w:pPr>
        <w:ind w:firstLine="720"/>
      </w:pPr>
      <w:r w:rsidRPr="00951D80">
        <w:t>4G further expanded into the 2–8 GHz band, providing broader bandwidths for high-speed data. 5G brought a revolutionary step with dual-band deployment: Sub-6 GHz and mmWave bands (24–100 GHz). 6G is expected to explore terahertz (THz) spectrum (100 GHz – 1 THz), enabling ultra-fast, low-latency communication [2], [5].</w:t>
      </w:r>
    </w:p>
    <w:p w14:paraId="5A822BA7" w14:textId="1EDF5779" w:rsidR="00951D80" w:rsidRPr="00951D80" w:rsidRDefault="002072D4" w:rsidP="00951D80">
      <w:pPr>
        <w:rPr>
          <w:b/>
          <w:bCs/>
        </w:rPr>
      </w:pPr>
      <w:r w:rsidRPr="00951D80">
        <w:rPr>
          <w:b/>
          <w:bCs/>
        </w:rPr>
        <w:t>4.</w:t>
      </w:r>
      <w:r>
        <w:rPr>
          <w:b/>
          <w:bCs/>
        </w:rPr>
        <w:t>1.</w:t>
      </w:r>
      <w:r>
        <w:rPr>
          <w:b/>
          <w:bCs/>
        </w:rPr>
        <w:t xml:space="preserve">5 </w:t>
      </w:r>
      <w:r w:rsidR="00951D80" w:rsidRPr="00951D80">
        <w:rPr>
          <w:b/>
          <w:bCs/>
        </w:rPr>
        <w:t>Latency</w:t>
      </w:r>
    </w:p>
    <w:p w14:paraId="4ED178FD" w14:textId="77777777" w:rsidR="00951D80" w:rsidRPr="00951D80" w:rsidRDefault="00951D80" w:rsidP="00F25B56">
      <w:pPr>
        <w:ind w:firstLine="720"/>
      </w:pPr>
      <w:r w:rsidRPr="00951D80">
        <w:t>Latency, a critical measure of communication delay, has seen dramatic improvements. In 1G and 2G systems, latency was very high (~200–500 ms) due to analog processing and circuit-switched connections. With 3G, latency dropped to around 100 ms as packet switching gained ground [3].</w:t>
      </w:r>
    </w:p>
    <w:p w14:paraId="5BF978CC" w14:textId="0C9C02FA" w:rsidR="00E16220" w:rsidRPr="00951D80" w:rsidRDefault="00951D80" w:rsidP="00E16220">
      <w:pPr>
        <w:ind w:firstLine="720"/>
      </w:pPr>
      <w:r w:rsidRPr="00951D80">
        <w:t>4G reduced latency to ~30–50 ms. 5G achieves ultra-reliable low-latency communication (URLLC), targeting under 1 millisecond. 6G aims to reach below 0.1 milliseconds for future applications like brain-machine interfaces and tactile internet [5].</w:t>
      </w:r>
    </w:p>
    <w:p w14:paraId="1D190780" w14:textId="4E278EA1" w:rsidR="00951D80" w:rsidRPr="00951D80" w:rsidRDefault="00D6518F" w:rsidP="00951D80">
      <w:pPr>
        <w:rPr>
          <w:b/>
          <w:bCs/>
        </w:rPr>
      </w:pPr>
      <w:r w:rsidRPr="00951D80">
        <w:rPr>
          <w:b/>
          <w:bCs/>
        </w:rPr>
        <w:t>4.</w:t>
      </w:r>
      <w:r>
        <w:rPr>
          <w:b/>
          <w:bCs/>
        </w:rPr>
        <w:t>1.</w:t>
      </w:r>
      <w:r>
        <w:rPr>
          <w:b/>
          <w:bCs/>
        </w:rPr>
        <w:t>6</w:t>
      </w:r>
      <w:r w:rsidR="00F25B56">
        <w:rPr>
          <w:b/>
          <w:bCs/>
        </w:rPr>
        <w:t xml:space="preserve"> </w:t>
      </w:r>
      <w:r w:rsidR="00951D80" w:rsidRPr="00951D80">
        <w:rPr>
          <w:b/>
          <w:bCs/>
        </w:rPr>
        <w:t>Mode of Transmission</w:t>
      </w:r>
    </w:p>
    <w:p w14:paraId="408DBB7F" w14:textId="1FC1097B" w:rsidR="00951D80" w:rsidRPr="00951D80" w:rsidRDefault="00951D80" w:rsidP="00B20230">
      <w:pPr>
        <w:ind w:firstLine="720"/>
      </w:pPr>
      <w:r w:rsidRPr="00951D80">
        <w:lastRenderedPageBreak/>
        <w:t>1G used analog transmission with frequency modulation. 2G introduced digital transmission (TDMA/CDMA). 3G adopted WCDMA/CDMA2000, enabling higher data rates. 4G was fully IP-based. 5G integrates SDN and NFV for dynamic resource control. 6G is expected to adopt AI-defined and quantum-based transmission methods [2], [9].</w:t>
      </w:r>
    </w:p>
    <w:p w14:paraId="185ECE81" w14:textId="16CCE73A" w:rsidR="00951D80" w:rsidRPr="00951D80" w:rsidRDefault="00B20230" w:rsidP="00951D80">
      <w:pPr>
        <w:rPr>
          <w:b/>
          <w:bCs/>
        </w:rPr>
      </w:pPr>
      <w:r w:rsidRPr="00951D80">
        <w:rPr>
          <w:b/>
          <w:bCs/>
        </w:rPr>
        <w:t>4.</w:t>
      </w:r>
      <w:r>
        <w:rPr>
          <w:b/>
          <w:bCs/>
        </w:rPr>
        <w:t>1.</w:t>
      </w:r>
      <w:r>
        <w:rPr>
          <w:b/>
          <w:bCs/>
        </w:rPr>
        <w:t xml:space="preserve">7 </w:t>
      </w:r>
      <w:r w:rsidR="00951D80" w:rsidRPr="00951D80">
        <w:rPr>
          <w:b/>
          <w:bCs/>
        </w:rPr>
        <w:t>Network Architecture</w:t>
      </w:r>
    </w:p>
    <w:p w14:paraId="0E018CC6" w14:textId="40862054" w:rsidR="00951D80" w:rsidRPr="00951D80" w:rsidRDefault="00951D80" w:rsidP="004A2600">
      <w:pPr>
        <w:ind w:firstLine="720"/>
      </w:pPr>
      <w:r w:rsidRPr="00951D80">
        <w:t>The architecture evolved from hierarchical circuit-switched systems in 1G/2G to mixed circuit-packet in 3G. 4G adopted a flat all-IP core (EPC). 5G employs cloud-native architecture, SDN, and edge computing. 6G is projected to utilize AI-native, blockchain-secured, and space-air-ground integrated frameworks [1], [9].</w:t>
      </w:r>
    </w:p>
    <w:p w14:paraId="6C8249CA" w14:textId="11860C49" w:rsidR="00951D80" w:rsidRPr="00951D80" w:rsidRDefault="001A07EC" w:rsidP="00951D80">
      <w:pPr>
        <w:rPr>
          <w:b/>
          <w:bCs/>
        </w:rPr>
      </w:pPr>
      <w:r w:rsidRPr="00951D80">
        <w:rPr>
          <w:b/>
          <w:bCs/>
        </w:rPr>
        <w:t>4.</w:t>
      </w:r>
      <w:r>
        <w:rPr>
          <w:b/>
          <w:bCs/>
        </w:rPr>
        <w:t>1.</w:t>
      </w:r>
      <w:r>
        <w:rPr>
          <w:b/>
          <w:bCs/>
        </w:rPr>
        <w:t xml:space="preserve">8 </w:t>
      </w:r>
      <w:r w:rsidR="00951D80" w:rsidRPr="00951D80">
        <w:rPr>
          <w:b/>
          <w:bCs/>
        </w:rPr>
        <w:t>Throughput (Data Speed)</w:t>
      </w:r>
    </w:p>
    <w:p w14:paraId="3D5864B0" w14:textId="4B17CB83" w:rsidR="00951D80" w:rsidRPr="00951D80" w:rsidRDefault="00951D80" w:rsidP="00275695">
      <w:pPr>
        <w:ind w:firstLine="720"/>
      </w:pPr>
      <w:r w:rsidRPr="00951D80">
        <w:t>From 2.4 kbps in 1G to 64–144 kbps in 2G, 3G pushed to 2 Mbps. 4G enabled 100 Mbps–1 Gbps. 5G scales up to 10 Gbps, while 6G aspires to reach 1 Tbps, powering real-time holographic and XR communication [5].</w:t>
      </w:r>
    </w:p>
    <w:p w14:paraId="031B8B4F" w14:textId="63BE930C" w:rsidR="00951D80" w:rsidRPr="00951D80" w:rsidRDefault="00275695" w:rsidP="00951D80">
      <w:pPr>
        <w:rPr>
          <w:b/>
          <w:bCs/>
        </w:rPr>
      </w:pPr>
      <w:r w:rsidRPr="00951D80">
        <w:rPr>
          <w:b/>
          <w:bCs/>
        </w:rPr>
        <w:t>4.</w:t>
      </w:r>
      <w:r>
        <w:rPr>
          <w:b/>
          <w:bCs/>
        </w:rPr>
        <w:t>1.</w:t>
      </w:r>
      <w:r>
        <w:rPr>
          <w:b/>
          <w:bCs/>
        </w:rPr>
        <w:t>9</w:t>
      </w:r>
      <w:r w:rsidR="00951D80" w:rsidRPr="00951D80">
        <w:rPr>
          <w:b/>
          <w:bCs/>
        </w:rPr>
        <w:t xml:space="preserve"> Transmission Range (Meters)</w:t>
      </w:r>
    </w:p>
    <w:p w14:paraId="2B903436" w14:textId="77777777" w:rsidR="00951D80" w:rsidRDefault="00951D80" w:rsidP="00C62133">
      <w:pPr>
        <w:ind w:firstLine="720"/>
      </w:pPr>
      <w:r w:rsidRPr="00951D80">
        <w:t>1G towers covered 10–15 km. 2G and 3G shrank to 2–5 km. 4G reduced to 0.5–2 km. 5G small cells cover 100–500 meters. 6G is expected to use ultra-dense networks and RIS with 10–100 meters range, supplemented by satellites and aerial relays [3], [6].</w:t>
      </w:r>
    </w:p>
    <w:p w14:paraId="1271E176" w14:textId="56A322B7" w:rsidR="001B0CA3" w:rsidRDefault="00951D80" w:rsidP="001F5C55">
      <w:pPr>
        <w:ind w:firstLine="720"/>
      </w:pPr>
      <w:r w:rsidRPr="00951D80">
        <w:t>Each mobile generation has advanced to meet evolving demands. There’s a clear trend toward low-latency, high-capacity, intelligent, and energy-efficient networks, culminating in 6G's integration of AI, quantum computing, and ultra-high frequencies [1], [2], [5].</w:t>
      </w:r>
    </w:p>
    <w:p w14:paraId="653CDBBA" w14:textId="022CE846" w:rsidR="001F5C55" w:rsidRPr="00A84F67" w:rsidRDefault="001F5C55" w:rsidP="001F5C55">
      <w:pPr>
        <w:rPr>
          <w:b/>
          <w:bCs/>
        </w:rPr>
      </w:pPr>
      <w:r w:rsidRPr="00A84F67">
        <w:rPr>
          <w:b/>
          <w:bCs/>
        </w:rPr>
        <w:t>4.</w:t>
      </w:r>
      <w:r>
        <w:rPr>
          <w:b/>
          <w:bCs/>
        </w:rPr>
        <w:t>2</w:t>
      </w:r>
      <w:r w:rsidRPr="00A84F67">
        <w:rPr>
          <w:b/>
          <w:bCs/>
        </w:rPr>
        <w:t xml:space="preserve"> </w:t>
      </w:r>
      <w:r w:rsidR="00806D70" w:rsidRPr="00A84F67">
        <w:rPr>
          <w:b/>
          <w:bCs/>
        </w:rPr>
        <w:t>EVALUATION OF DEVELOPMENTAL BENEFITS OF 1G TO 5G TECHNOLOGIES</w:t>
      </w:r>
    </w:p>
    <w:p w14:paraId="6AC65752" w14:textId="77777777" w:rsidR="001F5C55" w:rsidRPr="00A84F67" w:rsidRDefault="001F5C55" w:rsidP="00833E56">
      <w:pPr>
        <w:ind w:firstLine="720"/>
      </w:pPr>
      <w:r w:rsidRPr="00A84F67">
        <w:t>Mobile network evolution from 1G through 5G has significantly influenced socio-economic development, industrial efficiency, and global communication systems. The analysis focuses on the distinct benefits introduced at each generation of mobile technology and how these improvements shaped human interaction, digital infrastructure, and technological capabilities.</w:t>
      </w:r>
    </w:p>
    <w:p w14:paraId="5610C78B" w14:textId="46A9F61B" w:rsidR="001F5C55" w:rsidRPr="00A84F67" w:rsidRDefault="001F5C55" w:rsidP="001F5C55">
      <w:pPr>
        <w:rPr>
          <w:b/>
          <w:bCs/>
        </w:rPr>
      </w:pPr>
      <w:r w:rsidRPr="00A84F67">
        <w:rPr>
          <w:b/>
          <w:bCs/>
        </w:rPr>
        <w:t>4.</w:t>
      </w:r>
      <w:r w:rsidR="00A50C15">
        <w:rPr>
          <w:b/>
          <w:bCs/>
        </w:rPr>
        <w:t xml:space="preserve">2.1 </w:t>
      </w:r>
      <w:r w:rsidRPr="00A84F67">
        <w:rPr>
          <w:b/>
          <w:bCs/>
        </w:rPr>
        <w:t xml:space="preserve"> 1G – Analog Voice Revolution</w:t>
      </w:r>
    </w:p>
    <w:p w14:paraId="5CC408EB" w14:textId="3BCB2091" w:rsidR="001F5C55" w:rsidRDefault="001F5C55" w:rsidP="003C0FB5">
      <w:pPr>
        <w:ind w:firstLine="720"/>
      </w:pPr>
      <w:r w:rsidRPr="00A84F67">
        <w:t>The first generation (1G) introduced mobile voice communication using analog transmission. Though limited in quality and coverage, it marked the beginning of wireless telephony, allowing users to make calls on the move. This provided a major leap in mobility and convenience, particularly for professionals and business users. However, the lack of encryption, low voice quality, and poor spectral efficiency limited its scalability [1].</w:t>
      </w:r>
    </w:p>
    <w:p w14:paraId="1B41A46B" w14:textId="77777777" w:rsidR="00444C29" w:rsidRPr="00A84F67" w:rsidRDefault="00444C29" w:rsidP="001F5C55"/>
    <w:p w14:paraId="67970F03" w14:textId="081CE807" w:rsidR="001F5C55" w:rsidRPr="00A84F67" w:rsidRDefault="0093095C" w:rsidP="001F5C55">
      <w:pPr>
        <w:rPr>
          <w:b/>
          <w:bCs/>
        </w:rPr>
      </w:pPr>
      <w:r w:rsidRPr="00A84F67">
        <w:rPr>
          <w:b/>
          <w:bCs/>
        </w:rPr>
        <w:t>4.</w:t>
      </w:r>
      <w:r>
        <w:rPr>
          <w:b/>
          <w:bCs/>
        </w:rPr>
        <w:t>2.</w:t>
      </w:r>
      <w:r>
        <w:rPr>
          <w:b/>
          <w:bCs/>
        </w:rPr>
        <w:t>2</w:t>
      </w:r>
      <w:r w:rsidR="001F5C55" w:rsidRPr="00A84F67">
        <w:rPr>
          <w:b/>
          <w:bCs/>
        </w:rPr>
        <w:t xml:space="preserve"> </w:t>
      </w:r>
      <w:r w:rsidR="00CA6C63">
        <w:rPr>
          <w:b/>
          <w:bCs/>
        </w:rPr>
        <w:t xml:space="preserve"> </w:t>
      </w:r>
      <w:r w:rsidR="001F5C55" w:rsidRPr="00A84F67">
        <w:rPr>
          <w:b/>
          <w:bCs/>
        </w:rPr>
        <w:t>2G – The Digital Leap</w:t>
      </w:r>
    </w:p>
    <w:p w14:paraId="2927D8A8" w14:textId="77777777" w:rsidR="001F5C55" w:rsidRPr="00A84F67" w:rsidRDefault="001F5C55" w:rsidP="003C0FB5">
      <w:pPr>
        <w:ind w:firstLine="720"/>
      </w:pPr>
      <w:r w:rsidRPr="00A84F67">
        <w:t>The transition to 2G was pivotal. It introduced digital transmission, improving voice quality, reducing interference, and enabling encryption for secure communication. The advent of Short Message Service (SMS) created a new dimension of communication. 2G networks supported global roaming, which greatly influenced international trade, travel, and personal communication [2]. The improved spectrum efficiency and ability to carry data laid the groundwork for mobile internet services.</w:t>
      </w:r>
    </w:p>
    <w:p w14:paraId="78AF7474" w14:textId="342B9C6E" w:rsidR="001F5C55" w:rsidRPr="00A84F67" w:rsidRDefault="00B3456D" w:rsidP="001F5C55">
      <w:pPr>
        <w:rPr>
          <w:b/>
          <w:bCs/>
        </w:rPr>
      </w:pPr>
      <w:r w:rsidRPr="00A84F67">
        <w:rPr>
          <w:b/>
          <w:bCs/>
        </w:rPr>
        <w:t>4.</w:t>
      </w:r>
      <w:r>
        <w:rPr>
          <w:b/>
          <w:bCs/>
        </w:rPr>
        <w:t>2.</w:t>
      </w:r>
      <w:r>
        <w:rPr>
          <w:b/>
          <w:bCs/>
        </w:rPr>
        <w:t xml:space="preserve">3 </w:t>
      </w:r>
      <w:r w:rsidR="00CA6C63">
        <w:rPr>
          <w:b/>
          <w:bCs/>
        </w:rPr>
        <w:t xml:space="preserve"> </w:t>
      </w:r>
      <w:r w:rsidR="001F5C55" w:rsidRPr="00A84F67">
        <w:rPr>
          <w:b/>
          <w:bCs/>
        </w:rPr>
        <w:t>3 3G – Internet Access on the Go</w:t>
      </w:r>
    </w:p>
    <w:p w14:paraId="7E1374A8" w14:textId="77777777" w:rsidR="001F5C55" w:rsidRPr="00A84F67" w:rsidRDefault="001F5C55" w:rsidP="002B13F4">
      <w:pPr>
        <w:ind w:firstLine="720"/>
      </w:pPr>
      <w:r w:rsidRPr="00A84F67">
        <w:t>Third-generation (3G) networks brought mobile broadband capabilities, enabling email, video calling, and mobile web browsing. With data speeds up to 2 Mbps, 3G allowed smartphones and wireless modems to become widely used, transforming personal productivity and entertainment. It supported innovations in mobile banking, online education, and e-health services across both urban and semi-rural areas [3].</w:t>
      </w:r>
    </w:p>
    <w:p w14:paraId="4B6F4E3C" w14:textId="71B57CA8" w:rsidR="001F5C55" w:rsidRPr="00A84F67" w:rsidRDefault="004E383D" w:rsidP="001F5C55">
      <w:pPr>
        <w:rPr>
          <w:b/>
          <w:bCs/>
        </w:rPr>
      </w:pPr>
      <w:r w:rsidRPr="00A84F67">
        <w:rPr>
          <w:b/>
          <w:bCs/>
        </w:rPr>
        <w:t>4.</w:t>
      </w:r>
      <w:r>
        <w:rPr>
          <w:b/>
          <w:bCs/>
        </w:rPr>
        <w:t>2.</w:t>
      </w:r>
      <w:r>
        <w:rPr>
          <w:b/>
          <w:bCs/>
        </w:rPr>
        <w:t xml:space="preserve">4  </w:t>
      </w:r>
      <w:r w:rsidR="001F5C55" w:rsidRPr="00A84F67">
        <w:rPr>
          <w:b/>
          <w:bCs/>
        </w:rPr>
        <w:t>4G – High-Speed Digital Lifestyle</w:t>
      </w:r>
    </w:p>
    <w:p w14:paraId="759E938D" w14:textId="2183A220" w:rsidR="001F5C55" w:rsidRPr="002D6F2F" w:rsidRDefault="001F5C55" w:rsidP="003D1A22">
      <w:pPr>
        <w:ind w:firstLine="720"/>
      </w:pPr>
      <w:r w:rsidRPr="00A84F67">
        <w:t>Fourth-generation (4G) technology further enhanced mobile broadband with speeds reaching 100 Mbps to 1 Gbps. This enabled high-definition video streaming, online gaming, VoIP, and cloud services. 4G played a significant role in expanding digital economies, supporting ride-hailing apps, e-commerce platforms, and real-time social media engagement. The all-IP network architecture of 4G also facilitated better energy management and network scalability [4].</w:t>
      </w:r>
    </w:p>
    <w:p w14:paraId="7D156B02" w14:textId="77777777" w:rsidR="003D1A22" w:rsidRDefault="009A605A" w:rsidP="001F5C55">
      <w:pPr>
        <w:rPr>
          <w:b/>
          <w:bCs/>
        </w:rPr>
      </w:pPr>
      <w:r w:rsidRPr="00A84F67">
        <w:rPr>
          <w:b/>
          <w:bCs/>
        </w:rPr>
        <w:t>4.</w:t>
      </w:r>
      <w:r>
        <w:rPr>
          <w:b/>
          <w:bCs/>
        </w:rPr>
        <w:t>2.</w:t>
      </w:r>
      <w:r>
        <w:rPr>
          <w:b/>
          <w:bCs/>
        </w:rPr>
        <w:t xml:space="preserve">5 </w:t>
      </w:r>
      <w:r w:rsidR="00A30591">
        <w:rPr>
          <w:b/>
          <w:bCs/>
        </w:rPr>
        <w:t xml:space="preserve"> </w:t>
      </w:r>
      <w:r w:rsidR="001F5C55" w:rsidRPr="00A84F67">
        <w:rPr>
          <w:b/>
          <w:bCs/>
        </w:rPr>
        <w:t>5G – Foundation for Industry 4.0</w:t>
      </w:r>
    </w:p>
    <w:p w14:paraId="1C809CAA" w14:textId="4886F943" w:rsidR="001F5C55" w:rsidRPr="003D1A22" w:rsidRDefault="001F5C55" w:rsidP="003D1A22">
      <w:pPr>
        <w:ind w:firstLine="720"/>
        <w:rPr>
          <w:b/>
          <w:bCs/>
        </w:rPr>
      </w:pPr>
      <w:r w:rsidRPr="00A84F67">
        <w:t>Fifth-generation (5G) technology represents a major leap in terms of connectivity speed, latency, and device density. With latency under 1 millisecond and data rates up to 10 Gbps, 5G is enabling real-time communication for critical applications like autonomous driving, remote surgery, and industrial automation [5]. It supports massive Machine-Type Communication (mMTC) and ultra-reliable low-latency communication (URLLC), crucial for smart cities, augmented/virtual reality, and the Internet of Things (IoT) [6].</w:t>
      </w:r>
    </w:p>
    <w:p w14:paraId="6E514EB6" w14:textId="54C4B023" w:rsidR="001F5C55" w:rsidRDefault="001F5C55" w:rsidP="00DD26F2">
      <w:pPr>
        <w:ind w:firstLine="720"/>
      </w:pPr>
      <w:r w:rsidRPr="00A84F67">
        <w:t>Additionally, 5G’s flexible network slicing allows for customized services, making it a key enabler of digital transformation across sectors such as healthcare, agriculture, logistics, and education. Its integration with AI, cloud computing, and edge computing has opened new frontiers in intelligent automation and economic competitiveness [7].</w:t>
      </w:r>
    </w:p>
    <w:p w14:paraId="4C4AC656" w14:textId="77777777" w:rsidR="001F5C55" w:rsidRDefault="001F5C55" w:rsidP="001F5C55"/>
    <w:p w14:paraId="6BA7B1BF" w14:textId="7CA3F264" w:rsidR="001F5C55" w:rsidRPr="009F5D01" w:rsidRDefault="001F5C55" w:rsidP="001F5C55">
      <w:pPr>
        <w:rPr>
          <w:b/>
          <w:bCs/>
        </w:rPr>
      </w:pPr>
      <w:r w:rsidRPr="009F5D01">
        <w:rPr>
          <w:b/>
          <w:bCs/>
        </w:rPr>
        <w:lastRenderedPageBreak/>
        <w:t>Table</w:t>
      </w:r>
      <w:r w:rsidR="000472E0">
        <w:rPr>
          <w:b/>
          <w:bCs/>
        </w:rPr>
        <w:t xml:space="preserve"> 4.1 </w:t>
      </w:r>
      <w:r w:rsidRPr="009F5D01">
        <w:rPr>
          <w:b/>
          <w:bCs/>
        </w:rPr>
        <w:t>: Summary of Developmental Benefits from 1G to 5G</w:t>
      </w:r>
    </w:p>
    <w:tbl>
      <w:tblPr>
        <w:tblStyle w:val="TableGrid"/>
        <w:tblW w:w="0" w:type="auto"/>
        <w:tblLook w:val="04A0" w:firstRow="1" w:lastRow="0" w:firstColumn="1" w:lastColumn="0" w:noHBand="0" w:noVBand="1"/>
      </w:tblPr>
      <w:tblGrid>
        <w:gridCol w:w="1728"/>
        <w:gridCol w:w="1728"/>
        <w:gridCol w:w="1728"/>
        <w:gridCol w:w="1732"/>
        <w:gridCol w:w="1985"/>
      </w:tblGrid>
      <w:tr w:rsidR="001F5C55" w:rsidRPr="009F5D01" w14:paraId="58F47269" w14:textId="77777777" w:rsidTr="002E7AFD">
        <w:tc>
          <w:tcPr>
            <w:tcW w:w="1728" w:type="dxa"/>
            <w:tcBorders>
              <w:top w:val="single" w:sz="4" w:space="0" w:color="auto"/>
              <w:left w:val="single" w:sz="4" w:space="0" w:color="auto"/>
              <w:bottom w:val="single" w:sz="4" w:space="0" w:color="auto"/>
              <w:right w:val="single" w:sz="4" w:space="0" w:color="auto"/>
            </w:tcBorders>
            <w:hideMark/>
          </w:tcPr>
          <w:p w14:paraId="1B5AEACB" w14:textId="77777777" w:rsidR="001F5C55" w:rsidRPr="009F5D01" w:rsidRDefault="001F5C55" w:rsidP="002E7AFD">
            <w:pPr>
              <w:spacing w:after="160" w:line="278" w:lineRule="auto"/>
            </w:pPr>
            <w:r w:rsidRPr="009F5D01">
              <w:t>Generation</w:t>
            </w:r>
          </w:p>
        </w:tc>
        <w:tc>
          <w:tcPr>
            <w:tcW w:w="1728" w:type="dxa"/>
            <w:tcBorders>
              <w:top w:val="single" w:sz="4" w:space="0" w:color="auto"/>
              <w:left w:val="single" w:sz="4" w:space="0" w:color="auto"/>
              <w:bottom w:val="single" w:sz="4" w:space="0" w:color="auto"/>
              <w:right w:val="single" w:sz="4" w:space="0" w:color="auto"/>
            </w:tcBorders>
            <w:hideMark/>
          </w:tcPr>
          <w:p w14:paraId="09EE31B6" w14:textId="77777777" w:rsidR="001F5C55" w:rsidRPr="009F5D01" w:rsidRDefault="001F5C55" w:rsidP="002E7AFD">
            <w:pPr>
              <w:spacing w:after="160" w:line="278" w:lineRule="auto"/>
            </w:pPr>
            <w:r w:rsidRPr="009F5D01">
              <w:t>Introduction Period</w:t>
            </w:r>
          </w:p>
        </w:tc>
        <w:tc>
          <w:tcPr>
            <w:tcW w:w="1728" w:type="dxa"/>
            <w:tcBorders>
              <w:top w:val="single" w:sz="4" w:space="0" w:color="auto"/>
              <w:left w:val="single" w:sz="4" w:space="0" w:color="auto"/>
              <w:bottom w:val="single" w:sz="4" w:space="0" w:color="auto"/>
              <w:right w:val="single" w:sz="4" w:space="0" w:color="auto"/>
            </w:tcBorders>
            <w:hideMark/>
          </w:tcPr>
          <w:p w14:paraId="11F5BCEE" w14:textId="77777777" w:rsidR="001F5C55" w:rsidRPr="009F5D01" w:rsidRDefault="001F5C55" w:rsidP="002E7AFD">
            <w:pPr>
              <w:spacing w:after="160" w:line="278" w:lineRule="auto"/>
            </w:pPr>
            <w:r w:rsidRPr="009F5D01">
              <w:t>Core Technologies</w:t>
            </w:r>
          </w:p>
        </w:tc>
        <w:tc>
          <w:tcPr>
            <w:tcW w:w="1728" w:type="dxa"/>
            <w:tcBorders>
              <w:top w:val="single" w:sz="4" w:space="0" w:color="auto"/>
              <w:left w:val="single" w:sz="4" w:space="0" w:color="auto"/>
              <w:bottom w:val="single" w:sz="4" w:space="0" w:color="auto"/>
              <w:right w:val="single" w:sz="4" w:space="0" w:color="auto"/>
            </w:tcBorders>
            <w:hideMark/>
          </w:tcPr>
          <w:p w14:paraId="1B5DB794" w14:textId="77777777" w:rsidR="001F5C55" w:rsidRPr="009F5D01" w:rsidRDefault="001F5C55" w:rsidP="002E7AFD">
            <w:pPr>
              <w:spacing w:after="160" w:line="278" w:lineRule="auto"/>
            </w:pPr>
            <w:r w:rsidRPr="009F5D01">
              <w:t>Key Benefits</w:t>
            </w:r>
          </w:p>
        </w:tc>
        <w:tc>
          <w:tcPr>
            <w:tcW w:w="1728" w:type="dxa"/>
            <w:tcBorders>
              <w:top w:val="single" w:sz="4" w:space="0" w:color="auto"/>
              <w:left w:val="single" w:sz="4" w:space="0" w:color="auto"/>
              <w:bottom w:val="single" w:sz="4" w:space="0" w:color="auto"/>
              <w:right w:val="single" w:sz="4" w:space="0" w:color="auto"/>
            </w:tcBorders>
            <w:hideMark/>
          </w:tcPr>
          <w:p w14:paraId="75585652" w14:textId="77777777" w:rsidR="001F5C55" w:rsidRPr="009F5D01" w:rsidRDefault="001F5C55" w:rsidP="002E7AFD">
            <w:pPr>
              <w:spacing w:after="160" w:line="278" w:lineRule="auto"/>
            </w:pPr>
            <w:r w:rsidRPr="009F5D01">
              <w:t>Developmental Impact</w:t>
            </w:r>
          </w:p>
        </w:tc>
      </w:tr>
      <w:tr w:rsidR="001F5C55" w:rsidRPr="009F5D01" w14:paraId="6A36C68C" w14:textId="77777777" w:rsidTr="002E7AFD">
        <w:tc>
          <w:tcPr>
            <w:tcW w:w="1728" w:type="dxa"/>
            <w:tcBorders>
              <w:top w:val="single" w:sz="4" w:space="0" w:color="auto"/>
              <w:left w:val="single" w:sz="4" w:space="0" w:color="auto"/>
              <w:bottom w:val="single" w:sz="4" w:space="0" w:color="auto"/>
              <w:right w:val="single" w:sz="4" w:space="0" w:color="auto"/>
            </w:tcBorders>
            <w:hideMark/>
          </w:tcPr>
          <w:p w14:paraId="34D61244" w14:textId="77777777" w:rsidR="001F5C55" w:rsidRPr="009F5D01" w:rsidRDefault="001F5C55" w:rsidP="002E7AFD">
            <w:pPr>
              <w:spacing w:after="160" w:line="278" w:lineRule="auto"/>
            </w:pPr>
            <w:r w:rsidRPr="009F5D01">
              <w:t>1G</w:t>
            </w:r>
          </w:p>
        </w:tc>
        <w:tc>
          <w:tcPr>
            <w:tcW w:w="1728" w:type="dxa"/>
            <w:tcBorders>
              <w:top w:val="single" w:sz="4" w:space="0" w:color="auto"/>
              <w:left w:val="single" w:sz="4" w:space="0" w:color="auto"/>
              <w:bottom w:val="single" w:sz="4" w:space="0" w:color="auto"/>
              <w:right w:val="single" w:sz="4" w:space="0" w:color="auto"/>
            </w:tcBorders>
            <w:hideMark/>
          </w:tcPr>
          <w:p w14:paraId="138798AB" w14:textId="77777777" w:rsidR="001F5C55" w:rsidRPr="009F5D01" w:rsidRDefault="001F5C55" w:rsidP="002E7AFD">
            <w:pPr>
              <w:spacing w:after="160" w:line="278" w:lineRule="auto"/>
            </w:pPr>
            <w:r w:rsidRPr="009F5D01">
              <w:t>1980s</w:t>
            </w:r>
          </w:p>
        </w:tc>
        <w:tc>
          <w:tcPr>
            <w:tcW w:w="1728" w:type="dxa"/>
            <w:tcBorders>
              <w:top w:val="single" w:sz="4" w:space="0" w:color="auto"/>
              <w:left w:val="single" w:sz="4" w:space="0" w:color="auto"/>
              <w:bottom w:val="single" w:sz="4" w:space="0" w:color="auto"/>
              <w:right w:val="single" w:sz="4" w:space="0" w:color="auto"/>
            </w:tcBorders>
            <w:hideMark/>
          </w:tcPr>
          <w:p w14:paraId="53F8830E" w14:textId="77777777" w:rsidR="001F5C55" w:rsidRPr="009F5D01" w:rsidRDefault="001F5C55" w:rsidP="002E7AFD">
            <w:pPr>
              <w:spacing w:after="160" w:line="278" w:lineRule="auto"/>
            </w:pPr>
            <w:r w:rsidRPr="009F5D01">
              <w:t>Analog FM, FDMA</w:t>
            </w:r>
          </w:p>
        </w:tc>
        <w:tc>
          <w:tcPr>
            <w:tcW w:w="1728" w:type="dxa"/>
            <w:tcBorders>
              <w:top w:val="single" w:sz="4" w:space="0" w:color="auto"/>
              <w:left w:val="single" w:sz="4" w:space="0" w:color="auto"/>
              <w:bottom w:val="single" w:sz="4" w:space="0" w:color="auto"/>
              <w:right w:val="single" w:sz="4" w:space="0" w:color="auto"/>
            </w:tcBorders>
            <w:hideMark/>
          </w:tcPr>
          <w:p w14:paraId="7FC88CFE" w14:textId="77777777" w:rsidR="001F5C55" w:rsidRPr="009F5D01" w:rsidRDefault="001F5C55" w:rsidP="002E7AFD">
            <w:pPr>
              <w:spacing w:after="160" w:line="278" w:lineRule="auto"/>
            </w:pPr>
            <w:r w:rsidRPr="009F5D01">
              <w:t>Enabled mobile voice communication</w:t>
            </w:r>
          </w:p>
        </w:tc>
        <w:tc>
          <w:tcPr>
            <w:tcW w:w="1728" w:type="dxa"/>
            <w:tcBorders>
              <w:top w:val="single" w:sz="4" w:space="0" w:color="auto"/>
              <w:left w:val="single" w:sz="4" w:space="0" w:color="auto"/>
              <w:bottom w:val="single" w:sz="4" w:space="0" w:color="auto"/>
              <w:right w:val="single" w:sz="4" w:space="0" w:color="auto"/>
            </w:tcBorders>
            <w:hideMark/>
          </w:tcPr>
          <w:p w14:paraId="4BD5F577" w14:textId="753D4DE8" w:rsidR="001F5C55" w:rsidRPr="009F5D01" w:rsidRDefault="001F5C55" w:rsidP="002E7AFD">
            <w:pPr>
              <w:spacing w:after="160" w:line="278" w:lineRule="auto"/>
            </w:pPr>
            <w:r w:rsidRPr="009F5D01">
              <w:t>First step in wireless telephony; enhanced business mobility [</w:t>
            </w:r>
          </w:p>
        </w:tc>
      </w:tr>
      <w:tr w:rsidR="001F5C55" w:rsidRPr="009F5D01" w14:paraId="07E6E837" w14:textId="77777777" w:rsidTr="002E7AFD">
        <w:tc>
          <w:tcPr>
            <w:tcW w:w="1728" w:type="dxa"/>
            <w:tcBorders>
              <w:top w:val="single" w:sz="4" w:space="0" w:color="auto"/>
              <w:left w:val="single" w:sz="4" w:space="0" w:color="auto"/>
              <w:bottom w:val="single" w:sz="4" w:space="0" w:color="auto"/>
              <w:right w:val="single" w:sz="4" w:space="0" w:color="auto"/>
            </w:tcBorders>
            <w:hideMark/>
          </w:tcPr>
          <w:p w14:paraId="526BCD6A" w14:textId="77777777" w:rsidR="001F5C55" w:rsidRPr="009F5D01" w:rsidRDefault="001F5C55" w:rsidP="002E7AFD">
            <w:pPr>
              <w:spacing w:after="160" w:line="278" w:lineRule="auto"/>
            </w:pPr>
            <w:r w:rsidRPr="009F5D01">
              <w:t>2G</w:t>
            </w:r>
          </w:p>
        </w:tc>
        <w:tc>
          <w:tcPr>
            <w:tcW w:w="1728" w:type="dxa"/>
            <w:tcBorders>
              <w:top w:val="single" w:sz="4" w:space="0" w:color="auto"/>
              <w:left w:val="single" w:sz="4" w:space="0" w:color="auto"/>
              <w:bottom w:val="single" w:sz="4" w:space="0" w:color="auto"/>
              <w:right w:val="single" w:sz="4" w:space="0" w:color="auto"/>
            </w:tcBorders>
            <w:hideMark/>
          </w:tcPr>
          <w:p w14:paraId="0CB42C36" w14:textId="77777777" w:rsidR="001F5C55" w:rsidRPr="009F5D01" w:rsidRDefault="001F5C55" w:rsidP="002E7AFD">
            <w:pPr>
              <w:spacing w:after="160" w:line="278" w:lineRule="auto"/>
            </w:pPr>
            <w:r w:rsidRPr="009F5D01">
              <w:t>1990s</w:t>
            </w:r>
          </w:p>
        </w:tc>
        <w:tc>
          <w:tcPr>
            <w:tcW w:w="1728" w:type="dxa"/>
            <w:tcBorders>
              <w:top w:val="single" w:sz="4" w:space="0" w:color="auto"/>
              <w:left w:val="single" w:sz="4" w:space="0" w:color="auto"/>
              <w:bottom w:val="single" w:sz="4" w:space="0" w:color="auto"/>
              <w:right w:val="single" w:sz="4" w:space="0" w:color="auto"/>
            </w:tcBorders>
            <w:hideMark/>
          </w:tcPr>
          <w:p w14:paraId="7710B8C7" w14:textId="77777777" w:rsidR="001F5C55" w:rsidRPr="009F5D01" w:rsidRDefault="001F5C55" w:rsidP="002E7AFD">
            <w:pPr>
              <w:spacing w:after="160" w:line="278" w:lineRule="auto"/>
            </w:pPr>
            <w:r w:rsidRPr="009F5D01">
              <w:t>Digital TDMA/CDMA, SMS</w:t>
            </w:r>
          </w:p>
        </w:tc>
        <w:tc>
          <w:tcPr>
            <w:tcW w:w="1728" w:type="dxa"/>
            <w:tcBorders>
              <w:top w:val="single" w:sz="4" w:space="0" w:color="auto"/>
              <w:left w:val="single" w:sz="4" w:space="0" w:color="auto"/>
              <w:bottom w:val="single" w:sz="4" w:space="0" w:color="auto"/>
              <w:right w:val="single" w:sz="4" w:space="0" w:color="auto"/>
            </w:tcBorders>
            <w:hideMark/>
          </w:tcPr>
          <w:p w14:paraId="578DAE17" w14:textId="77777777" w:rsidR="001F5C55" w:rsidRPr="009F5D01" w:rsidRDefault="001F5C55" w:rsidP="002E7AFD">
            <w:pPr>
              <w:spacing w:after="160" w:line="278" w:lineRule="auto"/>
            </w:pPr>
            <w:r w:rsidRPr="009F5D01">
              <w:t>Improved voice clarity and encryption</w:t>
            </w:r>
          </w:p>
        </w:tc>
        <w:tc>
          <w:tcPr>
            <w:tcW w:w="1728" w:type="dxa"/>
            <w:tcBorders>
              <w:top w:val="single" w:sz="4" w:space="0" w:color="auto"/>
              <w:left w:val="single" w:sz="4" w:space="0" w:color="auto"/>
              <w:bottom w:val="single" w:sz="4" w:space="0" w:color="auto"/>
              <w:right w:val="single" w:sz="4" w:space="0" w:color="auto"/>
            </w:tcBorders>
            <w:hideMark/>
          </w:tcPr>
          <w:p w14:paraId="715C95AC" w14:textId="00CF5A56" w:rsidR="001F5C55" w:rsidRPr="009F5D01" w:rsidRDefault="001F5C55" w:rsidP="002E7AFD">
            <w:pPr>
              <w:spacing w:after="160" w:line="278" w:lineRule="auto"/>
            </w:pPr>
            <w:r w:rsidRPr="009F5D01">
              <w:t xml:space="preserve">Boosted personal/business communication; supported global roaming </w:t>
            </w:r>
          </w:p>
        </w:tc>
      </w:tr>
      <w:tr w:rsidR="001F5C55" w:rsidRPr="009F5D01" w14:paraId="1A6C6F68" w14:textId="77777777" w:rsidTr="002E7AFD">
        <w:tc>
          <w:tcPr>
            <w:tcW w:w="1728" w:type="dxa"/>
            <w:tcBorders>
              <w:top w:val="single" w:sz="4" w:space="0" w:color="auto"/>
              <w:left w:val="single" w:sz="4" w:space="0" w:color="auto"/>
              <w:bottom w:val="single" w:sz="4" w:space="0" w:color="auto"/>
              <w:right w:val="single" w:sz="4" w:space="0" w:color="auto"/>
            </w:tcBorders>
            <w:hideMark/>
          </w:tcPr>
          <w:p w14:paraId="40673BDB" w14:textId="77777777" w:rsidR="001F5C55" w:rsidRPr="009F5D01" w:rsidRDefault="001F5C55" w:rsidP="002E7AFD">
            <w:pPr>
              <w:spacing w:after="160" w:line="278" w:lineRule="auto"/>
            </w:pPr>
            <w:r w:rsidRPr="009F5D01">
              <w:t>3G</w:t>
            </w:r>
          </w:p>
        </w:tc>
        <w:tc>
          <w:tcPr>
            <w:tcW w:w="1728" w:type="dxa"/>
            <w:tcBorders>
              <w:top w:val="single" w:sz="4" w:space="0" w:color="auto"/>
              <w:left w:val="single" w:sz="4" w:space="0" w:color="auto"/>
              <w:bottom w:val="single" w:sz="4" w:space="0" w:color="auto"/>
              <w:right w:val="single" w:sz="4" w:space="0" w:color="auto"/>
            </w:tcBorders>
            <w:hideMark/>
          </w:tcPr>
          <w:p w14:paraId="53700B09" w14:textId="77777777" w:rsidR="001F5C55" w:rsidRPr="009F5D01" w:rsidRDefault="001F5C55" w:rsidP="002E7AFD">
            <w:pPr>
              <w:spacing w:after="160" w:line="278" w:lineRule="auto"/>
            </w:pPr>
            <w:r w:rsidRPr="009F5D01">
              <w:t>2000s</w:t>
            </w:r>
          </w:p>
        </w:tc>
        <w:tc>
          <w:tcPr>
            <w:tcW w:w="1728" w:type="dxa"/>
            <w:tcBorders>
              <w:top w:val="single" w:sz="4" w:space="0" w:color="auto"/>
              <w:left w:val="single" w:sz="4" w:space="0" w:color="auto"/>
              <w:bottom w:val="single" w:sz="4" w:space="0" w:color="auto"/>
              <w:right w:val="single" w:sz="4" w:space="0" w:color="auto"/>
            </w:tcBorders>
            <w:hideMark/>
          </w:tcPr>
          <w:p w14:paraId="0C64473E" w14:textId="77777777" w:rsidR="001F5C55" w:rsidRPr="009F5D01" w:rsidRDefault="001F5C55" w:rsidP="002E7AFD">
            <w:pPr>
              <w:spacing w:after="160" w:line="278" w:lineRule="auto"/>
            </w:pPr>
            <w:r w:rsidRPr="009F5D01">
              <w:t>WCDMA, CDMA2000</w:t>
            </w:r>
          </w:p>
        </w:tc>
        <w:tc>
          <w:tcPr>
            <w:tcW w:w="1728" w:type="dxa"/>
            <w:tcBorders>
              <w:top w:val="single" w:sz="4" w:space="0" w:color="auto"/>
              <w:left w:val="single" w:sz="4" w:space="0" w:color="auto"/>
              <w:bottom w:val="single" w:sz="4" w:space="0" w:color="auto"/>
              <w:right w:val="single" w:sz="4" w:space="0" w:color="auto"/>
            </w:tcBorders>
            <w:hideMark/>
          </w:tcPr>
          <w:p w14:paraId="7E0DC95F" w14:textId="77777777" w:rsidR="001F5C55" w:rsidRPr="009F5D01" w:rsidRDefault="001F5C55" w:rsidP="002E7AFD">
            <w:pPr>
              <w:spacing w:after="160" w:line="278" w:lineRule="auto"/>
            </w:pPr>
            <w:r w:rsidRPr="009F5D01">
              <w:t>Mobile internet, email, video calling</w:t>
            </w:r>
          </w:p>
        </w:tc>
        <w:tc>
          <w:tcPr>
            <w:tcW w:w="1728" w:type="dxa"/>
            <w:tcBorders>
              <w:top w:val="single" w:sz="4" w:space="0" w:color="auto"/>
              <w:left w:val="single" w:sz="4" w:space="0" w:color="auto"/>
              <w:bottom w:val="single" w:sz="4" w:space="0" w:color="auto"/>
              <w:right w:val="single" w:sz="4" w:space="0" w:color="auto"/>
            </w:tcBorders>
            <w:hideMark/>
          </w:tcPr>
          <w:p w14:paraId="71F33606" w14:textId="19635CA1" w:rsidR="001F5C55" w:rsidRPr="009F5D01" w:rsidRDefault="001F5C55" w:rsidP="002E7AFD">
            <w:pPr>
              <w:spacing w:after="160" w:line="278" w:lineRule="auto"/>
            </w:pPr>
            <w:r w:rsidRPr="009F5D01">
              <w:t xml:space="preserve">Enabled mobile banking, e-health, e-learning </w:t>
            </w:r>
          </w:p>
        </w:tc>
      </w:tr>
      <w:tr w:rsidR="001F5C55" w:rsidRPr="009F5D01" w14:paraId="7499AD79" w14:textId="77777777" w:rsidTr="002E7AFD">
        <w:tc>
          <w:tcPr>
            <w:tcW w:w="1728" w:type="dxa"/>
            <w:tcBorders>
              <w:top w:val="single" w:sz="4" w:space="0" w:color="auto"/>
              <w:left w:val="single" w:sz="4" w:space="0" w:color="auto"/>
              <w:bottom w:val="single" w:sz="4" w:space="0" w:color="auto"/>
              <w:right w:val="single" w:sz="4" w:space="0" w:color="auto"/>
            </w:tcBorders>
            <w:hideMark/>
          </w:tcPr>
          <w:p w14:paraId="4CFA998F" w14:textId="77777777" w:rsidR="001F5C55" w:rsidRPr="009F5D01" w:rsidRDefault="001F5C55" w:rsidP="002E7AFD">
            <w:pPr>
              <w:spacing w:after="160" w:line="278" w:lineRule="auto"/>
            </w:pPr>
            <w:r w:rsidRPr="009F5D01">
              <w:t>4G</w:t>
            </w:r>
          </w:p>
        </w:tc>
        <w:tc>
          <w:tcPr>
            <w:tcW w:w="1728" w:type="dxa"/>
            <w:tcBorders>
              <w:top w:val="single" w:sz="4" w:space="0" w:color="auto"/>
              <w:left w:val="single" w:sz="4" w:space="0" w:color="auto"/>
              <w:bottom w:val="single" w:sz="4" w:space="0" w:color="auto"/>
              <w:right w:val="single" w:sz="4" w:space="0" w:color="auto"/>
            </w:tcBorders>
            <w:hideMark/>
          </w:tcPr>
          <w:p w14:paraId="44E1E64E" w14:textId="77777777" w:rsidR="001F5C55" w:rsidRPr="009F5D01" w:rsidRDefault="001F5C55" w:rsidP="002E7AFD">
            <w:pPr>
              <w:spacing w:after="160" w:line="278" w:lineRule="auto"/>
            </w:pPr>
            <w:r w:rsidRPr="009F5D01">
              <w:t>2010s</w:t>
            </w:r>
          </w:p>
        </w:tc>
        <w:tc>
          <w:tcPr>
            <w:tcW w:w="1728" w:type="dxa"/>
            <w:tcBorders>
              <w:top w:val="single" w:sz="4" w:space="0" w:color="auto"/>
              <w:left w:val="single" w:sz="4" w:space="0" w:color="auto"/>
              <w:bottom w:val="single" w:sz="4" w:space="0" w:color="auto"/>
              <w:right w:val="single" w:sz="4" w:space="0" w:color="auto"/>
            </w:tcBorders>
            <w:hideMark/>
          </w:tcPr>
          <w:p w14:paraId="294D12A2" w14:textId="77777777" w:rsidR="001F5C55" w:rsidRPr="009F5D01" w:rsidRDefault="001F5C55" w:rsidP="002E7AFD">
            <w:pPr>
              <w:spacing w:after="160" w:line="278" w:lineRule="auto"/>
            </w:pPr>
            <w:r w:rsidRPr="009F5D01">
              <w:t>LTE, All-IP, MIMO</w:t>
            </w:r>
          </w:p>
        </w:tc>
        <w:tc>
          <w:tcPr>
            <w:tcW w:w="1728" w:type="dxa"/>
            <w:tcBorders>
              <w:top w:val="single" w:sz="4" w:space="0" w:color="auto"/>
              <w:left w:val="single" w:sz="4" w:space="0" w:color="auto"/>
              <w:bottom w:val="single" w:sz="4" w:space="0" w:color="auto"/>
              <w:right w:val="single" w:sz="4" w:space="0" w:color="auto"/>
            </w:tcBorders>
            <w:hideMark/>
          </w:tcPr>
          <w:p w14:paraId="0CD09198" w14:textId="77777777" w:rsidR="001F5C55" w:rsidRPr="009F5D01" w:rsidRDefault="001F5C55" w:rsidP="002E7AFD">
            <w:pPr>
              <w:spacing w:after="160" w:line="278" w:lineRule="auto"/>
            </w:pPr>
            <w:r w:rsidRPr="009F5D01">
              <w:t>High-speed internet, multimedia streaming</w:t>
            </w:r>
          </w:p>
        </w:tc>
        <w:tc>
          <w:tcPr>
            <w:tcW w:w="1728" w:type="dxa"/>
            <w:tcBorders>
              <w:top w:val="single" w:sz="4" w:space="0" w:color="auto"/>
              <w:left w:val="single" w:sz="4" w:space="0" w:color="auto"/>
              <w:bottom w:val="single" w:sz="4" w:space="0" w:color="auto"/>
              <w:right w:val="single" w:sz="4" w:space="0" w:color="auto"/>
            </w:tcBorders>
            <w:hideMark/>
          </w:tcPr>
          <w:p w14:paraId="386E254C" w14:textId="023A044A" w:rsidR="001F5C55" w:rsidRPr="009F5D01" w:rsidRDefault="001F5C55" w:rsidP="002E7AFD">
            <w:pPr>
              <w:spacing w:after="160" w:line="278" w:lineRule="auto"/>
            </w:pPr>
            <w:r w:rsidRPr="009F5D01">
              <w:t xml:space="preserve">Supported digital economy, mobile apps, cloud services </w:t>
            </w:r>
          </w:p>
        </w:tc>
      </w:tr>
      <w:tr w:rsidR="001F5C55" w:rsidRPr="009F5D01" w14:paraId="78E496D5" w14:textId="77777777" w:rsidTr="002E7AFD">
        <w:tc>
          <w:tcPr>
            <w:tcW w:w="1728" w:type="dxa"/>
            <w:tcBorders>
              <w:top w:val="single" w:sz="4" w:space="0" w:color="auto"/>
              <w:left w:val="single" w:sz="4" w:space="0" w:color="auto"/>
              <w:bottom w:val="single" w:sz="4" w:space="0" w:color="auto"/>
              <w:right w:val="single" w:sz="4" w:space="0" w:color="auto"/>
            </w:tcBorders>
            <w:hideMark/>
          </w:tcPr>
          <w:p w14:paraId="46A0E521" w14:textId="77777777" w:rsidR="001F5C55" w:rsidRPr="009F5D01" w:rsidRDefault="001F5C55" w:rsidP="002E7AFD">
            <w:pPr>
              <w:spacing w:after="160" w:line="278" w:lineRule="auto"/>
            </w:pPr>
            <w:r w:rsidRPr="009F5D01">
              <w:t>5G</w:t>
            </w:r>
          </w:p>
        </w:tc>
        <w:tc>
          <w:tcPr>
            <w:tcW w:w="1728" w:type="dxa"/>
            <w:tcBorders>
              <w:top w:val="single" w:sz="4" w:space="0" w:color="auto"/>
              <w:left w:val="single" w:sz="4" w:space="0" w:color="auto"/>
              <w:bottom w:val="single" w:sz="4" w:space="0" w:color="auto"/>
              <w:right w:val="single" w:sz="4" w:space="0" w:color="auto"/>
            </w:tcBorders>
            <w:hideMark/>
          </w:tcPr>
          <w:p w14:paraId="25830BAA" w14:textId="77777777" w:rsidR="001F5C55" w:rsidRPr="009F5D01" w:rsidRDefault="001F5C55" w:rsidP="002E7AFD">
            <w:pPr>
              <w:spacing w:after="160" w:line="278" w:lineRule="auto"/>
            </w:pPr>
            <w:r w:rsidRPr="009F5D01">
              <w:t>2020s</w:t>
            </w:r>
          </w:p>
        </w:tc>
        <w:tc>
          <w:tcPr>
            <w:tcW w:w="1728" w:type="dxa"/>
            <w:tcBorders>
              <w:top w:val="single" w:sz="4" w:space="0" w:color="auto"/>
              <w:left w:val="single" w:sz="4" w:space="0" w:color="auto"/>
              <w:bottom w:val="single" w:sz="4" w:space="0" w:color="auto"/>
              <w:right w:val="single" w:sz="4" w:space="0" w:color="auto"/>
            </w:tcBorders>
            <w:hideMark/>
          </w:tcPr>
          <w:p w14:paraId="2F634915" w14:textId="77777777" w:rsidR="001F5C55" w:rsidRPr="009F5D01" w:rsidRDefault="001F5C55" w:rsidP="002E7AFD">
            <w:pPr>
              <w:spacing w:after="160" w:line="278" w:lineRule="auto"/>
            </w:pPr>
            <w:r w:rsidRPr="009F5D01">
              <w:t>mmWave, Massive MIMO, Network Slicing</w:t>
            </w:r>
          </w:p>
        </w:tc>
        <w:tc>
          <w:tcPr>
            <w:tcW w:w="1728" w:type="dxa"/>
            <w:tcBorders>
              <w:top w:val="single" w:sz="4" w:space="0" w:color="auto"/>
              <w:left w:val="single" w:sz="4" w:space="0" w:color="auto"/>
              <w:bottom w:val="single" w:sz="4" w:space="0" w:color="auto"/>
              <w:right w:val="single" w:sz="4" w:space="0" w:color="auto"/>
            </w:tcBorders>
            <w:hideMark/>
          </w:tcPr>
          <w:p w14:paraId="0EF779AE" w14:textId="77777777" w:rsidR="001F5C55" w:rsidRPr="009F5D01" w:rsidRDefault="001F5C55" w:rsidP="002E7AFD">
            <w:pPr>
              <w:spacing w:after="160" w:line="278" w:lineRule="auto"/>
            </w:pPr>
            <w:r w:rsidRPr="009F5D01">
              <w:t>Low latency, IoT, real-time automation</w:t>
            </w:r>
          </w:p>
        </w:tc>
        <w:tc>
          <w:tcPr>
            <w:tcW w:w="1728" w:type="dxa"/>
            <w:tcBorders>
              <w:top w:val="single" w:sz="4" w:space="0" w:color="auto"/>
              <w:left w:val="single" w:sz="4" w:space="0" w:color="auto"/>
              <w:bottom w:val="single" w:sz="4" w:space="0" w:color="auto"/>
              <w:right w:val="single" w:sz="4" w:space="0" w:color="auto"/>
            </w:tcBorders>
            <w:hideMark/>
          </w:tcPr>
          <w:p w14:paraId="4703D3E3" w14:textId="7A702B46" w:rsidR="001F5C55" w:rsidRPr="009F5D01" w:rsidRDefault="001F5C55" w:rsidP="002E7AFD">
            <w:pPr>
              <w:spacing w:after="160" w:line="278" w:lineRule="auto"/>
            </w:pPr>
            <w:r w:rsidRPr="009F5D01">
              <w:t xml:space="preserve">Foundation for smart cities, Industry 4.0, AI integration </w:t>
            </w:r>
          </w:p>
        </w:tc>
      </w:tr>
    </w:tbl>
    <w:p w14:paraId="550C930D" w14:textId="28ABA83C" w:rsidR="000F394D" w:rsidRPr="00610BC3" w:rsidRDefault="000F394D" w:rsidP="000F394D">
      <w:pPr>
        <w:pStyle w:val="Heading1"/>
        <w:rPr>
          <w:rFonts w:ascii="Times New Roman" w:hAnsi="Times New Roman" w:cs="Times New Roman"/>
          <w:b/>
          <w:bCs/>
          <w:color w:val="000000" w:themeColor="text1"/>
          <w:sz w:val="24"/>
          <w:szCs w:val="24"/>
        </w:rPr>
      </w:pPr>
      <w:r w:rsidRPr="00AF2F8C">
        <w:rPr>
          <w:rFonts w:ascii="Times New Roman" w:hAnsi="Times New Roman" w:cs="Times New Roman"/>
          <w:b/>
          <w:bCs/>
          <w:color w:val="000000" w:themeColor="text1"/>
          <w:sz w:val="24"/>
          <w:szCs w:val="24"/>
        </w:rPr>
        <w:t>4.</w:t>
      </w:r>
      <w:r w:rsidR="0084226A" w:rsidRPr="00AF2F8C">
        <w:rPr>
          <w:rFonts w:ascii="Times New Roman" w:hAnsi="Times New Roman" w:cs="Times New Roman"/>
          <w:b/>
          <w:bCs/>
          <w:color w:val="000000" w:themeColor="text1"/>
          <w:sz w:val="24"/>
          <w:szCs w:val="24"/>
        </w:rPr>
        <w:t>3</w:t>
      </w:r>
      <w:r w:rsidRPr="00610BC3">
        <w:rPr>
          <w:rFonts w:ascii="Times New Roman" w:hAnsi="Times New Roman" w:cs="Times New Roman"/>
          <w:color w:val="000000" w:themeColor="text1"/>
          <w:sz w:val="24"/>
          <w:szCs w:val="24"/>
        </w:rPr>
        <w:t xml:space="preserve"> </w:t>
      </w:r>
      <w:r w:rsidR="00610BC3" w:rsidRPr="00610BC3">
        <w:rPr>
          <w:rFonts w:ascii="Times New Roman" w:hAnsi="Times New Roman" w:cs="Times New Roman"/>
          <w:b/>
          <w:bCs/>
          <w:color w:val="000000" w:themeColor="text1"/>
          <w:sz w:val="24"/>
          <w:szCs w:val="24"/>
        </w:rPr>
        <w:t>CHALLENGES FACED DURING IMPLEMENTATION OF 1G TO 5G MOBILE NETWORKS</w:t>
      </w:r>
    </w:p>
    <w:p w14:paraId="5E724086" w14:textId="77777777" w:rsidR="000F394D" w:rsidRPr="00610BC3" w:rsidRDefault="000F394D" w:rsidP="0084226A">
      <w:pPr>
        <w:ind w:firstLine="720"/>
        <w:rPr>
          <w:rFonts w:ascii="Times New Roman" w:hAnsi="Times New Roman" w:cs="Times New Roman"/>
          <w:color w:val="000000" w:themeColor="text1"/>
        </w:rPr>
      </w:pPr>
      <w:r w:rsidRPr="00610BC3">
        <w:rPr>
          <w:rFonts w:ascii="Times New Roman" w:hAnsi="Times New Roman" w:cs="Times New Roman"/>
          <w:color w:val="000000" w:themeColor="text1"/>
        </w:rPr>
        <w:t>The implementation of each mobile network generation has not been without its own unique set of technical, economic, and regulatory challenges. Understanding these difficulties provides insight into the evolution of communication systems and informs better planning for future networks like 6G.</w:t>
      </w:r>
    </w:p>
    <w:p w14:paraId="6022369C" w14:textId="7B1677C5" w:rsidR="000F394D" w:rsidRPr="00610BC3" w:rsidRDefault="000F394D" w:rsidP="000F394D">
      <w:pPr>
        <w:pStyle w:val="Heading2"/>
        <w:rPr>
          <w:rFonts w:ascii="Times New Roman" w:hAnsi="Times New Roman" w:cs="Times New Roman"/>
          <w:color w:val="000000" w:themeColor="text1"/>
          <w:sz w:val="24"/>
          <w:szCs w:val="24"/>
        </w:rPr>
      </w:pPr>
      <w:r w:rsidRPr="0016426F">
        <w:rPr>
          <w:rFonts w:ascii="Times New Roman" w:hAnsi="Times New Roman" w:cs="Times New Roman"/>
          <w:b/>
          <w:bCs/>
          <w:color w:val="000000" w:themeColor="text1"/>
          <w:sz w:val="24"/>
          <w:szCs w:val="24"/>
        </w:rPr>
        <w:lastRenderedPageBreak/>
        <w:t>4.</w:t>
      </w:r>
      <w:r w:rsidR="001359AE" w:rsidRPr="0016426F">
        <w:rPr>
          <w:rFonts w:ascii="Times New Roman" w:hAnsi="Times New Roman" w:cs="Times New Roman"/>
          <w:b/>
          <w:bCs/>
          <w:color w:val="000000" w:themeColor="text1"/>
          <w:sz w:val="24"/>
          <w:szCs w:val="24"/>
        </w:rPr>
        <w:t>3</w:t>
      </w:r>
      <w:r w:rsidR="0084226A" w:rsidRPr="0016426F">
        <w:rPr>
          <w:rFonts w:ascii="Times New Roman" w:hAnsi="Times New Roman" w:cs="Times New Roman"/>
          <w:b/>
          <w:bCs/>
          <w:color w:val="000000" w:themeColor="text1"/>
          <w:sz w:val="24"/>
          <w:szCs w:val="24"/>
        </w:rPr>
        <w:t>.1</w:t>
      </w:r>
      <w:r w:rsidRPr="00610BC3">
        <w:rPr>
          <w:rFonts w:ascii="Times New Roman" w:hAnsi="Times New Roman" w:cs="Times New Roman"/>
          <w:color w:val="000000" w:themeColor="text1"/>
          <w:sz w:val="24"/>
          <w:szCs w:val="24"/>
        </w:rPr>
        <w:t xml:space="preserve"> </w:t>
      </w:r>
      <w:r w:rsidRPr="006D333B">
        <w:rPr>
          <w:rFonts w:ascii="Times New Roman" w:hAnsi="Times New Roman" w:cs="Times New Roman"/>
          <w:b/>
          <w:bCs/>
          <w:color w:val="000000" w:themeColor="text1"/>
          <w:sz w:val="24"/>
          <w:szCs w:val="24"/>
        </w:rPr>
        <w:t>1G</w:t>
      </w:r>
      <w:r w:rsidRPr="00610BC3">
        <w:rPr>
          <w:rFonts w:ascii="Times New Roman" w:hAnsi="Times New Roman" w:cs="Times New Roman"/>
          <w:color w:val="000000" w:themeColor="text1"/>
          <w:sz w:val="24"/>
          <w:szCs w:val="24"/>
        </w:rPr>
        <w:t xml:space="preserve"> – </w:t>
      </w:r>
      <w:r w:rsidRPr="0084226A">
        <w:rPr>
          <w:rFonts w:ascii="Times New Roman" w:hAnsi="Times New Roman" w:cs="Times New Roman"/>
          <w:b/>
          <w:bCs/>
          <w:color w:val="000000" w:themeColor="text1"/>
          <w:sz w:val="24"/>
          <w:szCs w:val="24"/>
        </w:rPr>
        <w:t>Limited Technology and High Cost</w:t>
      </w:r>
    </w:p>
    <w:p w14:paraId="1B95E806" w14:textId="77777777" w:rsidR="000F394D" w:rsidRPr="00610BC3" w:rsidRDefault="000F394D" w:rsidP="00FE27B7">
      <w:pPr>
        <w:ind w:firstLine="720"/>
        <w:rPr>
          <w:rFonts w:ascii="Times New Roman" w:hAnsi="Times New Roman" w:cs="Times New Roman"/>
          <w:color w:val="000000" w:themeColor="text1"/>
        </w:rPr>
      </w:pPr>
      <w:r w:rsidRPr="00610BC3">
        <w:rPr>
          <w:rFonts w:ascii="Times New Roman" w:hAnsi="Times New Roman" w:cs="Times New Roman"/>
          <w:color w:val="000000" w:themeColor="text1"/>
        </w:rPr>
        <w:t>During the 1980s, 1G networks were deployed with analog technology which suffered from poor voice quality, limited capacity, and no encryption. The infrastructure was expensive, and devices were large, power-hungry, and unaffordable for the average user. The lack of standardization among countries made roaming and interoperability difficult [1].</w:t>
      </w:r>
    </w:p>
    <w:p w14:paraId="60F2F07D" w14:textId="7BFD52F3" w:rsidR="000F394D" w:rsidRPr="00611793" w:rsidRDefault="000F394D" w:rsidP="000F394D">
      <w:pPr>
        <w:pStyle w:val="Heading2"/>
        <w:rPr>
          <w:rFonts w:ascii="Times New Roman" w:hAnsi="Times New Roman" w:cs="Times New Roman"/>
          <w:b/>
          <w:bCs/>
          <w:color w:val="000000" w:themeColor="text1"/>
          <w:sz w:val="24"/>
          <w:szCs w:val="24"/>
        </w:rPr>
      </w:pPr>
      <w:r w:rsidRPr="00611793">
        <w:rPr>
          <w:rFonts w:ascii="Times New Roman" w:hAnsi="Times New Roman" w:cs="Times New Roman"/>
          <w:b/>
          <w:bCs/>
          <w:color w:val="000000" w:themeColor="text1"/>
          <w:sz w:val="24"/>
          <w:szCs w:val="24"/>
        </w:rPr>
        <w:t xml:space="preserve"> </w:t>
      </w:r>
      <w:r w:rsidR="00866126" w:rsidRPr="0016426F">
        <w:rPr>
          <w:rFonts w:ascii="Times New Roman" w:hAnsi="Times New Roman" w:cs="Times New Roman"/>
          <w:b/>
          <w:bCs/>
          <w:color w:val="000000" w:themeColor="text1"/>
          <w:sz w:val="24"/>
          <w:szCs w:val="24"/>
        </w:rPr>
        <w:t>4.3.</w:t>
      </w:r>
      <w:r w:rsidR="00866126">
        <w:rPr>
          <w:rFonts w:ascii="Times New Roman" w:hAnsi="Times New Roman" w:cs="Times New Roman"/>
          <w:b/>
          <w:bCs/>
          <w:color w:val="000000" w:themeColor="text1"/>
          <w:sz w:val="24"/>
          <w:szCs w:val="24"/>
        </w:rPr>
        <w:t>2</w:t>
      </w:r>
      <w:r w:rsidR="00866126" w:rsidRPr="00610BC3">
        <w:rPr>
          <w:rFonts w:ascii="Times New Roman" w:hAnsi="Times New Roman" w:cs="Times New Roman"/>
          <w:color w:val="000000" w:themeColor="text1"/>
          <w:sz w:val="24"/>
          <w:szCs w:val="24"/>
        </w:rPr>
        <w:t xml:space="preserve"> </w:t>
      </w:r>
      <w:r w:rsidRPr="00611793">
        <w:rPr>
          <w:rFonts w:ascii="Times New Roman" w:hAnsi="Times New Roman" w:cs="Times New Roman"/>
          <w:b/>
          <w:bCs/>
          <w:color w:val="000000" w:themeColor="text1"/>
          <w:sz w:val="24"/>
          <w:szCs w:val="24"/>
        </w:rPr>
        <w:t>2G – Spectrum Fragmentation and Interoperability Issues</w:t>
      </w:r>
    </w:p>
    <w:p w14:paraId="6300E218" w14:textId="77777777" w:rsidR="000F394D" w:rsidRPr="00610BC3" w:rsidRDefault="000F394D" w:rsidP="00FE27B7">
      <w:pPr>
        <w:ind w:firstLine="720"/>
        <w:rPr>
          <w:rFonts w:ascii="Times New Roman" w:hAnsi="Times New Roman" w:cs="Times New Roman"/>
          <w:color w:val="000000" w:themeColor="text1"/>
        </w:rPr>
      </w:pPr>
      <w:r w:rsidRPr="00610BC3">
        <w:rPr>
          <w:rFonts w:ascii="Times New Roman" w:hAnsi="Times New Roman" w:cs="Times New Roman"/>
          <w:color w:val="000000" w:themeColor="text1"/>
        </w:rPr>
        <w:t>Although 2G introduced digital technologies, it faced challenges like fragmented spectrum allocation and differing standards (e.g., GSM in Europe vs. CDMA in the U.S.). This resulted in incompatibility issues for international roaming. Also, limited data rates (under 200 kbps) became insufficient as user demand grew [2].</w:t>
      </w:r>
    </w:p>
    <w:p w14:paraId="33EEA822" w14:textId="7299C6D1" w:rsidR="000F394D" w:rsidRPr="004A7BF7" w:rsidRDefault="00F832A6" w:rsidP="000F394D">
      <w:pPr>
        <w:pStyle w:val="Heading2"/>
        <w:rPr>
          <w:rFonts w:ascii="Times New Roman" w:hAnsi="Times New Roman" w:cs="Times New Roman"/>
          <w:b/>
          <w:bCs/>
          <w:color w:val="000000" w:themeColor="text1"/>
          <w:sz w:val="24"/>
          <w:szCs w:val="24"/>
        </w:rPr>
      </w:pPr>
      <w:r w:rsidRPr="0016426F">
        <w:rPr>
          <w:rFonts w:ascii="Times New Roman" w:hAnsi="Times New Roman" w:cs="Times New Roman"/>
          <w:b/>
          <w:bCs/>
          <w:color w:val="000000" w:themeColor="text1"/>
          <w:sz w:val="24"/>
          <w:szCs w:val="24"/>
        </w:rPr>
        <w:t>4.3.</w:t>
      </w:r>
      <w:r w:rsidRPr="004A7BF7">
        <w:rPr>
          <w:rFonts w:ascii="Times New Roman" w:hAnsi="Times New Roman" w:cs="Times New Roman"/>
          <w:b/>
          <w:bCs/>
          <w:color w:val="000000" w:themeColor="text1"/>
          <w:sz w:val="24"/>
          <w:szCs w:val="24"/>
        </w:rPr>
        <w:t>3</w:t>
      </w:r>
      <w:r w:rsidR="000F394D" w:rsidRPr="004A7BF7">
        <w:rPr>
          <w:rFonts w:ascii="Times New Roman" w:hAnsi="Times New Roman" w:cs="Times New Roman"/>
          <w:b/>
          <w:bCs/>
          <w:color w:val="000000" w:themeColor="text1"/>
          <w:sz w:val="24"/>
          <w:szCs w:val="24"/>
        </w:rPr>
        <w:t xml:space="preserve"> 3G – High Licensing and Deployment Costs</w:t>
      </w:r>
    </w:p>
    <w:p w14:paraId="65B4EC07" w14:textId="77777777" w:rsidR="000F394D" w:rsidRPr="00610BC3" w:rsidRDefault="000F394D" w:rsidP="0088754F">
      <w:pPr>
        <w:ind w:firstLine="720"/>
        <w:rPr>
          <w:rFonts w:ascii="Times New Roman" w:hAnsi="Times New Roman" w:cs="Times New Roman"/>
          <w:color w:val="000000" w:themeColor="text1"/>
        </w:rPr>
      </w:pPr>
      <w:r w:rsidRPr="00610BC3">
        <w:rPr>
          <w:rFonts w:ascii="Times New Roman" w:hAnsi="Times New Roman" w:cs="Times New Roman"/>
          <w:color w:val="000000" w:themeColor="text1"/>
        </w:rPr>
        <w:t>The rollout of 3G was delayed in many regions due to the high cost of spectrum licenses and infrastructure. Operators invested heavily, but user adoption was slow due to the high price of 3G phones and data plans. Additionally, the transition from 2G to 3G required new core network designs and base stations, increasing capital expenditure [3].</w:t>
      </w:r>
    </w:p>
    <w:p w14:paraId="68CFB3EA" w14:textId="15FD90AC" w:rsidR="000F394D" w:rsidRPr="004A7BF7" w:rsidRDefault="0088754F" w:rsidP="000F394D">
      <w:pPr>
        <w:pStyle w:val="Heading2"/>
        <w:rPr>
          <w:rFonts w:ascii="Times New Roman" w:hAnsi="Times New Roman" w:cs="Times New Roman"/>
          <w:b/>
          <w:bCs/>
          <w:color w:val="000000" w:themeColor="text1"/>
          <w:sz w:val="24"/>
          <w:szCs w:val="24"/>
        </w:rPr>
      </w:pPr>
      <w:r w:rsidRPr="0016426F">
        <w:rPr>
          <w:rFonts w:ascii="Times New Roman" w:hAnsi="Times New Roman" w:cs="Times New Roman"/>
          <w:b/>
          <w:bCs/>
          <w:color w:val="000000" w:themeColor="text1"/>
          <w:sz w:val="24"/>
          <w:szCs w:val="24"/>
        </w:rPr>
        <w:t>4.3.</w:t>
      </w:r>
      <w:r w:rsidR="00022ED4">
        <w:rPr>
          <w:rFonts w:ascii="Times New Roman" w:hAnsi="Times New Roman" w:cs="Times New Roman"/>
          <w:b/>
          <w:bCs/>
          <w:color w:val="000000" w:themeColor="text1"/>
          <w:sz w:val="24"/>
          <w:szCs w:val="24"/>
        </w:rPr>
        <w:t>4</w:t>
      </w:r>
      <w:r w:rsidRPr="00186BD5">
        <w:rPr>
          <w:rFonts w:ascii="Times New Roman" w:hAnsi="Times New Roman" w:cs="Times New Roman"/>
          <w:b/>
          <w:bCs/>
          <w:color w:val="000000" w:themeColor="text1"/>
          <w:sz w:val="24"/>
          <w:szCs w:val="24"/>
        </w:rPr>
        <w:t xml:space="preserve"> </w:t>
      </w:r>
      <w:r w:rsidR="000F394D" w:rsidRPr="00186BD5">
        <w:rPr>
          <w:rFonts w:ascii="Times New Roman" w:hAnsi="Times New Roman" w:cs="Times New Roman"/>
          <w:b/>
          <w:bCs/>
          <w:color w:val="000000" w:themeColor="text1"/>
          <w:sz w:val="24"/>
          <w:szCs w:val="24"/>
        </w:rPr>
        <w:t xml:space="preserve"> 4G</w:t>
      </w:r>
      <w:r w:rsidR="000F394D" w:rsidRPr="00610BC3">
        <w:rPr>
          <w:rFonts w:ascii="Times New Roman" w:hAnsi="Times New Roman" w:cs="Times New Roman"/>
          <w:color w:val="000000" w:themeColor="text1"/>
          <w:sz w:val="24"/>
          <w:szCs w:val="24"/>
        </w:rPr>
        <w:t xml:space="preserve"> – </w:t>
      </w:r>
      <w:r w:rsidR="000F394D" w:rsidRPr="004A7BF7">
        <w:rPr>
          <w:rFonts w:ascii="Times New Roman" w:hAnsi="Times New Roman" w:cs="Times New Roman"/>
          <w:b/>
          <w:bCs/>
          <w:color w:val="000000" w:themeColor="text1"/>
          <w:sz w:val="24"/>
          <w:szCs w:val="24"/>
        </w:rPr>
        <w:t>Spectrum Re-farming and Security Threats</w:t>
      </w:r>
    </w:p>
    <w:p w14:paraId="0335FD04" w14:textId="77777777" w:rsidR="000F394D" w:rsidRPr="00610BC3" w:rsidRDefault="000F394D" w:rsidP="00022ED4">
      <w:pPr>
        <w:ind w:firstLine="720"/>
        <w:rPr>
          <w:rFonts w:ascii="Times New Roman" w:hAnsi="Times New Roman" w:cs="Times New Roman"/>
          <w:color w:val="000000" w:themeColor="text1"/>
        </w:rPr>
      </w:pPr>
      <w:r w:rsidRPr="00610BC3">
        <w:rPr>
          <w:rFonts w:ascii="Times New Roman" w:hAnsi="Times New Roman" w:cs="Times New Roman"/>
          <w:color w:val="000000" w:themeColor="text1"/>
        </w:rPr>
        <w:t>4G required a complete shift to IP-based networks, raising new concerns over cyber security, privacy, and IP-based attacks. Operators also had to reallocate spectrum, which caused network congestion during the transition. The rapid increase in data usage from video streaming and social media stressed existing infrastructure [4].</w:t>
      </w:r>
    </w:p>
    <w:p w14:paraId="4938303C" w14:textId="0379E2AE" w:rsidR="000F394D" w:rsidRPr="00610BC3" w:rsidRDefault="008E6A19" w:rsidP="000F394D">
      <w:pPr>
        <w:pStyle w:val="Heading2"/>
        <w:rPr>
          <w:rFonts w:ascii="Times New Roman" w:hAnsi="Times New Roman" w:cs="Times New Roman"/>
          <w:color w:val="000000" w:themeColor="text1"/>
          <w:sz w:val="24"/>
          <w:szCs w:val="24"/>
        </w:rPr>
      </w:pPr>
      <w:r w:rsidRPr="0016426F">
        <w:rPr>
          <w:rFonts w:ascii="Times New Roman" w:hAnsi="Times New Roman" w:cs="Times New Roman"/>
          <w:b/>
          <w:bCs/>
          <w:color w:val="000000" w:themeColor="text1"/>
          <w:sz w:val="24"/>
          <w:szCs w:val="24"/>
        </w:rPr>
        <w:t>4.3.</w:t>
      </w:r>
      <w:r w:rsidR="00C97572">
        <w:rPr>
          <w:rFonts w:ascii="Times New Roman" w:hAnsi="Times New Roman" w:cs="Times New Roman"/>
          <w:b/>
          <w:bCs/>
          <w:color w:val="000000" w:themeColor="text1"/>
          <w:sz w:val="24"/>
          <w:szCs w:val="24"/>
        </w:rPr>
        <w:t>5</w:t>
      </w:r>
      <w:r w:rsidRPr="00610BC3">
        <w:rPr>
          <w:rFonts w:ascii="Times New Roman" w:hAnsi="Times New Roman" w:cs="Times New Roman"/>
          <w:color w:val="000000" w:themeColor="text1"/>
          <w:sz w:val="24"/>
          <w:szCs w:val="24"/>
        </w:rPr>
        <w:t xml:space="preserve"> </w:t>
      </w:r>
      <w:r w:rsidR="000F394D" w:rsidRPr="008E6A19">
        <w:rPr>
          <w:rFonts w:ascii="Times New Roman" w:hAnsi="Times New Roman" w:cs="Times New Roman"/>
          <w:b/>
          <w:bCs/>
          <w:color w:val="000000" w:themeColor="text1"/>
          <w:sz w:val="24"/>
          <w:szCs w:val="24"/>
        </w:rPr>
        <w:t xml:space="preserve"> 5G</w:t>
      </w:r>
      <w:r w:rsidR="000F394D" w:rsidRPr="00610BC3">
        <w:rPr>
          <w:rFonts w:ascii="Times New Roman" w:hAnsi="Times New Roman" w:cs="Times New Roman"/>
          <w:color w:val="000000" w:themeColor="text1"/>
          <w:sz w:val="24"/>
          <w:szCs w:val="24"/>
        </w:rPr>
        <w:t xml:space="preserve"> – </w:t>
      </w:r>
      <w:r w:rsidR="000F394D" w:rsidRPr="0047711A">
        <w:rPr>
          <w:rFonts w:ascii="Times New Roman" w:hAnsi="Times New Roman" w:cs="Times New Roman"/>
          <w:b/>
          <w:bCs/>
          <w:color w:val="000000" w:themeColor="text1"/>
          <w:sz w:val="24"/>
          <w:szCs w:val="24"/>
        </w:rPr>
        <w:t>Infrastructure Demands and Health Concerns</w:t>
      </w:r>
    </w:p>
    <w:p w14:paraId="04686C77" w14:textId="77777777" w:rsidR="00BA7228" w:rsidRDefault="000F394D" w:rsidP="00BA7228">
      <w:pPr>
        <w:ind w:firstLine="720"/>
        <w:rPr>
          <w:rFonts w:ascii="Times New Roman" w:hAnsi="Times New Roman" w:cs="Times New Roman"/>
          <w:color w:val="000000" w:themeColor="text1"/>
        </w:rPr>
      </w:pPr>
      <w:r w:rsidRPr="00610BC3">
        <w:rPr>
          <w:rFonts w:ascii="Times New Roman" w:hAnsi="Times New Roman" w:cs="Times New Roman"/>
          <w:color w:val="000000" w:themeColor="text1"/>
        </w:rPr>
        <w:t>5G introduced mmWave bands which require dense small cell deployments due to their limited range. This led to concerns about visual pollution and increased infrastructure costs. Public fear regarding health effects of electromagnetic radiation also created resistance in some communities. Additionally, 5G demands high-capacity backhaul and edge computing support, which remains a challenge in many developing regions [5], [6].</w:t>
      </w:r>
    </w:p>
    <w:p w14:paraId="7872420D" w14:textId="3E8E079E" w:rsidR="000F394D" w:rsidRPr="0046733F" w:rsidRDefault="00BA7228" w:rsidP="00BA7228">
      <w:pPr>
        <w:rPr>
          <w:rFonts w:ascii="Times New Roman" w:hAnsi="Times New Roman" w:cs="Times New Roman"/>
          <w:b/>
          <w:bCs/>
          <w:color w:val="000000" w:themeColor="text1"/>
        </w:rPr>
      </w:pPr>
      <w:r w:rsidRPr="00476E3C">
        <w:rPr>
          <w:rFonts w:ascii="Times New Roman" w:hAnsi="Times New Roman" w:cs="Times New Roman"/>
          <w:b/>
          <w:bCs/>
          <w:color w:val="000000" w:themeColor="text1"/>
        </w:rPr>
        <w:t>Table 4.2</w:t>
      </w:r>
      <w:r w:rsidR="00476E3C" w:rsidRPr="00476E3C">
        <w:rPr>
          <w:rFonts w:ascii="Times New Roman" w:hAnsi="Times New Roman" w:cs="Times New Roman"/>
          <w:b/>
          <w:bCs/>
          <w:color w:val="000000" w:themeColor="text1"/>
        </w:rPr>
        <w:t>:</w:t>
      </w:r>
      <w:r>
        <w:rPr>
          <w:rFonts w:ascii="Times New Roman" w:hAnsi="Times New Roman" w:cs="Times New Roman"/>
          <w:color w:val="000000" w:themeColor="text1"/>
        </w:rPr>
        <w:t xml:space="preserve"> </w:t>
      </w:r>
      <w:r w:rsidR="000F394D" w:rsidRPr="0046733F">
        <w:rPr>
          <w:rFonts w:ascii="Times New Roman" w:hAnsi="Times New Roman" w:cs="Times New Roman"/>
          <w:b/>
          <w:bCs/>
          <w:color w:val="000000" w:themeColor="text1"/>
        </w:rPr>
        <w:t>Challenges Across Generations</w:t>
      </w:r>
    </w:p>
    <w:tbl>
      <w:tblPr>
        <w:tblStyle w:val="TableGrid"/>
        <w:tblW w:w="0" w:type="auto"/>
        <w:tblLook w:val="04A0" w:firstRow="1" w:lastRow="0" w:firstColumn="1" w:lastColumn="0" w:noHBand="0" w:noVBand="1"/>
      </w:tblPr>
      <w:tblGrid>
        <w:gridCol w:w="4320"/>
        <w:gridCol w:w="4320"/>
      </w:tblGrid>
      <w:tr w:rsidR="000F394D" w:rsidRPr="00610BC3" w14:paraId="79EFDB91" w14:textId="77777777" w:rsidTr="002E7AFD">
        <w:tc>
          <w:tcPr>
            <w:tcW w:w="4320" w:type="dxa"/>
          </w:tcPr>
          <w:p w14:paraId="525CE222"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Generation</w:t>
            </w:r>
          </w:p>
        </w:tc>
        <w:tc>
          <w:tcPr>
            <w:tcW w:w="4320" w:type="dxa"/>
          </w:tcPr>
          <w:p w14:paraId="505C2477"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Deployment Challenges</w:t>
            </w:r>
          </w:p>
        </w:tc>
      </w:tr>
      <w:tr w:rsidR="000F394D" w:rsidRPr="00610BC3" w14:paraId="5E956D21" w14:textId="77777777" w:rsidTr="002E7AFD">
        <w:tc>
          <w:tcPr>
            <w:tcW w:w="4320" w:type="dxa"/>
          </w:tcPr>
          <w:p w14:paraId="01C750ED"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1G</w:t>
            </w:r>
          </w:p>
        </w:tc>
        <w:tc>
          <w:tcPr>
            <w:tcW w:w="4320" w:type="dxa"/>
          </w:tcPr>
          <w:p w14:paraId="56784254" w14:textId="110EC7BE"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Poor voice quality, no encryption, high cost, limited coverage, lack of roaming standards</w:t>
            </w:r>
            <w:r w:rsidR="00550AF7">
              <w:rPr>
                <w:rFonts w:ascii="Times New Roman" w:hAnsi="Times New Roman" w:cs="Times New Roman"/>
                <w:color w:val="000000" w:themeColor="text1"/>
              </w:rPr>
              <w:t>.</w:t>
            </w:r>
          </w:p>
        </w:tc>
      </w:tr>
      <w:tr w:rsidR="000F394D" w:rsidRPr="00610BC3" w14:paraId="0FA8FB51" w14:textId="77777777" w:rsidTr="002E7AFD">
        <w:tc>
          <w:tcPr>
            <w:tcW w:w="4320" w:type="dxa"/>
          </w:tcPr>
          <w:p w14:paraId="258868F3"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2G</w:t>
            </w:r>
          </w:p>
        </w:tc>
        <w:tc>
          <w:tcPr>
            <w:tcW w:w="4320" w:type="dxa"/>
          </w:tcPr>
          <w:p w14:paraId="7D2F0392" w14:textId="647C31D8"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Incompatible standards (GSM vs. CDMA), fragmented spectrum, low data capacity</w:t>
            </w:r>
            <w:r w:rsidR="00071478">
              <w:rPr>
                <w:rFonts w:ascii="Times New Roman" w:hAnsi="Times New Roman" w:cs="Times New Roman"/>
                <w:color w:val="000000" w:themeColor="text1"/>
              </w:rPr>
              <w:t>.</w:t>
            </w:r>
          </w:p>
        </w:tc>
      </w:tr>
      <w:tr w:rsidR="000F394D" w:rsidRPr="00610BC3" w14:paraId="30BD5D20" w14:textId="77777777" w:rsidTr="002E7AFD">
        <w:tc>
          <w:tcPr>
            <w:tcW w:w="4320" w:type="dxa"/>
          </w:tcPr>
          <w:p w14:paraId="60BE0EE4"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3G</w:t>
            </w:r>
          </w:p>
        </w:tc>
        <w:tc>
          <w:tcPr>
            <w:tcW w:w="4320" w:type="dxa"/>
          </w:tcPr>
          <w:p w14:paraId="764E3111" w14:textId="4FBFF089"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High licensing fees, slow user adoption, expensive infrastructure upgrades</w:t>
            </w:r>
            <w:r w:rsidR="00150FCA">
              <w:rPr>
                <w:rFonts w:ascii="Times New Roman" w:hAnsi="Times New Roman" w:cs="Times New Roman"/>
                <w:color w:val="000000" w:themeColor="text1"/>
              </w:rPr>
              <w:t>.</w:t>
            </w:r>
          </w:p>
        </w:tc>
      </w:tr>
      <w:tr w:rsidR="000F394D" w:rsidRPr="00610BC3" w14:paraId="01D4D687" w14:textId="77777777" w:rsidTr="002E7AFD">
        <w:tc>
          <w:tcPr>
            <w:tcW w:w="4320" w:type="dxa"/>
          </w:tcPr>
          <w:p w14:paraId="6BAA6984"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lastRenderedPageBreak/>
              <w:t>4G</w:t>
            </w:r>
          </w:p>
        </w:tc>
        <w:tc>
          <w:tcPr>
            <w:tcW w:w="4320" w:type="dxa"/>
          </w:tcPr>
          <w:p w14:paraId="039EE571" w14:textId="5E23A2A2"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 xml:space="preserve">Security risks, spectrum re-farming, high data traffic pressure </w:t>
            </w:r>
          </w:p>
        </w:tc>
      </w:tr>
      <w:tr w:rsidR="000F394D" w:rsidRPr="00610BC3" w14:paraId="54C87459" w14:textId="77777777" w:rsidTr="002E7AFD">
        <w:tc>
          <w:tcPr>
            <w:tcW w:w="4320" w:type="dxa"/>
          </w:tcPr>
          <w:p w14:paraId="5D36AE8A" w14:textId="7777777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5G</w:t>
            </w:r>
          </w:p>
        </w:tc>
        <w:tc>
          <w:tcPr>
            <w:tcW w:w="4320" w:type="dxa"/>
          </w:tcPr>
          <w:p w14:paraId="15D2D880" w14:textId="691F0437" w:rsidR="000F394D" w:rsidRPr="00610BC3" w:rsidRDefault="000F394D" w:rsidP="002E7AFD">
            <w:pPr>
              <w:rPr>
                <w:rFonts w:ascii="Times New Roman" w:hAnsi="Times New Roman" w:cs="Times New Roman"/>
                <w:color w:val="000000" w:themeColor="text1"/>
              </w:rPr>
            </w:pPr>
            <w:r w:rsidRPr="00610BC3">
              <w:rPr>
                <w:rFonts w:ascii="Times New Roman" w:hAnsi="Times New Roman" w:cs="Times New Roman"/>
                <w:color w:val="000000" w:themeColor="text1"/>
              </w:rPr>
              <w:t>High infrastructure cost, dense small cell needs, public resistance, limited rural rollout</w:t>
            </w:r>
            <w:r w:rsidR="003830EE">
              <w:rPr>
                <w:rFonts w:ascii="Times New Roman" w:hAnsi="Times New Roman" w:cs="Times New Roman"/>
                <w:color w:val="000000" w:themeColor="text1"/>
              </w:rPr>
              <w:t>.</w:t>
            </w:r>
          </w:p>
        </w:tc>
      </w:tr>
    </w:tbl>
    <w:p w14:paraId="1517DD77" w14:textId="77777777" w:rsidR="008008BE" w:rsidRDefault="008008BE" w:rsidP="000F394D">
      <w:pPr>
        <w:rPr>
          <w:rFonts w:ascii="Times New Roman" w:hAnsi="Times New Roman" w:cs="Times New Roman"/>
          <w:color w:val="000000" w:themeColor="text1"/>
        </w:rPr>
      </w:pPr>
    </w:p>
    <w:p w14:paraId="3007E422" w14:textId="3A8CAEAF" w:rsidR="00AA61E2" w:rsidRPr="000E7522" w:rsidRDefault="00327D1B" w:rsidP="00784065">
      <w:pPr>
        <w:ind w:firstLine="720"/>
        <w:rPr>
          <w:rFonts w:ascii="Times New Roman" w:hAnsi="Times New Roman" w:cs="Times New Roman"/>
          <w:color w:val="000000" w:themeColor="text1"/>
        </w:rPr>
      </w:pPr>
      <w:r>
        <w:rPr>
          <w:rFonts w:ascii="Times New Roman" w:hAnsi="Times New Roman" w:cs="Times New Roman"/>
          <w:color w:val="000000" w:themeColor="text1"/>
        </w:rPr>
        <w:t>In conclusion, e</w:t>
      </w:r>
      <w:r w:rsidR="000F394D" w:rsidRPr="00610BC3">
        <w:rPr>
          <w:rFonts w:ascii="Times New Roman" w:hAnsi="Times New Roman" w:cs="Times New Roman"/>
          <w:color w:val="000000" w:themeColor="text1"/>
        </w:rPr>
        <w:t>ach generation of mobile networks brought technological advancement but also faced unique technical, regulatory, and societal challenges. Understanding these limitations is critical to designing better policies and frameworks for upcoming generations like 6G, which must balance performance with affordability and sustainability [2], [5].</w:t>
      </w:r>
    </w:p>
    <w:p w14:paraId="1F41C984" w14:textId="5C9859E5" w:rsidR="00AA61E2" w:rsidRPr="00AA61E2" w:rsidRDefault="000E7522" w:rsidP="00B83E2C">
      <w:pPr>
        <w:rPr>
          <w:rFonts w:ascii="Times New Roman" w:hAnsi="Times New Roman" w:cs="Times New Roman"/>
          <w:b/>
          <w:bCs/>
        </w:rPr>
      </w:pPr>
      <w:r>
        <w:rPr>
          <w:rFonts w:ascii="Times New Roman" w:hAnsi="Times New Roman" w:cs="Times New Roman"/>
          <w:b/>
          <w:bCs/>
        </w:rPr>
        <w:t xml:space="preserve">4.4 </w:t>
      </w:r>
      <w:r w:rsidRPr="00AA61E2">
        <w:rPr>
          <w:rFonts w:ascii="Times New Roman" w:hAnsi="Times New Roman" w:cs="Times New Roman"/>
          <w:b/>
          <w:bCs/>
        </w:rPr>
        <w:t>EXPLORING FUTURE TRENDS AND INNOVATIONS IN 6G MOBILE NETWORKS</w:t>
      </w:r>
    </w:p>
    <w:p w14:paraId="5D87F2FD" w14:textId="1E26CEB4" w:rsidR="00AA61E2" w:rsidRPr="00AA61E2" w:rsidRDefault="00AA61E2" w:rsidP="00E97382">
      <w:pPr>
        <w:ind w:firstLine="720"/>
        <w:rPr>
          <w:rFonts w:ascii="Times New Roman" w:hAnsi="Times New Roman" w:cs="Times New Roman"/>
        </w:rPr>
      </w:pPr>
      <w:r w:rsidRPr="00AA61E2">
        <w:rPr>
          <w:rFonts w:ascii="Times New Roman" w:hAnsi="Times New Roman" w:cs="Times New Roman"/>
        </w:rPr>
        <w:t>The rapid evolution of mobile networks has seen humanity advance from basic voice communication in 1G to ultra-reliable low-latency communication in 5G. Now, the world is preparing for the sixth generation—6G, expected to roll out by 2030. While 5G revolutionized real-time data sharing, 6G aims to transform the entire communication ecosystem by integrating artificial intelligence, terahertz communication, ubiquitous connectivity, and smart environments. These innovations could enable futuristic applications such as real-time holography, smart city automation, and digital twins.</w:t>
      </w:r>
    </w:p>
    <w:p w14:paraId="4381CEB8" w14:textId="09E709D6" w:rsidR="00AA61E2" w:rsidRPr="00AA61E2" w:rsidRDefault="00E937B1" w:rsidP="00AA61E2">
      <w:pPr>
        <w:rPr>
          <w:rFonts w:ascii="Times New Roman" w:hAnsi="Times New Roman" w:cs="Times New Roman"/>
          <w:b/>
          <w:bCs/>
        </w:rPr>
      </w:pPr>
      <w:r>
        <w:rPr>
          <w:rFonts w:ascii="Times New Roman" w:hAnsi="Times New Roman" w:cs="Times New Roman"/>
          <w:b/>
          <w:bCs/>
        </w:rPr>
        <w:t>4.4.1</w:t>
      </w:r>
      <w:r w:rsidR="00AA61E2" w:rsidRPr="00AA61E2">
        <w:rPr>
          <w:rFonts w:ascii="Times New Roman" w:hAnsi="Times New Roman" w:cs="Times New Roman"/>
          <w:b/>
          <w:bCs/>
        </w:rPr>
        <w:t>. Technological Foundations of 6G</w:t>
      </w:r>
    </w:p>
    <w:p w14:paraId="65E43784"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a. Terahertz (THz) Communication</w:t>
      </w:r>
    </w:p>
    <w:p w14:paraId="7F32B883" w14:textId="77777777" w:rsidR="00AA61E2" w:rsidRPr="00AA61E2" w:rsidRDefault="00AA61E2" w:rsidP="00904CF1">
      <w:pPr>
        <w:ind w:firstLine="720"/>
        <w:rPr>
          <w:rFonts w:ascii="Times New Roman" w:hAnsi="Times New Roman" w:cs="Times New Roman"/>
        </w:rPr>
      </w:pPr>
      <w:r w:rsidRPr="00AA61E2">
        <w:rPr>
          <w:rFonts w:ascii="Times New Roman" w:hAnsi="Times New Roman" w:cs="Times New Roman"/>
        </w:rPr>
        <w:t>6G networks will operate within the sub-THz and THz frequency bands (100 GHz–10 THz), enabling data rates above 1 Tbps and ultra-low latency (&lt;0.1 ms) [1]. These high frequencies will support real-time 3D communication, allowing applications like immersive VR, AR cloud, and remote surgery to run without delay.</w:t>
      </w:r>
    </w:p>
    <w:p w14:paraId="57DD7991"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b. AI-Native Networking</w:t>
      </w:r>
    </w:p>
    <w:p w14:paraId="668D92CE" w14:textId="77777777" w:rsidR="00AA61E2" w:rsidRPr="00AA61E2" w:rsidRDefault="00AA61E2" w:rsidP="00A325B8">
      <w:pPr>
        <w:ind w:firstLine="720"/>
        <w:rPr>
          <w:rFonts w:ascii="Times New Roman" w:hAnsi="Times New Roman" w:cs="Times New Roman"/>
        </w:rPr>
      </w:pPr>
      <w:r w:rsidRPr="00AA61E2">
        <w:rPr>
          <w:rFonts w:ascii="Times New Roman" w:hAnsi="Times New Roman" w:cs="Times New Roman"/>
        </w:rPr>
        <w:t>Artificial Intelligence (AI) will be embedded in every layer of 6G. Unlike 5G, where AI is an external enhancement, 6G is envisioned as AI-native, meaning networks will be self-optimizing, self-healing, and context-aware [2]. Tasks like predictive maintenance, traffic steering, and energy management will be autonomously handled.</w:t>
      </w:r>
    </w:p>
    <w:p w14:paraId="6045CE96"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c. Reconfigurable Intelligent Surfaces (RIS)</w:t>
      </w:r>
    </w:p>
    <w:p w14:paraId="711343F4" w14:textId="77777777" w:rsidR="00AA61E2" w:rsidRPr="00AA61E2" w:rsidRDefault="00AA61E2" w:rsidP="00DD53F5">
      <w:pPr>
        <w:ind w:firstLine="720"/>
        <w:rPr>
          <w:rFonts w:ascii="Times New Roman" w:hAnsi="Times New Roman" w:cs="Times New Roman"/>
        </w:rPr>
      </w:pPr>
      <w:r w:rsidRPr="00AA61E2">
        <w:rPr>
          <w:rFonts w:ascii="Times New Roman" w:hAnsi="Times New Roman" w:cs="Times New Roman"/>
        </w:rPr>
        <w:t>RIS are man-made electromagnetic surfaces that can reflect or refract wireless signals intelligently. In 6G, these surfaces will be installed on buildings and indoor walls to improve coverage, reduce signal loss, and reconfigure propagation environments in real time [3].</w:t>
      </w:r>
    </w:p>
    <w:p w14:paraId="278461C0" w14:textId="77777777" w:rsidR="00392F28" w:rsidRDefault="00392F28" w:rsidP="00AA61E2">
      <w:pPr>
        <w:rPr>
          <w:rFonts w:ascii="Times New Roman" w:hAnsi="Times New Roman" w:cs="Times New Roman"/>
          <w:b/>
          <w:bCs/>
        </w:rPr>
      </w:pPr>
    </w:p>
    <w:p w14:paraId="0B22E453" w14:textId="4675928F" w:rsidR="00AA61E2" w:rsidRPr="00AA61E2" w:rsidRDefault="00AA61E2" w:rsidP="00AA61E2">
      <w:pPr>
        <w:rPr>
          <w:rFonts w:ascii="Times New Roman" w:hAnsi="Times New Roman" w:cs="Times New Roman"/>
          <w:b/>
          <w:bCs/>
        </w:rPr>
      </w:pPr>
      <w:r w:rsidRPr="00AA61E2">
        <w:rPr>
          <w:rFonts w:ascii="Times New Roman" w:hAnsi="Times New Roman" w:cs="Times New Roman"/>
          <w:b/>
          <w:bCs/>
        </w:rPr>
        <w:lastRenderedPageBreak/>
        <w:t>d. Quantum Communication and Blockchain</w:t>
      </w:r>
    </w:p>
    <w:p w14:paraId="4CA19C9B" w14:textId="5F4F0484" w:rsidR="00AA61E2" w:rsidRPr="00AA61E2" w:rsidRDefault="00AA61E2" w:rsidP="00D87245">
      <w:pPr>
        <w:ind w:firstLine="720"/>
        <w:rPr>
          <w:rFonts w:ascii="Times New Roman" w:hAnsi="Times New Roman" w:cs="Times New Roman"/>
        </w:rPr>
      </w:pPr>
      <w:r w:rsidRPr="00AA61E2">
        <w:rPr>
          <w:rFonts w:ascii="Times New Roman" w:hAnsi="Times New Roman" w:cs="Times New Roman"/>
        </w:rPr>
        <w:t xml:space="preserve">Security is a major concern for next-gen networks. 6G will incorporate </w:t>
      </w:r>
      <w:r w:rsidRPr="00AA61E2">
        <w:rPr>
          <w:rFonts w:ascii="Times New Roman" w:hAnsi="Times New Roman" w:cs="Times New Roman"/>
          <w:b/>
          <w:bCs/>
        </w:rPr>
        <w:t>quantum key distribution (QKD)</w:t>
      </w:r>
      <w:r w:rsidRPr="00AA61E2">
        <w:rPr>
          <w:rFonts w:ascii="Times New Roman" w:hAnsi="Times New Roman" w:cs="Times New Roman"/>
        </w:rPr>
        <w:t xml:space="preserve"> and </w:t>
      </w:r>
      <w:r w:rsidRPr="00AA61E2">
        <w:rPr>
          <w:rFonts w:ascii="Times New Roman" w:hAnsi="Times New Roman" w:cs="Times New Roman"/>
          <w:b/>
          <w:bCs/>
        </w:rPr>
        <w:t>blockchain-based trust models</w:t>
      </w:r>
      <w:r w:rsidRPr="00AA61E2">
        <w:rPr>
          <w:rFonts w:ascii="Times New Roman" w:hAnsi="Times New Roman" w:cs="Times New Roman"/>
        </w:rPr>
        <w:t xml:space="preserve"> to enhance privacy and protect user data across highly decentralized, intelligent environments [4].</w:t>
      </w:r>
    </w:p>
    <w:p w14:paraId="6F01C949"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3. Expected Features and Innovations</w:t>
      </w:r>
    </w:p>
    <w:p w14:paraId="3293F3B3"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a. Ultra-Reliable Low Latency Communication (URLLC)</w:t>
      </w:r>
    </w:p>
    <w:p w14:paraId="70F8EF5E" w14:textId="77777777" w:rsidR="00AA61E2" w:rsidRPr="00AA61E2" w:rsidRDefault="00AA61E2" w:rsidP="006B20E3">
      <w:pPr>
        <w:ind w:firstLine="720"/>
        <w:rPr>
          <w:rFonts w:ascii="Times New Roman" w:hAnsi="Times New Roman" w:cs="Times New Roman"/>
        </w:rPr>
      </w:pPr>
      <w:r w:rsidRPr="00AA61E2">
        <w:rPr>
          <w:rFonts w:ascii="Times New Roman" w:hAnsi="Times New Roman" w:cs="Times New Roman"/>
        </w:rPr>
        <w:t xml:space="preserve">While 5G supports latency around 1 ms, 6G aims to reduce it to </w:t>
      </w:r>
      <w:r w:rsidRPr="00AA61E2">
        <w:rPr>
          <w:rFonts w:ascii="Times New Roman" w:hAnsi="Times New Roman" w:cs="Times New Roman"/>
          <w:b/>
          <w:bCs/>
        </w:rPr>
        <w:t>0.1 ms</w:t>
      </w:r>
      <w:r w:rsidRPr="00AA61E2">
        <w:rPr>
          <w:rFonts w:ascii="Times New Roman" w:hAnsi="Times New Roman" w:cs="Times New Roman"/>
        </w:rPr>
        <w:t xml:space="preserve">, enabling </w:t>
      </w:r>
      <w:r w:rsidRPr="00AA61E2">
        <w:rPr>
          <w:rFonts w:ascii="Times New Roman" w:hAnsi="Times New Roman" w:cs="Times New Roman"/>
          <w:b/>
          <w:bCs/>
        </w:rPr>
        <w:t>real-time applications</w:t>
      </w:r>
      <w:r w:rsidRPr="00AA61E2">
        <w:rPr>
          <w:rFonts w:ascii="Times New Roman" w:hAnsi="Times New Roman" w:cs="Times New Roman"/>
        </w:rPr>
        <w:t xml:space="preserve"> such as </w:t>
      </w:r>
      <w:r w:rsidRPr="00AA61E2">
        <w:rPr>
          <w:rFonts w:ascii="Times New Roman" w:hAnsi="Times New Roman" w:cs="Times New Roman"/>
          <w:b/>
          <w:bCs/>
        </w:rPr>
        <w:t>tactile internet</w:t>
      </w:r>
      <w:r w:rsidRPr="00AA61E2">
        <w:rPr>
          <w:rFonts w:ascii="Times New Roman" w:hAnsi="Times New Roman" w:cs="Times New Roman"/>
        </w:rPr>
        <w:t xml:space="preserve">, </w:t>
      </w:r>
      <w:r w:rsidRPr="00AA61E2">
        <w:rPr>
          <w:rFonts w:ascii="Times New Roman" w:hAnsi="Times New Roman" w:cs="Times New Roman"/>
          <w:b/>
          <w:bCs/>
        </w:rPr>
        <w:t>robotic surgeries</w:t>
      </w:r>
      <w:r w:rsidRPr="00AA61E2">
        <w:rPr>
          <w:rFonts w:ascii="Times New Roman" w:hAnsi="Times New Roman" w:cs="Times New Roman"/>
        </w:rPr>
        <w:t xml:space="preserve">, and </w:t>
      </w:r>
      <w:r w:rsidRPr="00AA61E2">
        <w:rPr>
          <w:rFonts w:ascii="Times New Roman" w:hAnsi="Times New Roman" w:cs="Times New Roman"/>
          <w:b/>
          <w:bCs/>
        </w:rPr>
        <w:t>vehicle-to-everything (V2X)</w:t>
      </w:r>
      <w:r w:rsidRPr="00AA61E2">
        <w:rPr>
          <w:rFonts w:ascii="Times New Roman" w:hAnsi="Times New Roman" w:cs="Times New Roman"/>
        </w:rPr>
        <w:t xml:space="preserve"> communication [5].</w:t>
      </w:r>
    </w:p>
    <w:p w14:paraId="1903E515"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b. Holographic Telepresence</w:t>
      </w:r>
    </w:p>
    <w:p w14:paraId="45781AE3" w14:textId="77777777" w:rsidR="00AA61E2" w:rsidRPr="00AA61E2" w:rsidRDefault="00AA61E2" w:rsidP="005435FB">
      <w:pPr>
        <w:ind w:firstLine="720"/>
        <w:rPr>
          <w:rFonts w:ascii="Times New Roman" w:hAnsi="Times New Roman" w:cs="Times New Roman"/>
        </w:rPr>
      </w:pPr>
      <w:r w:rsidRPr="00AA61E2">
        <w:rPr>
          <w:rFonts w:ascii="Times New Roman" w:hAnsi="Times New Roman" w:cs="Times New Roman"/>
        </w:rPr>
        <w:t xml:space="preserve">6G will introduce </w:t>
      </w:r>
      <w:r w:rsidRPr="00AA61E2">
        <w:rPr>
          <w:rFonts w:ascii="Times New Roman" w:hAnsi="Times New Roman" w:cs="Times New Roman"/>
          <w:b/>
          <w:bCs/>
        </w:rPr>
        <w:t>real-time holographic projection</w:t>
      </w:r>
      <w:r w:rsidRPr="00AA61E2">
        <w:rPr>
          <w:rFonts w:ascii="Times New Roman" w:hAnsi="Times New Roman" w:cs="Times New Roman"/>
        </w:rPr>
        <w:t xml:space="preserve">, enabling life-like virtual meetings, educational tutorials, and entertainment events. This will require </w:t>
      </w:r>
      <w:r w:rsidRPr="00AA61E2">
        <w:rPr>
          <w:rFonts w:ascii="Times New Roman" w:hAnsi="Times New Roman" w:cs="Times New Roman"/>
          <w:b/>
          <w:bCs/>
        </w:rPr>
        <w:t>over 4.3 Tbps per stream</w:t>
      </w:r>
      <w:r w:rsidRPr="00AA61E2">
        <w:rPr>
          <w:rFonts w:ascii="Times New Roman" w:hAnsi="Times New Roman" w:cs="Times New Roman"/>
        </w:rPr>
        <w:t>, which only 6G can deliver with stability [6].</w:t>
      </w:r>
    </w:p>
    <w:p w14:paraId="2BAC6283"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c. Digital Twins and Metaverse</w:t>
      </w:r>
    </w:p>
    <w:p w14:paraId="0F4C1296" w14:textId="77777777" w:rsidR="00AA61E2" w:rsidRPr="00AA61E2" w:rsidRDefault="00AA61E2" w:rsidP="005435FB">
      <w:pPr>
        <w:ind w:firstLine="720"/>
        <w:rPr>
          <w:rFonts w:ascii="Times New Roman" w:hAnsi="Times New Roman" w:cs="Times New Roman"/>
        </w:rPr>
      </w:pPr>
      <w:r w:rsidRPr="00AA61E2">
        <w:rPr>
          <w:rFonts w:ascii="Times New Roman" w:hAnsi="Times New Roman" w:cs="Times New Roman"/>
        </w:rPr>
        <w:t xml:space="preserve">6G will serve as the backbone for </w:t>
      </w:r>
      <w:r w:rsidRPr="00AA61E2">
        <w:rPr>
          <w:rFonts w:ascii="Times New Roman" w:hAnsi="Times New Roman" w:cs="Times New Roman"/>
          <w:b/>
          <w:bCs/>
        </w:rPr>
        <w:t>digital twin technology</w:t>
      </w:r>
      <w:r w:rsidRPr="00AA61E2">
        <w:rPr>
          <w:rFonts w:ascii="Times New Roman" w:hAnsi="Times New Roman" w:cs="Times New Roman"/>
        </w:rPr>
        <w:t xml:space="preserve">—virtual replicas of physical environments—and the full realization of the </w:t>
      </w:r>
      <w:r w:rsidRPr="00AA61E2">
        <w:rPr>
          <w:rFonts w:ascii="Times New Roman" w:hAnsi="Times New Roman" w:cs="Times New Roman"/>
          <w:b/>
          <w:bCs/>
        </w:rPr>
        <w:t>metaverse</w:t>
      </w:r>
      <w:r w:rsidRPr="00AA61E2">
        <w:rPr>
          <w:rFonts w:ascii="Times New Roman" w:hAnsi="Times New Roman" w:cs="Times New Roman"/>
        </w:rPr>
        <w:t>, allowing industries to simulate factories, cities, and systems with high accuracy [7].</w:t>
      </w:r>
    </w:p>
    <w:p w14:paraId="7471B38B"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d. Integrated Sensing and Communication (ISAC)</w:t>
      </w:r>
    </w:p>
    <w:p w14:paraId="67BDAF1E" w14:textId="627AA560" w:rsidR="00AA61E2" w:rsidRPr="00AA61E2" w:rsidRDefault="00AA61E2" w:rsidP="00182640">
      <w:pPr>
        <w:ind w:firstLine="720"/>
        <w:rPr>
          <w:rFonts w:ascii="Times New Roman" w:hAnsi="Times New Roman" w:cs="Times New Roman"/>
        </w:rPr>
      </w:pPr>
      <w:r w:rsidRPr="00AA61E2">
        <w:rPr>
          <w:rFonts w:ascii="Times New Roman" w:hAnsi="Times New Roman" w:cs="Times New Roman"/>
        </w:rPr>
        <w:t xml:space="preserve">A key 6G feature is </w:t>
      </w:r>
      <w:r w:rsidRPr="00AA61E2">
        <w:rPr>
          <w:rFonts w:ascii="Times New Roman" w:hAnsi="Times New Roman" w:cs="Times New Roman"/>
          <w:b/>
          <w:bCs/>
        </w:rPr>
        <w:t>ISAC</w:t>
      </w:r>
      <w:r w:rsidRPr="00AA61E2">
        <w:rPr>
          <w:rFonts w:ascii="Times New Roman" w:hAnsi="Times New Roman" w:cs="Times New Roman"/>
        </w:rPr>
        <w:t xml:space="preserve">, where wireless networks can simultaneously sense environments and transmit data. This will be essential in </w:t>
      </w:r>
      <w:r w:rsidRPr="00AA61E2">
        <w:rPr>
          <w:rFonts w:ascii="Times New Roman" w:hAnsi="Times New Roman" w:cs="Times New Roman"/>
          <w:b/>
          <w:bCs/>
        </w:rPr>
        <w:t>autonomous driving</w:t>
      </w:r>
      <w:r w:rsidRPr="00AA61E2">
        <w:rPr>
          <w:rFonts w:ascii="Times New Roman" w:hAnsi="Times New Roman" w:cs="Times New Roman"/>
        </w:rPr>
        <w:t xml:space="preserve">, </w:t>
      </w:r>
      <w:r w:rsidRPr="00AA61E2">
        <w:rPr>
          <w:rFonts w:ascii="Times New Roman" w:hAnsi="Times New Roman" w:cs="Times New Roman"/>
          <w:b/>
          <w:bCs/>
        </w:rPr>
        <w:t>military reconnaissance</w:t>
      </w:r>
      <w:r w:rsidRPr="00AA61E2">
        <w:rPr>
          <w:rFonts w:ascii="Times New Roman" w:hAnsi="Times New Roman" w:cs="Times New Roman"/>
        </w:rPr>
        <w:t xml:space="preserve">, and </w:t>
      </w:r>
      <w:r w:rsidRPr="00AA61E2">
        <w:rPr>
          <w:rFonts w:ascii="Times New Roman" w:hAnsi="Times New Roman" w:cs="Times New Roman"/>
          <w:b/>
          <w:bCs/>
        </w:rPr>
        <w:t>health monitoring systems</w:t>
      </w:r>
      <w:r w:rsidRPr="00AA61E2">
        <w:rPr>
          <w:rFonts w:ascii="Times New Roman" w:hAnsi="Times New Roman" w:cs="Times New Roman"/>
        </w:rPr>
        <w:t xml:space="preserve"> [8].</w:t>
      </w:r>
    </w:p>
    <w:p w14:paraId="72F3F759"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4. 6G Use Cases Across Sectors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81"/>
        <w:gridCol w:w="7969"/>
      </w:tblGrid>
      <w:tr w:rsidR="00AA61E2" w:rsidRPr="00AA61E2" w14:paraId="4D1AED97" w14:textId="77777777" w:rsidTr="007A6265">
        <w:trPr>
          <w:tblHeader/>
          <w:tblCellSpacing w:w="15" w:type="dxa"/>
        </w:trPr>
        <w:tc>
          <w:tcPr>
            <w:tcW w:w="0" w:type="auto"/>
            <w:vAlign w:val="center"/>
            <w:hideMark/>
          </w:tcPr>
          <w:p w14:paraId="14650F4A"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Sector</w:t>
            </w:r>
          </w:p>
        </w:tc>
        <w:tc>
          <w:tcPr>
            <w:tcW w:w="0" w:type="auto"/>
            <w:vAlign w:val="center"/>
            <w:hideMark/>
          </w:tcPr>
          <w:p w14:paraId="04084A66"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6G Application</w:t>
            </w:r>
          </w:p>
        </w:tc>
      </w:tr>
      <w:tr w:rsidR="00AA61E2" w:rsidRPr="00AA61E2" w14:paraId="3690CD03" w14:textId="77777777" w:rsidTr="007A6265">
        <w:trPr>
          <w:tblCellSpacing w:w="15" w:type="dxa"/>
        </w:trPr>
        <w:tc>
          <w:tcPr>
            <w:tcW w:w="0" w:type="auto"/>
            <w:vAlign w:val="center"/>
            <w:hideMark/>
          </w:tcPr>
          <w:p w14:paraId="1D199F16" w14:textId="77777777" w:rsidR="00AA61E2" w:rsidRPr="00AA61E2" w:rsidRDefault="00AA61E2" w:rsidP="00AA61E2">
            <w:pPr>
              <w:rPr>
                <w:rFonts w:ascii="Times New Roman" w:hAnsi="Times New Roman" w:cs="Times New Roman"/>
              </w:rPr>
            </w:pPr>
            <w:r w:rsidRPr="00AA61E2">
              <w:rPr>
                <w:rFonts w:ascii="Times New Roman" w:hAnsi="Times New Roman" w:cs="Times New Roman"/>
                <w:b/>
                <w:bCs/>
              </w:rPr>
              <w:t>Healthcare</w:t>
            </w:r>
          </w:p>
        </w:tc>
        <w:tc>
          <w:tcPr>
            <w:tcW w:w="0" w:type="auto"/>
            <w:vAlign w:val="center"/>
            <w:hideMark/>
          </w:tcPr>
          <w:p w14:paraId="7AF8D1AD"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Remote robotic surgery, AI diagnostics, real-time holographic consultations</w:t>
            </w:r>
          </w:p>
        </w:tc>
      </w:tr>
      <w:tr w:rsidR="00AA61E2" w:rsidRPr="00AA61E2" w14:paraId="167A8C77" w14:textId="77777777" w:rsidTr="007A6265">
        <w:trPr>
          <w:tblCellSpacing w:w="15" w:type="dxa"/>
        </w:trPr>
        <w:tc>
          <w:tcPr>
            <w:tcW w:w="0" w:type="auto"/>
            <w:vAlign w:val="center"/>
            <w:hideMark/>
          </w:tcPr>
          <w:p w14:paraId="6C15CCF8" w14:textId="77777777" w:rsidR="00AA61E2" w:rsidRPr="00AA61E2" w:rsidRDefault="00AA61E2" w:rsidP="00AA61E2">
            <w:pPr>
              <w:rPr>
                <w:rFonts w:ascii="Times New Roman" w:hAnsi="Times New Roman" w:cs="Times New Roman"/>
              </w:rPr>
            </w:pPr>
            <w:r w:rsidRPr="00AA61E2">
              <w:rPr>
                <w:rFonts w:ascii="Times New Roman" w:hAnsi="Times New Roman" w:cs="Times New Roman"/>
                <w:b/>
                <w:bCs/>
              </w:rPr>
              <w:t>Education</w:t>
            </w:r>
          </w:p>
        </w:tc>
        <w:tc>
          <w:tcPr>
            <w:tcW w:w="0" w:type="auto"/>
            <w:vAlign w:val="center"/>
            <w:hideMark/>
          </w:tcPr>
          <w:p w14:paraId="1B6540FB"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Immersive AR classrooms, global virtual universities, real-time holography</w:t>
            </w:r>
          </w:p>
        </w:tc>
      </w:tr>
      <w:tr w:rsidR="00AA61E2" w:rsidRPr="00AA61E2" w14:paraId="762F8B9E" w14:textId="77777777" w:rsidTr="007A6265">
        <w:trPr>
          <w:tblCellSpacing w:w="15" w:type="dxa"/>
        </w:trPr>
        <w:tc>
          <w:tcPr>
            <w:tcW w:w="0" w:type="auto"/>
            <w:vAlign w:val="center"/>
            <w:hideMark/>
          </w:tcPr>
          <w:p w14:paraId="766B7C4E" w14:textId="77777777" w:rsidR="00AA61E2" w:rsidRPr="00AA61E2" w:rsidRDefault="00AA61E2" w:rsidP="00AA61E2">
            <w:pPr>
              <w:rPr>
                <w:rFonts w:ascii="Times New Roman" w:hAnsi="Times New Roman" w:cs="Times New Roman"/>
              </w:rPr>
            </w:pPr>
            <w:r w:rsidRPr="00AA61E2">
              <w:rPr>
                <w:rFonts w:ascii="Times New Roman" w:hAnsi="Times New Roman" w:cs="Times New Roman"/>
                <w:b/>
                <w:bCs/>
              </w:rPr>
              <w:t>Agriculture</w:t>
            </w:r>
          </w:p>
        </w:tc>
        <w:tc>
          <w:tcPr>
            <w:tcW w:w="0" w:type="auto"/>
            <w:vAlign w:val="center"/>
            <w:hideMark/>
          </w:tcPr>
          <w:p w14:paraId="148CBCB1"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AI-driven precision farming, smart irrigation, and drone-based monitoring</w:t>
            </w:r>
          </w:p>
        </w:tc>
      </w:tr>
      <w:tr w:rsidR="00AA61E2" w:rsidRPr="00AA61E2" w14:paraId="5DE3C04D" w14:textId="77777777" w:rsidTr="007A6265">
        <w:trPr>
          <w:tblCellSpacing w:w="15" w:type="dxa"/>
        </w:trPr>
        <w:tc>
          <w:tcPr>
            <w:tcW w:w="0" w:type="auto"/>
            <w:vAlign w:val="center"/>
            <w:hideMark/>
          </w:tcPr>
          <w:p w14:paraId="190C2AE1" w14:textId="77777777" w:rsidR="00AA61E2" w:rsidRPr="00AA61E2" w:rsidRDefault="00AA61E2" w:rsidP="00AA61E2">
            <w:pPr>
              <w:rPr>
                <w:rFonts w:ascii="Times New Roman" w:hAnsi="Times New Roman" w:cs="Times New Roman"/>
              </w:rPr>
            </w:pPr>
            <w:r w:rsidRPr="00AA61E2">
              <w:rPr>
                <w:rFonts w:ascii="Times New Roman" w:hAnsi="Times New Roman" w:cs="Times New Roman"/>
                <w:b/>
                <w:bCs/>
              </w:rPr>
              <w:t>Transport</w:t>
            </w:r>
          </w:p>
        </w:tc>
        <w:tc>
          <w:tcPr>
            <w:tcW w:w="0" w:type="auto"/>
            <w:vAlign w:val="center"/>
            <w:hideMark/>
          </w:tcPr>
          <w:p w14:paraId="02D5C499"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Autonomous vehicles, traffic AI, air taxis, UAV swarm communication</w:t>
            </w:r>
          </w:p>
        </w:tc>
      </w:tr>
      <w:tr w:rsidR="00AA61E2" w:rsidRPr="00AA61E2" w14:paraId="6B50CD05" w14:textId="77777777" w:rsidTr="007A6265">
        <w:trPr>
          <w:tblCellSpacing w:w="15" w:type="dxa"/>
        </w:trPr>
        <w:tc>
          <w:tcPr>
            <w:tcW w:w="0" w:type="auto"/>
            <w:vAlign w:val="center"/>
            <w:hideMark/>
          </w:tcPr>
          <w:p w14:paraId="055535F3" w14:textId="77777777" w:rsidR="00AA61E2" w:rsidRPr="00AA61E2" w:rsidRDefault="00AA61E2" w:rsidP="00AA61E2">
            <w:pPr>
              <w:rPr>
                <w:rFonts w:ascii="Times New Roman" w:hAnsi="Times New Roman" w:cs="Times New Roman"/>
              </w:rPr>
            </w:pPr>
            <w:r w:rsidRPr="00AA61E2">
              <w:rPr>
                <w:rFonts w:ascii="Times New Roman" w:hAnsi="Times New Roman" w:cs="Times New Roman"/>
                <w:b/>
                <w:bCs/>
              </w:rPr>
              <w:t>Smart Cities</w:t>
            </w:r>
          </w:p>
        </w:tc>
        <w:tc>
          <w:tcPr>
            <w:tcW w:w="0" w:type="auto"/>
            <w:vAlign w:val="center"/>
            <w:hideMark/>
          </w:tcPr>
          <w:p w14:paraId="31036BF1"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Real-time surveillance, waste management, smart grids, and AI-controlled lighting</w:t>
            </w:r>
          </w:p>
        </w:tc>
      </w:tr>
    </w:tbl>
    <w:p w14:paraId="15D63C2B" w14:textId="54AC549A" w:rsidR="00AA61E2" w:rsidRPr="00AA61E2" w:rsidRDefault="00AA61E2" w:rsidP="00AA61E2">
      <w:pPr>
        <w:rPr>
          <w:rFonts w:ascii="Times New Roman" w:hAnsi="Times New Roman" w:cs="Times New Roman"/>
        </w:rPr>
      </w:pPr>
    </w:p>
    <w:p w14:paraId="56CF0121"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lastRenderedPageBreak/>
        <w:t>5. Benefits of 6G Networks</w:t>
      </w:r>
    </w:p>
    <w:p w14:paraId="5E6B4214" w14:textId="77777777" w:rsidR="00AA61E2" w:rsidRPr="00AA61E2" w:rsidRDefault="00AA61E2" w:rsidP="00AA61E2">
      <w:pPr>
        <w:numPr>
          <w:ilvl w:val="0"/>
          <w:numId w:val="1"/>
        </w:numPr>
        <w:rPr>
          <w:rFonts w:ascii="Times New Roman" w:hAnsi="Times New Roman" w:cs="Times New Roman"/>
        </w:rPr>
      </w:pPr>
      <w:r w:rsidRPr="00AA61E2">
        <w:rPr>
          <w:rFonts w:ascii="Times New Roman" w:hAnsi="Times New Roman" w:cs="Times New Roman"/>
          <w:b/>
          <w:bCs/>
        </w:rPr>
        <w:t>Global Inclusion</w:t>
      </w:r>
      <w:r w:rsidRPr="00AA61E2">
        <w:rPr>
          <w:rFonts w:ascii="Times New Roman" w:hAnsi="Times New Roman" w:cs="Times New Roman"/>
        </w:rPr>
        <w:t xml:space="preserve">: Through the integration of satellites and UAVs, 6G will provide </w:t>
      </w:r>
      <w:r w:rsidRPr="00AA61E2">
        <w:rPr>
          <w:rFonts w:ascii="Times New Roman" w:hAnsi="Times New Roman" w:cs="Times New Roman"/>
          <w:b/>
          <w:bCs/>
        </w:rPr>
        <w:t>uninterrupted coverage</w:t>
      </w:r>
      <w:r w:rsidRPr="00AA61E2">
        <w:rPr>
          <w:rFonts w:ascii="Times New Roman" w:hAnsi="Times New Roman" w:cs="Times New Roman"/>
        </w:rPr>
        <w:t xml:space="preserve"> even in the most remote regions [9].</w:t>
      </w:r>
    </w:p>
    <w:p w14:paraId="53D2D31B" w14:textId="77777777" w:rsidR="00AA61E2" w:rsidRPr="00AA61E2" w:rsidRDefault="00AA61E2" w:rsidP="00AA61E2">
      <w:pPr>
        <w:numPr>
          <w:ilvl w:val="0"/>
          <w:numId w:val="1"/>
        </w:numPr>
        <w:rPr>
          <w:rFonts w:ascii="Times New Roman" w:hAnsi="Times New Roman" w:cs="Times New Roman"/>
        </w:rPr>
      </w:pPr>
      <w:r w:rsidRPr="00AA61E2">
        <w:rPr>
          <w:rFonts w:ascii="Times New Roman" w:hAnsi="Times New Roman" w:cs="Times New Roman"/>
          <w:b/>
          <w:bCs/>
        </w:rPr>
        <w:t>Sustainability</w:t>
      </w:r>
      <w:r w:rsidRPr="00AA61E2">
        <w:rPr>
          <w:rFonts w:ascii="Times New Roman" w:hAnsi="Times New Roman" w:cs="Times New Roman"/>
        </w:rPr>
        <w:t xml:space="preserve">: 6G aims to reduce </w:t>
      </w:r>
      <w:r w:rsidRPr="00AA61E2">
        <w:rPr>
          <w:rFonts w:ascii="Times New Roman" w:hAnsi="Times New Roman" w:cs="Times New Roman"/>
          <w:b/>
          <w:bCs/>
        </w:rPr>
        <w:t>energy consumption per bit</w:t>
      </w:r>
      <w:r w:rsidRPr="00AA61E2">
        <w:rPr>
          <w:rFonts w:ascii="Times New Roman" w:hAnsi="Times New Roman" w:cs="Times New Roman"/>
        </w:rPr>
        <w:t xml:space="preserve">, introducing </w:t>
      </w:r>
      <w:r w:rsidRPr="00AA61E2">
        <w:rPr>
          <w:rFonts w:ascii="Times New Roman" w:hAnsi="Times New Roman" w:cs="Times New Roman"/>
          <w:b/>
          <w:bCs/>
        </w:rPr>
        <w:t>green base stations</w:t>
      </w:r>
      <w:r w:rsidRPr="00AA61E2">
        <w:rPr>
          <w:rFonts w:ascii="Times New Roman" w:hAnsi="Times New Roman" w:cs="Times New Roman"/>
        </w:rPr>
        <w:t xml:space="preserve"> powered by </w:t>
      </w:r>
      <w:r w:rsidRPr="00AA61E2">
        <w:rPr>
          <w:rFonts w:ascii="Times New Roman" w:hAnsi="Times New Roman" w:cs="Times New Roman"/>
          <w:b/>
          <w:bCs/>
        </w:rPr>
        <w:t>solar</w:t>
      </w:r>
      <w:r w:rsidRPr="00AA61E2">
        <w:rPr>
          <w:rFonts w:ascii="Times New Roman" w:hAnsi="Times New Roman" w:cs="Times New Roman"/>
        </w:rPr>
        <w:t xml:space="preserve"> and </w:t>
      </w:r>
      <w:r w:rsidRPr="00AA61E2">
        <w:rPr>
          <w:rFonts w:ascii="Times New Roman" w:hAnsi="Times New Roman" w:cs="Times New Roman"/>
          <w:b/>
          <w:bCs/>
        </w:rPr>
        <w:t>RF harvesting</w:t>
      </w:r>
      <w:r w:rsidRPr="00AA61E2">
        <w:rPr>
          <w:rFonts w:ascii="Times New Roman" w:hAnsi="Times New Roman" w:cs="Times New Roman"/>
        </w:rPr>
        <w:t xml:space="preserve"> technologies [10].</w:t>
      </w:r>
    </w:p>
    <w:p w14:paraId="59F9847B" w14:textId="77777777" w:rsidR="00AA61E2" w:rsidRPr="00AA61E2" w:rsidRDefault="00AA61E2" w:rsidP="00AA61E2">
      <w:pPr>
        <w:numPr>
          <w:ilvl w:val="0"/>
          <w:numId w:val="1"/>
        </w:numPr>
        <w:rPr>
          <w:rFonts w:ascii="Times New Roman" w:hAnsi="Times New Roman" w:cs="Times New Roman"/>
        </w:rPr>
      </w:pPr>
      <w:r w:rsidRPr="00AA61E2">
        <w:rPr>
          <w:rFonts w:ascii="Times New Roman" w:hAnsi="Times New Roman" w:cs="Times New Roman"/>
          <w:b/>
          <w:bCs/>
        </w:rPr>
        <w:t>Economic Growth</w:t>
      </w:r>
      <w:r w:rsidRPr="00AA61E2">
        <w:rPr>
          <w:rFonts w:ascii="Times New Roman" w:hAnsi="Times New Roman" w:cs="Times New Roman"/>
        </w:rPr>
        <w:t xml:space="preserve">: It is projected to generate </w:t>
      </w:r>
      <w:r w:rsidRPr="00AA61E2">
        <w:rPr>
          <w:rFonts w:ascii="Times New Roman" w:hAnsi="Times New Roman" w:cs="Times New Roman"/>
          <w:b/>
          <w:bCs/>
        </w:rPr>
        <w:t>multi-trillion-dollar markets</w:t>
      </w:r>
      <w:r w:rsidRPr="00AA61E2">
        <w:rPr>
          <w:rFonts w:ascii="Times New Roman" w:hAnsi="Times New Roman" w:cs="Times New Roman"/>
        </w:rPr>
        <w:t xml:space="preserve"> through automation, e-health, and smart infrastructure [11].</w:t>
      </w:r>
    </w:p>
    <w:p w14:paraId="71797320" w14:textId="0B319BFA" w:rsidR="00AA61E2" w:rsidRPr="00AA61E2" w:rsidRDefault="00AA61E2" w:rsidP="00AA61E2">
      <w:pPr>
        <w:numPr>
          <w:ilvl w:val="0"/>
          <w:numId w:val="1"/>
        </w:numPr>
        <w:rPr>
          <w:rFonts w:ascii="Times New Roman" w:hAnsi="Times New Roman" w:cs="Times New Roman"/>
        </w:rPr>
      </w:pPr>
      <w:r w:rsidRPr="00AA61E2">
        <w:rPr>
          <w:rFonts w:ascii="Times New Roman" w:hAnsi="Times New Roman" w:cs="Times New Roman"/>
          <w:b/>
          <w:bCs/>
        </w:rPr>
        <w:t>High Security</w:t>
      </w:r>
      <w:r w:rsidRPr="00AA61E2">
        <w:rPr>
          <w:rFonts w:ascii="Times New Roman" w:hAnsi="Times New Roman" w:cs="Times New Roman"/>
        </w:rPr>
        <w:t xml:space="preserve">: Using </w:t>
      </w:r>
      <w:r w:rsidRPr="00AA61E2">
        <w:rPr>
          <w:rFonts w:ascii="Times New Roman" w:hAnsi="Times New Roman" w:cs="Times New Roman"/>
          <w:b/>
          <w:bCs/>
        </w:rPr>
        <w:t>quantum-safe encryption</w:t>
      </w:r>
      <w:r w:rsidRPr="00AA61E2">
        <w:rPr>
          <w:rFonts w:ascii="Times New Roman" w:hAnsi="Times New Roman" w:cs="Times New Roman"/>
        </w:rPr>
        <w:t xml:space="preserve"> and </w:t>
      </w:r>
      <w:r w:rsidRPr="00AA61E2">
        <w:rPr>
          <w:rFonts w:ascii="Times New Roman" w:hAnsi="Times New Roman" w:cs="Times New Roman"/>
          <w:b/>
          <w:bCs/>
        </w:rPr>
        <w:t>blockchain</w:t>
      </w:r>
      <w:r w:rsidRPr="00AA61E2">
        <w:rPr>
          <w:rFonts w:ascii="Times New Roman" w:hAnsi="Times New Roman" w:cs="Times New Roman"/>
        </w:rPr>
        <w:t>, 6G will support ultra-secure financial transactions and national defense systems [4].</w:t>
      </w:r>
    </w:p>
    <w:p w14:paraId="5B4284BD" w14:textId="63838374" w:rsidR="00AA61E2" w:rsidRPr="00AA61E2" w:rsidRDefault="00C77275" w:rsidP="00AA61E2">
      <w:pPr>
        <w:rPr>
          <w:rFonts w:ascii="Times New Roman" w:hAnsi="Times New Roman" w:cs="Times New Roman"/>
          <w:b/>
          <w:bCs/>
        </w:rPr>
      </w:pPr>
      <w:r>
        <w:rPr>
          <w:rFonts w:ascii="Times New Roman" w:hAnsi="Times New Roman" w:cs="Times New Roman"/>
          <w:b/>
          <w:bCs/>
        </w:rPr>
        <w:t>Table</w:t>
      </w:r>
      <w:r w:rsidR="00E7109B">
        <w:rPr>
          <w:rFonts w:ascii="Times New Roman" w:hAnsi="Times New Roman" w:cs="Times New Roman"/>
          <w:b/>
          <w:bCs/>
        </w:rPr>
        <w:t xml:space="preserve"> 4.3:</w:t>
      </w:r>
      <w:r w:rsidR="00AA61E2" w:rsidRPr="00AA61E2">
        <w:rPr>
          <w:rFonts w:ascii="Times New Roman" w:hAnsi="Times New Roman" w:cs="Times New Roman"/>
          <w:b/>
          <w:bCs/>
        </w:rPr>
        <w:t xml:space="preserve"> Key Challenges in Realizing 6G</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034"/>
        <w:gridCol w:w="3875"/>
        <w:gridCol w:w="3441"/>
      </w:tblGrid>
      <w:tr w:rsidR="00AA61E2" w:rsidRPr="00AA61E2" w14:paraId="346FA09C" w14:textId="77777777" w:rsidTr="00343B53">
        <w:trPr>
          <w:tblHeader/>
          <w:tblCellSpacing w:w="15" w:type="dxa"/>
        </w:trPr>
        <w:tc>
          <w:tcPr>
            <w:tcW w:w="0" w:type="auto"/>
            <w:vAlign w:val="center"/>
            <w:hideMark/>
          </w:tcPr>
          <w:p w14:paraId="21EB3914"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Challenge</w:t>
            </w:r>
          </w:p>
        </w:tc>
        <w:tc>
          <w:tcPr>
            <w:tcW w:w="0" w:type="auto"/>
            <w:vAlign w:val="center"/>
            <w:hideMark/>
          </w:tcPr>
          <w:p w14:paraId="57F975C0"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Explanation</w:t>
            </w:r>
          </w:p>
        </w:tc>
        <w:tc>
          <w:tcPr>
            <w:tcW w:w="0" w:type="auto"/>
            <w:vAlign w:val="center"/>
            <w:hideMark/>
          </w:tcPr>
          <w:p w14:paraId="18273D84"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Proposed Solution</w:t>
            </w:r>
          </w:p>
        </w:tc>
      </w:tr>
      <w:tr w:rsidR="00AA61E2" w:rsidRPr="00AA61E2" w14:paraId="1D56E6B0" w14:textId="77777777" w:rsidTr="00343B53">
        <w:trPr>
          <w:tblCellSpacing w:w="15" w:type="dxa"/>
        </w:trPr>
        <w:tc>
          <w:tcPr>
            <w:tcW w:w="0" w:type="auto"/>
            <w:vAlign w:val="center"/>
            <w:hideMark/>
          </w:tcPr>
          <w:p w14:paraId="3971483B"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Terahertz propagation loss</w:t>
            </w:r>
          </w:p>
        </w:tc>
        <w:tc>
          <w:tcPr>
            <w:tcW w:w="0" w:type="auto"/>
            <w:vAlign w:val="center"/>
            <w:hideMark/>
          </w:tcPr>
          <w:p w14:paraId="49ECC4D1"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THz waves face high attenuation in air</w:t>
            </w:r>
          </w:p>
        </w:tc>
        <w:tc>
          <w:tcPr>
            <w:tcW w:w="0" w:type="auto"/>
            <w:vAlign w:val="center"/>
            <w:hideMark/>
          </w:tcPr>
          <w:p w14:paraId="1B476769"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Development of adaptive antennas and RIS</w:t>
            </w:r>
          </w:p>
        </w:tc>
      </w:tr>
      <w:tr w:rsidR="00AA61E2" w:rsidRPr="00AA61E2" w14:paraId="3CBA35EA" w14:textId="77777777" w:rsidTr="00343B53">
        <w:trPr>
          <w:tblCellSpacing w:w="15" w:type="dxa"/>
        </w:trPr>
        <w:tc>
          <w:tcPr>
            <w:tcW w:w="0" w:type="auto"/>
            <w:vAlign w:val="center"/>
            <w:hideMark/>
          </w:tcPr>
          <w:p w14:paraId="29DCA29D"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Infrastructure cost</w:t>
            </w:r>
          </w:p>
        </w:tc>
        <w:tc>
          <w:tcPr>
            <w:tcW w:w="0" w:type="auto"/>
            <w:vAlign w:val="center"/>
            <w:hideMark/>
          </w:tcPr>
          <w:p w14:paraId="10572F1D"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Deployment of AI servers, RIS, THz hardware, and satellites is capital-intensive</w:t>
            </w:r>
          </w:p>
        </w:tc>
        <w:tc>
          <w:tcPr>
            <w:tcW w:w="0" w:type="auto"/>
            <w:vAlign w:val="center"/>
            <w:hideMark/>
          </w:tcPr>
          <w:p w14:paraId="7BB72959"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Government–industry partnerships, subsidies, and open-source R&amp;D</w:t>
            </w:r>
          </w:p>
        </w:tc>
      </w:tr>
      <w:tr w:rsidR="00AA61E2" w:rsidRPr="00AA61E2" w14:paraId="3ED3EFDF" w14:textId="77777777" w:rsidTr="00343B53">
        <w:trPr>
          <w:tblCellSpacing w:w="15" w:type="dxa"/>
        </w:trPr>
        <w:tc>
          <w:tcPr>
            <w:tcW w:w="0" w:type="auto"/>
            <w:vAlign w:val="center"/>
            <w:hideMark/>
          </w:tcPr>
          <w:p w14:paraId="4EB33224"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Security and privacy</w:t>
            </w:r>
          </w:p>
        </w:tc>
        <w:tc>
          <w:tcPr>
            <w:tcW w:w="0" w:type="auto"/>
            <w:vAlign w:val="center"/>
            <w:hideMark/>
          </w:tcPr>
          <w:p w14:paraId="4B976AA4"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AI may introduce new cyber vulnerabilities</w:t>
            </w:r>
          </w:p>
        </w:tc>
        <w:tc>
          <w:tcPr>
            <w:tcW w:w="0" w:type="auto"/>
            <w:vAlign w:val="center"/>
            <w:hideMark/>
          </w:tcPr>
          <w:p w14:paraId="0AE2EE12"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Integration of zero-trust models and quantum key infrastructure</w:t>
            </w:r>
          </w:p>
        </w:tc>
      </w:tr>
      <w:tr w:rsidR="00AA61E2" w:rsidRPr="00AA61E2" w14:paraId="67CF7AD2" w14:textId="77777777" w:rsidTr="00343B53">
        <w:trPr>
          <w:tblCellSpacing w:w="15" w:type="dxa"/>
        </w:trPr>
        <w:tc>
          <w:tcPr>
            <w:tcW w:w="0" w:type="auto"/>
            <w:vAlign w:val="center"/>
            <w:hideMark/>
          </w:tcPr>
          <w:p w14:paraId="63A614DA"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Spectrum management</w:t>
            </w:r>
          </w:p>
        </w:tc>
        <w:tc>
          <w:tcPr>
            <w:tcW w:w="0" w:type="auto"/>
            <w:vAlign w:val="center"/>
            <w:hideMark/>
          </w:tcPr>
          <w:p w14:paraId="757ADD0A"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THz and visible-light frequencies need regulation</w:t>
            </w:r>
          </w:p>
        </w:tc>
        <w:tc>
          <w:tcPr>
            <w:tcW w:w="0" w:type="auto"/>
            <w:vAlign w:val="center"/>
            <w:hideMark/>
          </w:tcPr>
          <w:p w14:paraId="057EAD6A"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Global cooperation via ITU and national agencies</w:t>
            </w:r>
          </w:p>
        </w:tc>
      </w:tr>
      <w:tr w:rsidR="00AA61E2" w:rsidRPr="00AA61E2" w14:paraId="6B1A3ABB" w14:textId="77777777" w:rsidTr="00343B53">
        <w:trPr>
          <w:tblCellSpacing w:w="15" w:type="dxa"/>
        </w:trPr>
        <w:tc>
          <w:tcPr>
            <w:tcW w:w="0" w:type="auto"/>
            <w:vAlign w:val="center"/>
            <w:hideMark/>
          </w:tcPr>
          <w:p w14:paraId="1DA7B6CA"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Environmental sustainability</w:t>
            </w:r>
          </w:p>
        </w:tc>
        <w:tc>
          <w:tcPr>
            <w:tcW w:w="0" w:type="auto"/>
            <w:vAlign w:val="center"/>
            <w:hideMark/>
          </w:tcPr>
          <w:p w14:paraId="461C1775"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Dense device deployment can increase energy demand</w:t>
            </w:r>
          </w:p>
        </w:tc>
        <w:tc>
          <w:tcPr>
            <w:tcW w:w="0" w:type="auto"/>
            <w:vAlign w:val="center"/>
            <w:hideMark/>
          </w:tcPr>
          <w:p w14:paraId="3EBCC68F"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Adoption of green technologies and edge intelligence</w:t>
            </w:r>
          </w:p>
        </w:tc>
      </w:tr>
    </w:tbl>
    <w:p w14:paraId="684C0F84"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pict w14:anchorId="68065A50">
          <v:rect id="_x0000_i1078" style="width:0;height:1.5pt" o:hralign="center" o:hrstd="t" o:hr="t" fillcolor="#a0a0a0" stroked="f"/>
        </w:pict>
      </w:r>
    </w:p>
    <w:p w14:paraId="48FC3742" w14:textId="77777777" w:rsidR="00AA61E2" w:rsidRPr="00AA61E2" w:rsidRDefault="00AA61E2" w:rsidP="00AA61E2">
      <w:pPr>
        <w:rPr>
          <w:rFonts w:ascii="Times New Roman" w:hAnsi="Times New Roman" w:cs="Times New Roman"/>
          <w:b/>
          <w:bCs/>
        </w:rPr>
      </w:pPr>
      <w:r w:rsidRPr="00AA61E2">
        <w:rPr>
          <w:rFonts w:ascii="Times New Roman" w:hAnsi="Times New Roman" w:cs="Times New Roman"/>
          <w:b/>
          <w:bCs/>
        </w:rPr>
        <w:t>7. The Roadmap to 6G Deployment</w:t>
      </w:r>
    </w:p>
    <w:p w14:paraId="0EE0C5EE" w14:textId="77777777" w:rsidR="00AA61E2" w:rsidRPr="00AA61E2" w:rsidRDefault="00AA61E2" w:rsidP="00AA61E2">
      <w:pPr>
        <w:rPr>
          <w:rFonts w:ascii="Times New Roman" w:hAnsi="Times New Roman" w:cs="Times New Roman"/>
        </w:rPr>
      </w:pPr>
      <w:r w:rsidRPr="00AA61E2">
        <w:rPr>
          <w:rFonts w:ascii="Times New Roman" w:hAnsi="Times New Roman" w:cs="Times New Roman"/>
        </w:rPr>
        <w:t>Several countries have launched 6G research initiatives:</w:t>
      </w:r>
    </w:p>
    <w:p w14:paraId="601604F7" w14:textId="77777777" w:rsidR="00AA61E2" w:rsidRPr="00AA61E2" w:rsidRDefault="00AA61E2" w:rsidP="00AA61E2">
      <w:pPr>
        <w:numPr>
          <w:ilvl w:val="0"/>
          <w:numId w:val="2"/>
        </w:numPr>
        <w:rPr>
          <w:rFonts w:ascii="Times New Roman" w:hAnsi="Times New Roman" w:cs="Times New Roman"/>
        </w:rPr>
      </w:pPr>
      <w:r w:rsidRPr="00AA61E2">
        <w:rPr>
          <w:rFonts w:ascii="Times New Roman" w:hAnsi="Times New Roman" w:cs="Times New Roman"/>
          <w:b/>
          <w:bCs/>
        </w:rPr>
        <w:t>China</w:t>
      </w:r>
      <w:r w:rsidRPr="00AA61E2">
        <w:rPr>
          <w:rFonts w:ascii="Times New Roman" w:hAnsi="Times New Roman" w:cs="Times New Roman"/>
        </w:rPr>
        <w:t>: Deployed the first 6G test satellite in 2020.</w:t>
      </w:r>
    </w:p>
    <w:p w14:paraId="47C958D6" w14:textId="77777777" w:rsidR="00AA61E2" w:rsidRPr="00AA61E2" w:rsidRDefault="00AA61E2" w:rsidP="00AA61E2">
      <w:pPr>
        <w:numPr>
          <w:ilvl w:val="0"/>
          <w:numId w:val="2"/>
        </w:numPr>
        <w:rPr>
          <w:rFonts w:ascii="Times New Roman" w:hAnsi="Times New Roman" w:cs="Times New Roman"/>
        </w:rPr>
      </w:pPr>
      <w:r w:rsidRPr="00AA61E2">
        <w:rPr>
          <w:rFonts w:ascii="Times New Roman" w:hAnsi="Times New Roman" w:cs="Times New Roman"/>
          <w:b/>
          <w:bCs/>
        </w:rPr>
        <w:t>South Korea</w:t>
      </w:r>
      <w:r w:rsidRPr="00AA61E2">
        <w:rPr>
          <w:rFonts w:ascii="Times New Roman" w:hAnsi="Times New Roman" w:cs="Times New Roman"/>
        </w:rPr>
        <w:t>: SK Telecom and Samsung are testing THz tech and AI-based network slicing.</w:t>
      </w:r>
    </w:p>
    <w:p w14:paraId="1261F32B" w14:textId="77777777" w:rsidR="00AA61E2" w:rsidRPr="00AA61E2" w:rsidRDefault="00AA61E2" w:rsidP="00AA61E2">
      <w:pPr>
        <w:numPr>
          <w:ilvl w:val="0"/>
          <w:numId w:val="2"/>
        </w:numPr>
        <w:rPr>
          <w:rFonts w:ascii="Times New Roman" w:hAnsi="Times New Roman" w:cs="Times New Roman"/>
        </w:rPr>
      </w:pPr>
      <w:r w:rsidRPr="00AA61E2">
        <w:rPr>
          <w:rFonts w:ascii="Times New Roman" w:hAnsi="Times New Roman" w:cs="Times New Roman"/>
          <w:b/>
          <w:bCs/>
        </w:rPr>
        <w:t>United States</w:t>
      </w:r>
      <w:r w:rsidRPr="00AA61E2">
        <w:rPr>
          <w:rFonts w:ascii="Times New Roman" w:hAnsi="Times New Roman" w:cs="Times New Roman"/>
        </w:rPr>
        <w:t xml:space="preserve">: The </w:t>
      </w:r>
      <w:r w:rsidRPr="00AA61E2">
        <w:rPr>
          <w:rFonts w:ascii="Times New Roman" w:hAnsi="Times New Roman" w:cs="Times New Roman"/>
          <w:b/>
          <w:bCs/>
        </w:rPr>
        <w:t>Next G Alliance</w:t>
      </w:r>
      <w:r w:rsidRPr="00AA61E2">
        <w:rPr>
          <w:rFonts w:ascii="Times New Roman" w:hAnsi="Times New Roman" w:cs="Times New Roman"/>
        </w:rPr>
        <w:t xml:space="preserve"> is developing North American 6G frameworks.</w:t>
      </w:r>
    </w:p>
    <w:p w14:paraId="52BA81E6" w14:textId="77777777" w:rsidR="00AA61E2" w:rsidRPr="00AA61E2" w:rsidRDefault="00AA61E2" w:rsidP="00AA61E2">
      <w:pPr>
        <w:numPr>
          <w:ilvl w:val="0"/>
          <w:numId w:val="2"/>
        </w:numPr>
        <w:rPr>
          <w:rFonts w:ascii="Times New Roman" w:hAnsi="Times New Roman" w:cs="Times New Roman"/>
        </w:rPr>
      </w:pPr>
      <w:r w:rsidRPr="00AA61E2">
        <w:rPr>
          <w:rFonts w:ascii="Times New Roman" w:hAnsi="Times New Roman" w:cs="Times New Roman"/>
          <w:b/>
          <w:bCs/>
        </w:rPr>
        <w:lastRenderedPageBreak/>
        <w:t>Europe</w:t>
      </w:r>
      <w:r w:rsidRPr="00AA61E2">
        <w:rPr>
          <w:rFonts w:ascii="Times New Roman" w:hAnsi="Times New Roman" w:cs="Times New Roman"/>
        </w:rPr>
        <w:t xml:space="preserve">: EU's </w:t>
      </w:r>
      <w:r w:rsidRPr="00AA61E2">
        <w:rPr>
          <w:rFonts w:ascii="Times New Roman" w:hAnsi="Times New Roman" w:cs="Times New Roman"/>
          <w:b/>
          <w:bCs/>
        </w:rPr>
        <w:t>Hexa-X</w:t>
      </w:r>
      <w:r w:rsidRPr="00AA61E2">
        <w:rPr>
          <w:rFonts w:ascii="Times New Roman" w:hAnsi="Times New Roman" w:cs="Times New Roman"/>
        </w:rPr>
        <w:t xml:space="preserve"> and </w:t>
      </w:r>
      <w:r w:rsidRPr="00AA61E2">
        <w:rPr>
          <w:rFonts w:ascii="Times New Roman" w:hAnsi="Times New Roman" w:cs="Times New Roman"/>
          <w:b/>
          <w:bCs/>
        </w:rPr>
        <w:t>RISE-6G</w:t>
      </w:r>
      <w:r w:rsidRPr="00AA61E2">
        <w:rPr>
          <w:rFonts w:ascii="Times New Roman" w:hAnsi="Times New Roman" w:cs="Times New Roman"/>
        </w:rPr>
        <w:t xml:space="preserve"> projects are driving innovation in RIS and AI-native 6G.</w:t>
      </w:r>
    </w:p>
    <w:p w14:paraId="69B33FAF" w14:textId="2A8DF92C" w:rsidR="00AA61E2" w:rsidRPr="00AA61E2" w:rsidRDefault="00AA61E2" w:rsidP="00AA61E2">
      <w:pPr>
        <w:rPr>
          <w:rFonts w:ascii="Times New Roman" w:hAnsi="Times New Roman" w:cs="Times New Roman"/>
        </w:rPr>
      </w:pPr>
      <w:r w:rsidRPr="00AA61E2">
        <w:rPr>
          <w:rFonts w:ascii="Times New Roman" w:hAnsi="Times New Roman" w:cs="Times New Roman"/>
        </w:rPr>
        <w:t>Africa, including Nigeria, must start building capacity through research, policy, and collaboration to avoid falling behind.</w:t>
      </w:r>
    </w:p>
    <w:p w14:paraId="799071EC" w14:textId="61D9F5C7" w:rsidR="00AA61E2" w:rsidRPr="00AA61E2" w:rsidRDefault="008933AD" w:rsidP="00AA61E2">
      <w:pPr>
        <w:rPr>
          <w:rFonts w:ascii="Times New Roman" w:hAnsi="Times New Roman" w:cs="Times New Roman"/>
        </w:rPr>
      </w:pPr>
      <w:r>
        <w:rPr>
          <w:rFonts w:ascii="Times New Roman" w:hAnsi="Times New Roman" w:cs="Times New Roman"/>
        </w:rPr>
        <w:t>Inconclusion,</w:t>
      </w:r>
      <w:r w:rsidR="002A777E">
        <w:rPr>
          <w:rFonts w:ascii="Times New Roman" w:hAnsi="Times New Roman" w:cs="Times New Roman"/>
        </w:rPr>
        <w:t xml:space="preserve"> </w:t>
      </w:r>
      <w:r w:rsidR="00AA61E2" w:rsidRPr="00AA61E2">
        <w:rPr>
          <w:rFonts w:ascii="Times New Roman" w:hAnsi="Times New Roman" w:cs="Times New Roman"/>
        </w:rPr>
        <w:t xml:space="preserve">6G is not just an upgrade—it is a </w:t>
      </w:r>
      <w:r w:rsidR="00AA61E2" w:rsidRPr="00AA61E2">
        <w:rPr>
          <w:rFonts w:ascii="Times New Roman" w:hAnsi="Times New Roman" w:cs="Times New Roman"/>
          <w:b/>
          <w:bCs/>
        </w:rPr>
        <w:t>new era</w:t>
      </w:r>
      <w:r w:rsidR="00AA61E2" w:rsidRPr="00AA61E2">
        <w:rPr>
          <w:rFonts w:ascii="Times New Roman" w:hAnsi="Times New Roman" w:cs="Times New Roman"/>
        </w:rPr>
        <w:t xml:space="preserve"> of human and machine collaboration. It promises to unlock a digitally intelligent, immersive, and secure future, where communication is no longer bound by speed or space. However, tapping into this potential requires </w:t>
      </w:r>
      <w:r w:rsidR="00AA61E2" w:rsidRPr="00AA61E2">
        <w:rPr>
          <w:rFonts w:ascii="Times New Roman" w:hAnsi="Times New Roman" w:cs="Times New Roman"/>
          <w:b/>
          <w:bCs/>
        </w:rPr>
        <w:t>multi-stakeholder investment</w:t>
      </w:r>
      <w:r w:rsidR="00AA61E2" w:rsidRPr="00AA61E2">
        <w:rPr>
          <w:rFonts w:ascii="Times New Roman" w:hAnsi="Times New Roman" w:cs="Times New Roman"/>
        </w:rPr>
        <w:t xml:space="preserve">, </w:t>
      </w:r>
      <w:r w:rsidR="00AA61E2" w:rsidRPr="00AA61E2">
        <w:rPr>
          <w:rFonts w:ascii="Times New Roman" w:hAnsi="Times New Roman" w:cs="Times New Roman"/>
          <w:b/>
          <w:bCs/>
        </w:rPr>
        <w:t>early regulation</w:t>
      </w:r>
      <w:r w:rsidR="00AA61E2" w:rsidRPr="00AA61E2">
        <w:rPr>
          <w:rFonts w:ascii="Times New Roman" w:hAnsi="Times New Roman" w:cs="Times New Roman"/>
        </w:rPr>
        <w:t xml:space="preserve">, and </w:t>
      </w:r>
      <w:r w:rsidR="00AA61E2" w:rsidRPr="00AA61E2">
        <w:rPr>
          <w:rFonts w:ascii="Times New Roman" w:hAnsi="Times New Roman" w:cs="Times New Roman"/>
          <w:b/>
          <w:bCs/>
        </w:rPr>
        <w:t>capacity building</w:t>
      </w:r>
      <w:r w:rsidR="00AA61E2" w:rsidRPr="00AA61E2">
        <w:rPr>
          <w:rFonts w:ascii="Times New Roman" w:hAnsi="Times New Roman" w:cs="Times New Roman"/>
        </w:rPr>
        <w:t>, especially for developing countries like Nigeria. Through proactive education, innovation hubs, and public-private partnerships, Nigeria can position itself to benefit from the 6G revolution.</w:t>
      </w:r>
    </w:p>
    <w:p w14:paraId="652848A2" w14:textId="77777777" w:rsidR="001E031B" w:rsidRDefault="001E031B" w:rsidP="00951D80">
      <w:pPr>
        <w:rPr>
          <w:rFonts w:ascii="Times New Roman" w:hAnsi="Times New Roman" w:cs="Times New Roman"/>
        </w:rPr>
      </w:pPr>
    </w:p>
    <w:p w14:paraId="6106481A" w14:textId="77777777" w:rsidR="001E031B" w:rsidRDefault="001E031B" w:rsidP="00951D80">
      <w:pPr>
        <w:rPr>
          <w:rFonts w:ascii="Times New Roman" w:hAnsi="Times New Roman" w:cs="Times New Roman"/>
        </w:rPr>
      </w:pPr>
    </w:p>
    <w:p w14:paraId="78F646A6" w14:textId="77777777" w:rsidR="001E031B" w:rsidRDefault="001E031B" w:rsidP="00951D80">
      <w:pPr>
        <w:rPr>
          <w:rFonts w:ascii="Times New Roman" w:hAnsi="Times New Roman" w:cs="Times New Roman"/>
        </w:rPr>
      </w:pPr>
    </w:p>
    <w:p w14:paraId="1C0B2487" w14:textId="77777777" w:rsidR="001E031B" w:rsidRDefault="001E031B" w:rsidP="00951D80">
      <w:pPr>
        <w:rPr>
          <w:rFonts w:ascii="Times New Roman" w:hAnsi="Times New Roman" w:cs="Times New Roman"/>
        </w:rPr>
      </w:pPr>
    </w:p>
    <w:p w14:paraId="3C7C7C33" w14:textId="77777777" w:rsidR="00EE108B" w:rsidRDefault="00EE108B" w:rsidP="00951D80">
      <w:pPr>
        <w:rPr>
          <w:rFonts w:ascii="Times New Roman" w:hAnsi="Times New Roman" w:cs="Times New Roman"/>
        </w:rPr>
      </w:pPr>
    </w:p>
    <w:p w14:paraId="63148624" w14:textId="77777777" w:rsidR="00EE108B" w:rsidRDefault="00EE108B" w:rsidP="00951D80">
      <w:pPr>
        <w:rPr>
          <w:rFonts w:ascii="Times New Roman" w:hAnsi="Times New Roman" w:cs="Times New Roman"/>
        </w:rPr>
      </w:pPr>
    </w:p>
    <w:p w14:paraId="1503C308" w14:textId="77777777" w:rsidR="00EE108B" w:rsidRDefault="00EE108B" w:rsidP="00951D80">
      <w:pPr>
        <w:rPr>
          <w:rFonts w:ascii="Times New Roman" w:hAnsi="Times New Roman" w:cs="Times New Roman"/>
        </w:rPr>
      </w:pPr>
    </w:p>
    <w:p w14:paraId="4772D984" w14:textId="77777777" w:rsidR="00EE108B" w:rsidRDefault="00EE108B" w:rsidP="00951D80">
      <w:pPr>
        <w:rPr>
          <w:rFonts w:ascii="Times New Roman" w:hAnsi="Times New Roman" w:cs="Times New Roman"/>
        </w:rPr>
      </w:pPr>
    </w:p>
    <w:p w14:paraId="22C0DEA0" w14:textId="77777777" w:rsidR="005E231E" w:rsidRDefault="005E231E" w:rsidP="00951D80">
      <w:pPr>
        <w:rPr>
          <w:rFonts w:ascii="Times New Roman" w:hAnsi="Times New Roman" w:cs="Times New Roman"/>
        </w:rPr>
      </w:pPr>
    </w:p>
    <w:p w14:paraId="384B0EB0" w14:textId="77777777" w:rsidR="005E231E" w:rsidRDefault="005E231E" w:rsidP="00951D80">
      <w:pPr>
        <w:rPr>
          <w:rFonts w:ascii="Times New Roman" w:hAnsi="Times New Roman" w:cs="Times New Roman"/>
        </w:rPr>
      </w:pPr>
    </w:p>
    <w:p w14:paraId="57752A5D" w14:textId="77777777" w:rsidR="005E231E" w:rsidRDefault="005E231E" w:rsidP="00951D80">
      <w:pPr>
        <w:rPr>
          <w:rFonts w:ascii="Times New Roman" w:hAnsi="Times New Roman" w:cs="Times New Roman"/>
        </w:rPr>
      </w:pPr>
    </w:p>
    <w:p w14:paraId="6F4B4412" w14:textId="77777777" w:rsidR="005E231E" w:rsidRDefault="005E231E" w:rsidP="00951D80">
      <w:pPr>
        <w:rPr>
          <w:rFonts w:ascii="Times New Roman" w:hAnsi="Times New Roman" w:cs="Times New Roman"/>
        </w:rPr>
      </w:pPr>
    </w:p>
    <w:p w14:paraId="7025C057" w14:textId="77777777" w:rsidR="005E231E" w:rsidRDefault="005E231E" w:rsidP="00951D80">
      <w:pPr>
        <w:rPr>
          <w:rFonts w:ascii="Times New Roman" w:hAnsi="Times New Roman" w:cs="Times New Roman"/>
        </w:rPr>
      </w:pPr>
    </w:p>
    <w:p w14:paraId="7D973927" w14:textId="77777777" w:rsidR="005E231E" w:rsidRDefault="005E231E" w:rsidP="00951D80">
      <w:pPr>
        <w:rPr>
          <w:rFonts w:ascii="Times New Roman" w:hAnsi="Times New Roman" w:cs="Times New Roman"/>
        </w:rPr>
      </w:pPr>
    </w:p>
    <w:p w14:paraId="034D58DA" w14:textId="77777777" w:rsidR="005E231E" w:rsidRDefault="005E231E" w:rsidP="00951D80">
      <w:pPr>
        <w:rPr>
          <w:rFonts w:ascii="Times New Roman" w:hAnsi="Times New Roman" w:cs="Times New Roman"/>
        </w:rPr>
      </w:pPr>
    </w:p>
    <w:p w14:paraId="0F0304C7" w14:textId="77777777" w:rsidR="005E231E" w:rsidRDefault="005E231E" w:rsidP="00951D80">
      <w:pPr>
        <w:rPr>
          <w:rFonts w:ascii="Times New Roman" w:hAnsi="Times New Roman" w:cs="Times New Roman"/>
        </w:rPr>
      </w:pPr>
    </w:p>
    <w:p w14:paraId="69CA2A9C" w14:textId="77777777" w:rsidR="005E231E" w:rsidRDefault="005E231E" w:rsidP="00951D80">
      <w:pPr>
        <w:rPr>
          <w:rFonts w:ascii="Times New Roman" w:hAnsi="Times New Roman" w:cs="Times New Roman"/>
        </w:rPr>
      </w:pPr>
    </w:p>
    <w:p w14:paraId="2E2077A0" w14:textId="77777777" w:rsidR="006A6858" w:rsidRDefault="006A6858" w:rsidP="00951D80">
      <w:pPr>
        <w:rPr>
          <w:rFonts w:ascii="Times New Roman" w:hAnsi="Times New Roman" w:cs="Times New Roman"/>
        </w:rPr>
      </w:pPr>
    </w:p>
    <w:p w14:paraId="1B1E9AF6" w14:textId="77777777" w:rsidR="00EE108B" w:rsidRPr="00610BC3" w:rsidRDefault="00EE108B" w:rsidP="00951D80">
      <w:pPr>
        <w:rPr>
          <w:rFonts w:ascii="Times New Roman" w:hAnsi="Times New Roman" w:cs="Times New Roman"/>
        </w:rPr>
      </w:pPr>
    </w:p>
    <w:p w14:paraId="2FEFF9D5" w14:textId="73C1773A" w:rsidR="00951D80" w:rsidRPr="00610BC3" w:rsidRDefault="00114DC4" w:rsidP="00951D80">
      <w:pPr>
        <w:rPr>
          <w:rFonts w:ascii="Times New Roman" w:hAnsi="Times New Roman" w:cs="Times New Roman"/>
          <w:b/>
          <w:bCs/>
        </w:rPr>
      </w:pPr>
      <w:r w:rsidRPr="00610BC3">
        <w:rPr>
          <w:rFonts w:ascii="Times New Roman" w:hAnsi="Times New Roman" w:cs="Times New Roman"/>
          <w:b/>
          <w:bCs/>
        </w:rPr>
        <w:lastRenderedPageBreak/>
        <w:t xml:space="preserve">REFERENCES </w:t>
      </w:r>
    </w:p>
    <w:p w14:paraId="2450338D"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[1] Z. Zhang </w:t>
      </w:r>
      <w:r w:rsidRPr="00610BC3">
        <w:rPr>
          <w:rFonts w:ascii="Times New Roman" w:hAnsi="Times New Roman" w:cs="Times New Roman"/>
          <w:i/>
          <w:iCs/>
        </w:rPr>
        <w:t>et al</w:t>
      </w:r>
      <w:r w:rsidRPr="00610BC3">
        <w:rPr>
          <w:rFonts w:ascii="Times New Roman" w:hAnsi="Times New Roman" w:cs="Times New Roman"/>
        </w:rPr>
        <w:t xml:space="preserve">., “6G wireless networks: Vision, requirements, architecture, and key technologies,” </w:t>
      </w:r>
      <w:r w:rsidRPr="00610BC3">
        <w:rPr>
          <w:rFonts w:ascii="Times New Roman" w:hAnsi="Times New Roman" w:cs="Times New Roman"/>
          <w:i/>
          <w:iCs/>
        </w:rPr>
        <w:t>IEEE Vehicular Technology Magazine</w:t>
      </w:r>
      <w:r w:rsidRPr="00610BC3">
        <w:rPr>
          <w:rFonts w:ascii="Times New Roman" w:hAnsi="Times New Roman" w:cs="Times New Roman"/>
        </w:rPr>
        <w:t>, vol. 14, no. 3, pp. 28–41, Sep. 2019.</w:t>
      </w:r>
    </w:p>
    <w:p w14:paraId="33D67387"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[2] W. Saad, M. Bennis, and M. Chen, “A vision of 6G wireless systems: Applications, trends, technologies, and open research problems,” </w:t>
      </w:r>
      <w:r w:rsidRPr="00610BC3">
        <w:rPr>
          <w:rFonts w:ascii="Times New Roman" w:hAnsi="Times New Roman" w:cs="Times New Roman"/>
          <w:i/>
          <w:iCs/>
        </w:rPr>
        <w:t>IEEE Network</w:t>
      </w:r>
      <w:r w:rsidRPr="00610BC3">
        <w:rPr>
          <w:rFonts w:ascii="Times New Roman" w:hAnsi="Times New Roman" w:cs="Times New Roman"/>
        </w:rPr>
        <w:t>, vol. 34, no. 3, pp. 134–142, May/Jun. 2020.</w:t>
      </w:r>
    </w:p>
    <w:p w14:paraId="451ACA93"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[3] M. Z. Chowdhury, M. Shahjalal, S. Ahmed, and Y. M. Jang, “6G wireless communication systems: Applications, requirements, technologies, challenges, and research directions,” </w:t>
      </w:r>
      <w:r w:rsidRPr="00610BC3">
        <w:rPr>
          <w:rFonts w:ascii="Times New Roman" w:hAnsi="Times New Roman" w:cs="Times New Roman"/>
          <w:i/>
          <w:iCs/>
        </w:rPr>
        <w:t>IEEE Open J. Commun. Soc.</w:t>
      </w:r>
      <w:r w:rsidRPr="00610BC3">
        <w:rPr>
          <w:rFonts w:ascii="Times New Roman" w:hAnsi="Times New Roman" w:cs="Times New Roman"/>
        </w:rPr>
        <w:t>, vol. 1, pp. 957–975, 2020.</w:t>
      </w:r>
    </w:p>
    <w:p w14:paraId="2FDA3CA6"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[4] M. Shafi </w:t>
      </w:r>
      <w:r w:rsidRPr="00610BC3">
        <w:rPr>
          <w:rFonts w:ascii="Times New Roman" w:hAnsi="Times New Roman" w:cs="Times New Roman"/>
          <w:i/>
          <w:iCs/>
        </w:rPr>
        <w:t>et al</w:t>
      </w:r>
      <w:r w:rsidRPr="00610BC3">
        <w:rPr>
          <w:rFonts w:ascii="Times New Roman" w:hAnsi="Times New Roman" w:cs="Times New Roman"/>
        </w:rPr>
        <w:t xml:space="preserve">., “5G: A tutorial overview of standards, trials, challenges, deployment, and practice,” </w:t>
      </w:r>
      <w:r w:rsidRPr="00610BC3">
        <w:rPr>
          <w:rFonts w:ascii="Times New Roman" w:hAnsi="Times New Roman" w:cs="Times New Roman"/>
          <w:i/>
          <w:iCs/>
        </w:rPr>
        <w:t>IEEE J. Sel. Areas Commun.</w:t>
      </w:r>
      <w:r w:rsidRPr="00610BC3">
        <w:rPr>
          <w:rFonts w:ascii="Times New Roman" w:hAnsi="Times New Roman" w:cs="Times New Roman"/>
        </w:rPr>
        <w:t>, vol. 35, no. 6, pp. 1201–1221, Jun. 2017.</w:t>
      </w:r>
    </w:p>
    <w:p w14:paraId="62557E93"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[5] M. Giordani, M. Polese, M. Mezzavilla, S. Rangan, and M. Zorzi, “Toward 6G networks: Use cases and technologies,” </w:t>
      </w:r>
      <w:r w:rsidRPr="00610BC3">
        <w:rPr>
          <w:rFonts w:ascii="Times New Roman" w:hAnsi="Times New Roman" w:cs="Times New Roman"/>
          <w:i/>
          <w:iCs/>
        </w:rPr>
        <w:t>IEEE Commun. Mag.</w:t>
      </w:r>
      <w:r w:rsidRPr="00610BC3">
        <w:rPr>
          <w:rFonts w:ascii="Times New Roman" w:hAnsi="Times New Roman" w:cs="Times New Roman"/>
        </w:rPr>
        <w:t>, vol. 58, no. 3, pp. 55–61, Mar. 2020.</w:t>
      </w:r>
    </w:p>
    <w:p w14:paraId="04E5B82E"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[6] S. Khalid, K. R. Kumar, and R. Kaur, “Review on 5G and 6G spectrum, challenges, and technologies,” </w:t>
      </w:r>
      <w:r w:rsidRPr="00610BC3">
        <w:rPr>
          <w:rFonts w:ascii="Times New Roman" w:hAnsi="Times New Roman" w:cs="Times New Roman"/>
          <w:i/>
          <w:iCs/>
        </w:rPr>
        <w:t>Int. J. Eng. Res. Technol.</w:t>
      </w:r>
      <w:r w:rsidRPr="00610BC3">
        <w:rPr>
          <w:rFonts w:ascii="Times New Roman" w:hAnsi="Times New Roman" w:cs="Times New Roman"/>
        </w:rPr>
        <w:t>, vol. 11, no. 2, pp. 88–96, 2022.</w:t>
      </w:r>
    </w:p>
    <w:p w14:paraId="7BD769F7"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[7] S. Dang, O. Amin, B. Shihada, and M. S. Alouini, “What should 6G be?,” </w:t>
      </w:r>
      <w:r w:rsidRPr="00610BC3">
        <w:rPr>
          <w:rFonts w:ascii="Times New Roman" w:hAnsi="Times New Roman" w:cs="Times New Roman"/>
          <w:i/>
          <w:iCs/>
        </w:rPr>
        <w:t>Nat. Electron.</w:t>
      </w:r>
      <w:r w:rsidRPr="00610BC3">
        <w:rPr>
          <w:rFonts w:ascii="Times New Roman" w:hAnsi="Times New Roman" w:cs="Times New Roman"/>
        </w:rPr>
        <w:t>, vol. 3, no. 1, pp. 20–29, Jan. 2020.</w:t>
      </w:r>
    </w:p>
    <w:p w14:paraId="12091DD9" w14:textId="77777777" w:rsidR="00951D80" w:rsidRPr="00610BC3" w:rsidRDefault="00951D80" w:rsidP="00951D80">
      <w:pPr>
        <w:rPr>
          <w:rFonts w:ascii="Times New Roman" w:hAnsi="Times New Roman" w:cs="Times New Roman"/>
        </w:rPr>
      </w:pPr>
      <w:r w:rsidRPr="00610BC3">
        <w:rPr>
          <w:rFonts w:ascii="Times New Roman" w:hAnsi="Times New Roman" w:cs="Times New Roman"/>
        </w:rPr>
        <w:t xml:space="preserve">[8] S. Mumtaz, A. Gameiro, and J. Rodriguez, </w:t>
      </w:r>
      <w:r w:rsidRPr="00610BC3">
        <w:rPr>
          <w:rFonts w:ascii="Times New Roman" w:hAnsi="Times New Roman" w:cs="Times New Roman"/>
          <w:i/>
          <w:iCs/>
        </w:rPr>
        <w:t>Smart Antennas for Next Generation Wireless Networks</w:t>
      </w:r>
      <w:r w:rsidRPr="00610BC3">
        <w:rPr>
          <w:rFonts w:ascii="Times New Roman" w:hAnsi="Times New Roman" w:cs="Times New Roman"/>
        </w:rPr>
        <w:t>. Cham: Springer, 2017.</w:t>
      </w:r>
    </w:p>
    <w:p w14:paraId="0F6CDEC0" w14:textId="77777777" w:rsidR="00E3174F" w:rsidRDefault="00951D80" w:rsidP="001F5C55">
      <w:pPr>
        <w:rPr>
          <w:rFonts w:ascii="Times New Roman" w:hAnsi="Times New Roman" w:cs="Times New Roman"/>
        </w:rPr>
      </w:pPr>
      <w:r w:rsidRPr="00610BC3">
        <w:rPr>
          <w:rFonts w:ascii="Times New Roman" w:hAnsi="Times New Roman" w:cs="Times New Roman"/>
        </w:rPr>
        <w:t xml:space="preserve">[9] E. C. Strinati, S. Barbarossa, S. Sardellitti, and D. Ktenas, “6G: The next frontier—From holographic messaging to artificial intelligence using subterahertz and visible light communication,” </w:t>
      </w:r>
      <w:r w:rsidRPr="00610BC3">
        <w:rPr>
          <w:rFonts w:ascii="Times New Roman" w:hAnsi="Times New Roman" w:cs="Times New Roman"/>
          <w:i/>
          <w:iCs/>
        </w:rPr>
        <w:t>IEEE Veh. Technol. Mag.</w:t>
      </w:r>
      <w:r w:rsidRPr="00610BC3">
        <w:rPr>
          <w:rFonts w:ascii="Times New Roman" w:hAnsi="Times New Roman" w:cs="Times New Roman"/>
        </w:rPr>
        <w:t>, vol. 14, no. 3, pp. 42–50, Sep. 2019.</w:t>
      </w:r>
      <w:r w:rsidR="00E3174F">
        <w:rPr>
          <w:rFonts w:ascii="Times New Roman" w:hAnsi="Times New Roman" w:cs="Times New Roman"/>
        </w:rPr>
        <w:t>\</w:t>
      </w:r>
    </w:p>
    <w:p w14:paraId="08F82979" w14:textId="5EBFD971" w:rsidR="001F5C55" w:rsidRPr="00610BC3" w:rsidRDefault="001F5C55" w:rsidP="001F5C55">
      <w:pPr>
        <w:rPr>
          <w:rFonts w:ascii="Times New Roman" w:hAnsi="Times New Roman" w:cs="Times New Roman"/>
        </w:rPr>
      </w:pPr>
      <w:r w:rsidRPr="00610BC3">
        <w:rPr>
          <w:rFonts w:ascii="Times New Roman" w:hAnsi="Times New Roman" w:cs="Times New Roman"/>
        </w:rPr>
        <w:t>[1</w:t>
      </w:r>
      <w:r w:rsidR="00F61763">
        <w:rPr>
          <w:rFonts w:ascii="Times New Roman" w:hAnsi="Times New Roman" w:cs="Times New Roman"/>
        </w:rPr>
        <w:t>0</w:t>
      </w:r>
      <w:r w:rsidRPr="00610BC3">
        <w:rPr>
          <w:rFonts w:ascii="Times New Roman" w:hAnsi="Times New Roman" w:cs="Times New Roman"/>
        </w:rPr>
        <w:t xml:space="preserve">] Z. Zhang </w:t>
      </w:r>
      <w:r w:rsidRPr="00610BC3">
        <w:rPr>
          <w:rFonts w:ascii="Times New Roman" w:hAnsi="Times New Roman" w:cs="Times New Roman"/>
          <w:i/>
          <w:iCs/>
        </w:rPr>
        <w:t>et al</w:t>
      </w:r>
      <w:r w:rsidRPr="00610BC3">
        <w:rPr>
          <w:rFonts w:ascii="Times New Roman" w:hAnsi="Times New Roman" w:cs="Times New Roman"/>
        </w:rPr>
        <w:t xml:space="preserve">., “6G wireless networks: Vision, requirements, architecture, and key technologies,” </w:t>
      </w:r>
      <w:r w:rsidRPr="00610BC3">
        <w:rPr>
          <w:rFonts w:ascii="Times New Roman" w:hAnsi="Times New Roman" w:cs="Times New Roman"/>
          <w:i/>
          <w:iCs/>
        </w:rPr>
        <w:t>IEEE Vehicular Technology Magazine</w:t>
      </w:r>
      <w:r w:rsidRPr="00610BC3">
        <w:rPr>
          <w:rFonts w:ascii="Times New Roman" w:hAnsi="Times New Roman" w:cs="Times New Roman"/>
        </w:rPr>
        <w:t>, vol. 14, no. 3, pp. 28–41, Sep. 2019.</w:t>
      </w:r>
    </w:p>
    <w:p w14:paraId="335BBD22" w14:textId="2C84395D" w:rsidR="001F5C55" w:rsidRPr="00610BC3" w:rsidRDefault="001F5C55" w:rsidP="001F5C55">
      <w:pPr>
        <w:rPr>
          <w:rFonts w:ascii="Times New Roman" w:hAnsi="Times New Roman" w:cs="Times New Roman"/>
        </w:rPr>
      </w:pPr>
      <w:r w:rsidRPr="00610BC3">
        <w:rPr>
          <w:rFonts w:ascii="Times New Roman" w:hAnsi="Times New Roman" w:cs="Times New Roman"/>
        </w:rPr>
        <w:t>[</w:t>
      </w:r>
      <w:r w:rsidR="00F61763">
        <w:rPr>
          <w:rFonts w:ascii="Times New Roman" w:hAnsi="Times New Roman" w:cs="Times New Roman"/>
        </w:rPr>
        <w:t>11</w:t>
      </w:r>
      <w:r w:rsidRPr="00610BC3">
        <w:rPr>
          <w:rFonts w:ascii="Times New Roman" w:hAnsi="Times New Roman" w:cs="Times New Roman"/>
        </w:rPr>
        <w:t xml:space="preserve">] W. Saad, M. Bennis, and M. Chen, “A vision of 6G wireless systems: Applications, trends, technologies, and open research problems,” </w:t>
      </w:r>
      <w:r w:rsidRPr="00610BC3">
        <w:rPr>
          <w:rFonts w:ascii="Times New Roman" w:hAnsi="Times New Roman" w:cs="Times New Roman"/>
          <w:i/>
          <w:iCs/>
        </w:rPr>
        <w:t>IEEE Network</w:t>
      </w:r>
      <w:r w:rsidRPr="00610BC3">
        <w:rPr>
          <w:rFonts w:ascii="Times New Roman" w:hAnsi="Times New Roman" w:cs="Times New Roman"/>
        </w:rPr>
        <w:t>, vol. 34, no. 3, pp. 134–142, May/Jun. 2020.</w:t>
      </w:r>
    </w:p>
    <w:p w14:paraId="61738157" w14:textId="3C1A470E" w:rsidR="001F5C55" w:rsidRPr="00610BC3" w:rsidRDefault="001F5C55" w:rsidP="001F5C55">
      <w:pPr>
        <w:rPr>
          <w:rFonts w:ascii="Times New Roman" w:hAnsi="Times New Roman" w:cs="Times New Roman"/>
        </w:rPr>
      </w:pPr>
      <w:r w:rsidRPr="00610BC3">
        <w:rPr>
          <w:rFonts w:ascii="Times New Roman" w:hAnsi="Times New Roman" w:cs="Times New Roman"/>
        </w:rPr>
        <w:t>[</w:t>
      </w:r>
      <w:r w:rsidR="002F06EF">
        <w:rPr>
          <w:rFonts w:ascii="Times New Roman" w:hAnsi="Times New Roman" w:cs="Times New Roman"/>
        </w:rPr>
        <w:t>12</w:t>
      </w:r>
      <w:r w:rsidRPr="00610BC3">
        <w:rPr>
          <w:rFonts w:ascii="Times New Roman" w:hAnsi="Times New Roman" w:cs="Times New Roman"/>
        </w:rPr>
        <w:t xml:space="preserve">] M. Z. Chowdhury, M. Shahjalal, S. Ahmed, and Y. M. Jang, “6G wireless communication systems: Applications, requirements, technologies, challenges, and research directions,” </w:t>
      </w:r>
      <w:r w:rsidRPr="00610BC3">
        <w:rPr>
          <w:rFonts w:ascii="Times New Roman" w:hAnsi="Times New Roman" w:cs="Times New Roman"/>
          <w:i/>
          <w:iCs/>
        </w:rPr>
        <w:t>IEEE Open J. Commun. Soc.</w:t>
      </w:r>
      <w:r w:rsidRPr="00610BC3">
        <w:rPr>
          <w:rFonts w:ascii="Times New Roman" w:hAnsi="Times New Roman" w:cs="Times New Roman"/>
        </w:rPr>
        <w:t>, vol. 1, pp. 957–975, 2020.</w:t>
      </w:r>
    </w:p>
    <w:p w14:paraId="2735C518" w14:textId="1EC6EC1C" w:rsidR="001F5C55" w:rsidRPr="00610BC3" w:rsidRDefault="001F5C55" w:rsidP="001F5C55">
      <w:pPr>
        <w:rPr>
          <w:rFonts w:ascii="Times New Roman" w:hAnsi="Times New Roman" w:cs="Times New Roman"/>
        </w:rPr>
      </w:pPr>
      <w:r w:rsidRPr="00610BC3">
        <w:rPr>
          <w:rFonts w:ascii="Times New Roman" w:hAnsi="Times New Roman" w:cs="Times New Roman"/>
        </w:rPr>
        <w:t>[</w:t>
      </w:r>
      <w:r w:rsidR="00712FD1">
        <w:rPr>
          <w:rFonts w:ascii="Times New Roman" w:hAnsi="Times New Roman" w:cs="Times New Roman"/>
        </w:rPr>
        <w:t>1</w:t>
      </w:r>
      <w:r w:rsidR="00712FD1">
        <w:rPr>
          <w:rFonts w:ascii="Times New Roman" w:hAnsi="Times New Roman" w:cs="Times New Roman"/>
        </w:rPr>
        <w:t>3</w:t>
      </w:r>
      <w:r w:rsidRPr="00610BC3">
        <w:rPr>
          <w:rFonts w:ascii="Times New Roman" w:hAnsi="Times New Roman" w:cs="Times New Roman"/>
        </w:rPr>
        <w:t xml:space="preserve">] M. Giordani </w:t>
      </w:r>
      <w:r w:rsidRPr="00610BC3">
        <w:rPr>
          <w:rFonts w:ascii="Times New Roman" w:hAnsi="Times New Roman" w:cs="Times New Roman"/>
          <w:i/>
          <w:iCs/>
        </w:rPr>
        <w:t>et al</w:t>
      </w:r>
      <w:r w:rsidRPr="00610BC3">
        <w:rPr>
          <w:rFonts w:ascii="Times New Roman" w:hAnsi="Times New Roman" w:cs="Times New Roman"/>
        </w:rPr>
        <w:t xml:space="preserve">., “Toward 6G networks: Use cases and technologies,” </w:t>
      </w:r>
      <w:r w:rsidRPr="00610BC3">
        <w:rPr>
          <w:rFonts w:ascii="Times New Roman" w:hAnsi="Times New Roman" w:cs="Times New Roman"/>
          <w:i/>
          <w:iCs/>
        </w:rPr>
        <w:t>IEEE Commun. Mag.</w:t>
      </w:r>
      <w:r w:rsidRPr="00610BC3">
        <w:rPr>
          <w:rFonts w:ascii="Times New Roman" w:hAnsi="Times New Roman" w:cs="Times New Roman"/>
        </w:rPr>
        <w:t>, vol. 58, no. 3, pp. 55–61, Mar. 2020.</w:t>
      </w:r>
    </w:p>
    <w:p w14:paraId="54D6DF11" w14:textId="2BCF7E0A" w:rsidR="001F5C55" w:rsidRPr="00610BC3" w:rsidRDefault="001F5C55" w:rsidP="001F5C55">
      <w:pPr>
        <w:rPr>
          <w:rFonts w:ascii="Times New Roman" w:hAnsi="Times New Roman" w:cs="Times New Roman"/>
        </w:rPr>
      </w:pPr>
      <w:r w:rsidRPr="00610BC3">
        <w:rPr>
          <w:rFonts w:ascii="Times New Roman" w:hAnsi="Times New Roman" w:cs="Times New Roman"/>
        </w:rPr>
        <w:lastRenderedPageBreak/>
        <w:t>[</w:t>
      </w:r>
      <w:r w:rsidR="00A130FE">
        <w:rPr>
          <w:rFonts w:ascii="Times New Roman" w:hAnsi="Times New Roman" w:cs="Times New Roman"/>
        </w:rPr>
        <w:t>1</w:t>
      </w:r>
      <w:r w:rsidR="00A130FE">
        <w:rPr>
          <w:rFonts w:ascii="Times New Roman" w:hAnsi="Times New Roman" w:cs="Times New Roman"/>
        </w:rPr>
        <w:t>4</w:t>
      </w:r>
      <w:r w:rsidRPr="00610BC3">
        <w:rPr>
          <w:rFonts w:ascii="Times New Roman" w:hAnsi="Times New Roman" w:cs="Times New Roman"/>
        </w:rPr>
        <w:t xml:space="preserve">] M. Shafi </w:t>
      </w:r>
      <w:r w:rsidRPr="00610BC3">
        <w:rPr>
          <w:rFonts w:ascii="Times New Roman" w:hAnsi="Times New Roman" w:cs="Times New Roman"/>
          <w:i/>
          <w:iCs/>
        </w:rPr>
        <w:t>et al</w:t>
      </w:r>
      <w:r w:rsidRPr="00610BC3">
        <w:rPr>
          <w:rFonts w:ascii="Times New Roman" w:hAnsi="Times New Roman" w:cs="Times New Roman"/>
        </w:rPr>
        <w:t xml:space="preserve">., “5G: A tutorial overview of standards, trials, challenges, deployment, and practice,” </w:t>
      </w:r>
      <w:r w:rsidRPr="00610BC3">
        <w:rPr>
          <w:rFonts w:ascii="Times New Roman" w:hAnsi="Times New Roman" w:cs="Times New Roman"/>
          <w:i/>
          <w:iCs/>
        </w:rPr>
        <w:t>IEEE J. Sel. Areas Commun.</w:t>
      </w:r>
      <w:r w:rsidRPr="00610BC3">
        <w:rPr>
          <w:rFonts w:ascii="Times New Roman" w:hAnsi="Times New Roman" w:cs="Times New Roman"/>
        </w:rPr>
        <w:t>, vol. 35, no. 6, pp. 1201–1221, Jun. 2017.</w:t>
      </w:r>
    </w:p>
    <w:p w14:paraId="5238759A" w14:textId="64748122" w:rsidR="001F5C55" w:rsidRPr="00610BC3" w:rsidRDefault="001F5C55" w:rsidP="001F5C55">
      <w:pPr>
        <w:rPr>
          <w:rFonts w:ascii="Times New Roman" w:hAnsi="Times New Roman" w:cs="Times New Roman"/>
        </w:rPr>
      </w:pPr>
      <w:r w:rsidRPr="00610BC3">
        <w:rPr>
          <w:rFonts w:ascii="Times New Roman" w:hAnsi="Times New Roman" w:cs="Times New Roman"/>
        </w:rPr>
        <w:t>[</w:t>
      </w:r>
      <w:r w:rsidR="005E4730">
        <w:rPr>
          <w:rFonts w:ascii="Times New Roman" w:hAnsi="Times New Roman" w:cs="Times New Roman"/>
        </w:rPr>
        <w:t>1</w:t>
      </w:r>
      <w:r w:rsidR="005E4730">
        <w:rPr>
          <w:rFonts w:ascii="Times New Roman" w:hAnsi="Times New Roman" w:cs="Times New Roman"/>
        </w:rPr>
        <w:t>5</w:t>
      </w:r>
      <w:r w:rsidRPr="00610BC3">
        <w:rPr>
          <w:rFonts w:ascii="Times New Roman" w:hAnsi="Times New Roman" w:cs="Times New Roman"/>
        </w:rPr>
        <w:t xml:space="preserve">] E. C. Strinati </w:t>
      </w:r>
      <w:r w:rsidRPr="00610BC3">
        <w:rPr>
          <w:rFonts w:ascii="Times New Roman" w:hAnsi="Times New Roman" w:cs="Times New Roman"/>
          <w:i/>
          <w:iCs/>
        </w:rPr>
        <w:t>et al</w:t>
      </w:r>
      <w:r w:rsidRPr="00610BC3">
        <w:rPr>
          <w:rFonts w:ascii="Times New Roman" w:hAnsi="Times New Roman" w:cs="Times New Roman"/>
        </w:rPr>
        <w:t xml:space="preserve">., “6G: The next frontier—From holographic messaging to artificial intelligence using subterahertz and visible light communication,” </w:t>
      </w:r>
      <w:r w:rsidRPr="00610BC3">
        <w:rPr>
          <w:rFonts w:ascii="Times New Roman" w:hAnsi="Times New Roman" w:cs="Times New Roman"/>
          <w:i/>
          <w:iCs/>
        </w:rPr>
        <w:t>IEEE Veh. Technol. Mag.</w:t>
      </w:r>
      <w:r w:rsidRPr="00610BC3">
        <w:rPr>
          <w:rFonts w:ascii="Times New Roman" w:hAnsi="Times New Roman" w:cs="Times New Roman"/>
        </w:rPr>
        <w:t>, vol. 14, no. 3, pp. 42–50, Sep. 2019.</w:t>
      </w:r>
    </w:p>
    <w:p w14:paraId="029700F7" w14:textId="60409CAE" w:rsidR="00406E1D" w:rsidRPr="00082DD8" w:rsidRDefault="001F5C55" w:rsidP="00082DD8">
      <w:pPr>
        <w:rPr>
          <w:rFonts w:ascii="Times New Roman" w:hAnsi="Times New Roman" w:cs="Times New Roman"/>
        </w:rPr>
      </w:pPr>
      <w:r w:rsidRPr="00610BC3">
        <w:rPr>
          <w:rFonts w:ascii="Times New Roman" w:hAnsi="Times New Roman" w:cs="Times New Roman"/>
        </w:rPr>
        <w:t>[</w:t>
      </w:r>
      <w:r w:rsidR="007740ED">
        <w:rPr>
          <w:rFonts w:ascii="Times New Roman" w:hAnsi="Times New Roman" w:cs="Times New Roman"/>
        </w:rPr>
        <w:t>1</w:t>
      </w:r>
      <w:r w:rsidR="007740ED">
        <w:rPr>
          <w:rFonts w:ascii="Times New Roman" w:hAnsi="Times New Roman" w:cs="Times New Roman"/>
        </w:rPr>
        <w:t>6</w:t>
      </w:r>
      <w:r w:rsidRPr="00610BC3">
        <w:rPr>
          <w:rFonts w:ascii="Times New Roman" w:hAnsi="Times New Roman" w:cs="Times New Roman"/>
        </w:rPr>
        <w:t xml:space="preserve">] S. Dang, O. Amin, B. Shihada, and M. S. Alouini, “What should 6G be?,” </w:t>
      </w:r>
      <w:r w:rsidRPr="00610BC3">
        <w:rPr>
          <w:rFonts w:ascii="Times New Roman" w:hAnsi="Times New Roman" w:cs="Times New Roman"/>
          <w:i/>
          <w:iCs/>
        </w:rPr>
        <w:t>Nature Electronics</w:t>
      </w:r>
      <w:r w:rsidRPr="00610BC3">
        <w:rPr>
          <w:rFonts w:ascii="Times New Roman" w:hAnsi="Times New Roman" w:cs="Times New Roman"/>
        </w:rPr>
        <w:t>, vol. 3, no. 1, pp. 20–29, Jan. 2020.</w:t>
      </w:r>
    </w:p>
    <w:p w14:paraId="760CC1B1" w14:textId="36835996" w:rsidR="00406E1D" w:rsidRPr="00610BC3" w:rsidRDefault="00406E1D" w:rsidP="00406E1D">
      <w:pPr>
        <w:rPr>
          <w:rFonts w:ascii="Times New Roman" w:hAnsi="Times New Roman" w:cs="Times New Roman"/>
          <w:color w:val="000000" w:themeColor="text1"/>
        </w:rPr>
      </w:pPr>
      <w:r w:rsidRPr="00610BC3">
        <w:rPr>
          <w:rFonts w:ascii="Times New Roman" w:hAnsi="Times New Roman" w:cs="Times New Roman"/>
          <w:color w:val="000000" w:themeColor="text1"/>
        </w:rPr>
        <w:t>[1</w:t>
      </w:r>
      <w:r w:rsidR="00FC4B5B">
        <w:rPr>
          <w:rFonts w:ascii="Times New Roman" w:hAnsi="Times New Roman" w:cs="Times New Roman"/>
          <w:color w:val="000000" w:themeColor="text1"/>
        </w:rPr>
        <w:t>7</w:t>
      </w:r>
      <w:r w:rsidRPr="00610BC3">
        <w:rPr>
          <w:rFonts w:ascii="Times New Roman" w:hAnsi="Times New Roman" w:cs="Times New Roman"/>
          <w:color w:val="000000" w:themeColor="text1"/>
        </w:rPr>
        <w:t>] M. Ilyas and S. Ahson, Handbook of Wireless Networks and Mobile Computing, Wiley-Interscience, 2002.</w:t>
      </w:r>
    </w:p>
    <w:p w14:paraId="626FABD2" w14:textId="2063B854" w:rsidR="00406E1D" w:rsidRPr="00610BC3" w:rsidRDefault="00406E1D" w:rsidP="00406E1D">
      <w:pPr>
        <w:rPr>
          <w:rFonts w:ascii="Times New Roman" w:hAnsi="Times New Roman" w:cs="Times New Roman"/>
          <w:color w:val="000000" w:themeColor="text1"/>
        </w:rPr>
      </w:pPr>
      <w:r w:rsidRPr="00610BC3">
        <w:rPr>
          <w:rFonts w:ascii="Times New Roman" w:hAnsi="Times New Roman" w:cs="Times New Roman"/>
          <w:color w:val="000000" w:themeColor="text1"/>
        </w:rPr>
        <w:t>[</w:t>
      </w:r>
      <w:r w:rsidR="00FC4B5B">
        <w:rPr>
          <w:rFonts w:ascii="Times New Roman" w:hAnsi="Times New Roman" w:cs="Times New Roman"/>
          <w:color w:val="000000" w:themeColor="text1"/>
        </w:rPr>
        <w:t>18</w:t>
      </w:r>
      <w:r w:rsidRPr="00610BC3">
        <w:rPr>
          <w:rFonts w:ascii="Times New Roman" w:hAnsi="Times New Roman" w:cs="Times New Roman"/>
          <w:color w:val="000000" w:themeColor="text1"/>
        </w:rPr>
        <w:t>] J. Schiller, Mobile Communications, 2nd ed., Pearson Education, 2003.</w:t>
      </w:r>
    </w:p>
    <w:p w14:paraId="711F8641" w14:textId="5F71A128" w:rsidR="00406E1D" w:rsidRPr="00610BC3" w:rsidRDefault="00406E1D" w:rsidP="00406E1D">
      <w:pPr>
        <w:rPr>
          <w:rFonts w:ascii="Times New Roman" w:hAnsi="Times New Roman" w:cs="Times New Roman"/>
          <w:color w:val="000000" w:themeColor="text1"/>
        </w:rPr>
      </w:pPr>
      <w:r w:rsidRPr="00610BC3">
        <w:rPr>
          <w:rFonts w:ascii="Times New Roman" w:hAnsi="Times New Roman" w:cs="Times New Roman"/>
          <w:color w:val="000000" w:themeColor="text1"/>
        </w:rPr>
        <w:t>[</w:t>
      </w:r>
      <w:r w:rsidR="00130491">
        <w:rPr>
          <w:rFonts w:ascii="Times New Roman" w:hAnsi="Times New Roman" w:cs="Times New Roman"/>
          <w:color w:val="000000" w:themeColor="text1"/>
        </w:rPr>
        <w:t>19</w:t>
      </w:r>
      <w:r w:rsidRPr="00610BC3">
        <w:rPr>
          <w:rFonts w:ascii="Times New Roman" w:hAnsi="Times New Roman" w:cs="Times New Roman"/>
          <w:color w:val="000000" w:themeColor="text1"/>
        </w:rPr>
        <w:t>] M. Z. Chowdhury et al., “6G wireless communication systems: Applications, requirements, technologies, challenges, and research directions,” IEEE Open J. Commun. Soc., vol. 1, pp. 957–975, 2020.</w:t>
      </w:r>
    </w:p>
    <w:p w14:paraId="616E6C30" w14:textId="0D89D070" w:rsidR="00406E1D" w:rsidRPr="00610BC3" w:rsidRDefault="00406E1D" w:rsidP="00406E1D">
      <w:pPr>
        <w:rPr>
          <w:rFonts w:ascii="Times New Roman" w:hAnsi="Times New Roman" w:cs="Times New Roman"/>
          <w:color w:val="000000" w:themeColor="text1"/>
        </w:rPr>
      </w:pPr>
      <w:r w:rsidRPr="00610BC3">
        <w:rPr>
          <w:rFonts w:ascii="Times New Roman" w:hAnsi="Times New Roman" w:cs="Times New Roman"/>
          <w:color w:val="000000" w:themeColor="text1"/>
        </w:rPr>
        <w:t>[</w:t>
      </w:r>
      <w:r w:rsidR="00A94577">
        <w:rPr>
          <w:rFonts w:ascii="Times New Roman" w:hAnsi="Times New Roman" w:cs="Times New Roman"/>
          <w:color w:val="000000" w:themeColor="text1"/>
        </w:rPr>
        <w:t>20</w:t>
      </w:r>
      <w:r w:rsidRPr="00610BC3">
        <w:rPr>
          <w:rFonts w:ascii="Times New Roman" w:hAnsi="Times New Roman" w:cs="Times New Roman"/>
          <w:color w:val="000000" w:themeColor="text1"/>
        </w:rPr>
        <w:t>] M. Giordani et al., “Toward 6G networks: Use cases and technologies,” IEEE Commun. Mag., vol. 58, no. 3, pp. 55–61, Mar. 2020.</w:t>
      </w:r>
    </w:p>
    <w:p w14:paraId="643961F3" w14:textId="765B0DA1" w:rsidR="00406E1D" w:rsidRPr="00610BC3" w:rsidRDefault="00406E1D" w:rsidP="00406E1D">
      <w:pPr>
        <w:rPr>
          <w:rFonts w:ascii="Times New Roman" w:hAnsi="Times New Roman" w:cs="Times New Roman"/>
          <w:color w:val="000000" w:themeColor="text1"/>
        </w:rPr>
      </w:pPr>
      <w:r w:rsidRPr="00610BC3">
        <w:rPr>
          <w:rFonts w:ascii="Times New Roman" w:hAnsi="Times New Roman" w:cs="Times New Roman"/>
          <w:color w:val="000000" w:themeColor="text1"/>
        </w:rPr>
        <w:t>[</w:t>
      </w:r>
      <w:r w:rsidR="00AC6B24">
        <w:rPr>
          <w:rFonts w:ascii="Times New Roman" w:hAnsi="Times New Roman" w:cs="Times New Roman"/>
          <w:color w:val="000000" w:themeColor="text1"/>
        </w:rPr>
        <w:t>21</w:t>
      </w:r>
      <w:r w:rsidRPr="00610BC3">
        <w:rPr>
          <w:rFonts w:ascii="Times New Roman" w:hAnsi="Times New Roman" w:cs="Times New Roman"/>
          <w:color w:val="000000" w:themeColor="text1"/>
        </w:rPr>
        <w:t>] W. Saad, M. Bennis, and M. Chen, “A vision of 6G wireless systems: Applications, trends, technologies, and open research problems,” IEEE Network, vol. 34, no. 3, pp. 134–142, May/Jun. 2020.</w:t>
      </w:r>
    </w:p>
    <w:p w14:paraId="086F926E" w14:textId="43FCB02E" w:rsidR="00406E1D" w:rsidRDefault="00406E1D" w:rsidP="00406E1D">
      <w:pPr>
        <w:rPr>
          <w:rFonts w:ascii="Times New Roman" w:hAnsi="Times New Roman" w:cs="Times New Roman"/>
          <w:color w:val="000000" w:themeColor="text1"/>
        </w:rPr>
      </w:pPr>
      <w:r w:rsidRPr="00610BC3">
        <w:rPr>
          <w:rFonts w:ascii="Times New Roman" w:hAnsi="Times New Roman" w:cs="Times New Roman"/>
          <w:color w:val="000000" w:themeColor="text1"/>
        </w:rPr>
        <w:t>[</w:t>
      </w:r>
      <w:r w:rsidR="00696393">
        <w:rPr>
          <w:rFonts w:ascii="Times New Roman" w:hAnsi="Times New Roman" w:cs="Times New Roman"/>
          <w:color w:val="000000" w:themeColor="text1"/>
        </w:rPr>
        <w:t>22</w:t>
      </w:r>
      <w:r w:rsidRPr="00610BC3">
        <w:rPr>
          <w:rFonts w:ascii="Times New Roman" w:hAnsi="Times New Roman" w:cs="Times New Roman"/>
          <w:color w:val="000000" w:themeColor="text1"/>
        </w:rPr>
        <w:t>] M. Shafi et al., “5G: A tutorial overview of standards, trials, challenges, deployment, and practice,” IEEE J. Sel. Areas Commun., vol. 35, no. 6, pp. 1201–1221, Jun. 2017.</w:t>
      </w:r>
    </w:p>
    <w:p w14:paraId="1CF67E83" w14:textId="3BF00CB5" w:rsidR="00021C8D" w:rsidRPr="00AA61E2" w:rsidRDefault="00021C8D" w:rsidP="00021C8D">
      <w:pPr>
        <w:rPr>
          <w:rFonts w:ascii="Times New Roman" w:hAnsi="Times New Roman" w:cs="Times New Roman"/>
        </w:rPr>
      </w:pPr>
      <w:r w:rsidRPr="00AA61E2">
        <w:rPr>
          <w:rFonts w:ascii="Times New Roman" w:hAnsi="Times New Roman" w:cs="Times New Roman"/>
        </w:rPr>
        <w:t>[</w:t>
      </w:r>
      <w:r>
        <w:rPr>
          <w:rFonts w:ascii="Times New Roman" w:hAnsi="Times New Roman" w:cs="Times New Roman"/>
        </w:rPr>
        <w:t>23</w:t>
      </w:r>
      <w:r w:rsidRPr="00AA61E2">
        <w:rPr>
          <w:rFonts w:ascii="Times New Roman" w:hAnsi="Times New Roman" w:cs="Times New Roman"/>
        </w:rPr>
        <w:t xml:space="preserve">] M. Z. Chowdhury, M. Shahjalal, M. M. Hasan, and Y. M. Jang, "6G Wireless Communication Systems: Applications, Requirements, Technologies, Challenges, and Research Directions," </w:t>
      </w:r>
      <w:r w:rsidRPr="00AA61E2">
        <w:rPr>
          <w:rFonts w:ascii="Times New Roman" w:hAnsi="Times New Roman" w:cs="Times New Roman"/>
          <w:i/>
          <w:iCs/>
        </w:rPr>
        <w:t>IEEE Open J. Commun. Soc.</w:t>
      </w:r>
      <w:r w:rsidRPr="00AA61E2">
        <w:rPr>
          <w:rFonts w:ascii="Times New Roman" w:hAnsi="Times New Roman" w:cs="Times New Roman"/>
        </w:rPr>
        <w:t>, vol. 1, pp. 957–975, 2020.</w:t>
      </w:r>
    </w:p>
    <w:p w14:paraId="37601A3E" w14:textId="0ED6065E" w:rsidR="00021C8D" w:rsidRPr="00AA61E2" w:rsidRDefault="00021C8D" w:rsidP="00021C8D">
      <w:pPr>
        <w:rPr>
          <w:rFonts w:ascii="Times New Roman" w:hAnsi="Times New Roman" w:cs="Times New Roman"/>
        </w:rPr>
      </w:pPr>
      <w:r w:rsidRPr="00AA61E2">
        <w:rPr>
          <w:rFonts w:ascii="Times New Roman" w:hAnsi="Times New Roman" w:cs="Times New Roman"/>
        </w:rPr>
        <w:t>[2</w:t>
      </w:r>
      <w:r w:rsidR="00716313">
        <w:rPr>
          <w:rFonts w:ascii="Times New Roman" w:hAnsi="Times New Roman" w:cs="Times New Roman"/>
        </w:rPr>
        <w:t>4</w:t>
      </w:r>
      <w:r w:rsidRPr="00AA61E2">
        <w:rPr>
          <w:rFonts w:ascii="Times New Roman" w:hAnsi="Times New Roman" w:cs="Times New Roman"/>
        </w:rPr>
        <w:t xml:space="preserve">] S. Dang, O. Amin, B. Shihada, and M. S. Alouini, "What Should 6G Be?," </w:t>
      </w:r>
      <w:r w:rsidRPr="00AA61E2">
        <w:rPr>
          <w:rFonts w:ascii="Times New Roman" w:hAnsi="Times New Roman" w:cs="Times New Roman"/>
          <w:i/>
          <w:iCs/>
        </w:rPr>
        <w:t>Nature Electronics</w:t>
      </w:r>
      <w:r w:rsidRPr="00AA61E2">
        <w:rPr>
          <w:rFonts w:ascii="Times New Roman" w:hAnsi="Times New Roman" w:cs="Times New Roman"/>
        </w:rPr>
        <w:t>, vol. 3, pp. 20–29, 2020.</w:t>
      </w:r>
    </w:p>
    <w:p w14:paraId="7CDB8E44" w14:textId="70AA5DF2"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941739">
        <w:rPr>
          <w:rFonts w:ascii="Times New Roman" w:hAnsi="Times New Roman" w:cs="Times New Roman"/>
        </w:rPr>
        <w:t>25</w:t>
      </w:r>
      <w:r w:rsidRPr="00AA61E2">
        <w:rPr>
          <w:rFonts w:ascii="Times New Roman" w:hAnsi="Times New Roman" w:cs="Times New Roman"/>
        </w:rPr>
        <w:t xml:space="preserve">] Q. Wu and R. Zhang, "Towards Smart and Reconfigurable Environment: Intelligent Reflecting Surface Aided Wireless Network," </w:t>
      </w:r>
      <w:r w:rsidRPr="00AA61E2">
        <w:rPr>
          <w:rFonts w:ascii="Times New Roman" w:hAnsi="Times New Roman" w:cs="Times New Roman"/>
          <w:i/>
          <w:iCs/>
        </w:rPr>
        <w:t>IEEE Commun. Mag.</w:t>
      </w:r>
      <w:r w:rsidRPr="00AA61E2">
        <w:rPr>
          <w:rFonts w:ascii="Times New Roman" w:hAnsi="Times New Roman" w:cs="Times New Roman"/>
        </w:rPr>
        <w:t>, vol. 58, no. 1, pp. 106–112, Jan. 2020.</w:t>
      </w:r>
    </w:p>
    <w:p w14:paraId="0DEDCD6D" w14:textId="5D5548C1"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9D0958">
        <w:rPr>
          <w:rFonts w:ascii="Times New Roman" w:hAnsi="Times New Roman" w:cs="Times New Roman"/>
        </w:rPr>
        <w:t>26</w:t>
      </w:r>
      <w:r w:rsidRPr="00AA61E2">
        <w:rPr>
          <w:rFonts w:ascii="Times New Roman" w:hAnsi="Times New Roman" w:cs="Times New Roman"/>
        </w:rPr>
        <w:t xml:space="preserve">] R. Lu, L. Zhang, J. Shao, and J. Chen, "Blockchain Empowered Secure Data Sharing for 6G Communication," </w:t>
      </w:r>
      <w:r w:rsidRPr="00AA61E2">
        <w:rPr>
          <w:rFonts w:ascii="Times New Roman" w:hAnsi="Times New Roman" w:cs="Times New Roman"/>
          <w:i/>
          <w:iCs/>
        </w:rPr>
        <w:t>IEEE Network</w:t>
      </w:r>
      <w:r w:rsidRPr="00AA61E2">
        <w:rPr>
          <w:rFonts w:ascii="Times New Roman" w:hAnsi="Times New Roman" w:cs="Times New Roman"/>
        </w:rPr>
        <w:t>, vol. 34, no. 6, pp. 46–51, Nov.–Dec. 2020.</w:t>
      </w:r>
    </w:p>
    <w:p w14:paraId="76EE98D9" w14:textId="1419CEFB"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384CDE">
        <w:rPr>
          <w:rFonts w:ascii="Times New Roman" w:hAnsi="Times New Roman" w:cs="Times New Roman"/>
        </w:rPr>
        <w:t>2</w:t>
      </w:r>
      <w:r w:rsidR="0004285E">
        <w:rPr>
          <w:rFonts w:ascii="Times New Roman" w:hAnsi="Times New Roman" w:cs="Times New Roman"/>
        </w:rPr>
        <w:t>7</w:t>
      </w:r>
      <w:r w:rsidRPr="00AA61E2">
        <w:rPr>
          <w:rFonts w:ascii="Times New Roman" w:hAnsi="Times New Roman" w:cs="Times New Roman"/>
        </w:rPr>
        <w:t xml:space="preserve">] B. Wang et al., "Beyond 5G: The Role of ISAC in 6G Wireless Networks," </w:t>
      </w:r>
      <w:r w:rsidRPr="00AA61E2">
        <w:rPr>
          <w:rFonts w:ascii="Times New Roman" w:hAnsi="Times New Roman" w:cs="Times New Roman"/>
          <w:i/>
          <w:iCs/>
        </w:rPr>
        <w:t>IEEE Commun. Mag.</w:t>
      </w:r>
      <w:r w:rsidRPr="00AA61E2">
        <w:rPr>
          <w:rFonts w:ascii="Times New Roman" w:hAnsi="Times New Roman" w:cs="Times New Roman"/>
        </w:rPr>
        <w:t>, vol. 59, no. 6, pp. 65–71, Jun. 2021.</w:t>
      </w:r>
    </w:p>
    <w:p w14:paraId="3A6ABD43" w14:textId="790CD3BE" w:rsidR="00021C8D" w:rsidRPr="00AA61E2" w:rsidRDefault="00021C8D" w:rsidP="00021C8D">
      <w:pPr>
        <w:rPr>
          <w:rFonts w:ascii="Times New Roman" w:hAnsi="Times New Roman" w:cs="Times New Roman"/>
        </w:rPr>
      </w:pPr>
      <w:r w:rsidRPr="00AA61E2">
        <w:rPr>
          <w:rFonts w:ascii="Times New Roman" w:hAnsi="Times New Roman" w:cs="Times New Roman"/>
        </w:rPr>
        <w:lastRenderedPageBreak/>
        <w:t>[</w:t>
      </w:r>
      <w:r w:rsidR="00831D01">
        <w:rPr>
          <w:rFonts w:ascii="Times New Roman" w:hAnsi="Times New Roman" w:cs="Times New Roman"/>
        </w:rPr>
        <w:t>28</w:t>
      </w:r>
      <w:r w:rsidRPr="00AA61E2">
        <w:rPr>
          <w:rFonts w:ascii="Times New Roman" w:hAnsi="Times New Roman" w:cs="Times New Roman"/>
        </w:rPr>
        <w:t xml:space="preserve">] Z. Zhang et al., "6G Wireless Networks: Vision, Requirements, Architecture, and Key Technologies," </w:t>
      </w:r>
      <w:r w:rsidRPr="00AA61E2">
        <w:rPr>
          <w:rFonts w:ascii="Times New Roman" w:hAnsi="Times New Roman" w:cs="Times New Roman"/>
          <w:i/>
          <w:iCs/>
        </w:rPr>
        <w:t>IEEE Veh. Technol. Mag.</w:t>
      </w:r>
      <w:r w:rsidRPr="00AA61E2">
        <w:rPr>
          <w:rFonts w:ascii="Times New Roman" w:hAnsi="Times New Roman" w:cs="Times New Roman"/>
        </w:rPr>
        <w:t>, vol. 16, no. 3, pp. 28–41, Sep. 2021.</w:t>
      </w:r>
    </w:p>
    <w:p w14:paraId="2BEB73B4" w14:textId="3868E30D"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C413B1">
        <w:rPr>
          <w:rFonts w:ascii="Times New Roman" w:hAnsi="Times New Roman" w:cs="Times New Roman"/>
        </w:rPr>
        <w:t>29</w:t>
      </w:r>
      <w:r w:rsidRPr="00AA61E2">
        <w:rPr>
          <w:rFonts w:ascii="Times New Roman" w:hAnsi="Times New Roman" w:cs="Times New Roman"/>
        </w:rPr>
        <w:t xml:space="preserve">] P. Popovski et al., "Wireless Access in Ultra-Reliable Low-Latency Communication (URLLC)," </w:t>
      </w:r>
      <w:r w:rsidRPr="00AA61E2">
        <w:rPr>
          <w:rFonts w:ascii="Times New Roman" w:hAnsi="Times New Roman" w:cs="Times New Roman"/>
          <w:i/>
          <w:iCs/>
        </w:rPr>
        <w:t>IEEE Trans. Commun.</w:t>
      </w:r>
      <w:r w:rsidRPr="00AA61E2">
        <w:rPr>
          <w:rFonts w:ascii="Times New Roman" w:hAnsi="Times New Roman" w:cs="Times New Roman"/>
        </w:rPr>
        <w:t>, vol. 67, no. 8, pp. 5783–5801, Aug. 2019.</w:t>
      </w:r>
    </w:p>
    <w:p w14:paraId="02C29B5C" w14:textId="03957D87"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603FB0">
        <w:rPr>
          <w:rFonts w:ascii="Times New Roman" w:hAnsi="Times New Roman" w:cs="Times New Roman"/>
        </w:rPr>
        <w:t>30</w:t>
      </w:r>
      <w:r w:rsidRPr="00AA61E2">
        <w:rPr>
          <w:rFonts w:ascii="Times New Roman" w:hAnsi="Times New Roman" w:cs="Times New Roman"/>
        </w:rPr>
        <w:t xml:space="preserve">] L. Dai, B. Wang, M. Wang, X. Yang, J. Tan, and S. Han, "Next Generation Intelligent Communications: A GAI Perspective," </w:t>
      </w:r>
      <w:r w:rsidRPr="00AA61E2">
        <w:rPr>
          <w:rFonts w:ascii="Times New Roman" w:hAnsi="Times New Roman" w:cs="Times New Roman"/>
          <w:i/>
          <w:iCs/>
        </w:rPr>
        <w:t>IEEE Wireless Commun.</w:t>
      </w:r>
      <w:r w:rsidRPr="00AA61E2">
        <w:rPr>
          <w:rFonts w:ascii="Times New Roman" w:hAnsi="Times New Roman" w:cs="Times New Roman"/>
        </w:rPr>
        <w:t>, early access, 2024.</w:t>
      </w:r>
    </w:p>
    <w:p w14:paraId="7ECEB929" w14:textId="3F8708A9"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5078E4">
        <w:rPr>
          <w:rFonts w:ascii="Times New Roman" w:hAnsi="Times New Roman" w:cs="Times New Roman"/>
        </w:rPr>
        <w:t>31</w:t>
      </w:r>
      <w:r w:rsidRPr="00AA61E2">
        <w:rPr>
          <w:rFonts w:ascii="Times New Roman" w:hAnsi="Times New Roman" w:cs="Times New Roman"/>
        </w:rPr>
        <w:t xml:space="preserve">] L. You et al., "AI for 6G: Wireless Communication and Edge Computing," </w:t>
      </w:r>
      <w:r w:rsidRPr="00AA61E2">
        <w:rPr>
          <w:rFonts w:ascii="Times New Roman" w:hAnsi="Times New Roman" w:cs="Times New Roman"/>
          <w:i/>
          <w:iCs/>
        </w:rPr>
        <w:t>China Commun.</w:t>
      </w:r>
      <w:r w:rsidRPr="00AA61E2">
        <w:rPr>
          <w:rFonts w:ascii="Times New Roman" w:hAnsi="Times New Roman" w:cs="Times New Roman"/>
        </w:rPr>
        <w:t>, vol. 18, no. 5, pp. 86–99, May 2021.</w:t>
      </w:r>
    </w:p>
    <w:p w14:paraId="5BA2688F" w14:textId="18E39637"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2C28EC">
        <w:rPr>
          <w:rFonts w:ascii="Times New Roman" w:hAnsi="Times New Roman" w:cs="Times New Roman"/>
        </w:rPr>
        <w:t>32</w:t>
      </w:r>
      <w:r w:rsidRPr="00AA61E2">
        <w:rPr>
          <w:rFonts w:ascii="Times New Roman" w:hAnsi="Times New Roman" w:cs="Times New Roman"/>
        </w:rPr>
        <w:t xml:space="preserve">] M. Giordani, M. Polese, M. Mezzavilla, S. Rangan, and M. Zorzi, "Toward 6G Networks: Use Cases and Technologies," </w:t>
      </w:r>
      <w:r w:rsidRPr="00AA61E2">
        <w:rPr>
          <w:rFonts w:ascii="Times New Roman" w:hAnsi="Times New Roman" w:cs="Times New Roman"/>
          <w:i/>
          <w:iCs/>
        </w:rPr>
        <w:t>IEEE Commun. Mag.</w:t>
      </w:r>
      <w:r w:rsidRPr="00AA61E2">
        <w:rPr>
          <w:rFonts w:ascii="Times New Roman" w:hAnsi="Times New Roman" w:cs="Times New Roman"/>
        </w:rPr>
        <w:t>, vol. 58, no. 3, pp. 55–61, Mar. 2020.</w:t>
      </w:r>
    </w:p>
    <w:p w14:paraId="009220E0" w14:textId="2D05806C" w:rsidR="00021C8D" w:rsidRPr="00AA61E2" w:rsidRDefault="00021C8D" w:rsidP="00021C8D">
      <w:pPr>
        <w:rPr>
          <w:rFonts w:ascii="Times New Roman" w:hAnsi="Times New Roman" w:cs="Times New Roman"/>
        </w:rPr>
      </w:pPr>
      <w:r w:rsidRPr="00AA61E2">
        <w:rPr>
          <w:rFonts w:ascii="Times New Roman" w:hAnsi="Times New Roman" w:cs="Times New Roman"/>
        </w:rPr>
        <w:t>[</w:t>
      </w:r>
      <w:r w:rsidR="004C03AC">
        <w:rPr>
          <w:rFonts w:ascii="Times New Roman" w:hAnsi="Times New Roman" w:cs="Times New Roman"/>
        </w:rPr>
        <w:t>33</w:t>
      </w:r>
      <w:r w:rsidRPr="00AA61E2">
        <w:rPr>
          <w:rFonts w:ascii="Times New Roman" w:hAnsi="Times New Roman" w:cs="Times New Roman"/>
        </w:rPr>
        <w:t xml:space="preserve">] A. Gupta and R. K. Jha, "A Survey of 5G Network: Architecture and Emerging Technologies," </w:t>
      </w:r>
      <w:r w:rsidRPr="00AA61E2">
        <w:rPr>
          <w:rFonts w:ascii="Times New Roman" w:hAnsi="Times New Roman" w:cs="Times New Roman"/>
          <w:i/>
          <w:iCs/>
        </w:rPr>
        <w:t>IEEE Access</w:t>
      </w:r>
      <w:r w:rsidRPr="00AA61E2">
        <w:rPr>
          <w:rFonts w:ascii="Times New Roman" w:hAnsi="Times New Roman" w:cs="Times New Roman"/>
        </w:rPr>
        <w:t>, vol. 3, pp. 1206–1232, 2015.</w:t>
      </w:r>
    </w:p>
    <w:p w14:paraId="0103EC93" w14:textId="77777777" w:rsidR="00021C8D" w:rsidRDefault="00021C8D" w:rsidP="00021C8D">
      <w:pPr>
        <w:rPr>
          <w:rFonts w:ascii="Times New Roman" w:hAnsi="Times New Roman" w:cs="Times New Roman"/>
        </w:rPr>
      </w:pPr>
    </w:p>
    <w:p w14:paraId="0E97638D" w14:textId="77777777" w:rsidR="00021C8D" w:rsidRDefault="00021C8D" w:rsidP="00021C8D">
      <w:pPr>
        <w:rPr>
          <w:rFonts w:ascii="Times New Roman" w:hAnsi="Times New Roman" w:cs="Times New Roman"/>
        </w:rPr>
      </w:pPr>
    </w:p>
    <w:p w14:paraId="60D2D446" w14:textId="77777777" w:rsidR="00021C8D" w:rsidRDefault="00021C8D" w:rsidP="00021C8D">
      <w:pPr>
        <w:rPr>
          <w:rFonts w:ascii="Times New Roman" w:hAnsi="Times New Roman" w:cs="Times New Roman"/>
        </w:rPr>
      </w:pPr>
    </w:p>
    <w:p w14:paraId="13266DE4" w14:textId="77777777" w:rsidR="00021C8D" w:rsidRDefault="00021C8D" w:rsidP="00021C8D">
      <w:pPr>
        <w:rPr>
          <w:rFonts w:ascii="Times New Roman" w:hAnsi="Times New Roman" w:cs="Times New Roman"/>
        </w:rPr>
      </w:pPr>
    </w:p>
    <w:p w14:paraId="44528790" w14:textId="77777777" w:rsidR="00021C8D" w:rsidRDefault="00021C8D" w:rsidP="00021C8D">
      <w:pPr>
        <w:rPr>
          <w:rFonts w:ascii="Times New Roman" w:hAnsi="Times New Roman" w:cs="Times New Roman"/>
        </w:rPr>
      </w:pPr>
    </w:p>
    <w:p w14:paraId="2D2780F2" w14:textId="77777777" w:rsidR="00021C8D" w:rsidRDefault="00021C8D" w:rsidP="00021C8D">
      <w:pPr>
        <w:rPr>
          <w:rFonts w:ascii="Times New Roman" w:hAnsi="Times New Roman" w:cs="Times New Roman"/>
        </w:rPr>
      </w:pPr>
    </w:p>
    <w:p w14:paraId="5F8A9163" w14:textId="77777777" w:rsidR="00021C8D" w:rsidRDefault="00021C8D" w:rsidP="00021C8D">
      <w:pPr>
        <w:rPr>
          <w:rFonts w:ascii="Times New Roman" w:hAnsi="Times New Roman" w:cs="Times New Roman"/>
        </w:rPr>
      </w:pPr>
    </w:p>
    <w:p w14:paraId="61F87C1F" w14:textId="77777777" w:rsidR="00021C8D" w:rsidRDefault="00021C8D" w:rsidP="00021C8D">
      <w:pPr>
        <w:rPr>
          <w:rFonts w:ascii="Times New Roman" w:hAnsi="Times New Roman" w:cs="Times New Roman"/>
        </w:rPr>
      </w:pPr>
    </w:p>
    <w:p w14:paraId="14BEA674" w14:textId="77777777" w:rsidR="00021C8D" w:rsidRDefault="00021C8D" w:rsidP="00021C8D">
      <w:pPr>
        <w:rPr>
          <w:rFonts w:ascii="Times New Roman" w:hAnsi="Times New Roman" w:cs="Times New Roman"/>
        </w:rPr>
      </w:pPr>
    </w:p>
    <w:p w14:paraId="710466E9" w14:textId="77777777" w:rsidR="00021C8D" w:rsidRDefault="00021C8D" w:rsidP="00021C8D">
      <w:pPr>
        <w:rPr>
          <w:rFonts w:ascii="Times New Roman" w:hAnsi="Times New Roman" w:cs="Times New Roman"/>
        </w:rPr>
      </w:pPr>
    </w:p>
    <w:p w14:paraId="50ECF061" w14:textId="77777777" w:rsidR="00021C8D" w:rsidRDefault="00021C8D" w:rsidP="00021C8D">
      <w:pPr>
        <w:rPr>
          <w:rFonts w:ascii="Times New Roman" w:hAnsi="Times New Roman" w:cs="Times New Roman"/>
        </w:rPr>
      </w:pPr>
    </w:p>
    <w:p w14:paraId="291B7223" w14:textId="77777777" w:rsidR="00021C8D" w:rsidRPr="00610BC3" w:rsidRDefault="00021C8D" w:rsidP="00406E1D">
      <w:pPr>
        <w:rPr>
          <w:rFonts w:ascii="Times New Roman" w:hAnsi="Times New Roman" w:cs="Times New Roman"/>
          <w:color w:val="000000" w:themeColor="text1"/>
        </w:rPr>
      </w:pPr>
    </w:p>
    <w:p w14:paraId="3B512FB2" w14:textId="77777777" w:rsidR="00406E1D" w:rsidRPr="00610BC3" w:rsidRDefault="00406E1D" w:rsidP="00406E1D">
      <w:pPr>
        <w:rPr>
          <w:rFonts w:ascii="Times New Roman" w:hAnsi="Times New Roman" w:cs="Times New Roman"/>
        </w:rPr>
      </w:pPr>
    </w:p>
    <w:p w14:paraId="349FA02C" w14:textId="77777777" w:rsidR="00406E1D" w:rsidRPr="00610BC3" w:rsidRDefault="00406E1D" w:rsidP="00406E1D">
      <w:pPr>
        <w:rPr>
          <w:rFonts w:ascii="Times New Roman" w:hAnsi="Times New Roman" w:cs="Times New Roman"/>
          <w:b/>
          <w:bCs/>
        </w:rPr>
      </w:pPr>
    </w:p>
    <w:p w14:paraId="6AD09006" w14:textId="77777777" w:rsidR="00406E1D" w:rsidRPr="00610BC3" w:rsidRDefault="00406E1D" w:rsidP="00406E1D">
      <w:pPr>
        <w:rPr>
          <w:rFonts w:ascii="Times New Roman" w:hAnsi="Times New Roman" w:cs="Times New Roman"/>
          <w:b/>
          <w:bCs/>
        </w:rPr>
      </w:pPr>
    </w:p>
    <w:p w14:paraId="5E32206D" w14:textId="77777777" w:rsidR="00406E1D" w:rsidRPr="00610BC3" w:rsidRDefault="00406E1D" w:rsidP="00406E1D">
      <w:pPr>
        <w:rPr>
          <w:rFonts w:ascii="Times New Roman" w:hAnsi="Times New Roman" w:cs="Times New Roman"/>
        </w:rPr>
      </w:pPr>
    </w:p>
    <w:p w14:paraId="4412E551" w14:textId="77777777" w:rsidR="00406E1D" w:rsidRPr="00610BC3" w:rsidRDefault="00406E1D" w:rsidP="00406E1D">
      <w:pPr>
        <w:rPr>
          <w:rFonts w:ascii="Times New Roman" w:hAnsi="Times New Roman" w:cs="Times New Roman"/>
        </w:rPr>
      </w:pPr>
    </w:p>
    <w:p w14:paraId="23F42799" w14:textId="77777777" w:rsidR="00406E1D" w:rsidRPr="00610BC3" w:rsidRDefault="00406E1D" w:rsidP="00406E1D">
      <w:pPr>
        <w:rPr>
          <w:rFonts w:ascii="Times New Roman" w:hAnsi="Times New Roman" w:cs="Times New Roman"/>
        </w:rPr>
      </w:pPr>
    </w:p>
    <w:p w14:paraId="689FE3E2" w14:textId="77777777" w:rsidR="00406E1D" w:rsidRDefault="00406E1D" w:rsidP="00406E1D">
      <w:pPr>
        <w:rPr>
          <w:rFonts w:ascii="Times New Roman" w:hAnsi="Times New Roman" w:cs="Times New Roman"/>
        </w:rPr>
      </w:pPr>
    </w:p>
    <w:p w14:paraId="357491FA" w14:textId="77777777" w:rsidR="001F5C55" w:rsidRPr="00610BC3" w:rsidRDefault="001F5C55">
      <w:pPr>
        <w:rPr>
          <w:rFonts w:ascii="Times New Roman" w:hAnsi="Times New Roman" w:cs="Times New Roman"/>
        </w:rPr>
      </w:pPr>
    </w:p>
    <w:p w14:paraId="2B392A0F" w14:textId="77777777" w:rsidR="001F5C55" w:rsidRPr="00610BC3" w:rsidRDefault="001F5C55">
      <w:pPr>
        <w:rPr>
          <w:rFonts w:ascii="Times New Roman" w:hAnsi="Times New Roman" w:cs="Times New Roman"/>
        </w:rPr>
      </w:pPr>
    </w:p>
    <w:p w14:paraId="2536EE30" w14:textId="77777777" w:rsidR="001F5C55" w:rsidRPr="00610BC3" w:rsidRDefault="001F5C55">
      <w:pPr>
        <w:rPr>
          <w:rFonts w:ascii="Times New Roman" w:hAnsi="Times New Roman" w:cs="Times New Roman"/>
        </w:rPr>
      </w:pPr>
    </w:p>
    <w:p w14:paraId="419F0090" w14:textId="77777777" w:rsidR="001F5C55" w:rsidRPr="00610BC3" w:rsidRDefault="001F5C55">
      <w:pPr>
        <w:rPr>
          <w:rFonts w:ascii="Times New Roman" w:hAnsi="Times New Roman" w:cs="Times New Roman"/>
        </w:rPr>
      </w:pPr>
    </w:p>
    <w:p w14:paraId="7A0213E2" w14:textId="77777777" w:rsidR="001F5C55" w:rsidRPr="00610BC3" w:rsidRDefault="001F5C55">
      <w:pPr>
        <w:rPr>
          <w:rFonts w:ascii="Times New Roman" w:hAnsi="Times New Roman" w:cs="Times New Roman"/>
        </w:rPr>
      </w:pPr>
    </w:p>
    <w:p w14:paraId="6EA74B15" w14:textId="77777777" w:rsidR="001F5C55" w:rsidRPr="00610BC3" w:rsidRDefault="001F5C55">
      <w:pPr>
        <w:rPr>
          <w:rFonts w:ascii="Times New Roman" w:hAnsi="Times New Roman" w:cs="Times New Roman"/>
        </w:rPr>
      </w:pPr>
    </w:p>
    <w:p w14:paraId="29CBE48B" w14:textId="77777777" w:rsidR="001F5C55" w:rsidRPr="00610BC3" w:rsidRDefault="001F5C55">
      <w:pPr>
        <w:rPr>
          <w:rFonts w:ascii="Times New Roman" w:hAnsi="Times New Roman" w:cs="Times New Roman"/>
        </w:rPr>
      </w:pPr>
    </w:p>
    <w:p w14:paraId="6A910F0B" w14:textId="77777777" w:rsidR="001F5C55" w:rsidRPr="00610BC3" w:rsidRDefault="001F5C55">
      <w:pPr>
        <w:rPr>
          <w:rFonts w:ascii="Times New Roman" w:hAnsi="Times New Roman" w:cs="Times New Roman"/>
        </w:rPr>
      </w:pPr>
    </w:p>
    <w:p w14:paraId="41D05201" w14:textId="77777777" w:rsidR="001F5C55" w:rsidRPr="00610BC3" w:rsidRDefault="001F5C55" w:rsidP="001F5C55">
      <w:pPr>
        <w:rPr>
          <w:rFonts w:ascii="Times New Roman" w:hAnsi="Times New Roman" w:cs="Times New Roman"/>
          <w:b/>
          <w:bCs/>
        </w:rPr>
      </w:pPr>
    </w:p>
    <w:p w14:paraId="6FE6C002" w14:textId="77777777" w:rsidR="001F5C55" w:rsidRPr="00610BC3" w:rsidRDefault="001F5C55" w:rsidP="001F5C55">
      <w:pPr>
        <w:rPr>
          <w:rFonts w:ascii="Times New Roman" w:hAnsi="Times New Roman" w:cs="Times New Roman"/>
          <w:b/>
          <w:bCs/>
        </w:rPr>
      </w:pPr>
    </w:p>
    <w:p w14:paraId="02611028" w14:textId="77777777" w:rsidR="001F5C55" w:rsidRPr="00610BC3" w:rsidRDefault="001F5C55" w:rsidP="001F5C55">
      <w:pPr>
        <w:rPr>
          <w:rFonts w:ascii="Times New Roman" w:hAnsi="Times New Roman" w:cs="Times New Roman"/>
          <w:b/>
          <w:bCs/>
        </w:rPr>
      </w:pPr>
    </w:p>
    <w:p w14:paraId="60B572B8" w14:textId="77777777" w:rsidR="001F5C55" w:rsidRPr="00610BC3" w:rsidRDefault="001F5C55" w:rsidP="001F5C55">
      <w:pPr>
        <w:rPr>
          <w:rFonts w:ascii="Times New Roman" w:hAnsi="Times New Roman" w:cs="Times New Roman"/>
          <w:b/>
          <w:bCs/>
        </w:rPr>
      </w:pPr>
    </w:p>
    <w:p w14:paraId="2BFEF2C9" w14:textId="77777777" w:rsidR="001F5C55" w:rsidRPr="00610BC3" w:rsidRDefault="001F5C55" w:rsidP="001F5C55">
      <w:pPr>
        <w:rPr>
          <w:rFonts w:ascii="Times New Roman" w:hAnsi="Times New Roman" w:cs="Times New Roman"/>
          <w:b/>
          <w:bCs/>
        </w:rPr>
      </w:pPr>
    </w:p>
    <w:p w14:paraId="6EB4CFC0" w14:textId="77777777" w:rsidR="001F5C55" w:rsidRPr="00610BC3" w:rsidRDefault="001F5C55" w:rsidP="001F5C55">
      <w:pPr>
        <w:rPr>
          <w:rFonts w:ascii="Times New Roman" w:hAnsi="Times New Roman" w:cs="Times New Roman"/>
          <w:b/>
          <w:bCs/>
        </w:rPr>
      </w:pPr>
    </w:p>
    <w:p w14:paraId="2992E493" w14:textId="77777777" w:rsidR="001F5C55" w:rsidRPr="00610BC3" w:rsidRDefault="001F5C55" w:rsidP="001F5C55">
      <w:pPr>
        <w:rPr>
          <w:rFonts w:ascii="Times New Roman" w:hAnsi="Times New Roman" w:cs="Times New Roman"/>
          <w:b/>
          <w:bCs/>
        </w:rPr>
      </w:pPr>
    </w:p>
    <w:p w14:paraId="03579D91" w14:textId="77777777" w:rsidR="001F5C55" w:rsidRPr="00610BC3" w:rsidRDefault="001F5C55" w:rsidP="001F5C55">
      <w:pPr>
        <w:rPr>
          <w:rFonts w:ascii="Times New Roman" w:hAnsi="Times New Roman" w:cs="Times New Roman"/>
          <w:b/>
          <w:bCs/>
        </w:rPr>
      </w:pPr>
    </w:p>
    <w:p w14:paraId="53448610" w14:textId="77777777" w:rsidR="001F5C55" w:rsidRPr="00610BC3" w:rsidRDefault="001F5C55" w:rsidP="001F5C55">
      <w:pPr>
        <w:rPr>
          <w:rFonts w:ascii="Times New Roman" w:hAnsi="Times New Roman" w:cs="Times New Roman"/>
          <w:b/>
          <w:bCs/>
        </w:rPr>
      </w:pPr>
    </w:p>
    <w:p w14:paraId="06D7EB1C" w14:textId="77777777" w:rsidR="001F5C55" w:rsidRPr="00610BC3" w:rsidRDefault="001F5C55" w:rsidP="001F5C55">
      <w:pPr>
        <w:rPr>
          <w:rFonts w:ascii="Times New Roman" w:hAnsi="Times New Roman" w:cs="Times New Roman"/>
          <w:b/>
          <w:bCs/>
        </w:rPr>
      </w:pPr>
    </w:p>
    <w:p w14:paraId="246335BD" w14:textId="77777777" w:rsidR="001F5C55" w:rsidRPr="00610BC3" w:rsidRDefault="001F5C55" w:rsidP="001F5C55">
      <w:pPr>
        <w:rPr>
          <w:rFonts w:ascii="Times New Roman" w:hAnsi="Times New Roman" w:cs="Times New Roman"/>
          <w:b/>
          <w:bCs/>
        </w:rPr>
      </w:pPr>
    </w:p>
    <w:p w14:paraId="0D115FB7" w14:textId="77777777" w:rsidR="001F5C55" w:rsidRPr="00610BC3" w:rsidRDefault="001F5C55" w:rsidP="001F5C55">
      <w:pPr>
        <w:rPr>
          <w:rFonts w:ascii="Times New Roman" w:hAnsi="Times New Roman" w:cs="Times New Roman"/>
          <w:b/>
          <w:bCs/>
        </w:rPr>
      </w:pPr>
    </w:p>
    <w:p w14:paraId="6E91B0F7" w14:textId="77777777" w:rsidR="001F5C55" w:rsidRPr="00610BC3" w:rsidRDefault="001F5C55" w:rsidP="001F5C55">
      <w:pPr>
        <w:rPr>
          <w:rFonts w:ascii="Times New Roman" w:hAnsi="Times New Roman" w:cs="Times New Roman"/>
          <w:b/>
          <w:bCs/>
        </w:rPr>
      </w:pPr>
    </w:p>
    <w:p w14:paraId="663EEA7D" w14:textId="77777777" w:rsidR="001F5C55" w:rsidRPr="00610BC3" w:rsidRDefault="001F5C55" w:rsidP="001F5C55">
      <w:pPr>
        <w:rPr>
          <w:rFonts w:ascii="Times New Roman" w:hAnsi="Times New Roman" w:cs="Times New Roman"/>
          <w:b/>
          <w:bCs/>
        </w:rPr>
      </w:pPr>
    </w:p>
    <w:p w14:paraId="16B6B9DE" w14:textId="77777777" w:rsidR="001F5C55" w:rsidRPr="00610BC3" w:rsidRDefault="001F5C55" w:rsidP="001F5C55">
      <w:pPr>
        <w:rPr>
          <w:rFonts w:ascii="Times New Roman" w:hAnsi="Times New Roman" w:cs="Times New Roman"/>
          <w:b/>
          <w:bCs/>
        </w:rPr>
      </w:pPr>
    </w:p>
    <w:p w14:paraId="7B05482C" w14:textId="77777777" w:rsidR="001F5C55" w:rsidRPr="00610BC3" w:rsidRDefault="001F5C55" w:rsidP="001F5C55">
      <w:pPr>
        <w:rPr>
          <w:rFonts w:ascii="Times New Roman" w:hAnsi="Times New Roman" w:cs="Times New Roman"/>
          <w:b/>
          <w:bCs/>
        </w:rPr>
      </w:pPr>
    </w:p>
    <w:p w14:paraId="14AEA79D" w14:textId="77777777" w:rsidR="001F5C55" w:rsidRPr="00610BC3" w:rsidRDefault="001F5C55" w:rsidP="001F5C55">
      <w:pPr>
        <w:rPr>
          <w:rFonts w:ascii="Times New Roman" w:hAnsi="Times New Roman" w:cs="Times New Roman"/>
          <w:b/>
          <w:bCs/>
        </w:rPr>
      </w:pPr>
    </w:p>
    <w:p w14:paraId="0B60ED9B" w14:textId="77777777" w:rsidR="001F5C55" w:rsidRPr="00610BC3" w:rsidRDefault="001F5C55" w:rsidP="001F5C55">
      <w:pPr>
        <w:rPr>
          <w:rFonts w:ascii="Times New Roman" w:hAnsi="Times New Roman" w:cs="Times New Roman"/>
          <w:b/>
          <w:bCs/>
        </w:rPr>
      </w:pPr>
    </w:p>
    <w:p w14:paraId="2088164C" w14:textId="77777777" w:rsidR="001F5C55" w:rsidRPr="00610BC3" w:rsidRDefault="001F5C55" w:rsidP="001F5C55">
      <w:pPr>
        <w:rPr>
          <w:rFonts w:ascii="Times New Roman" w:hAnsi="Times New Roman" w:cs="Times New Roman"/>
          <w:b/>
          <w:bCs/>
        </w:rPr>
      </w:pPr>
    </w:p>
    <w:sectPr w:rsidR="001F5C55" w:rsidRPr="00610B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A61B3"/>
    <w:multiLevelType w:val="multilevel"/>
    <w:tmpl w:val="B0C4F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3422CB"/>
    <w:multiLevelType w:val="multilevel"/>
    <w:tmpl w:val="0180D0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69577987">
    <w:abstractNumId w:val="1"/>
  </w:num>
  <w:num w:numId="2" w16cid:durableId="11161027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D80"/>
    <w:rsid w:val="00021C8D"/>
    <w:rsid w:val="00022ED4"/>
    <w:rsid w:val="0004285E"/>
    <w:rsid w:val="000472E0"/>
    <w:rsid w:val="00071478"/>
    <w:rsid w:val="00082DD8"/>
    <w:rsid w:val="00084D02"/>
    <w:rsid w:val="0009003A"/>
    <w:rsid w:val="000B34D4"/>
    <w:rsid w:val="000E7522"/>
    <w:rsid w:val="000F394D"/>
    <w:rsid w:val="00106817"/>
    <w:rsid w:val="0011408D"/>
    <w:rsid w:val="00114DC4"/>
    <w:rsid w:val="00130491"/>
    <w:rsid w:val="001359AE"/>
    <w:rsid w:val="00150FCA"/>
    <w:rsid w:val="00156E82"/>
    <w:rsid w:val="0016426F"/>
    <w:rsid w:val="00176198"/>
    <w:rsid w:val="00182640"/>
    <w:rsid w:val="00186BD5"/>
    <w:rsid w:val="00192264"/>
    <w:rsid w:val="001A07EC"/>
    <w:rsid w:val="001B0CA3"/>
    <w:rsid w:val="001E031B"/>
    <w:rsid w:val="001E1A42"/>
    <w:rsid w:val="001F5C55"/>
    <w:rsid w:val="001F7A1E"/>
    <w:rsid w:val="002072D4"/>
    <w:rsid w:val="002119BB"/>
    <w:rsid w:val="00275695"/>
    <w:rsid w:val="002A777E"/>
    <w:rsid w:val="002B13F4"/>
    <w:rsid w:val="002C28EC"/>
    <w:rsid w:val="002D6F2F"/>
    <w:rsid w:val="002F06EF"/>
    <w:rsid w:val="002F16C4"/>
    <w:rsid w:val="00327D1B"/>
    <w:rsid w:val="00343B53"/>
    <w:rsid w:val="003830EE"/>
    <w:rsid w:val="00384CDE"/>
    <w:rsid w:val="00392F28"/>
    <w:rsid w:val="003C0FB5"/>
    <w:rsid w:val="003D1A22"/>
    <w:rsid w:val="00406E1D"/>
    <w:rsid w:val="00444C29"/>
    <w:rsid w:val="0046733F"/>
    <w:rsid w:val="00476E3C"/>
    <w:rsid w:val="0047711A"/>
    <w:rsid w:val="004A2600"/>
    <w:rsid w:val="004A7BF7"/>
    <w:rsid w:val="004C03AC"/>
    <w:rsid w:val="004E383D"/>
    <w:rsid w:val="005078E4"/>
    <w:rsid w:val="00520143"/>
    <w:rsid w:val="00537360"/>
    <w:rsid w:val="005435FB"/>
    <w:rsid w:val="00550AF7"/>
    <w:rsid w:val="00572045"/>
    <w:rsid w:val="005D6B37"/>
    <w:rsid w:val="005E231E"/>
    <w:rsid w:val="005E4730"/>
    <w:rsid w:val="005F0712"/>
    <w:rsid w:val="00603FB0"/>
    <w:rsid w:val="00607D8E"/>
    <w:rsid w:val="00610BC3"/>
    <w:rsid w:val="00611793"/>
    <w:rsid w:val="00627903"/>
    <w:rsid w:val="00670B72"/>
    <w:rsid w:val="006901BF"/>
    <w:rsid w:val="00696393"/>
    <w:rsid w:val="006A6858"/>
    <w:rsid w:val="006B20E3"/>
    <w:rsid w:val="006D1B1C"/>
    <w:rsid w:val="006D333B"/>
    <w:rsid w:val="00712FD1"/>
    <w:rsid w:val="00716313"/>
    <w:rsid w:val="007740ED"/>
    <w:rsid w:val="00784065"/>
    <w:rsid w:val="007A6265"/>
    <w:rsid w:val="008008BE"/>
    <w:rsid w:val="00806D70"/>
    <w:rsid w:val="00831D01"/>
    <w:rsid w:val="00833E56"/>
    <w:rsid w:val="0084226A"/>
    <w:rsid w:val="00866126"/>
    <w:rsid w:val="0088754F"/>
    <w:rsid w:val="008933AD"/>
    <w:rsid w:val="008E6A19"/>
    <w:rsid w:val="00904CF1"/>
    <w:rsid w:val="0093095C"/>
    <w:rsid w:val="00933228"/>
    <w:rsid w:val="00941739"/>
    <w:rsid w:val="00951D80"/>
    <w:rsid w:val="0095224F"/>
    <w:rsid w:val="00952506"/>
    <w:rsid w:val="00992B7E"/>
    <w:rsid w:val="009A0A3F"/>
    <w:rsid w:val="009A605A"/>
    <w:rsid w:val="009C5908"/>
    <w:rsid w:val="009C7F87"/>
    <w:rsid w:val="009D0958"/>
    <w:rsid w:val="009E3DAE"/>
    <w:rsid w:val="00A130FE"/>
    <w:rsid w:val="00A30591"/>
    <w:rsid w:val="00A325B8"/>
    <w:rsid w:val="00A47E42"/>
    <w:rsid w:val="00A50C15"/>
    <w:rsid w:val="00A57954"/>
    <w:rsid w:val="00A675AE"/>
    <w:rsid w:val="00A800A1"/>
    <w:rsid w:val="00A94577"/>
    <w:rsid w:val="00AA61E2"/>
    <w:rsid w:val="00AB544D"/>
    <w:rsid w:val="00AC6B24"/>
    <w:rsid w:val="00AF2F8C"/>
    <w:rsid w:val="00B12DA8"/>
    <w:rsid w:val="00B20230"/>
    <w:rsid w:val="00B3456D"/>
    <w:rsid w:val="00B51FC1"/>
    <w:rsid w:val="00B83E2C"/>
    <w:rsid w:val="00BA7228"/>
    <w:rsid w:val="00BC6B24"/>
    <w:rsid w:val="00BE09BF"/>
    <w:rsid w:val="00C30923"/>
    <w:rsid w:val="00C413B1"/>
    <w:rsid w:val="00C62133"/>
    <w:rsid w:val="00C75514"/>
    <w:rsid w:val="00C77275"/>
    <w:rsid w:val="00C97572"/>
    <w:rsid w:val="00CA6C63"/>
    <w:rsid w:val="00CA77ED"/>
    <w:rsid w:val="00D46480"/>
    <w:rsid w:val="00D6518F"/>
    <w:rsid w:val="00D87245"/>
    <w:rsid w:val="00DD26F2"/>
    <w:rsid w:val="00DD53F5"/>
    <w:rsid w:val="00E01DC3"/>
    <w:rsid w:val="00E16220"/>
    <w:rsid w:val="00E3174F"/>
    <w:rsid w:val="00E70B43"/>
    <w:rsid w:val="00E7109B"/>
    <w:rsid w:val="00E937B1"/>
    <w:rsid w:val="00E97382"/>
    <w:rsid w:val="00EA2EBA"/>
    <w:rsid w:val="00EC3874"/>
    <w:rsid w:val="00EE108B"/>
    <w:rsid w:val="00EE335C"/>
    <w:rsid w:val="00EF795B"/>
    <w:rsid w:val="00F25B56"/>
    <w:rsid w:val="00F56691"/>
    <w:rsid w:val="00F61763"/>
    <w:rsid w:val="00F832A6"/>
    <w:rsid w:val="00F90C5A"/>
    <w:rsid w:val="00FA1C5A"/>
    <w:rsid w:val="00FC4B5B"/>
    <w:rsid w:val="00FE27B7"/>
    <w:rsid w:val="00FE58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34DC5D"/>
  <w15:chartTrackingRefBased/>
  <w15:docId w15:val="{43163A46-32ED-41A4-A6B6-251EE5B02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51D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51D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51D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51D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51D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51D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1D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1D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1D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1D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951D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51D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51D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51D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51D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1D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1D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1D80"/>
    <w:rPr>
      <w:rFonts w:eastAsiaTheme="majorEastAsia" w:cstheme="majorBidi"/>
      <w:color w:val="272727" w:themeColor="text1" w:themeTint="D8"/>
    </w:rPr>
  </w:style>
  <w:style w:type="paragraph" w:styleId="Title">
    <w:name w:val="Title"/>
    <w:basedOn w:val="Normal"/>
    <w:next w:val="Normal"/>
    <w:link w:val="TitleChar"/>
    <w:uiPriority w:val="10"/>
    <w:qFormat/>
    <w:rsid w:val="00951D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1D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1D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1D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1D80"/>
    <w:pPr>
      <w:spacing w:before="160"/>
      <w:jc w:val="center"/>
    </w:pPr>
    <w:rPr>
      <w:i/>
      <w:iCs/>
      <w:color w:val="404040" w:themeColor="text1" w:themeTint="BF"/>
    </w:rPr>
  </w:style>
  <w:style w:type="character" w:customStyle="1" w:styleId="QuoteChar">
    <w:name w:val="Quote Char"/>
    <w:basedOn w:val="DefaultParagraphFont"/>
    <w:link w:val="Quote"/>
    <w:uiPriority w:val="29"/>
    <w:rsid w:val="00951D80"/>
    <w:rPr>
      <w:i/>
      <w:iCs/>
      <w:color w:val="404040" w:themeColor="text1" w:themeTint="BF"/>
    </w:rPr>
  </w:style>
  <w:style w:type="paragraph" w:styleId="ListParagraph">
    <w:name w:val="List Paragraph"/>
    <w:basedOn w:val="Normal"/>
    <w:uiPriority w:val="34"/>
    <w:qFormat/>
    <w:rsid w:val="00951D80"/>
    <w:pPr>
      <w:ind w:left="720"/>
      <w:contextualSpacing/>
    </w:pPr>
  </w:style>
  <w:style w:type="character" w:styleId="IntenseEmphasis">
    <w:name w:val="Intense Emphasis"/>
    <w:basedOn w:val="DefaultParagraphFont"/>
    <w:uiPriority w:val="21"/>
    <w:qFormat/>
    <w:rsid w:val="00951D80"/>
    <w:rPr>
      <w:i/>
      <w:iCs/>
      <w:color w:val="2F5496" w:themeColor="accent1" w:themeShade="BF"/>
    </w:rPr>
  </w:style>
  <w:style w:type="paragraph" w:styleId="IntenseQuote">
    <w:name w:val="Intense Quote"/>
    <w:basedOn w:val="Normal"/>
    <w:next w:val="Normal"/>
    <w:link w:val="IntenseQuoteChar"/>
    <w:uiPriority w:val="30"/>
    <w:qFormat/>
    <w:rsid w:val="00951D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51D80"/>
    <w:rPr>
      <w:i/>
      <w:iCs/>
      <w:color w:val="2F5496" w:themeColor="accent1" w:themeShade="BF"/>
    </w:rPr>
  </w:style>
  <w:style w:type="character" w:styleId="IntenseReference">
    <w:name w:val="Intense Reference"/>
    <w:basedOn w:val="DefaultParagraphFont"/>
    <w:uiPriority w:val="32"/>
    <w:qFormat/>
    <w:rsid w:val="00951D80"/>
    <w:rPr>
      <w:b/>
      <w:bCs/>
      <w:smallCaps/>
      <w:color w:val="2F5496" w:themeColor="accent1" w:themeShade="BF"/>
      <w:spacing w:val="5"/>
    </w:rPr>
  </w:style>
  <w:style w:type="table" w:styleId="TableGrid">
    <w:name w:val="Table Grid"/>
    <w:basedOn w:val="TableNormal"/>
    <w:uiPriority w:val="59"/>
    <w:rsid w:val="001F5C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468586">
      <w:bodyDiv w:val="1"/>
      <w:marLeft w:val="0"/>
      <w:marRight w:val="0"/>
      <w:marTop w:val="0"/>
      <w:marBottom w:val="0"/>
      <w:divBdr>
        <w:top w:val="none" w:sz="0" w:space="0" w:color="auto"/>
        <w:left w:val="none" w:sz="0" w:space="0" w:color="auto"/>
        <w:bottom w:val="none" w:sz="0" w:space="0" w:color="auto"/>
        <w:right w:val="none" w:sz="0" w:space="0" w:color="auto"/>
      </w:divBdr>
    </w:div>
    <w:div w:id="509369456">
      <w:bodyDiv w:val="1"/>
      <w:marLeft w:val="0"/>
      <w:marRight w:val="0"/>
      <w:marTop w:val="0"/>
      <w:marBottom w:val="0"/>
      <w:divBdr>
        <w:top w:val="none" w:sz="0" w:space="0" w:color="auto"/>
        <w:left w:val="none" w:sz="0" w:space="0" w:color="auto"/>
        <w:bottom w:val="none" w:sz="0" w:space="0" w:color="auto"/>
        <w:right w:val="none" w:sz="0" w:space="0" w:color="auto"/>
      </w:divBdr>
      <w:divsChild>
        <w:div w:id="1092971292">
          <w:marLeft w:val="0"/>
          <w:marRight w:val="0"/>
          <w:marTop w:val="0"/>
          <w:marBottom w:val="0"/>
          <w:divBdr>
            <w:top w:val="none" w:sz="0" w:space="0" w:color="auto"/>
            <w:left w:val="none" w:sz="0" w:space="0" w:color="auto"/>
            <w:bottom w:val="none" w:sz="0" w:space="0" w:color="auto"/>
            <w:right w:val="none" w:sz="0" w:space="0" w:color="auto"/>
          </w:divBdr>
          <w:divsChild>
            <w:div w:id="185599355">
              <w:marLeft w:val="0"/>
              <w:marRight w:val="0"/>
              <w:marTop w:val="0"/>
              <w:marBottom w:val="0"/>
              <w:divBdr>
                <w:top w:val="none" w:sz="0" w:space="0" w:color="auto"/>
                <w:left w:val="none" w:sz="0" w:space="0" w:color="auto"/>
                <w:bottom w:val="none" w:sz="0" w:space="0" w:color="auto"/>
                <w:right w:val="none" w:sz="0" w:space="0" w:color="auto"/>
              </w:divBdr>
            </w:div>
          </w:divsChild>
        </w:div>
        <w:div w:id="952202531">
          <w:marLeft w:val="0"/>
          <w:marRight w:val="0"/>
          <w:marTop w:val="0"/>
          <w:marBottom w:val="0"/>
          <w:divBdr>
            <w:top w:val="none" w:sz="0" w:space="0" w:color="auto"/>
            <w:left w:val="none" w:sz="0" w:space="0" w:color="auto"/>
            <w:bottom w:val="none" w:sz="0" w:space="0" w:color="auto"/>
            <w:right w:val="none" w:sz="0" w:space="0" w:color="auto"/>
          </w:divBdr>
          <w:divsChild>
            <w:div w:id="8680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857993">
      <w:bodyDiv w:val="1"/>
      <w:marLeft w:val="0"/>
      <w:marRight w:val="0"/>
      <w:marTop w:val="0"/>
      <w:marBottom w:val="0"/>
      <w:divBdr>
        <w:top w:val="none" w:sz="0" w:space="0" w:color="auto"/>
        <w:left w:val="none" w:sz="0" w:space="0" w:color="auto"/>
        <w:bottom w:val="none" w:sz="0" w:space="0" w:color="auto"/>
        <w:right w:val="none" w:sz="0" w:space="0" w:color="auto"/>
      </w:divBdr>
    </w:div>
    <w:div w:id="1598489104">
      <w:bodyDiv w:val="1"/>
      <w:marLeft w:val="0"/>
      <w:marRight w:val="0"/>
      <w:marTop w:val="0"/>
      <w:marBottom w:val="0"/>
      <w:divBdr>
        <w:top w:val="none" w:sz="0" w:space="0" w:color="auto"/>
        <w:left w:val="none" w:sz="0" w:space="0" w:color="auto"/>
        <w:bottom w:val="none" w:sz="0" w:space="0" w:color="auto"/>
        <w:right w:val="none" w:sz="0" w:space="0" w:color="auto"/>
      </w:divBdr>
      <w:divsChild>
        <w:div w:id="1250626229">
          <w:marLeft w:val="0"/>
          <w:marRight w:val="0"/>
          <w:marTop w:val="0"/>
          <w:marBottom w:val="0"/>
          <w:divBdr>
            <w:top w:val="none" w:sz="0" w:space="0" w:color="auto"/>
            <w:left w:val="none" w:sz="0" w:space="0" w:color="auto"/>
            <w:bottom w:val="none" w:sz="0" w:space="0" w:color="auto"/>
            <w:right w:val="none" w:sz="0" w:space="0" w:color="auto"/>
          </w:divBdr>
          <w:divsChild>
            <w:div w:id="746609208">
              <w:marLeft w:val="0"/>
              <w:marRight w:val="0"/>
              <w:marTop w:val="0"/>
              <w:marBottom w:val="0"/>
              <w:divBdr>
                <w:top w:val="none" w:sz="0" w:space="0" w:color="auto"/>
                <w:left w:val="none" w:sz="0" w:space="0" w:color="auto"/>
                <w:bottom w:val="none" w:sz="0" w:space="0" w:color="auto"/>
                <w:right w:val="none" w:sz="0" w:space="0" w:color="auto"/>
              </w:divBdr>
            </w:div>
          </w:divsChild>
        </w:div>
        <w:div w:id="813641312">
          <w:marLeft w:val="0"/>
          <w:marRight w:val="0"/>
          <w:marTop w:val="0"/>
          <w:marBottom w:val="0"/>
          <w:divBdr>
            <w:top w:val="none" w:sz="0" w:space="0" w:color="auto"/>
            <w:left w:val="none" w:sz="0" w:space="0" w:color="auto"/>
            <w:bottom w:val="none" w:sz="0" w:space="0" w:color="auto"/>
            <w:right w:val="none" w:sz="0" w:space="0" w:color="auto"/>
          </w:divBdr>
          <w:divsChild>
            <w:div w:id="95579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15</Pages>
  <Words>3602</Words>
  <Characters>21146</Characters>
  <Application>Microsoft Office Word</Application>
  <DocSecurity>0</DocSecurity>
  <Lines>515</Lines>
  <Paragraphs>231</Paragraphs>
  <ScaleCrop>false</ScaleCrop>
  <Company/>
  <LinksUpToDate>false</LinksUpToDate>
  <CharactersWithSpaces>24517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Kehinde Balogun</dc:creator>
  <cp:keywords/>
  <dc:description/>
  <cp:lastModifiedBy>Kehinde Balogun</cp:lastModifiedBy>
  <cp:revision>180</cp:revision>
  <dcterms:created xsi:type="dcterms:W3CDTF">2025-07-08T11:28:00Z</dcterms:created>
  <dcterms:modified xsi:type="dcterms:W3CDTF">2025-07-08T12:53:00Z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c436d507-dcb7-4f90-a493-ac70a93b2385</vt:lpwstr>
  </property>
</Properties>
</file>