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D9" w:rsidRPr="00240EA7" w:rsidRDefault="00F27CD9" w:rsidP="00F27CD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7CD9" w:rsidRDefault="00F27CD9" w:rsidP="00F27CD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7CD9" w:rsidRPr="00240EA7" w:rsidRDefault="00F27CD9" w:rsidP="00F27C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7CD9" w:rsidRPr="00240EA7" w:rsidRDefault="00F27CD9" w:rsidP="00F27CD9">
      <w:pPr>
        <w:jc w:val="both"/>
        <w:rPr>
          <w:rFonts w:ascii="Times New Roman" w:hAnsi="Times New Roman" w:cs="Times New Roman"/>
          <w:sz w:val="24"/>
          <w:szCs w:val="24"/>
        </w:rPr>
      </w:pPr>
    </w:p>
    <w:p w:rsidR="00F27CD9" w:rsidRPr="0022007C" w:rsidRDefault="00CD6B12" w:rsidP="00F27CD9">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F27CD9" w:rsidRDefault="00F27CD9" w:rsidP="00F27CD9">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proofErr w:type="gram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w:t>
      </w:r>
      <w:r>
        <w:rPr>
          <w:rFonts w:ascii="Times New Roman" w:eastAsia="Times New Roman" w:hAnsi="Times New Roman" w:cs="Times New Roman"/>
          <w:b/>
          <w:bCs/>
          <w:sz w:val="32"/>
          <w:szCs w:val="32"/>
        </w:rPr>
        <w:t>stry of Works and Transportation.</w:t>
      </w:r>
      <w:proofErr w:type="gramEnd"/>
    </w:p>
    <w:p w:rsidR="001D5313" w:rsidRDefault="00F27CD9" w:rsidP="00F27CD9">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F27CD9" w:rsidRPr="00C166DB" w:rsidRDefault="00420B40" w:rsidP="00F27CD9">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008E0D63">
        <w:rPr>
          <w:rFonts w:ascii="Times New Roman" w:hAnsi="Times New Roman" w:cs="Times New Roman"/>
          <w:b/>
          <w:sz w:val="32"/>
          <w:szCs w:val="32"/>
        </w:rPr>
        <w:t xml:space="preserve">       </w:t>
      </w:r>
      <w:r w:rsidR="00F463B6">
        <w:rPr>
          <w:rFonts w:ascii="Times New Roman" w:hAnsi="Times New Roman" w:cs="Times New Roman"/>
          <w:b/>
          <w:sz w:val="32"/>
          <w:szCs w:val="32"/>
        </w:rPr>
        <w:t xml:space="preserve">        </w:t>
      </w:r>
      <w:r w:rsidR="008E0D63">
        <w:rPr>
          <w:rFonts w:ascii="Times New Roman" w:hAnsi="Times New Roman" w:cs="Times New Roman"/>
          <w:b/>
          <w:sz w:val="32"/>
          <w:szCs w:val="32"/>
        </w:rPr>
        <w:t xml:space="preserve">   </w:t>
      </w:r>
      <w:r w:rsidR="002C43FF">
        <w:rPr>
          <w:rFonts w:ascii="Times New Roman" w:hAnsi="Times New Roman" w:cs="Times New Roman"/>
          <w:b/>
          <w:sz w:val="32"/>
          <w:szCs w:val="32"/>
        </w:rPr>
        <w:t>POPOOLA MALEE</w:t>
      </w:r>
      <w:r w:rsidR="00F463B6">
        <w:rPr>
          <w:rFonts w:ascii="Times New Roman" w:hAnsi="Times New Roman" w:cs="Times New Roman"/>
          <w:b/>
          <w:sz w:val="32"/>
          <w:szCs w:val="32"/>
        </w:rPr>
        <w:t xml:space="preserve">K ISHOLA </w:t>
      </w:r>
    </w:p>
    <w:p w:rsidR="00F27CD9" w:rsidRPr="009365FD" w:rsidRDefault="00F27CD9" w:rsidP="00F27CD9">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1358A">
        <w:rPr>
          <w:rFonts w:ascii="Times New Roman" w:hAnsi="Times New Roman" w:cs="Times New Roman"/>
          <w:b/>
          <w:sz w:val="28"/>
          <w:szCs w:val="28"/>
        </w:rPr>
        <w:t>ND/23/CEC/PT/0</w:t>
      </w:r>
      <w:r w:rsidR="00F463B6">
        <w:rPr>
          <w:rFonts w:ascii="Times New Roman" w:hAnsi="Times New Roman" w:cs="Times New Roman"/>
          <w:b/>
          <w:sz w:val="28"/>
          <w:szCs w:val="28"/>
        </w:rPr>
        <w:t>203</w:t>
      </w:r>
    </w:p>
    <w:p w:rsidR="00F27CD9" w:rsidRPr="000342CE" w:rsidRDefault="00F27CD9" w:rsidP="00F27CD9">
      <w:pPr>
        <w:tabs>
          <w:tab w:val="left" w:pos="915"/>
        </w:tabs>
        <w:ind w:left="2160"/>
        <w:jc w:val="both"/>
        <w:rPr>
          <w:rFonts w:ascii="Times New Roman" w:hAnsi="Times New Roman" w:cs="Times New Roman"/>
          <w:b/>
          <w:sz w:val="24"/>
          <w:szCs w:val="24"/>
        </w:rPr>
      </w:pPr>
    </w:p>
    <w:p w:rsidR="00F27CD9" w:rsidRDefault="00F27CD9" w:rsidP="00F27CD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27CD9" w:rsidRPr="0081575C" w:rsidRDefault="00F27CD9" w:rsidP="00F27CD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F27CD9" w:rsidRPr="00240EA7" w:rsidRDefault="00F27CD9" w:rsidP="00F27CD9">
      <w:pPr>
        <w:ind w:left="720"/>
        <w:jc w:val="both"/>
        <w:rPr>
          <w:rFonts w:ascii="Times New Roman" w:hAnsi="Times New Roman" w:cs="Times New Roman"/>
          <w:sz w:val="24"/>
          <w:szCs w:val="24"/>
        </w:rPr>
      </w:pPr>
    </w:p>
    <w:p w:rsidR="00F27CD9" w:rsidRPr="00240EA7" w:rsidRDefault="00F27CD9" w:rsidP="00F27CD9">
      <w:pPr>
        <w:jc w:val="both"/>
        <w:rPr>
          <w:rFonts w:ascii="Times New Roman" w:hAnsi="Times New Roman" w:cs="Times New Roman"/>
          <w:sz w:val="24"/>
          <w:szCs w:val="24"/>
        </w:rPr>
      </w:pPr>
    </w:p>
    <w:p w:rsidR="00F27CD9" w:rsidRDefault="00F27CD9" w:rsidP="00F27CD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C6727" w:rsidRDefault="009C6727"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sz w:val="24"/>
          <w:szCs w:val="24"/>
        </w:rPr>
      </w:pPr>
    </w:p>
    <w:p w:rsidR="00F27CD9" w:rsidRPr="001E7490" w:rsidRDefault="00F27CD9" w:rsidP="00F27CD9">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ACKNOWLEDGEMENT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w:t>
      </w:r>
      <w:proofErr w:type="gramStart"/>
      <w:r>
        <w:rPr>
          <w:rFonts w:ascii="Times New Roman" w:eastAsia="Times New Roman" w:hAnsi="Times New Roman" w:cs="Times New Roman"/>
          <w:sz w:val="24"/>
          <w:szCs w:val="24"/>
        </w:rPr>
        <w:t xml:space="preserve">engineering </w:t>
      </w:r>
      <w:r w:rsidRPr="001E7490">
        <w:rPr>
          <w:rFonts w:ascii="Times New Roman" w:eastAsia="Times New Roman" w:hAnsi="Times New Roman" w:cs="Times New Roman"/>
          <w:sz w:val="24"/>
          <w:szCs w:val="24"/>
        </w:rPr>
        <w:t xml:space="preserve"> for</w:t>
      </w:r>
      <w:proofErr w:type="gramEnd"/>
      <w:r w:rsidRPr="001E7490">
        <w:rPr>
          <w:rFonts w:ascii="Times New Roman" w:eastAsia="Times New Roman" w:hAnsi="Times New Roman" w:cs="Times New Roman"/>
          <w:sz w:val="24"/>
          <w:szCs w:val="24"/>
        </w:rPr>
        <w:t xml:space="preserve"> making the SIWES program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PREFACE</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REPORT OVERVIEW</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8D176B" w:rsidRPr="002A3BEA" w:rsidRDefault="008D176B" w:rsidP="002A3BEA">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t>Table of Contents</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8D176B" w:rsidRPr="002A3BEA" w:rsidRDefault="008D176B" w:rsidP="002A3BEA">
      <w:pPr>
        <w:spacing w:after="0" w:line="240" w:lineRule="auto"/>
        <w:rPr>
          <w:rFonts w:ascii="Times New Roman" w:eastAsia="Times New Roman" w:hAnsi="Times New Roman" w:cs="Times New Roman"/>
          <w:sz w:val="24"/>
          <w:szCs w:val="24"/>
        </w:rPr>
      </w:pP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2A3BEA" w:rsidRP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CB41A6" w:rsidRDefault="00CB41A6"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located along </w:t>
      </w:r>
      <w:proofErr w:type="spellStart"/>
      <w:r w:rsidRPr="00CB41A6">
        <w:rPr>
          <w:rFonts w:ascii="Times New Roman" w:eastAsia="Times New Roman" w:hAnsi="Times New Roman" w:cs="Times New Roman"/>
          <w:b/>
          <w:bCs/>
          <w:sz w:val="24"/>
          <w:szCs w:val="24"/>
        </w:rPr>
        <w:t>Ahmadu</w:t>
      </w:r>
      <w:proofErr w:type="spellEnd"/>
      <w:r w:rsidRPr="00CB41A6">
        <w:rPr>
          <w:rFonts w:ascii="Times New Roman" w:eastAsia="Times New Roman" w:hAnsi="Times New Roman" w:cs="Times New Roman"/>
          <w:b/>
          <w:bCs/>
          <w:sz w:val="24"/>
          <w:szCs w:val="24"/>
        </w:rPr>
        <w:t xml:space="preserve"> Way, Ilorin</w:t>
      </w:r>
      <w:r w:rsidRPr="00CB41A6">
        <w:rPr>
          <w:rFonts w:ascii="Times New Roman" w:eastAsia="Times New Roman" w:hAnsi="Times New Roman" w:cs="Times New Roman"/>
          <w:sz w:val="24"/>
          <w:szCs w:val="24"/>
        </w:rPr>
        <w:t xml:space="preserv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The ministry is primarily responsible for the construction, rehabilitation, and maintenance of roads and public infrastructures, as well as overseeing the transport policies and regulations in the state.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D14219"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This report covers all activities, observations, and tasks performed during the six-month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It includes construction supervision, site inspections, road maintenance, project planning, and</w:t>
      </w:r>
      <w:r w:rsidR="00D14219">
        <w:rPr>
          <w:rFonts w:ascii="Times New Roman" w:eastAsia="Times New Roman" w:hAnsi="Times New Roman" w:cs="Times New Roman"/>
          <w:sz w:val="24"/>
          <w:szCs w:val="24"/>
        </w:rPr>
        <w:t xml:space="preserve"> administrative documentation.</w:t>
      </w:r>
    </w:p>
    <w:p w:rsidR="00D14219" w:rsidRDefault="00D14219" w:rsidP="00D14219">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w:t>
      </w:r>
      <w:proofErr w:type="gramStart"/>
      <w:r w:rsidRPr="00CB41A6">
        <w:rPr>
          <w:rFonts w:ascii="Times New Roman" w:eastAsia="Times New Roman" w:hAnsi="Times New Roman" w:cs="Times New Roman"/>
          <w:sz w:val="24"/>
          <w:szCs w:val="24"/>
        </w:rPr>
        <w:t>that enhance</w:t>
      </w:r>
      <w:proofErr w:type="gramEnd"/>
      <w:r w:rsidRPr="00CB41A6">
        <w:rPr>
          <w:rFonts w:ascii="Times New Roman" w:eastAsia="Times New Roman" w:hAnsi="Times New Roman" w:cs="Times New Roman"/>
          <w:sz w:val="24"/>
          <w:szCs w:val="24"/>
        </w:rPr>
        <w:t xml:space="preserve"> socio-economic growth.</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025646" w:rsidRDefault="00025646"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436AE8" w:rsidRDefault="00436AE8"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25646" w:rsidRPr="00CB41A6" w:rsidRDefault="00025646" w:rsidP="00025646">
      <w:pPr>
        <w:spacing w:before="100" w:beforeAutospacing="1" w:after="100" w:afterAutospacing="1" w:line="360" w:lineRule="auto"/>
        <w:ind w:left="720"/>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proofErr w:type="spellStart"/>
      <w:r w:rsidRPr="00CB41A6">
        <w:rPr>
          <w:rFonts w:ascii="Times New Roman" w:eastAsia="Times New Roman" w:hAnsi="Times New Roman" w:cs="Times New Roman"/>
          <w:b/>
          <w:bCs/>
          <w:sz w:val="24"/>
          <w:szCs w:val="24"/>
        </w:rPr>
        <w:t>Honourable</w:t>
      </w:r>
      <w:proofErr w:type="spellEnd"/>
      <w:r w:rsidRPr="00CB41A6">
        <w:rPr>
          <w:rFonts w:ascii="Times New Roman" w:eastAsia="Times New Roman" w:hAnsi="Times New Roman" w:cs="Times New Roman"/>
          <w:b/>
          <w:bCs/>
          <w:sz w:val="24"/>
          <w:szCs w:val="24"/>
        </w:rPr>
        <w:t xml:space="preserv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CB41A6" w:rsidRDefault="00CB41A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Pr="00CB41A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025646">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w:t>
      </w:r>
      <w:proofErr w:type="gramStart"/>
      <w:r w:rsidRPr="00CB41A6">
        <w:rPr>
          <w:rFonts w:ascii="Times New Roman" w:eastAsia="Times New Roman" w:hAnsi="Times New Roman" w:cs="Times New Roman"/>
          <w:sz w:val="24"/>
          <w:szCs w:val="24"/>
        </w:rPr>
        <w:t>laying</w:t>
      </w:r>
      <w:proofErr w:type="gramEnd"/>
      <w:r w:rsidRPr="00CB41A6">
        <w:rPr>
          <w:rFonts w:ascii="Times New Roman" w:eastAsia="Times New Roman" w:hAnsi="Times New Roman" w:cs="Times New Roman"/>
          <w:sz w:val="24"/>
          <w:szCs w:val="24"/>
        </w:rPr>
        <w:t xml:space="preserve"> of </w:t>
      </w:r>
      <w:proofErr w:type="spellStart"/>
      <w:r w:rsidRPr="00CB41A6">
        <w:rPr>
          <w:rFonts w:ascii="Times New Roman" w:eastAsia="Times New Roman" w:hAnsi="Times New Roman" w:cs="Times New Roman"/>
          <w:sz w:val="24"/>
          <w:szCs w:val="24"/>
        </w:rPr>
        <w:t>laterite</w:t>
      </w:r>
      <w:proofErr w:type="spellEnd"/>
      <w:r w:rsidRPr="00CB41A6">
        <w:rPr>
          <w:rFonts w:ascii="Times New Roman" w:eastAsia="Times New Roman" w:hAnsi="Times New Roman" w:cs="Times New Roman"/>
          <w:sz w:val="24"/>
          <w:szCs w:val="24"/>
        </w:rPr>
        <w:t>, and asphalt paving.</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South.</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Concrete Mixer </w:t>
      </w:r>
    </w:p>
    <w:p w:rsid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416EE6"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Total Station and Leveling Instrument</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xml:space="preserve">: A modern surveying instrument that combines an electronic </w:t>
      </w:r>
      <w:proofErr w:type="spellStart"/>
      <w:r w:rsidRPr="00053FCE">
        <w:rPr>
          <w:rFonts w:ascii="Times New Roman" w:hAnsi="Times New Roman" w:cs="Times New Roman"/>
          <w:sz w:val="24"/>
          <w:szCs w:val="24"/>
        </w:rPr>
        <w:t>theodolite</w:t>
      </w:r>
      <w:proofErr w:type="spellEnd"/>
      <w:r w:rsidRPr="00053FCE">
        <w:rPr>
          <w:rFonts w:ascii="Times New Roman" w:hAnsi="Times New Roman" w:cs="Times New Roman"/>
          <w:sz w:val="24"/>
          <w:szCs w:val="24"/>
        </w:rPr>
        <w:t xml:space="preserve"> with an electronic distance meter (EDM). It is used to measure angles and distances, and it helps in mapping and construction layout.</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053FCE" w:rsidRDefault="00053FCE" w:rsidP="00053FCE">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3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P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3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Construction Equipment:</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 w:val="0"/>
          <w:bCs w:val="0"/>
          <w:sz w:val="24"/>
          <w:szCs w:val="24"/>
        </w:rPr>
        <w:t>Asphalt Spreader and Compactor</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Pr="00053FCE" w:rsidRDefault="002D2FBB"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Concrete Mixer</w:t>
      </w:r>
      <w:r w:rsidRPr="00053FCE">
        <w:rPr>
          <w:rStyle w:val="Strong"/>
          <w:rFonts w:ascii="Times New Roman" w:hAnsi="Times New Roman" w:cs="Times New Roman"/>
          <w:bCs w:val="0"/>
          <w:sz w:val="24"/>
          <w:szCs w:val="24"/>
        </w:rPr>
        <w:tab/>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3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Excavator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2D2FBB" w:rsidRDefault="002D2FBB" w:rsidP="002D2FB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3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Pr="00053FCE" w:rsidRDefault="00EC31AE"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Pay Loader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3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EC31AE" w:rsidRPr="00053FCE" w:rsidRDefault="00EC31AE"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Sand Truck</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3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Pr="00053FCE" w:rsidRDefault="00EC31AE" w:rsidP="00EC31AE">
      <w:pPr>
        <w:pStyle w:val="ListParagraph"/>
        <w:spacing w:line="360" w:lineRule="auto"/>
        <w:rPr>
          <w:rFonts w:ascii="Times New Roman" w:hAnsi="Times New Roman" w:cs="Times New Roman"/>
          <w:sz w:val="24"/>
          <w:szCs w:val="24"/>
        </w:rPr>
      </w:pPr>
    </w:p>
    <w:p w:rsidR="00EC31AE" w:rsidRPr="00EC31AE" w:rsidRDefault="00053FCE" w:rsidP="00EC31A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Water Tanker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EC31AE" w:rsidRPr="00053FC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3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Road Roller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EC31AE" w:rsidRDefault="000822D1"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4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Pr="00053FCE" w:rsidRDefault="000822D1"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Demolition Crane Icon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2"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053FCE" w:rsidRPr="00CB41A6" w:rsidRDefault="00053FCE" w:rsidP="000822D1">
      <w:pPr>
        <w:spacing w:before="100" w:beforeAutospacing="1" w:after="100" w:afterAutospacing="1" w:line="360" w:lineRule="auto"/>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CB41A6" w:rsidRPr="00CB41A6" w:rsidRDefault="00CB41A6"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CB41A6" w:rsidRPr="00CB41A6" w:rsidRDefault="00883549"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00CB41A6" w:rsidRPr="00CB41A6">
        <w:rPr>
          <w:rFonts w:ascii="Times New Roman" w:eastAsia="Times New Roman" w:hAnsi="Times New Roman" w:cs="Times New Roman"/>
          <w:sz w:val="24"/>
          <w:szCs w:val="24"/>
        </w:rPr>
        <w:t>soft Excel for cost estimation and data analysis</w:t>
      </w:r>
    </w:p>
    <w:p w:rsidR="00CB41A6" w:rsidRDefault="00CB41A6"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0822D1" w:rsidRDefault="000822D1" w:rsidP="000822D1">
      <w:pPr>
        <w:spacing w:before="100" w:beforeAutospacing="1" w:after="100" w:afterAutospacing="1" w:line="360" w:lineRule="auto"/>
        <w:jc w:val="both"/>
        <w:outlineLvl w:val="1"/>
        <w:rPr>
          <w:rFonts w:ascii="Times New Roman" w:eastAsia="Times New Roman" w:hAnsi="Times New Roman" w:cs="Times New Roman"/>
          <w:sz w:val="24"/>
          <w:szCs w:val="24"/>
        </w:rPr>
      </w:pPr>
    </w:p>
    <w:p w:rsidR="002A6238" w:rsidRDefault="002A6238" w:rsidP="00BF4F2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CB41A6" w:rsidRDefault="00CB41A6" w:rsidP="00D14219">
      <w:pPr>
        <w:spacing w:after="0" w:line="360" w:lineRule="auto"/>
        <w:jc w:val="both"/>
        <w:rPr>
          <w:rFonts w:ascii="Times New Roman" w:eastAsia="Times New Roman" w:hAnsi="Times New Roman" w:cs="Times New Roman"/>
          <w:sz w:val="24"/>
          <w:szCs w:val="24"/>
        </w:rPr>
      </w:pPr>
    </w:p>
    <w:p w:rsidR="00D15667" w:rsidRPr="00CB41A6" w:rsidRDefault="00D15667" w:rsidP="00D14219">
      <w:pPr>
        <w:spacing w:after="0" w:line="360" w:lineRule="auto"/>
        <w:jc w:val="both"/>
        <w:rPr>
          <w:rFonts w:ascii="Times New Roman" w:eastAsia="Times New Roman" w:hAnsi="Times New Roman" w:cs="Times New Roman"/>
          <w:sz w:val="24"/>
          <w:szCs w:val="24"/>
        </w:rPr>
      </w:pPr>
    </w:p>
    <w:p w:rsidR="00D15667" w:rsidRDefault="00D15667" w:rsidP="00D1566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501947" w:rsidRPr="00CB41A6" w:rsidRDefault="00501947" w:rsidP="00D14219">
      <w:pPr>
        <w:spacing w:line="360" w:lineRule="auto"/>
        <w:jc w:val="both"/>
        <w:rPr>
          <w:sz w:val="24"/>
          <w:szCs w:val="24"/>
        </w:rPr>
      </w:pPr>
    </w:p>
    <w:sectPr w:rsidR="00501947" w:rsidRPr="00CB41A6" w:rsidSect="009741D2">
      <w:pgSz w:w="12240" w:h="15840"/>
      <w:pgMar w:top="1440" w:right="1440" w:bottom="1440" w:left="1440" w:header="708" w:footer="708" w:gutter="0"/>
      <w:pgBorders w:display="firstPage" w:offsetFrom="page">
        <w:top w:val="seattle" w:sz="31" w:space="24" w:color="auto"/>
        <w:left w:val="seattle" w:sz="31" w:space="24" w:color="auto"/>
        <w:bottom w:val="seattle" w:sz="31" w:space="24" w:color="auto"/>
        <w:right w:val="seattl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744"/>
    <w:multiLevelType w:val="multilevel"/>
    <w:tmpl w:val="0B1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D67"/>
    <w:multiLevelType w:val="multilevel"/>
    <w:tmpl w:val="97F4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10B45"/>
    <w:multiLevelType w:val="multilevel"/>
    <w:tmpl w:val="055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B0C56"/>
    <w:multiLevelType w:val="multilevel"/>
    <w:tmpl w:val="EC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A5924"/>
    <w:multiLevelType w:val="multilevel"/>
    <w:tmpl w:val="050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8200E"/>
    <w:multiLevelType w:val="multilevel"/>
    <w:tmpl w:val="E43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C212A"/>
    <w:multiLevelType w:val="multilevel"/>
    <w:tmpl w:val="E0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A1FEE"/>
    <w:multiLevelType w:val="multilevel"/>
    <w:tmpl w:val="2F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62D19"/>
    <w:multiLevelType w:val="multilevel"/>
    <w:tmpl w:val="ACB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B3DAE"/>
    <w:multiLevelType w:val="multilevel"/>
    <w:tmpl w:val="1AC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1D18"/>
    <w:multiLevelType w:val="multilevel"/>
    <w:tmpl w:val="B7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0"/>
  </w:num>
  <w:num w:numId="4">
    <w:abstractNumId w:val="7"/>
  </w:num>
  <w:num w:numId="5">
    <w:abstractNumId w:val="13"/>
  </w:num>
  <w:num w:numId="6">
    <w:abstractNumId w:val="20"/>
  </w:num>
  <w:num w:numId="7">
    <w:abstractNumId w:val="1"/>
  </w:num>
  <w:num w:numId="8">
    <w:abstractNumId w:val="3"/>
  </w:num>
  <w:num w:numId="9">
    <w:abstractNumId w:val="8"/>
  </w:num>
  <w:num w:numId="10">
    <w:abstractNumId w:val="14"/>
  </w:num>
  <w:num w:numId="11">
    <w:abstractNumId w:val="22"/>
  </w:num>
  <w:num w:numId="12">
    <w:abstractNumId w:val="2"/>
  </w:num>
  <w:num w:numId="13">
    <w:abstractNumId w:val="15"/>
  </w:num>
  <w:num w:numId="14">
    <w:abstractNumId w:val="11"/>
  </w:num>
  <w:num w:numId="15">
    <w:abstractNumId w:val="17"/>
  </w:num>
  <w:num w:numId="16">
    <w:abstractNumId w:val="5"/>
  </w:num>
  <w:num w:numId="17">
    <w:abstractNumId w:val="18"/>
  </w:num>
  <w:num w:numId="18">
    <w:abstractNumId w:val="21"/>
  </w:num>
  <w:num w:numId="19">
    <w:abstractNumId w:val="6"/>
  </w:num>
  <w:num w:numId="20">
    <w:abstractNumId w:val="16"/>
  </w:num>
  <w:num w:numId="21">
    <w:abstractNumId w:val="19"/>
  </w:num>
  <w:num w:numId="22">
    <w:abstractNumId w:val="0"/>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compat/>
  <w:rsids>
    <w:rsidRoot w:val="00CB41A6"/>
    <w:rsid w:val="00025646"/>
    <w:rsid w:val="000260AD"/>
    <w:rsid w:val="00053FCE"/>
    <w:rsid w:val="000822D1"/>
    <w:rsid w:val="000916A7"/>
    <w:rsid w:val="000F20AE"/>
    <w:rsid w:val="001220D5"/>
    <w:rsid w:val="001D522F"/>
    <w:rsid w:val="001D5313"/>
    <w:rsid w:val="001D7AB9"/>
    <w:rsid w:val="002A3BEA"/>
    <w:rsid w:val="002A6238"/>
    <w:rsid w:val="002C43FF"/>
    <w:rsid w:val="002D0408"/>
    <w:rsid w:val="002D2FBB"/>
    <w:rsid w:val="00315AA8"/>
    <w:rsid w:val="00315C47"/>
    <w:rsid w:val="00345E71"/>
    <w:rsid w:val="00416EE6"/>
    <w:rsid w:val="00420B40"/>
    <w:rsid w:val="004255F4"/>
    <w:rsid w:val="00436AE8"/>
    <w:rsid w:val="004A63D6"/>
    <w:rsid w:val="00501947"/>
    <w:rsid w:val="00517791"/>
    <w:rsid w:val="00602688"/>
    <w:rsid w:val="0061358A"/>
    <w:rsid w:val="00675424"/>
    <w:rsid w:val="00883549"/>
    <w:rsid w:val="008D176B"/>
    <w:rsid w:val="008E0D63"/>
    <w:rsid w:val="008E1E76"/>
    <w:rsid w:val="00947D7B"/>
    <w:rsid w:val="009741D2"/>
    <w:rsid w:val="009C6727"/>
    <w:rsid w:val="009E6017"/>
    <w:rsid w:val="00AF1DFD"/>
    <w:rsid w:val="00B12D9E"/>
    <w:rsid w:val="00B82250"/>
    <w:rsid w:val="00BF4F24"/>
    <w:rsid w:val="00C166DB"/>
    <w:rsid w:val="00CB41A6"/>
    <w:rsid w:val="00CD6B12"/>
    <w:rsid w:val="00D14219"/>
    <w:rsid w:val="00D15667"/>
    <w:rsid w:val="00EB2DEA"/>
    <w:rsid w:val="00EC31AE"/>
    <w:rsid w:val="00F269B7"/>
    <w:rsid w:val="00F27CD9"/>
    <w:rsid w:val="00F463B6"/>
    <w:rsid w:val="00FA2159"/>
    <w:rsid w:val="00FE59D7"/>
    <w:rsid w:val="00FF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2">
    <w:name w:val="heading 2"/>
    <w:basedOn w:val="Normal"/>
    <w:link w:val="Heading2Char"/>
    <w:uiPriority w:val="9"/>
    <w:qFormat/>
    <w:rsid w:val="00CB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7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1A6"/>
    <w:rPr>
      <w:rFonts w:ascii="Times New Roman" w:eastAsia="Times New Roman" w:hAnsi="Times New Roman" w:cs="Times New Roman"/>
      <w:b/>
      <w:bCs/>
      <w:sz w:val="27"/>
      <w:szCs w:val="27"/>
    </w:rPr>
  </w:style>
  <w:style w:type="character" w:styleId="Strong">
    <w:name w:val="Strong"/>
    <w:basedOn w:val="DefaultParagraphFont"/>
    <w:uiPriority w:val="22"/>
    <w:qFormat/>
    <w:rsid w:val="00CB41A6"/>
    <w:rPr>
      <w:b/>
      <w:bCs/>
    </w:r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2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9"/>
    <w:rPr>
      <w:rFonts w:ascii="Tahoma" w:hAnsi="Tahoma" w:cs="Tahoma"/>
      <w:sz w:val="16"/>
      <w:szCs w:val="16"/>
    </w:rPr>
  </w:style>
  <w:style w:type="paragraph" w:styleId="ListParagraph">
    <w:name w:val="List Paragraph"/>
    <w:basedOn w:val="Normal"/>
    <w:uiPriority w:val="34"/>
    <w:qFormat/>
    <w:rsid w:val="00053FCE"/>
    <w:pPr>
      <w:ind w:left="720"/>
      <w:contextualSpacing/>
    </w:pPr>
  </w:style>
</w:styles>
</file>

<file path=word/webSettings.xml><?xml version="1.0" encoding="utf-8"?>
<w:webSettings xmlns:r="http://schemas.openxmlformats.org/officeDocument/2006/relationships" xmlns:w="http://schemas.openxmlformats.org/wordprocessingml/2006/main">
  <w:divs>
    <w:div w:id="496312768">
      <w:bodyDiv w:val="1"/>
      <w:marLeft w:val="0"/>
      <w:marRight w:val="0"/>
      <w:marTop w:val="0"/>
      <w:marBottom w:val="0"/>
      <w:divBdr>
        <w:top w:val="none" w:sz="0" w:space="0" w:color="auto"/>
        <w:left w:val="none" w:sz="0" w:space="0" w:color="auto"/>
        <w:bottom w:val="none" w:sz="0" w:space="0" w:color="auto"/>
        <w:right w:val="none" w:sz="0" w:space="0" w:color="auto"/>
      </w:divBdr>
    </w:div>
    <w:div w:id="735972992">
      <w:bodyDiv w:val="1"/>
      <w:marLeft w:val="0"/>
      <w:marRight w:val="0"/>
      <w:marTop w:val="0"/>
      <w:marBottom w:val="0"/>
      <w:divBdr>
        <w:top w:val="none" w:sz="0" w:space="0" w:color="auto"/>
        <w:left w:val="none" w:sz="0" w:space="0" w:color="auto"/>
        <w:bottom w:val="none" w:sz="0" w:space="0" w:color="auto"/>
        <w:right w:val="none" w:sz="0" w:space="0" w:color="auto"/>
      </w:divBdr>
    </w:div>
    <w:div w:id="898249991">
      <w:bodyDiv w:val="1"/>
      <w:marLeft w:val="0"/>
      <w:marRight w:val="0"/>
      <w:marTop w:val="0"/>
      <w:marBottom w:val="0"/>
      <w:divBdr>
        <w:top w:val="none" w:sz="0" w:space="0" w:color="auto"/>
        <w:left w:val="none" w:sz="0" w:space="0" w:color="auto"/>
        <w:bottom w:val="none" w:sz="0" w:space="0" w:color="auto"/>
        <w:right w:val="none" w:sz="0" w:space="0" w:color="auto"/>
      </w:divBdr>
    </w:div>
    <w:div w:id="1683510621">
      <w:bodyDiv w:val="1"/>
      <w:marLeft w:val="0"/>
      <w:marRight w:val="0"/>
      <w:marTop w:val="0"/>
      <w:marBottom w:val="0"/>
      <w:divBdr>
        <w:top w:val="none" w:sz="0" w:space="0" w:color="auto"/>
        <w:left w:val="none" w:sz="0" w:space="0" w:color="auto"/>
        <w:bottom w:val="none" w:sz="0" w:space="0" w:color="auto"/>
        <w:right w:val="none" w:sz="0" w:space="0" w:color="auto"/>
      </w:divBdr>
    </w:div>
    <w:div w:id="1835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44</cp:revision>
  <cp:lastPrinted>2025-04-06T19:01:00Z</cp:lastPrinted>
  <dcterms:created xsi:type="dcterms:W3CDTF">2025-04-01T20:15:00Z</dcterms:created>
  <dcterms:modified xsi:type="dcterms:W3CDTF">2025-06-18T11:48:00Z</dcterms:modified>
</cp:coreProperties>
</file>