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Bookman Old Style" w:cs="Times New Roman" w:hAnsi="Bookman Old Style"/>
          <w:b/>
          <w:sz w:val="34"/>
          <w:szCs w:val="28"/>
        </w:rPr>
      </w:pPr>
      <w:r>
        <w:rPr>
          <w:rFonts w:ascii="Bookman Old Style" w:cs="Times New Roman" w:hAnsi="Bookman Old Style"/>
          <w:b/>
          <w:sz w:val="34"/>
          <w:szCs w:val="28"/>
        </w:rPr>
        <w:t xml:space="preserve">THE POTENCY OF </w:t>
      </w:r>
      <w:r>
        <w:rPr>
          <w:rFonts w:ascii="Bookman Old Style" w:cs="Times New Roman" w:hAnsi="Bookman Old Style"/>
          <w:b/>
          <w:i/>
          <w:sz w:val="34"/>
          <w:szCs w:val="28"/>
        </w:rPr>
        <w:t xml:space="preserve">PENICILLIUM </w:t>
      </w:r>
      <w:r>
        <w:rPr>
          <w:rFonts w:ascii="Bookman Old Style" w:cs="Times New Roman" w:hAnsi="Bookman Old Style"/>
          <w:b/>
          <w:sz w:val="34"/>
          <w:szCs w:val="28"/>
        </w:rPr>
        <w:t xml:space="preserve"> PATULIN TOXIN</w:t>
      </w:r>
    </w:p>
    <w:p>
      <w:pPr>
        <w:pStyle w:val="style0"/>
        <w:spacing w:after="0" w:lineRule="auto" w:line="360"/>
        <w:jc w:val="center"/>
        <w:rPr>
          <w:rFonts w:ascii="Times New Roman" w:cs="Times New Roman" w:hAnsi="Times New Roman"/>
          <w:b/>
          <w:sz w:val="28"/>
          <w:szCs w:val="28"/>
        </w:rPr>
      </w:pPr>
    </w:p>
    <w:p>
      <w:pPr>
        <w:pStyle w:val="style0"/>
        <w:spacing w:after="0" w:lineRule="auto" w:line="360"/>
        <w:jc w:val="center"/>
        <w:rPr>
          <w:rFonts w:ascii="Times New Roman" w:cs="Times New Roman" w:hAnsi="Times New Roman"/>
          <w:b/>
          <w:i/>
          <w:sz w:val="28"/>
          <w:szCs w:val="28"/>
        </w:rPr>
      </w:pPr>
      <w:r>
        <w:rPr>
          <w:rFonts w:ascii="Times New Roman" w:cs="Times New Roman" w:hAnsi="Times New Roman"/>
          <w:b/>
          <w:i/>
          <w:sz w:val="28"/>
          <w:szCs w:val="28"/>
        </w:rPr>
        <w:t>BY</w:t>
      </w:r>
    </w:p>
    <w:p>
      <w:pPr>
        <w:pStyle w:val="style0"/>
        <w:spacing w:after="0" w:lineRule="auto" w:line="360"/>
        <w:jc w:val="center"/>
        <w:rPr>
          <w:rFonts w:ascii="Times New Roman" w:cs="Times New Roman" w:hAnsi="Times New Roman"/>
          <w:b/>
          <w:sz w:val="28"/>
          <w:szCs w:val="28"/>
        </w:rPr>
      </w:pPr>
    </w:p>
    <w:p>
      <w:pPr>
        <w:pStyle w:val="style0"/>
        <w:spacing w:lineRule="auto" w:line="240"/>
        <w:jc w:val="center"/>
        <w:rPr>
          <w:rFonts w:ascii="Arial Black" w:cs="Times New Roman" w:hAnsi="Arial Black"/>
          <w:sz w:val="36"/>
          <w:szCs w:val="28"/>
        </w:rPr>
      </w:pPr>
      <w:r>
        <w:rPr>
          <w:rFonts w:ascii="Arial Black" w:cs="Times New Roman" w:hAnsi="Arial Black"/>
          <w:sz w:val="36"/>
          <w:szCs w:val="28"/>
        </w:rPr>
        <w:t>ALAGBADA KHADIJAT OLABISI</w:t>
      </w:r>
    </w:p>
    <w:p>
      <w:pPr>
        <w:pStyle w:val="style0"/>
        <w:spacing w:lineRule="auto" w:line="240"/>
        <w:jc w:val="center"/>
        <w:rPr>
          <w:rFonts w:ascii="Arial Black" w:cs="Times New Roman" w:hAnsi="Arial Black"/>
          <w:sz w:val="36"/>
          <w:szCs w:val="28"/>
        </w:rPr>
      </w:pPr>
      <w:r>
        <w:rPr>
          <w:rFonts w:ascii="Arial Black" w:cs="Times New Roman" w:hAnsi="Arial Black"/>
          <w:sz w:val="36"/>
          <w:szCs w:val="28"/>
        </w:rPr>
        <w:t>HND/23/SLT/FT/0406</w:t>
      </w:r>
    </w:p>
    <w:p>
      <w:pPr>
        <w:pStyle w:val="style0"/>
        <w:spacing w:after="0"/>
        <w:jc w:val="center"/>
        <w:rPr>
          <w:rFonts w:ascii="Arial Black" w:cs="Times New Roman" w:hAnsi="Arial Black"/>
          <w:b/>
          <w:sz w:val="28"/>
          <w:szCs w:val="28"/>
        </w:rPr>
      </w:pP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KWARA STATE POLYTECHNIC, ILORIN</w:t>
      </w:r>
    </w:p>
    <w:p>
      <w:pPr>
        <w:pStyle w:val="style0"/>
        <w:tabs>
          <w:tab w:val="left" w:leader="none" w:pos="3920"/>
        </w:tabs>
        <w:spacing w:after="0" w:lineRule="auto" w:line="360"/>
        <w:rPr>
          <w:rFonts w:ascii="Times New Roman" w:cs="Times New Roman" w:hAnsi="Times New Roman"/>
          <w:b/>
          <w:sz w:val="28"/>
          <w:szCs w:val="28"/>
        </w:rPr>
      </w:pPr>
      <w:r>
        <w:rPr>
          <w:rFonts w:ascii="Times New Roman" w:cs="Times New Roman" w:hAnsi="Times New Roman"/>
          <w:b/>
          <w:sz w:val="28"/>
          <w:szCs w:val="28"/>
        </w:rPr>
        <w:tab/>
      </w:r>
    </w:p>
    <w:p>
      <w:pPr>
        <w:pStyle w:val="style0"/>
        <w:spacing w:after="0" w:lineRule="auto" w:line="360"/>
        <w:jc w:val="center"/>
        <w:rPr>
          <w:rFonts w:ascii="Comic Sans MS" w:cs="Times New Roman" w:hAnsi="Comic Sans MS"/>
          <w:b/>
          <w:sz w:val="26"/>
          <w:szCs w:val="28"/>
        </w:rPr>
      </w:pPr>
      <w:r>
        <w:rPr>
          <w:rFonts w:ascii="Comic Sans MS" w:cs="Times New Roman" w:hAnsi="Comic Sans MS"/>
          <w:b/>
          <w:sz w:val="26"/>
          <w:szCs w:val="28"/>
        </w:rPr>
        <w:t>IN PARTIAL FULFILMENT OF THE REQUIREMENTS OF THE AWARD OF HIGHER NATIONAL DIPLOMA (HND) IN SCIENCE LABORATORY TECHNOLOGY (SLT), MICROBIOLOGY UNIT</w:t>
      </w:r>
    </w:p>
    <w:p>
      <w:pPr>
        <w:pStyle w:val="style0"/>
        <w:spacing w:after="0" w:lineRule="auto" w:line="360"/>
        <w:jc w:val="center"/>
        <w:rPr>
          <w:rFonts w:ascii="Times New Roman" w:cs="Times New Roman" w:hAnsi="Times New Roman"/>
          <w:b/>
          <w:sz w:val="28"/>
          <w:szCs w:val="28"/>
        </w:rPr>
      </w:pPr>
    </w:p>
    <w:p>
      <w:pPr>
        <w:pStyle w:val="style0"/>
        <w:spacing w:after="0" w:lineRule="auto" w:line="360"/>
        <w:jc w:val="right"/>
        <w:rPr>
          <w:rFonts w:ascii="Times New Roman" w:cs="Times New Roman" w:hAnsi="Times New Roman"/>
          <w:b/>
          <w:bCs/>
          <w:sz w:val="28"/>
          <w:szCs w:val="28"/>
        </w:rPr>
      </w:pPr>
      <w:r>
        <w:rPr>
          <w:rFonts w:ascii="Times New Roman" w:cs="Times New Roman" w:hAnsi="Times New Roman"/>
          <w:b/>
          <w:bCs/>
          <w:sz w:val="28"/>
          <w:szCs w:val="28"/>
        </w:rPr>
        <w:t>JULY, 2025</w:t>
      </w: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360"/>
        <w:jc w:val="right"/>
        <w:rPr>
          <w:rFonts w:ascii="Times New Roman" w:cs="Times New Roman" w:hAnsi="Times New Roman"/>
          <w:b/>
          <w:bCs/>
          <w:sz w:val="28"/>
          <w:szCs w:val="28"/>
        </w:rPr>
      </w:pPr>
    </w:p>
    <w:p>
      <w:pPr>
        <w:pStyle w:val="style0"/>
        <w:spacing w:after="0" w:lineRule="auto" w:line="240"/>
        <w:jc w:val="center"/>
        <w:rPr>
          <w:rFonts w:ascii="Times New Roman" w:cs="Times New Roman" w:hAnsi="Times New Roman"/>
          <w:noProof/>
          <w:sz w:val="28"/>
          <w:szCs w:val="28"/>
        </w:rPr>
      </w:pPr>
      <w:r>
        <w:rPr>
          <w:rFonts w:ascii="Times New Roman" w:cs="Times New Roman" w:hAnsi="Times New Roman"/>
          <w:b/>
          <w:noProof/>
          <w:sz w:val="28"/>
          <w:szCs w:val="28"/>
        </w:rPr>
        <w:t>CERTIFICATION</w:t>
      </w:r>
    </w:p>
    <w:p>
      <w:pPr>
        <w:pStyle w:val="style0"/>
        <w:spacing w:after="0" w:lineRule="auto" w:line="240"/>
        <w:jc w:val="center"/>
        <w:rPr>
          <w:rFonts w:ascii="Times New Roman" w:cs="Times New Roman" w:hAnsi="Times New Roman"/>
          <w:sz w:val="28"/>
          <w:szCs w:val="28"/>
        </w:rPr>
      </w:pP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is to certify that this project has been read and approved as meeting part of the requirements for the award of Higher National Diploma in Science Laboratory Technology Institute of Applied Science, Kwara State Polytechnic, Ilorin.</w:t>
      </w:r>
    </w:p>
    <w:p>
      <w:pPr>
        <w:pStyle w:val="style0"/>
        <w:tabs>
          <w:tab w:val="left" w:leader="none" w:pos="3360"/>
        </w:tabs>
        <w:jc w:val="both"/>
        <w:rPr>
          <w:rFonts w:ascii="Times New Roman" w:cs="Times New Roman" w:hAnsi="Times New Roman"/>
          <w:sz w:val="28"/>
          <w:szCs w:val="28"/>
        </w:rPr>
      </w:pPr>
    </w:p>
    <w:p>
      <w:pPr>
        <w:pStyle w:val="style0"/>
        <w:tabs>
          <w:tab w:val="left" w:leader="none" w:pos="3360"/>
        </w:tabs>
        <w:spacing w:after="0" w:lineRule="auto" w:line="240"/>
        <w:jc w:val="both"/>
        <w:rPr>
          <w:rFonts w:ascii="Times New Roman" w:cs="Times New Roman" w:hAnsi="Times New Roman"/>
          <w:sz w:val="28"/>
          <w:szCs w:val="28"/>
        </w:rPr>
      </w:pPr>
      <w:r>
        <w:rPr>
          <w:rFonts w:ascii="Times New Roman" w:cs="Times New Roman" w:hAnsi="Times New Roman"/>
          <w:sz w:val="28"/>
          <w:szCs w:val="28"/>
        </w:rPr>
        <w:t>_________________________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____________________</w:t>
      </w:r>
    </w:p>
    <w:p>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Mr.</w:t>
      </w:r>
      <w:r>
        <w:rPr>
          <w:rFonts w:ascii="Times New Roman" w:cs="Times New Roman" w:hAnsi="Times New Roman"/>
          <w:sz w:val="28"/>
          <w:szCs w:val="28"/>
        </w:rPr>
        <w:t xml:space="preserve"> OLARONGBE G.O.</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Supervisor</w:t>
      </w:r>
      <w:r>
        <w:rPr>
          <w:rFonts w:ascii="Times New Roman" w:cs="Times New Roman" w:hAnsi="Times New Roman"/>
          <w:sz w:val="28"/>
          <w:szCs w:val="28"/>
        </w:rPr>
        <w:t>)</w:t>
      </w:r>
    </w:p>
    <w:p>
      <w:pPr>
        <w:pStyle w:val="style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_________________________</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_____________________</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Miss.</w:t>
      </w:r>
      <w:r>
        <w:rPr>
          <w:rFonts w:ascii="Times New Roman" w:cs="Times New Roman" w:hAnsi="Times New Roman"/>
          <w:sz w:val="28"/>
          <w:szCs w:val="28"/>
        </w:rPr>
        <w:t xml:space="preserve"> AHMED </w:t>
      </w:r>
      <w:r>
        <w:rPr>
          <w:rFonts w:ascii="Times New Roman" w:cs="Times New Roman" w:hAnsi="Times New Roman"/>
          <w:sz w:val="28"/>
          <w:szCs w:val="28"/>
        </w:rPr>
        <w:t xml:space="preserve"> </w:t>
      </w:r>
      <w:r>
        <w:rPr>
          <w:rFonts w:ascii="Times New Roman" w:cs="Times New Roman" w:hAnsi="Times New Roman"/>
          <w:sz w:val="28"/>
          <w:szCs w:val="28"/>
        </w:rPr>
        <w:t>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Head of Unit</w:t>
      </w:r>
      <w:r>
        <w:rPr>
          <w:rFonts w:ascii="Times New Roman" w:cs="Times New Roman" w:hAnsi="Times New Roman"/>
          <w:sz w:val="28"/>
          <w:szCs w:val="28"/>
        </w:rPr>
        <w:t>)</w:t>
      </w:r>
    </w:p>
    <w:p>
      <w:pPr>
        <w:pStyle w:val="style0"/>
        <w:spacing w:after="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_____________</w:t>
      </w:r>
      <w:r>
        <w:rPr>
          <w:rFonts w:ascii="Times New Roman" w:cs="Times New Roman" w:hAnsi="Times New Roman"/>
          <w:sz w:val="28"/>
          <w:szCs w:val="28"/>
        </w:rPr>
        <w:t xml:space="preserve">____________             </w:t>
      </w:r>
      <w:r>
        <w:rPr>
          <w:rFonts w:ascii="Times New Roman" w:cs="Times New Roman" w:hAnsi="Times New Roman"/>
          <w:sz w:val="28"/>
          <w:szCs w:val="28"/>
        </w:rPr>
        <w:tab/>
      </w:r>
      <w:r>
        <w:rPr>
          <w:rFonts w:ascii="Times New Roman" w:cs="Times New Roman" w:hAnsi="Times New Roman"/>
          <w:sz w:val="28"/>
          <w:szCs w:val="28"/>
        </w:rPr>
        <w:t xml:space="preserve">    ___</w:t>
      </w:r>
      <w:r>
        <w:rPr>
          <w:rFonts w:ascii="Times New Roman" w:cs="Times New Roman" w:hAnsi="Times New Roman"/>
          <w:sz w:val="28"/>
          <w:szCs w:val="28"/>
        </w:rPr>
        <w:t>__________________</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Dr</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USMAN A.</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Date                                                                                          </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Head of Department</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spacing w:after="60"/>
        <w:jc w:val="both"/>
        <w:rPr>
          <w:rFonts w:ascii="Times New Roman" w:cs="Times New Roman" w:hAnsi="Times New Roman"/>
          <w:sz w:val="28"/>
          <w:szCs w:val="28"/>
        </w:rPr>
      </w:pPr>
      <w:r>
        <w:rPr>
          <w:rFonts w:ascii="Times New Roman" w:cs="Times New Roman" w:hAnsi="Times New Roman"/>
          <w:sz w:val="28"/>
          <w:szCs w:val="28"/>
        </w:rPr>
        <w:t>_________________________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_________________________</w: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spacing w:lineRule="auto" w:line="480"/>
        <w:jc w:val="center"/>
        <w:rPr>
          <w:rFonts w:ascii="Times New Roman" w:cs="Times New Roman" w:hAnsi="Times New Roman"/>
          <w:b/>
          <w:bCs/>
          <w:sz w:val="28"/>
          <w:szCs w:val="28"/>
        </w:rPr>
      </w:pPr>
    </w:p>
    <w:p>
      <w:pPr>
        <w:pStyle w:val="style0"/>
        <w:spacing w:lineRule="auto" w:line="480"/>
        <w:jc w:val="center"/>
        <w:rPr>
          <w:rFonts w:ascii="Times New Roman" w:cs="Times New Roman" w:hAnsi="Times New Roman"/>
          <w:sz w:val="28"/>
          <w:szCs w:val="28"/>
        </w:rPr>
      </w:pPr>
      <w:r>
        <w:rPr>
          <w:rFonts w:ascii="Times New Roman" w:cs="Times New Roman" w:hAnsi="Times New Roman"/>
          <w:b/>
          <w:bCs/>
          <w:sz w:val="28"/>
          <w:szCs w:val="28"/>
        </w:rPr>
        <w:t>DEDICATION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 dedicate this work to Almighty Allah for His infinite mercy and guidance throughout the course of this research, and to my beloved family whose support and encouragement kept me going.</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jc w:val="both"/>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ind w:left="1440" w:firstLine="720"/>
        <w:jc w:val="center"/>
        <w:rPr>
          <w:rFonts w:ascii="Times New Roman" w:cs="Times New Roman" w:hAnsi="Times New Roman"/>
          <w:sz w:val="28"/>
          <w:szCs w:val="28"/>
        </w:rPr>
      </w:pPr>
      <w:r>
        <w:rPr>
          <w:rFonts w:ascii="Times New Roman" w:cs="Times New Roman" w:hAnsi="Times New Roman"/>
          <w:b/>
          <w:bCs/>
          <w:sz w:val="28"/>
          <w:szCs w:val="28"/>
        </w:rPr>
        <w:t>ACKNOWLEDGEMENTS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All praise is due to Almighty Allah for granting me life, health, strength, and wisdom to successfully complete this project.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My sincere appreciation goes to my supervisor, [Mr.Olarongbe G.O], for his guidance, constructive criticism, support and valuable input throughout this research work.</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 lo</w:t>
      </w:r>
      <w:r>
        <w:rPr>
          <w:rFonts w:ascii="Times New Roman" w:cs="Times New Roman" w:hAnsi="Times New Roman"/>
          <w:sz w:val="28"/>
          <w:szCs w:val="28"/>
        </w:rPr>
        <w:t xml:space="preserve">vingly remember my late mother </w:t>
      </w:r>
      <w:r>
        <w:rPr>
          <w:rFonts w:ascii="Times New Roman" w:cs="Times New Roman" w:hAnsi="Times New Roman"/>
          <w:sz w:val="28"/>
          <w:szCs w:val="28"/>
        </w:rPr>
        <w:t xml:space="preserve"> may Allah grant her Al-Jannah Firdaus. To my father, Mr. Sulaimon Alagbada, thank you for your continuous support, prayers, and encouragement.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 very special appreciation goes to my brother, Abdulkareem, who stood by me like a pillar throughout this journey. You are not just a brother, but a true father figure. I am forever grateful for your unwavering love, sacrifices, and support.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To my other siblings,</w:t>
      </w:r>
      <w:r>
        <w:rPr>
          <w:rFonts w:ascii="Times New Roman" w:cs="Times New Roman" w:hAnsi="Times New Roman"/>
          <w:sz w:val="28"/>
          <w:szCs w:val="28"/>
        </w:rPr>
        <w:t xml:space="preserve"> Kamaldeen, Abdulb</w:t>
      </w:r>
      <w:r>
        <w:rPr>
          <w:rFonts w:ascii="Times New Roman" w:cs="Times New Roman" w:hAnsi="Times New Roman"/>
          <w:sz w:val="28"/>
          <w:szCs w:val="28"/>
        </w:rPr>
        <w:t xml:space="preserve">asit, Robiu, Yusro, and Maryam </w:t>
      </w:r>
      <w:r>
        <w:rPr>
          <w:rFonts w:ascii="Times New Roman" w:cs="Times New Roman" w:hAnsi="Times New Roman"/>
          <w:sz w:val="28"/>
          <w:szCs w:val="28"/>
        </w:rPr>
        <w:t>thank you all for your encouragement and care.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My deepest thanks also go to Oyindamola, my sister-in-law, and Nihmotallah, my beloved aunt who stood in as a mother figure and offered me warmth, care, and support when I needed it most.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To my beloved Abdulrasak, your constant love, patience, and encouragement were everything. Thank you for being my biggest cheerleader.</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I also wish to sincerely appreciate the technical staff and laboratory assistants of the Department of Microbiology for their support and assistance during the practical aspect of this research. Your cooperation and help are deeply appreciated.</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Lastly, I thank all my friends, lecturers, and well-wishers who contributed in one way or another to the success of this work. May Almighty Allah bless you all abundantly.</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360"/>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sz w:val="28"/>
          <w:szCs w:val="28"/>
        </w:rPr>
      </w:pPr>
      <w:r>
        <w:rPr>
          <w:rFonts w:ascii="Times New Roman" w:cs="Times New Roman" w:hAnsi="Times New Roman"/>
          <w:b/>
          <w:bCs/>
          <w:sz w:val="28"/>
          <w:szCs w:val="28"/>
        </w:rPr>
        <w:t>TABLE OF CONTENTS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TITLE PAGE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CERTIFICATION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DEDICATION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ACKNOWLEDGEMENTS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TABLE OF CONTENT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LIST OF TABLES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LIST OF FIGURES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ix</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ABSTRACT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x</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CHAPTER ONE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r>
        <w:rPr>
          <w:rFonts w:ascii="Times New Roman" w:cs="Times New Roman" w:hAnsi="Times New Roman"/>
          <w:sz w:val="28"/>
          <w:szCs w:val="28"/>
        </w:rPr>
        <w:tab/>
      </w:r>
      <w:r>
        <w:rPr>
          <w:rFonts w:ascii="Times New Roman" w:cs="Times New Roman" w:hAnsi="Times New Roman"/>
          <w:sz w:val="28"/>
          <w:szCs w:val="28"/>
        </w:rPr>
        <w:t>Introduction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w:t>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 xml:space="preserve">Literature review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ab/>
      </w:r>
      <w:r>
        <w:rPr>
          <w:rFonts w:ascii="Times New Roman" w:cs="Times New Roman" w:hAnsi="Times New Roman"/>
          <w:sz w:val="28"/>
          <w:szCs w:val="28"/>
        </w:rPr>
        <w:t xml:space="preserve">statement of problem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justification of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16</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1.4</w:t>
      </w:r>
      <w:r>
        <w:rPr>
          <w:rFonts w:ascii="Times New Roman" w:cs="Times New Roman" w:hAnsi="Times New Roman"/>
          <w:sz w:val="28"/>
          <w:szCs w:val="28"/>
        </w:rPr>
        <w:tab/>
      </w:r>
      <w:r>
        <w:rPr>
          <w:rFonts w:ascii="Times New Roman" w:cs="Times New Roman" w:hAnsi="Times New Roman"/>
          <w:sz w:val="28"/>
          <w:szCs w:val="28"/>
        </w:rPr>
        <w:t>Aims and Objectives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17</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CHAPTER TWO</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2.0</w:t>
      </w:r>
      <w:r>
        <w:rPr>
          <w:rFonts w:ascii="Times New Roman" w:cs="Times New Roman" w:hAnsi="Times New Roman"/>
          <w:sz w:val="28"/>
          <w:szCs w:val="28"/>
        </w:rPr>
        <w:tab/>
      </w:r>
      <w:r>
        <w:rPr>
          <w:rFonts w:ascii="Times New Roman" w:cs="Times New Roman" w:hAnsi="Times New Roman"/>
          <w:sz w:val="28"/>
          <w:szCs w:val="28"/>
        </w:rPr>
        <w:t>Materials and Methods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Samples Collection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sz w:val="28"/>
          <w:szCs w:val="28"/>
        </w:rPr>
        <w:t>Sterilization of Equipment and Environment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2.3</w:t>
      </w:r>
      <w:r>
        <w:rPr>
          <w:rFonts w:ascii="Times New Roman" w:cs="Times New Roman" w:hAnsi="Times New Roman"/>
          <w:sz w:val="28"/>
          <w:szCs w:val="28"/>
        </w:rPr>
        <w:tab/>
      </w:r>
      <w:r>
        <w:rPr>
          <w:rFonts w:ascii="Times New Roman" w:cs="Times New Roman" w:hAnsi="Times New Roman"/>
          <w:sz w:val="28"/>
          <w:szCs w:val="28"/>
        </w:rPr>
        <w:t>Media Preparation for Fungal Isolation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19</w:t>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2.4</w:t>
      </w:r>
      <w:r>
        <w:rPr>
          <w:rFonts w:ascii="Times New Roman" w:cs="Times New Roman" w:hAnsi="Times New Roman"/>
          <w:sz w:val="28"/>
          <w:szCs w:val="28"/>
        </w:rPr>
        <w:tab/>
      </w:r>
      <w:r>
        <w:rPr>
          <w:rFonts w:ascii="Times New Roman" w:cs="Times New Roman" w:hAnsi="Times New Roman"/>
          <w:sz w:val="28"/>
          <w:szCs w:val="28"/>
        </w:rPr>
        <w:t>Sub culturing</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2.5</w:t>
      </w:r>
      <w:r>
        <w:rPr>
          <w:rFonts w:ascii="Times New Roman" w:cs="Times New Roman" w:hAnsi="Times New Roman"/>
          <w:sz w:val="28"/>
          <w:szCs w:val="28"/>
        </w:rPr>
        <w:tab/>
      </w:r>
      <w:r>
        <w:rPr>
          <w:rFonts w:ascii="Times New Roman" w:cs="Times New Roman" w:hAnsi="Times New Roman"/>
          <w:sz w:val="28"/>
          <w:szCs w:val="28"/>
        </w:rPr>
        <w:t>Characterization and identification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2.6</w:t>
      </w:r>
      <w:r>
        <w:rPr>
          <w:rFonts w:ascii="Times New Roman" w:cs="Times New Roman" w:hAnsi="Times New Roman"/>
          <w:sz w:val="28"/>
          <w:szCs w:val="28"/>
        </w:rPr>
        <w:tab/>
      </w:r>
      <w:r>
        <w:rPr>
          <w:rFonts w:ascii="Times New Roman" w:cs="Times New Roman" w:hAnsi="Times New Roman"/>
          <w:sz w:val="28"/>
          <w:szCs w:val="28"/>
        </w:rPr>
        <w:t>Toxin Extraction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2.7</w:t>
      </w:r>
      <w:r>
        <w:rPr>
          <w:rFonts w:ascii="Times New Roman" w:cs="Times New Roman" w:hAnsi="Times New Roman"/>
          <w:sz w:val="28"/>
          <w:szCs w:val="28"/>
        </w:rPr>
        <w:tab/>
      </w:r>
      <w:r>
        <w:rPr>
          <w:rFonts w:ascii="Times New Roman" w:cs="Times New Roman" w:hAnsi="Times New Roman"/>
          <w:sz w:val="28"/>
          <w:szCs w:val="28"/>
        </w:rPr>
        <w:t>Separation of Biomass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2.8</w:t>
      </w:r>
      <w:r>
        <w:rPr>
          <w:rFonts w:ascii="Times New Roman" w:cs="Times New Roman" w:hAnsi="Times New Roman"/>
          <w:sz w:val="28"/>
          <w:szCs w:val="28"/>
        </w:rPr>
        <w:tab/>
      </w:r>
      <w:r>
        <w:rPr>
          <w:rFonts w:ascii="Times New Roman" w:cs="Times New Roman" w:hAnsi="Times New Roman"/>
          <w:sz w:val="28"/>
          <w:szCs w:val="28"/>
        </w:rPr>
        <w:t>Preparation of Patulin Concentrations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21</w:t>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2.9</w:t>
      </w:r>
      <w:r>
        <w:rPr>
          <w:rFonts w:ascii="Times New Roman" w:cs="Times New Roman" w:hAnsi="Times New Roman"/>
          <w:sz w:val="28"/>
          <w:szCs w:val="28"/>
        </w:rPr>
        <w:tab/>
      </w:r>
      <w:r>
        <w:rPr>
          <w:rFonts w:ascii="Times New Roman" w:cs="Times New Roman" w:hAnsi="Times New Roman"/>
          <w:sz w:val="28"/>
          <w:szCs w:val="28"/>
        </w:rPr>
        <w:t>Experimental Animals and Grouping</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22</w:t>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2.10</w:t>
      </w:r>
      <w:r>
        <w:rPr>
          <w:rFonts w:ascii="Times New Roman" w:cs="Times New Roman" w:hAnsi="Times New Roman"/>
          <w:sz w:val="28"/>
          <w:szCs w:val="28"/>
        </w:rPr>
        <w:tab/>
      </w:r>
      <w:r>
        <w:rPr>
          <w:rFonts w:ascii="Times New Roman" w:cs="Times New Roman" w:hAnsi="Times New Roman"/>
          <w:sz w:val="28"/>
          <w:szCs w:val="28"/>
        </w:rPr>
        <w:t>Identification and Grouping of Experimental Rats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22</w:t>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2.11</w:t>
      </w:r>
      <w:r>
        <w:rPr>
          <w:rFonts w:ascii="Times New Roman" w:cs="Times New Roman" w:hAnsi="Times New Roman"/>
          <w:sz w:val="28"/>
          <w:szCs w:val="28"/>
        </w:rPr>
        <w:tab/>
      </w:r>
      <w:r>
        <w:rPr>
          <w:rFonts w:ascii="Times New Roman" w:cs="Times New Roman" w:hAnsi="Times New Roman"/>
          <w:sz w:val="28"/>
          <w:szCs w:val="28"/>
        </w:rPr>
        <w:t>Toxin Administration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23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2.12</w:t>
      </w:r>
      <w:r>
        <w:rPr>
          <w:rFonts w:ascii="Times New Roman" w:cs="Times New Roman" w:hAnsi="Times New Roman"/>
          <w:sz w:val="28"/>
          <w:szCs w:val="28"/>
        </w:rPr>
        <w:tab/>
      </w:r>
      <w:r>
        <w:rPr>
          <w:rFonts w:ascii="Times New Roman" w:cs="Times New Roman" w:hAnsi="Times New Roman"/>
          <w:sz w:val="28"/>
          <w:szCs w:val="28"/>
        </w:rPr>
        <w:t>Dissection and Post-Mortem Examination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23</w:t>
      </w: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b/>
          <w:bCs/>
          <w:sz w:val="28"/>
          <w:szCs w:val="28"/>
        </w:rPr>
        <w:t xml:space="preserve">CHAPTER THREE </w:t>
      </w:r>
    </w:p>
    <w:p>
      <w:pPr>
        <w:pStyle w:val="style0"/>
        <w:spacing w:lineRule="auto" w:line="480"/>
        <w:jc w:val="both"/>
        <w:rPr>
          <w:rFonts w:ascii="Times New Roman" w:cs="Times New Roman" w:hAnsi="Times New Roman"/>
          <w:sz w:val="28"/>
          <w:szCs w:val="28"/>
        </w:rPr>
      </w:pPr>
      <w:r>
        <w:rPr>
          <w:rFonts w:ascii="Times New Roman" w:cs="Times New Roman" w:hAnsi="Times New Roman"/>
          <w:bCs/>
          <w:sz w:val="28"/>
          <w:szCs w:val="28"/>
        </w:rPr>
        <w:t>3.0</w:t>
      </w:r>
      <w:r>
        <w:rPr>
          <w:rFonts w:ascii="Times New Roman" w:cs="Times New Roman" w:hAnsi="Times New Roman"/>
          <w:bCs/>
          <w:sz w:val="28"/>
          <w:szCs w:val="28"/>
        </w:rPr>
        <w:tab/>
      </w:r>
      <w:r>
        <w:rPr>
          <w:rFonts w:ascii="Times New Roman" w:cs="Times New Roman" w:hAnsi="Times New Roman"/>
          <w:sz w:val="28"/>
          <w:szCs w:val="28"/>
        </w:rPr>
        <w:t>Results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3.1 </w:t>
      </w:r>
      <w:r>
        <w:rPr>
          <w:rFonts w:ascii="Times New Roman" w:cs="Times New Roman" w:hAnsi="Times New Roman"/>
          <w:sz w:val="28"/>
          <w:szCs w:val="28"/>
        </w:rPr>
        <w:tab/>
      </w:r>
      <w:r>
        <w:rPr>
          <w:rFonts w:ascii="Times New Roman" w:cs="Times New Roman" w:hAnsi="Times New Roman"/>
          <w:sz w:val="28"/>
          <w:szCs w:val="28"/>
        </w:rPr>
        <w:t>Characterization and Identification of Fungal Isolate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25                  3.2</w:t>
      </w:r>
      <w:r>
        <w:rPr>
          <w:rFonts w:ascii="Times New Roman" w:cs="Times New Roman" w:hAnsi="Times New Roman"/>
          <w:sz w:val="28"/>
          <w:szCs w:val="28"/>
        </w:rPr>
        <w:tab/>
      </w:r>
      <w:r>
        <w:rPr>
          <w:rFonts w:ascii="Times New Roman" w:cs="Times New Roman" w:hAnsi="Times New Roman"/>
          <w:sz w:val="28"/>
          <w:szCs w:val="28"/>
        </w:rPr>
        <w:t>Daily Observation of Rats after Toxin Administration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3.3</w:t>
      </w:r>
      <w:r>
        <w:rPr>
          <w:rFonts w:ascii="Times New Roman" w:cs="Times New Roman" w:hAnsi="Times New Roman"/>
          <w:sz w:val="28"/>
          <w:szCs w:val="28"/>
        </w:rPr>
        <w:tab/>
      </w:r>
      <w:r>
        <w:rPr>
          <w:rFonts w:ascii="Times New Roman" w:cs="Times New Roman" w:hAnsi="Times New Roman"/>
          <w:sz w:val="28"/>
          <w:szCs w:val="28"/>
        </w:rPr>
        <w:t>Post-Mortem Gross Pathological Findings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29</w:t>
      </w:r>
      <w:r>
        <w:rPr>
          <w:rFonts w:ascii="Times New Roman" w:cs="Times New Roman" w:hAnsi="Times New Roman"/>
          <w:sz w:val="28"/>
          <w:szCs w:val="28"/>
        </w:rPr>
        <w:tab/>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CHAPTER FOUR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4.0</w:t>
      </w:r>
      <w:r>
        <w:rPr>
          <w:rFonts w:ascii="Times New Roman" w:cs="Times New Roman" w:hAnsi="Times New Roman"/>
          <w:sz w:val="28"/>
          <w:szCs w:val="28"/>
        </w:rPr>
        <w:tab/>
      </w:r>
      <w:r>
        <w:rPr>
          <w:rFonts w:ascii="Times New Roman" w:cs="Times New Roman" w:hAnsi="Times New Roman"/>
          <w:sz w:val="28"/>
          <w:szCs w:val="28"/>
        </w:rPr>
        <w:t>Discussion and Conclusion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4.1 </w:t>
      </w:r>
      <w:r>
        <w:rPr>
          <w:rFonts w:ascii="Times New Roman" w:cs="Times New Roman" w:hAnsi="Times New Roman"/>
          <w:sz w:val="28"/>
          <w:szCs w:val="28"/>
        </w:rPr>
        <w:tab/>
      </w:r>
      <w:r>
        <w:rPr>
          <w:rFonts w:ascii="Times New Roman" w:cs="Times New Roman" w:hAnsi="Times New Roman"/>
          <w:sz w:val="28"/>
          <w:szCs w:val="28"/>
        </w:rPr>
        <w:t>Discussion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30</w:t>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4.2 </w:t>
      </w:r>
      <w:r>
        <w:rPr>
          <w:rFonts w:ascii="Times New Roman" w:cs="Times New Roman" w:hAnsi="Times New Roman"/>
          <w:sz w:val="28"/>
          <w:szCs w:val="28"/>
        </w:rPr>
        <w:tab/>
      </w:r>
      <w:r>
        <w:rPr>
          <w:rFonts w:ascii="Times New Roman" w:cs="Times New Roman" w:hAnsi="Times New Roman"/>
          <w:sz w:val="28"/>
          <w:szCs w:val="28"/>
        </w:rPr>
        <w:t>Conclusion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33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REFERENCES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lineRule="auto" w:line="480"/>
        <w:jc w:val="center"/>
        <w:rPr>
          <w:rFonts w:ascii="Times New Roman" w:cs="Times New Roman" w:hAnsi="Times New Roman"/>
          <w:sz w:val="28"/>
          <w:szCs w:val="28"/>
        </w:rPr>
      </w:pPr>
      <w:r>
        <w:rPr>
          <w:rFonts w:ascii="Times New Roman" w:cs="Times New Roman" w:hAnsi="Times New Roman"/>
          <w:b/>
          <w:bCs/>
          <w:sz w:val="28"/>
          <w:szCs w:val="28"/>
        </w:rPr>
        <w:t>ABSTRACT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Penicillium species are known producers of patulin, a toxic secondary metabolite frequently found in decaying fruits and other food products.</w:t>
      </w:r>
      <w:r>
        <w:rPr>
          <w:rFonts w:ascii="Times New Roman" w:cs="Times New Roman" w:hAnsi="Times New Roman"/>
          <w:sz w:val="28"/>
          <w:szCs w:val="28"/>
        </w:rPr>
        <w:t xml:space="preserve"> </w:t>
      </w:r>
      <w:r>
        <w:rPr>
          <w:rFonts w:ascii="Times New Roman" w:cs="Times New Roman" w:hAnsi="Times New Roman"/>
          <w:sz w:val="28"/>
          <w:szCs w:val="28"/>
        </w:rPr>
        <w:t>Patulin contamination poses serious health risks, including genotoxicity,immunosuppression, and hepatotoxicity. This study investigated the potency of patulin toxin produced by Penicilliumexpansum,using albino rats as biological models.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fungus was isolated from contaminated food samples and cultured on suitable media to enhance patulin production. The toxin was extracted, confirmed, and orally administered to test animals in varying concentrations (100%, 80%, 60%, and 50%) over a period of six days. The rats were observed daily for behavioral changes, physical appearance, and weight variations. At the end of the study, internal organs were examined macroscopically and histologically.</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results demonstrated clear dose-dependent toxic effects. These included weight loss, lethargy, fur roughness, discoloration of internal organs, and histopathological damage to liver and kidney tissues. The findings are consistent with existing literature, affirming patulin’s harmful effects and its role as a public health concern.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This study reinforces the need for strict monitoring and regulation of mycotoxins in food products. It contributes valuable insights into patulin toxicology and </w:t>
      </w:r>
      <w:r>
        <w:rPr>
          <w:rFonts w:ascii="Times New Roman" w:cs="Times New Roman" w:hAnsi="Times New Roman"/>
          <w:sz w:val="28"/>
          <w:szCs w:val="28"/>
        </w:rPr>
        <w:t>emphasizes the importance of early detection and effective control measures to safeguard public health.</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Keywords: Penicillium, Patulin, Mycotoxin, Toxicity, Histopathology, Albino Rats, Food Safety, Public Health.</w:t>
      </w:r>
    </w:p>
    <w:p>
      <w:pPr>
        <w:pStyle w:val="style0"/>
        <w:spacing w:lineRule="auto" w:line="480"/>
        <w:jc w:val="center"/>
        <w:rPr>
          <w:rFonts w:ascii="Times New Roman" w:cs="Times New Roman" w:hAnsi="Times New Roman"/>
          <w:sz w:val="28"/>
          <w:szCs w:val="28"/>
        </w:rPr>
      </w:pPr>
    </w:p>
    <w:p>
      <w:pPr>
        <w:pStyle w:val="style0"/>
        <w:spacing w:lineRule="auto" w:line="480"/>
        <w:jc w:val="center"/>
        <w:rPr>
          <w:rFonts w:ascii="Times New Roman" w:cs="Times New Roman" w:hAnsi="Times New Roman"/>
          <w:sz w:val="28"/>
          <w:szCs w:val="28"/>
        </w:rPr>
      </w:pPr>
    </w:p>
    <w:p>
      <w:pPr>
        <w:pStyle w:val="style0"/>
        <w:spacing w:lineRule="auto" w:line="480"/>
        <w:jc w:val="both"/>
        <w:rPr/>
      </w:pPr>
    </w:p>
    <w:sectPr>
      <w:footerReference w:type="default" r:id="rId2"/>
      <w:pgSz w:w="12240" w:h="15840" w:orient="portrait"/>
      <w:pgMar w:top="1440" w:right="1440" w:bottom="1440" w:left="1440" w:header="720" w:footer="720"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Wingdings 2"/>
    <w:panose1 w:val="00000000000000000000"/>
    <w:charset w:val="02"/>
    <w:family w:val="roman"/>
    <w:pitch w:val="default"/>
    <w:sig w:usb0="00000000" w:usb1="10000000" w:usb2="00000000" w:usb3="00000000" w:csb0="80000000" w:csb1="00000000"/>
  </w:font>
  <w:font w:name="Times New Roman">
    <w:altName w:val="Times New Roman"/>
    <w:panose1 w:val="02020603050004020304"/>
    <w:charset w:val="00"/>
    <w:family w:val="roman"/>
    <w:pitch w:val="variable"/>
    <w:sig w:usb0="20002A87" w:usb1="00000000" w:usb2="00000000"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Black">
    <w:altName w:val="Arial Black"/>
    <w:panose1 w:val="020b0a04020001020204"/>
    <w:charset w:val="00"/>
    <w:family w:val="swiss"/>
    <w:pitch w:val="variable"/>
    <w:sig w:usb0="00000287" w:usb1="00000000" w:usb2="00000000" w:usb3="00000000" w:csb0="0000009F" w:csb1="00000000"/>
  </w:font>
  <w:font w:name="Comic Sans MS">
    <w:altName w:val="Comic Sans MS"/>
    <w:panose1 w:val="030f0702030003020204"/>
    <w:charset w:val="00"/>
    <w:family w:val="script"/>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14332c6-e5ed-4a11-b3be-ce7be9efb3e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f9371e1-6702-482b-b899-e37ab5ba6073"/>
    <w:basedOn w:val="style65"/>
    <w:next w:val="style4098"/>
    <w:link w:val="style32"/>
    <w:uiPriority w:val="99"/>
  </w:style>
  <w:style w:type="character" w:styleId="style88">
    <w:name w:val="Emphasis"/>
    <w:basedOn w:val="style65"/>
    <w:next w:val="style88"/>
    <w:qFormat/>
    <w:rPr>
      <w:rFonts w:ascii="Times New Roman" w:cs="Times New Roman" w:eastAsia="宋体" w:hAnsi="Times New Roman"/>
      <w:i/>
      <w:sz w:val="21"/>
    </w:rPr>
  </w:style>
  <w:style w:type="paragraph" w:styleId="style94">
    <w:name w:val="Normal (Web)"/>
    <w:basedOn w:val="style0"/>
    <w:next w:val="style94"/>
    <w:pPr>
      <w:spacing w:before="100" w:beforeAutospacing="true" w:after="100" w:afterAutospacing="true" w:lineRule="auto" w:line="240"/>
    </w:pPr>
    <w:rPr>
      <w:rFonts w:ascii="Times New Roman" w:cs="Times New Roman" w:eastAsia="宋体" w:hAnsi="Times New Roman"/>
      <w:sz w:val="21"/>
    </w:rPr>
  </w:style>
  <w:style w:type="character" w:styleId="style41">
    <w:name w:val="page number"/>
    <w:basedOn w:val="style65"/>
    <w:next w:val="style41"/>
  </w:style>
  <w:style w:type="paragraph" w:styleId="style179">
    <w:name w:val="List Paragraph"/>
    <w:basedOn w:val="style0"/>
    <w:next w:val="style179"/>
    <w:qFormat/>
    <w:pPr>
      <w:spacing w:after="0"/>
      <w:ind w:left="720"/>
    </w:pPr>
    <w:rPr>
      <w:rFonts w:ascii="Times New Roman" w:cs="Times New Roman" w:eastAsia="宋体" w:hAnsi="Times New Roman"/>
      <w:sz w:val="21"/>
    </w:rPr>
  </w:style>
  <w:style w:type="character" w:styleId="style85">
    <w:name w:val="Hyperlink"/>
    <w:basedOn w:val="style65"/>
    <w:next w:val="style85"/>
    <w:rPr>
      <w:rFonts w:ascii="Times New Roman" w:cs="Times New Roman" w:eastAsia="宋体" w:hAnsi="Times New Roman"/>
      <w:color w:val="467886"/>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Words>773</Words>
  <Pages>10</Pages>
  <Characters>4619</Characters>
  <Application>WPS Office</Application>
  <DocSecurity>0</DocSecurity>
  <Paragraphs>131</Paragraphs>
  <ScaleCrop>false</ScaleCrop>
  <LinksUpToDate>false</LinksUpToDate>
  <CharactersWithSpaces>5857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2025-04-21T18:56:00Z</dcterms:created>
  <dc:creator>hp</dc:creator>
  <lastModifiedBy>TECNO KI5k</lastModifiedBy>
  <dcterms:modified xsi:type="dcterms:W3CDTF">2025-07-03T12:18:36Z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afa61130fec5460690034325b23fc69c</vt:lpwstr>
  </property>
</Properties>
</file>