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DC3" w:rsidRPr="00545230" w:rsidRDefault="005E0DC3" w:rsidP="005E0DC3">
      <w:pPr>
        <w:spacing w:after="0"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CHAPTER ONE</w:t>
      </w:r>
    </w:p>
    <w:p w:rsidR="005E0DC3" w:rsidRPr="00545230" w:rsidRDefault="005E0DC3" w:rsidP="005E0DC3">
      <w:pPr>
        <w:spacing w:after="0"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 xml:space="preserve">INTRODUCTION </w:t>
      </w:r>
    </w:p>
    <w:p w:rsidR="005E0DC3" w:rsidRPr="00545230" w:rsidRDefault="005E0DC3" w:rsidP="005E0DC3">
      <w:pPr>
        <w:spacing w:after="0" w:line="480" w:lineRule="auto"/>
        <w:jc w:val="both"/>
        <w:rPr>
          <w:rFonts w:ascii="Times New Roman" w:hAnsi="Times New Roman" w:cs="Times New Roman"/>
          <w:b/>
          <w:sz w:val="24"/>
          <w:szCs w:val="24"/>
        </w:rPr>
      </w:pPr>
      <w:r w:rsidRPr="00545230">
        <w:rPr>
          <w:rFonts w:ascii="Times New Roman" w:hAnsi="Times New Roman" w:cs="Times New Roman"/>
          <w:b/>
          <w:sz w:val="24"/>
          <w:szCs w:val="24"/>
        </w:rPr>
        <w:t xml:space="preserve">1.1 Background to the study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w:t>
      </w:r>
      <w:proofErr w:type="spellStart"/>
      <w:r w:rsidRPr="00545230">
        <w:rPr>
          <w:rFonts w:ascii="Times New Roman" w:hAnsi="Times New Roman" w:cs="Times New Roman"/>
          <w:sz w:val="24"/>
          <w:szCs w:val="24"/>
        </w:rPr>
        <w:t>Fola</w:t>
      </w:r>
      <w:proofErr w:type="spellEnd"/>
      <w:r w:rsidRPr="00545230">
        <w:rPr>
          <w:rFonts w:ascii="Times New Roman" w:hAnsi="Times New Roman" w:cs="Times New Roman"/>
          <w:sz w:val="24"/>
          <w:szCs w:val="24"/>
        </w:rPr>
        <w:t xml:space="preserve">,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w:t>
      </w:r>
      <w:proofErr w:type="gramStart"/>
      <w:r w:rsidRPr="00545230">
        <w:rPr>
          <w:rFonts w:ascii="Times New Roman" w:hAnsi="Times New Roman" w:cs="Times New Roman"/>
          <w:sz w:val="24"/>
          <w:szCs w:val="24"/>
        </w:rPr>
        <w:t>floods.,</w:t>
      </w:r>
      <w:proofErr w:type="gramEnd"/>
      <w:r w:rsidRPr="00545230">
        <w:rPr>
          <w:rFonts w:ascii="Times New Roman" w:hAnsi="Times New Roman" w:cs="Times New Roman"/>
          <w:sz w:val="24"/>
          <w:szCs w:val="24"/>
        </w:rPr>
        <w:t xml:space="preserve">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insecurity</w:t>
      </w:r>
      <w:proofErr w:type="gramStart"/>
      <w:r w:rsidRPr="00545230">
        <w:rPr>
          <w:rFonts w:ascii="Times New Roman" w:hAnsi="Times New Roman" w:cs="Times New Roman"/>
          <w:sz w:val="24"/>
          <w:szCs w:val="24"/>
        </w:rPr>
        <w:t>,.</w:t>
      </w:r>
      <w:proofErr w:type="gramEnd"/>
      <w:r w:rsidRPr="00545230">
        <w:rPr>
          <w:rFonts w:ascii="Times New Roman" w:hAnsi="Times New Roman" w:cs="Times New Roman"/>
          <w:sz w:val="24"/>
          <w:szCs w:val="24"/>
        </w:rPr>
        <w:t xml:space="preserve"> Loss of livelihood assets, such as land, equipment, and livestock, Changes in social status and community standing. In order to mitigate the impacts of climate change on agriculture and farmer livelihoods, it is essential to develop and implement climate-resilient agriculture practices, policies, and programs. This includes: Climate-smart agriculture practices, such as conservation agriculture and agro forestry, Climate information and early warning systems to</w:t>
      </w:r>
      <w:r>
        <w:rPr>
          <w:rFonts w:ascii="Times New Roman" w:hAnsi="Times New Roman" w:cs="Times New Roman"/>
          <w:sz w:val="24"/>
          <w:szCs w:val="24"/>
        </w:rPr>
        <w:t xml:space="preserve"> </w:t>
      </w:r>
      <w:r w:rsidRPr="00545230">
        <w:rPr>
          <w:rFonts w:ascii="Times New Roman" w:hAnsi="Times New Roman" w:cs="Times New Roman"/>
          <w:sz w:val="24"/>
          <w:szCs w:val="24"/>
        </w:rPr>
        <w:lastRenderedPageBreak/>
        <w:t>support farmer decision-making, Climate-resilient crop and animal varieties, Support for climate change adaptation and resilience, including insurance programs and social protection schemes (</w:t>
      </w:r>
      <w:proofErr w:type="spellStart"/>
      <w:r w:rsidRPr="00545230">
        <w:rPr>
          <w:rFonts w:ascii="Times New Roman" w:hAnsi="Times New Roman" w:cs="Times New Roman"/>
          <w:sz w:val="24"/>
          <w:szCs w:val="24"/>
        </w:rPr>
        <w:t>Adeolu</w:t>
      </w:r>
      <w:proofErr w:type="spellEnd"/>
      <w:r w:rsidRPr="00545230">
        <w:rPr>
          <w:rFonts w:ascii="Times New Roman" w:hAnsi="Times New Roman" w:cs="Times New Roman"/>
          <w:sz w:val="24"/>
          <w:szCs w:val="24"/>
        </w:rPr>
        <w:t xml:space="preserve">, 2022).This study aims to investigate the impacts of climate change on agriculture productivity and farmer livelihoods, with a focus on identifying effective adaptation strategies and policy recommendations. </w:t>
      </w:r>
    </w:p>
    <w:p w:rsidR="005E0DC3" w:rsidRPr="00545230" w:rsidRDefault="005E0DC3" w:rsidP="005E0DC3">
      <w:pPr>
        <w:tabs>
          <w:tab w:val="left" w:pos="3506"/>
        </w:tabs>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1.2 Statement of the problem</w:t>
      </w:r>
      <w:r>
        <w:rPr>
          <w:rFonts w:ascii="Times New Roman" w:hAnsi="Times New Roman" w:cs="Times New Roman"/>
          <w:b/>
          <w:sz w:val="24"/>
          <w:szCs w:val="24"/>
        </w:rPr>
        <w:tab/>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equipment),</w:t>
      </w:r>
      <w:r>
        <w:rPr>
          <w:rFonts w:ascii="Times New Roman" w:hAnsi="Times New Roman" w:cs="Times New Roman"/>
          <w:sz w:val="24"/>
          <w:szCs w:val="24"/>
        </w:rPr>
        <w:t xml:space="preserve"> </w:t>
      </w:r>
      <w:r w:rsidRPr="00545230">
        <w:rPr>
          <w:rFonts w:ascii="Times New Roman" w:hAnsi="Times New Roman" w:cs="Times New Roman"/>
          <w:sz w:val="24"/>
          <w:szCs w:val="24"/>
        </w:rPr>
        <w:t>Increased migration and displacement, Food insecurity and malnutrition (</w:t>
      </w:r>
      <w:proofErr w:type="spellStart"/>
      <w:r w:rsidRPr="00545230">
        <w:rPr>
          <w:rFonts w:ascii="Times New Roman" w:hAnsi="Times New Roman" w:cs="Times New Roman"/>
          <w:sz w:val="24"/>
          <w:szCs w:val="24"/>
        </w:rPr>
        <w:t>Akeem</w:t>
      </w:r>
      <w:proofErr w:type="spellEnd"/>
      <w:r w:rsidRPr="00545230">
        <w:rPr>
          <w:rFonts w:ascii="Times New Roman" w:hAnsi="Times New Roman" w:cs="Times New Roman"/>
          <w:sz w:val="24"/>
          <w:szCs w:val="24"/>
        </w:rPr>
        <w:t xml:space="preserve"> &amp; </w:t>
      </w:r>
      <w:proofErr w:type="spellStart"/>
      <w:r w:rsidRPr="00545230">
        <w:rPr>
          <w:rFonts w:ascii="Times New Roman" w:hAnsi="Times New Roman" w:cs="Times New Roman"/>
          <w:sz w:val="24"/>
          <w:szCs w:val="24"/>
        </w:rPr>
        <w:t>Rukayat</w:t>
      </w:r>
      <w:proofErr w:type="spellEnd"/>
      <w:r w:rsidRPr="00545230">
        <w:rPr>
          <w:rFonts w:ascii="Times New Roman" w:hAnsi="Times New Roman" w:cs="Times New Roman"/>
          <w:sz w:val="24"/>
          <w:szCs w:val="24"/>
        </w:rPr>
        <w:t xml:space="preserve">, 2022).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1.3 Objectives of the study</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The </w:t>
      </w:r>
      <w:r>
        <w:rPr>
          <w:rFonts w:ascii="Times New Roman" w:hAnsi="Times New Roman" w:cs="Times New Roman"/>
          <w:sz w:val="24"/>
          <w:szCs w:val="24"/>
        </w:rPr>
        <w:t>general</w:t>
      </w:r>
      <w:r w:rsidRPr="00545230">
        <w:rPr>
          <w:rFonts w:ascii="Times New Roman" w:hAnsi="Times New Roman" w:cs="Times New Roman"/>
          <w:sz w:val="24"/>
          <w:szCs w:val="24"/>
        </w:rPr>
        <w:t xml:space="preserve"> objective of the study is to Analysis the Impacts of climate change on Agriculture productivity</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5E0DC3" w:rsidRPr="00545230" w:rsidRDefault="005E0DC3" w:rsidP="005E0DC3">
      <w:pPr>
        <w:snapToGrid w:val="0"/>
        <w:spacing w:after="0" w:line="480" w:lineRule="auto"/>
        <w:textAlignment w:val="baseline"/>
        <w:rPr>
          <w:rFonts w:ascii="Times New Roman" w:hAnsi="Times New Roman" w:cs="Times New Roman"/>
          <w:color w:val="000000"/>
          <w:sz w:val="24"/>
          <w:szCs w:val="24"/>
        </w:rPr>
      </w:pPr>
      <w:r w:rsidRPr="00545230">
        <w:rPr>
          <w:rFonts w:ascii="Times New Roman" w:eastAsia="SimSun" w:hAnsi="Times New Roman" w:cs="Times New Roman"/>
          <w:color w:val="000000"/>
          <w:sz w:val="24"/>
          <w:szCs w:val="24"/>
        </w:rPr>
        <w:t>The specific objectives of the study are to:</w:t>
      </w:r>
    </w:p>
    <w:p w:rsidR="005E0DC3" w:rsidRPr="00545230" w:rsidRDefault="005E0DC3" w:rsidP="005E0DC3">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describe the socio-economic characteristics of the respondents.</w:t>
      </w:r>
    </w:p>
    <w:p w:rsidR="005E0DC3" w:rsidRDefault="005E0DC3" w:rsidP="005E0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examine</w:t>
      </w:r>
      <w:proofErr w:type="gramEnd"/>
      <w:r>
        <w:rPr>
          <w:rFonts w:ascii="Times New Roman" w:hAnsi="Times New Roman" w:cs="Times New Roman"/>
          <w:sz w:val="24"/>
          <w:szCs w:val="24"/>
        </w:rPr>
        <w:t xml:space="preserve"> the level of awareness of farmers on the effect of climate change on food security in the study a</w:t>
      </w:r>
      <w:r w:rsidRPr="003527D6">
        <w:rPr>
          <w:rFonts w:ascii="Times New Roman" w:hAnsi="Times New Roman" w:cs="Times New Roman"/>
          <w:sz w:val="24"/>
          <w:szCs w:val="24"/>
        </w:rPr>
        <w:t xml:space="preserve">rea. </w:t>
      </w:r>
      <w:r w:rsidRPr="00545230">
        <w:rPr>
          <w:rFonts w:ascii="Times New Roman" w:hAnsi="Times New Roman" w:cs="Times New Roman"/>
          <w:sz w:val="24"/>
          <w:szCs w:val="24"/>
        </w:rPr>
        <w:t xml:space="preserve"> </w:t>
      </w:r>
    </w:p>
    <w:p w:rsidR="005E0DC3" w:rsidRPr="0024341B" w:rsidRDefault="005E0DC3" w:rsidP="005E0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the effect of climate change on food security in the study a</w:t>
      </w:r>
      <w:r w:rsidRPr="00B21518">
        <w:rPr>
          <w:rFonts w:ascii="Times New Roman" w:hAnsi="Times New Roman" w:cs="Times New Roman"/>
          <w:sz w:val="24"/>
          <w:szCs w:val="24"/>
        </w:rPr>
        <w:t xml:space="preserve">rea.   </w:t>
      </w:r>
      <w:r>
        <w:rPr>
          <w:rFonts w:ascii="Times New Roman" w:hAnsi="Times New Roman" w:cs="Times New Roman"/>
          <w:sz w:val="24"/>
          <w:szCs w:val="24"/>
        </w:rPr>
        <w:tab/>
      </w:r>
    </w:p>
    <w:p w:rsidR="005E0DC3" w:rsidRDefault="005E0DC3" w:rsidP="005E0DC3">
      <w:pPr>
        <w:spacing w:after="0" w:line="480" w:lineRule="auto"/>
        <w:jc w:val="both"/>
        <w:rPr>
          <w:rFonts w:ascii="Times New Roman" w:hAnsi="Times New Roman" w:cs="Times New Roman"/>
          <w:b/>
          <w:sz w:val="24"/>
          <w:szCs w:val="24"/>
        </w:rPr>
      </w:pPr>
    </w:p>
    <w:p w:rsidR="005E0DC3" w:rsidRDefault="005E0DC3" w:rsidP="005E0DC3">
      <w:pPr>
        <w:spacing w:after="0" w:line="480" w:lineRule="auto"/>
        <w:jc w:val="both"/>
        <w:rPr>
          <w:rFonts w:ascii="Times New Roman" w:hAnsi="Times New Roman" w:cs="Times New Roman"/>
          <w:b/>
          <w:sz w:val="24"/>
          <w:szCs w:val="24"/>
        </w:rPr>
      </w:pPr>
    </w:p>
    <w:p w:rsidR="005E0DC3" w:rsidRPr="00545230" w:rsidRDefault="005E0DC3" w:rsidP="005E0DC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1.4</w:t>
      </w:r>
      <w:r w:rsidRPr="00545230">
        <w:rPr>
          <w:rFonts w:ascii="Times New Roman" w:hAnsi="Times New Roman" w:cs="Times New Roman"/>
          <w:b/>
          <w:sz w:val="24"/>
          <w:szCs w:val="24"/>
        </w:rPr>
        <w:t xml:space="preserve"> Justification for the study</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Climate change poses significant threats to global food security, agricultural productivity, and farmer livelihoods. Understanding its impacts is crucial for developing effective adaptation and mitigation strategies</w:t>
      </w:r>
      <w:r>
        <w:rPr>
          <w:rFonts w:ascii="Times New Roman" w:hAnsi="Times New Roman" w:cs="Times New Roman"/>
          <w:sz w:val="24"/>
          <w:szCs w:val="24"/>
        </w:rPr>
        <w:t>. These could be on;</w:t>
      </w:r>
      <w:r w:rsidRPr="00545230">
        <w:rPr>
          <w:rFonts w:ascii="Times New Roman" w:hAnsi="Times New Roman" w:cs="Times New Roman"/>
          <w:sz w:val="24"/>
          <w:szCs w:val="24"/>
        </w:rPr>
        <w:t xml:space="preserve">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Food security: Climate change affects crop yields, quality, and availability.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Economic stability: Agriculture is a vital sector in many economies.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Human well-being: Farmer livelihoods and rural communities are vulnerable. </w:t>
      </w:r>
    </w:p>
    <w:p w:rsidR="005E0DC3"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Environmental sustainability: Agriculture contributes to greenhouse gas emissions.</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1.6 Definitions of terms</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Here are definitions for the given terms</w:t>
      </w:r>
      <w:r>
        <w:rPr>
          <w:rFonts w:ascii="Times New Roman" w:hAnsi="Times New Roman" w:cs="Times New Roman"/>
          <w:sz w:val="24"/>
          <w:szCs w:val="24"/>
        </w:rPr>
        <w:t xml:space="preserve"> as used for this work</w:t>
      </w:r>
      <w:r w:rsidRPr="00545230">
        <w:rPr>
          <w:rFonts w:ascii="Times New Roman" w:hAnsi="Times New Roman" w:cs="Times New Roman"/>
          <w:sz w:val="24"/>
          <w:szCs w:val="24"/>
        </w:rPr>
        <w:t xml:space="preserve">: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Climate Change:</w:t>
      </w:r>
      <w:r w:rsidRPr="00545230">
        <w:rPr>
          <w:rFonts w:ascii="Times New Roman" w:hAnsi="Times New Roman" w:cs="Times New Roman"/>
          <w:sz w:val="24"/>
          <w:szCs w:val="24"/>
        </w:rPr>
        <w:t xml:space="preserve"> Climate change refers to the long-term warming of the planet due to an increase in average global temperature, primarily caused by human activities such as: Burning fossil fuels (coal, oil, </w:t>
      </w:r>
      <w:proofErr w:type="gramStart"/>
      <w:r w:rsidRPr="00545230">
        <w:rPr>
          <w:rFonts w:ascii="Times New Roman" w:hAnsi="Times New Roman" w:cs="Times New Roman"/>
          <w:sz w:val="24"/>
          <w:szCs w:val="24"/>
        </w:rPr>
        <w:t>gas</w:t>
      </w:r>
      <w:proofErr w:type="gramEnd"/>
      <w:r w:rsidRPr="00545230">
        <w:rPr>
          <w:rFonts w:ascii="Times New Roman" w:hAnsi="Times New Roman" w:cs="Times New Roman"/>
          <w:sz w:val="24"/>
          <w:szCs w:val="24"/>
        </w:rPr>
        <w:t xml:space="preserve">), Deforestation and land-use changes, Agriculture and livestock production. </w:t>
      </w:r>
      <w:proofErr w:type="spellStart"/>
      <w:proofErr w:type="gramStart"/>
      <w:r w:rsidRPr="00545230">
        <w:rPr>
          <w:rFonts w:ascii="Times New Roman" w:hAnsi="Times New Roman" w:cs="Times New Roman"/>
          <w:sz w:val="24"/>
          <w:szCs w:val="24"/>
        </w:rPr>
        <w:t>e.t.c</w:t>
      </w:r>
      <w:proofErr w:type="spellEnd"/>
      <w:r w:rsidRPr="00545230">
        <w:rPr>
          <w:rFonts w:ascii="Times New Roman" w:hAnsi="Times New Roman" w:cs="Times New Roman"/>
          <w:sz w:val="24"/>
          <w:szCs w:val="24"/>
        </w:rPr>
        <w:t>.</w:t>
      </w:r>
      <w:proofErr w:type="gramEnd"/>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Impact of Climate Change:</w:t>
      </w:r>
      <w:r w:rsidRPr="00545230">
        <w:rPr>
          <w:rFonts w:ascii="Times New Roman" w:hAnsi="Times New Roman" w:cs="Times New Roman"/>
          <w:sz w:val="24"/>
          <w:szCs w:val="24"/>
        </w:rPr>
        <w:t xml:space="preserve"> The consequences of climate change on the environment, human health, economy, and society, including: Temperature increases, Changes in precipitation patterns, Sea-level rise, increased frequency and severity of extreme weather events, Shifts in ecosystems and biodiversity</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Agriculture:</w:t>
      </w:r>
      <w:r w:rsidRPr="00545230">
        <w:rPr>
          <w:rFonts w:ascii="Times New Roman" w:hAnsi="Times New Roman" w:cs="Times New Roman"/>
          <w:sz w:val="24"/>
          <w:szCs w:val="24"/>
        </w:rPr>
        <w:t xml:space="preserve"> The practice of cultivating land, raising crops, and rearing livestock for food, fiber, and other products. </w:t>
      </w:r>
    </w:p>
    <w:p w:rsidR="005E0DC3" w:rsidRPr="00545230" w:rsidRDefault="005E0DC3" w:rsidP="005E0DC3">
      <w:pPr>
        <w:spacing w:after="0" w:line="480" w:lineRule="auto"/>
        <w:jc w:val="both"/>
        <w:rPr>
          <w:rFonts w:ascii="Times New Roman" w:hAnsi="Times New Roman" w:cs="Times New Roman"/>
          <w:sz w:val="24"/>
          <w:szCs w:val="24"/>
        </w:rPr>
      </w:pPr>
      <w:r w:rsidRPr="00545230">
        <w:rPr>
          <w:rFonts w:ascii="Times New Roman" w:hAnsi="Times New Roman" w:cs="Times New Roman"/>
          <w:b/>
          <w:sz w:val="24"/>
          <w:szCs w:val="24"/>
        </w:rPr>
        <w:t>Impact of Climate Change on Agriculture:</w:t>
      </w:r>
      <w:r w:rsidRPr="00545230">
        <w:rPr>
          <w:rFonts w:ascii="Times New Roman" w:hAnsi="Times New Roman" w:cs="Times New Roman"/>
          <w:sz w:val="24"/>
          <w:szCs w:val="24"/>
        </w:rPr>
        <w:t xml:space="preserve"> The effects of climate change on agricultural systems, including: Changes in temperature and precipitation patterns, increased frequency of </w:t>
      </w:r>
      <w:r w:rsidRPr="00545230">
        <w:rPr>
          <w:rFonts w:ascii="Times New Roman" w:hAnsi="Times New Roman" w:cs="Times New Roman"/>
          <w:sz w:val="24"/>
          <w:szCs w:val="24"/>
        </w:rPr>
        <w:lastRenderedPageBreak/>
        <w:t xml:space="preserve">extreme weather events, Shifts in growing seasons and crop suitability, Changes in soil health and fertility, increased pest and disease pressure. </w:t>
      </w:r>
    </w:p>
    <w:p w:rsidR="008C7FF9" w:rsidRDefault="005E0DC3" w:rsidP="005E0DC3">
      <w:pPr>
        <w:spacing w:after="0" w:line="480" w:lineRule="auto"/>
      </w:pPr>
      <w:r w:rsidRPr="00545230">
        <w:rPr>
          <w:rFonts w:ascii="Times New Roman" w:hAnsi="Times New Roman" w:cs="Times New Roman"/>
          <w:b/>
          <w:sz w:val="24"/>
          <w:szCs w:val="24"/>
        </w:rPr>
        <w:t>Farmer Livelihood:</w:t>
      </w:r>
      <w:r w:rsidRPr="00545230">
        <w:rPr>
          <w:rFonts w:ascii="Times New Roman" w:hAnsi="Times New Roman" w:cs="Times New Roman"/>
          <w:sz w:val="24"/>
          <w:szCs w:val="24"/>
        </w:rPr>
        <w:t xml:space="preserve"> The well-being and economic stability of farmers and their households, including: Income and revenue, Food security and nutrition, Access to resources (land, water, credit), Social status and community standing.</w:t>
      </w:r>
    </w:p>
    <w:sectPr w:rsidR="008C7FF9" w:rsidSect="00E27E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DC3"/>
    <w:rsid w:val="002C7BB5"/>
    <w:rsid w:val="00436C74"/>
    <w:rsid w:val="0056716D"/>
    <w:rsid w:val="005E0DC3"/>
    <w:rsid w:val="008D3EF0"/>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DC3"/>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2025-06-30T10:59:00Z</dcterms:created>
  <dcterms:modified xsi:type="dcterms:W3CDTF">2025-06-30T11:01:00Z</dcterms:modified>
</cp:coreProperties>
</file>