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A2" w:rsidRPr="00B93759" w:rsidRDefault="00C619A2" w:rsidP="00C619A2">
      <w:pPr>
        <w:spacing w:line="480" w:lineRule="auto"/>
        <w:jc w:val="center"/>
        <w:rPr>
          <w:b/>
        </w:rPr>
      </w:pPr>
      <w:r w:rsidRPr="00B93759">
        <w:rPr>
          <w:b/>
        </w:rPr>
        <w:t>CHAPTER FOUR</w:t>
      </w:r>
    </w:p>
    <w:p w:rsidR="00C619A2" w:rsidRPr="00B93759" w:rsidRDefault="00C619A2" w:rsidP="00C619A2">
      <w:pPr>
        <w:pStyle w:val="Heading3"/>
        <w:spacing w:before="0" w:beforeAutospacing="0" w:after="0" w:afterAutospacing="0" w:line="480" w:lineRule="auto"/>
        <w:jc w:val="center"/>
      </w:pPr>
      <w:r w:rsidRPr="00B93759">
        <w:rPr>
          <w:rStyle w:val="Strong"/>
          <w:b/>
          <w:bCs/>
        </w:rPr>
        <w:t>DATA PRESENTATION AND ANALYSIS</w:t>
      </w:r>
    </w:p>
    <w:p w:rsidR="00C619A2" w:rsidRPr="00B93759" w:rsidRDefault="00C619A2" w:rsidP="00C619A2">
      <w:pPr>
        <w:pStyle w:val="Heading4"/>
        <w:spacing w:before="0" w:after="0" w:line="480" w:lineRule="auto"/>
        <w:jc w:val="both"/>
        <w:rPr>
          <w:rFonts w:ascii="Times New Roman" w:hAnsi="Times New Roman"/>
        </w:rPr>
      </w:pPr>
      <w:r w:rsidRPr="00B93759">
        <w:rPr>
          <w:rStyle w:val="Strong"/>
          <w:rFonts w:ascii="Times New Roman" w:hAnsi="Times New Roman"/>
          <w:b/>
          <w:bCs/>
        </w:rPr>
        <w:t>4.1 Introduction</w:t>
      </w:r>
    </w:p>
    <w:p w:rsidR="00C619A2" w:rsidRPr="00B93759" w:rsidRDefault="00C619A2" w:rsidP="00C619A2">
      <w:pPr>
        <w:spacing w:line="480" w:lineRule="auto"/>
        <w:ind w:firstLine="720"/>
        <w:jc w:val="both"/>
      </w:pPr>
      <w:r w:rsidRPr="00B93759">
        <w:t>This chapter presents and analyzes the data obtained from respondents through questionnaires and interviews. The findings are organized based on the research objectives and questions. Data are presented using tables, charts, and descriptive statistics (frequencies and percentages), and supplemented with thematic analysis for qualitative responses.</w:t>
      </w:r>
    </w:p>
    <w:p w:rsidR="00C619A2" w:rsidRDefault="00C619A2" w:rsidP="00C619A2">
      <w:pPr>
        <w:pStyle w:val="Heading4"/>
        <w:spacing w:before="0" w:after="0" w:line="480" w:lineRule="auto"/>
        <w:jc w:val="both"/>
        <w:rPr>
          <w:rStyle w:val="Strong"/>
          <w:rFonts w:ascii="Times New Roman" w:hAnsi="Times New Roman"/>
          <w:b/>
          <w:bCs/>
        </w:rPr>
      </w:pPr>
      <w:r w:rsidRPr="00B93759">
        <w:rPr>
          <w:rStyle w:val="Strong"/>
          <w:rFonts w:ascii="Times New Roman" w:hAnsi="Times New Roman"/>
          <w:b/>
          <w:bCs/>
        </w:rPr>
        <w:t>4.2 Demographic Characteristics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3"/>
        <w:gridCol w:w="2303"/>
        <w:gridCol w:w="1310"/>
        <w:gridCol w:w="1809"/>
      </w:tblGrid>
      <w:tr w:rsidR="00C619A2" w:rsidRPr="00B93759" w:rsidTr="006F1A82">
        <w:tc>
          <w:tcPr>
            <w:tcW w:w="0" w:type="auto"/>
            <w:hideMark/>
          </w:tcPr>
          <w:p w:rsidR="00C619A2" w:rsidRPr="00B93759" w:rsidRDefault="00C619A2" w:rsidP="006F1A82">
            <w:pPr>
              <w:spacing w:line="480" w:lineRule="auto"/>
              <w:jc w:val="both"/>
              <w:rPr>
                <w:b/>
                <w:bCs/>
              </w:rPr>
            </w:pPr>
            <w:r w:rsidRPr="00B93759">
              <w:rPr>
                <w:rStyle w:val="Strong"/>
              </w:rPr>
              <w:t>Variable</w:t>
            </w:r>
          </w:p>
        </w:tc>
        <w:tc>
          <w:tcPr>
            <w:tcW w:w="0" w:type="auto"/>
            <w:hideMark/>
          </w:tcPr>
          <w:p w:rsidR="00C619A2" w:rsidRPr="00B93759" w:rsidRDefault="00C619A2" w:rsidP="006F1A82">
            <w:pPr>
              <w:spacing w:line="480" w:lineRule="auto"/>
              <w:jc w:val="both"/>
              <w:rPr>
                <w:b/>
                <w:bCs/>
              </w:rPr>
            </w:pPr>
            <w:r w:rsidRPr="00B93759">
              <w:rPr>
                <w:rStyle w:val="Strong"/>
              </w:rPr>
              <w:t>Category</w:t>
            </w:r>
          </w:p>
        </w:tc>
        <w:tc>
          <w:tcPr>
            <w:tcW w:w="0" w:type="auto"/>
            <w:hideMark/>
          </w:tcPr>
          <w:p w:rsidR="00C619A2" w:rsidRPr="00B93759" w:rsidRDefault="00C619A2" w:rsidP="006F1A82">
            <w:pPr>
              <w:spacing w:line="480" w:lineRule="auto"/>
              <w:jc w:val="both"/>
              <w:rPr>
                <w:b/>
                <w:bCs/>
              </w:rPr>
            </w:pPr>
            <w:r w:rsidRPr="00B93759">
              <w:rPr>
                <w:rStyle w:val="Strong"/>
              </w:rPr>
              <w:t>Frequency</w:t>
            </w:r>
          </w:p>
        </w:tc>
        <w:tc>
          <w:tcPr>
            <w:tcW w:w="0" w:type="auto"/>
            <w:hideMark/>
          </w:tcPr>
          <w:p w:rsidR="00C619A2" w:rsidRPr="00B93759" w:rsidRDefault="00C619A2" w:rsidP="006F1A82">
            <w:pPr>
              <w:spacing w:line="480" w:lineRule="auto"/>
              <w:jc w:val="both"/>
              <w:rPr>
                <w:b/>
                <w:bCs/>
              </w:rPr>
            </w:pPr>
            <w:r w:rsidRPr="00B93759">
              <w:rPr>
                <w:rStyle w:val="Strong"/>
              </w:rPr>
              <w:t>Percentage (%)</w:t>
            </w:r>
          </w:p>
        </w:tc>
      </w:tr>
      <w:tr w:rsidR="00C619A2" w:rsidRPr="00B93759" w:rsidTr="006F1A82">
        <w:tc>
          <w:tcPr>
            <w:tcW w:w="0" w:type="auto"/>
            <w:hideMark/>
          </w:tcPr>
          <w:p w:rsidR="00C619A2" w:rsidRPr="00B93759" w:rsidRDefault="00C619A2" w:rsidP="006F1A82">
            <w:pPr>
              <w:spacing w:line="480" w:lineRule="auto"/>
              <w:jc w:val="both"/>
            </w:pPr>
            <w:r w:rsidRPr="00B93759">
              <w:t>Gender</w:t>
            </w:r>
          </w:p>
        </w:tc>
        <w:tc>
          <w:tcPr>
            <w:tcW w:w="0" w:type="auto"/>
            <w:hideMark/>
          </w:tcPr>
          <w:p w:rsidR="00C619A2" w:rsidRPr="00B93759" w:rsidRDefault="00C619A2" w:rsidP="006F1A82">
            <w:pPr>
              <w:spacing w:line="480" w:lineRule="auto"/>
              <w:jc w:val="both"/>
            </w:pPr>
            <w:r w:rsidRPr="00B93759">
              <w:t>Male</w:t>
            </w:r>
          </w:p>
        </w:tc>
        <w:tc>
          <w:tcPr>
            <w:tcW w:w="0" w:type="auto"/>
            <w:hideMark/>
          </w:tcPr>
          <w:p w:rsidR="00C619A2" w:rsidRPr="00B93759" w:rsidRDefault="00C619A2" w:rsidP="006F1A82">
            <w:pPr>
              <w:spacing w:line="480" w:lineRule="auto"/>
              <w:jc w:val="both"/>
            </w:pPr>
            <w:r w:rsidRPr="00B93759">
              <w:t>40</w:t>
            </w:r>
          </w:p>
        </w:tc>
        <w:tc>
          <w:tcPr>
            <w:tcW w:w="0" w:type="auto"/>
            <w:hideMark/>
          </w:tcPr>
          <w:p w:rsidR="00C619A2" w:rsidRPr="00B93759" w:rsidRDefault="00C619A2" w:rsidP="006F1A82">
            <w:pPr>
              <w:spacing w:line="480" w:lineRule="auto"/>
              <w:jc w:val="both"/>
            </w:pPr>
            <w:r w:rsidRPr="00B93759">
              <w:t>26.7</w:t>
            </w:r>
          </w:p>
        </w:tc>
      </w:tr>
      <w:tr w:rsidR="00C619A2" w:rsidRPr="00B93759" w:rsidTr="006F1A82">
        <w:tc>
          <w:tcPr>
            <w:tcW w:w="0" w:type="auto"/>
            <w:hideMark/>
          </w:tcPr>
          <w:p w:rsidR="00C619A2" w:rsidRPr="00B93759" w:rsidRDefault="00C619A2" w:rsidP="006F1A82">
            <w:pPr>
              <w:spacing w:line="480" w:lineRule="auto"/>
              <w:jc w:val="both"/>
            </w:pPr>
          </w:p>
        </w:tc>
        <w:tc>
          <w:tcPr>
            <w:tcW w:w="0" w:type="auto"/>
            <w:hideMark/>
          </w:tcPr>
          <w:p w:rsidR="00C619A2" w:rsidRPr="00B93759" w:rsidRDefault="00C619A2" w:rsidP="006F1A82">
            <w:pPr>
              <w:spacing w:line="480" w:lineRule="auto"/>
              <w:jc w:val="both"/>
            </w:pPr>
            <w:r w:rsidRPr="00B93759">
              <w:t>Female</w:t>
            </w:r>
          </w:p>
        </w:tc>
        <w:tc>
          <w:tcPr>
            <w:tcW w:w="0" w:type="auto"/>
            <w:hideMark/>
          </w:tcPr>
          <w:p w:rsidR="00C619A2" w:rsidRPr="00B93759" w:rsidRDefault="00C619A2" w:rsidP="006F1A82">
            <w:pPr>
              <w:spacing w:line="480" w:lineRule="auto"/>
              <w:jc w:val="both"/>
            </w:pPr>
            <w:r w:rsidRPr="00B93759">
              <w:t>110</w:t>
            </w:r>
          </w:p>
        </w:tc>
        <w:tc>
          <w:tcPr>
            <w:tcW w:w="0" w:type="auto"/>
            <w:hideMark/>
          </w:tcPr>
          <w:p w:rsidR="00C619A2" w:rsidRPr="00B93759" w:rsidRDefault="00C619A2" w:rsidP="006F1A82">
            <w:pPr>
              <w:spacing w:line="480" w:lineRule="auto"/>
              <w:jc w:val="both"/>
            </w:pPr>
            <w:r w:rsidRPr="00B93759">
              <w:t>73.3</w:t>
            </w:r>
          </w:p>
        </w:tc>
      </w:tr>
      <w:tr w:rsidR="00C619A2" w:rsidRPr="00B93759" w:rsidTr="006F1A82">
        <w:tc>
          <w:tcPr>
            <w:tcW w:w="0" w:type="auto"/>
            <w:hideMark/>
          </w:tcPr>
          <w:p w:rsidR="00C619A2" w:rsidRPr="00B93759" w:rsidRDefault="00C619A2" w:rsidP="006F1A82">
            <w:pPr>
              <w:spacing w:line="480" w:lineRule="auto"/>
              <w:jc w:val="both"/>
            </w:pPr>
            <w:r w:rsidRPr="00B93759">
              <w:t>Age</w:t>
            </w:r>
          </w:p>
        </w:tc>
        <w:tc>
          <w:tcPr>
            <w:tcW w:w="0" w:type="auto"/>
            <w:hideMark/>
          </w:tcPr>
          <w:p w:rsidR="00C619A2" w:rsidRPr="00B93759" w:rsidRDefault="00C619A2" w:rsidP="006F1A82">
            <w:pPr>
              <w:spacing w:line="480" w:lineRule="auto"/>
              <w:jc w:val="both"/>
            </w:pPr>
            <w:r w:rsidRPr="00B93759">
              <w:t>18–30 years</w:t>
            </w:r>
          </w:p>
        </w:tc>
        <w:tc>
          <w:tcPr>
            <w:tcW w:w="0" w:type="auto"/>
            <w:hideMark/>
          </w:tcPr>
          <w:p w:rsidR="00C619A2" w:rsidRPr="00B93759" w:rsidRDefault="00C619A2" w:rsidP="006F1A82">
            <w:pPr>
              <w:spacing w:line="480" w:lineRule="auto"/>
              <w:jc w:val="both"/>
            </w:pPr>
            <w:r w:rsidRPr="00B93759">
              <w:t>35</w:t>
            </w:r>
          </w:p>
        </w:tc>
        <w:tc>
          <w:tcPr>
            <w:tcW w:w="0" w:type="auto"/>
            <w:hideMark/>
          </w:tcPr>
          <w:p w:rsidR="00C619A2" w:rsidRPr="00B93759" w:rsidRDefault="00C619A2" w:rsidP="006F1A82">
            <w:pPr>
              <w:spacing w:line="480" w:lineRule="auto"/>
              <w:jc w:val="both"/>
            </w:pPr>
            <w:r w:rsidRPr="00B93759">
              <w:t>23.3</w:t>
            </w:r>
          </w:p>
        </w:tc>
      </w:tr>
      <w:tr w:rsidR="00C619A2" w:rsidRPr="00B93759" w:rsidTr="006F1A82">
        <w:tc>
          <w:tcPr>
            <w:tcW w:w="0" w:type="auto"/>
            <w:hideMark/>
          </w:tcPr>
          <w:p w:rsidR="00C619A2" w:rsidRPr="00B93759" w:rsidRDefault="00C619A2" w:rsidP="006F1A82">
            <w:pPr>
              <w:spacing w:line="480" w:lineRule="auto"/>
              <w:jc w:val="both"/>
            </w:pPr>
          </w:p>
        </w:tc>
        <w:tc>
          <w:tcPr>
            <w:tcW w:w="0" w:type="auto"/>
            <w:hideMark/>
          </w:tcPr>
          <w:p w:rsidR="00C619A2" w:rsidRPr="00B93759" w:rsidRDefault="00C619A2" w:rsidP="006F1A82">
            <w:pPr>
              <w:spacing w:line="480" w:lineRule="auto"/>
              <w:jc w:val="both"/>
            </w:pPr>
            <w:r w:rsidRPr="00B93759">
              <w:t>31–45 years</w:t>
            </w:r>
          </w:p>
        </w:tc>
        <w:tc>
          <w:tcPr>
            <w:tcW w:w="0" w:type="auto"/>
            <w:hideMark/>
          </w:tcPr>
          <w:p w:rsidR="00C619A2" w:rsidRPr="00B93759" w:rsidRDefault="00C619A2" w:rsidP="006F1A82">
            <w:pPr>
              <w:spacing w:line="480" w:lineRule="auto"/>
              <w:jc w:val="both"/>
            </w:pPr>
            <w:r w:rsidRPr="00B93759">
              <w:t>60</w:t>
            </w:r>
          </w:p>
        </w:tc>
        <w:tc>
          <w:tcPr>
            <w:tcW w:w="0" w:type="auto"/>
            <w:hideMark/>
          </w:tcPr>
          <w:p w:rsidR="00C619A2" w:rsidRPr="00B93759" w:rsidRDefault="00C619A2" w:rsidP="006F1A82">
            <w:pPr>
              <w:spacing w:line="480" w:lineRule="auto"/>
              <w:jc w:val="both"/>
            </w:pPr>
            <w:r w:rsidRPr="00B93759">
              <w:t>40.0</w:t>
            </w:r>
          </w:p>
        </w:tc>
      </w:tr>
      <w:tr w:rsidR="00C619A2" w:rsidRPr="00B93759" w:rsidTr="006F1A82">
        <w:tc>
          <w:tcPr>
            <w:tcW w:w="0" w:type="auto"/>
            <w:hideMark/>
          </w:tcPr>
          <w:p w:rsidR="00C619A2" w:rsidRPr="00B93759" w:rsidRDefault="00C619A2" w:rsidP="006F1A82">
            <w:pPr>
              <w:spacing w:line="480" w:lineRule="auto"/>
              <w:jc w:val="both"/>
            </w:pPr>
          </w:p>
        </w:tc>
        <w:tc>
          <w:tcPr>
            <w:tcW w:w="0" w:type="auto"/>
            <w:hideMark/>
          </w:tcPr>
          <w:p w:rsidR="00C619A2" w:rsidRPr="00B93759" w:rsidRDefault="00C619A2" w:rsidP="006F1A82">
            <w:pPr>
              <w:spacing w:line="480" w:lineRule="auto"/>
              <w:jc w:val="both"/>
            </w:pPr>
            <w:r w:rsidRPr="00B93759">
              <w:t>46 years and above</w:t>
            </w:r>
          </w:p>
        </w:tc>
        <w:tc>
          <w:tcPr>
            <w:tcW w:w="0" w:type="auto"/>
            <w:hideMark/>
          </w:tcPr>
          <w:p w:rsidR="00C619A2" w:rsidRPr="00B93759" w:rsidRDefault="00C619A2" w:rsidP="006F1A82">
            <w:pPr>
              <w:spacing w:line="480" w:lineRule="auto"/>
              <w:jc w:val="both"/>
            </w:pPr>
            <w:r w:rsidRPr="00B93759">
              <w:t>55</w:t>
            </w:r>
          </w:p>
        </w:tc>
        <w:tc>
          <w:tcPr>
            <w:tcW w:w="0" w:type="auto"/>
            <w:hideMark/>
          </w:tcPr>
          <w:p w:rsidR="00C619A2" w:rsidRPr="00B93759" w:rsidRDefault="00C619A2" w:rsidP="006F1A82">
            <w:pPr>
              <w:spacing w:line="480" w:lineRule="auto"/>
              <w:jc w:val="both"/>
            </w:pPr>
            <w:r w:rsidRPr="00B93759">
              <w:t>36.7</w:t>
            </w:r>
          </w:p>
        </w:tc>
      </w:tr>
      <w:tr w:rsidR="00C619A2" w:rsidRPr="00B93759" w:rsidTr="006F1A82">
        <w:tc>
          <w:tcPr>
            <w:tcW w:w="0" w:type="auto"/>
            <w:hideMark/>
          </w:tcPr>
          <w:p w:rsidR="00C619A2" w:rsidRPr="00B93759" w:rsidRDefault="00C619A2" w:rsidP="006F1A82">
            <w:pPr>
              <w:spacing w:line="480" w:lineRule="auto"/>
              <w:jc w:val="both"/>
            </w:pPr>
            <w:r w:rsidRPr="00B93759">
              <w:t>Occupation</w:t>
            </w:r>
          </w:p>
        </w:tc>
        <w:tc>
          <w:tcPr>
            <w:tcW w:w="0" w:type="auto"/>
            <w:hideMark/>
          </w:tcPr>
          <w:p w:rsidR="00C619A2" w:rsidRPr="00B93759" w:rsidRDefault="00C619A2" w:rsidP="006F1A82">
            <w:pPr>
              <w:spacing w:line="480" w:lineRule="auto"/>
              <w:jc w:val="both"/>
            </w:pPr>
            <w:r w:rsidRPr="00B93759">
              <w:t>Food vendor</w:t>
            </w:r>
          </w:p>
        </w:tc>
        <w:tc>
          <w:tcPr>
            <w:tcW w:w="0" w:type="auto"/>
            <w:hideMark/>
          </w:tcPr>
          <w:p w:rsidR="00C619A2" w:rsidRPr="00B93759" w:rsidRDefault="00C619A2" w:rsidP="006F1A82">
            <w:pPr>
              <w:spacing w:line="480" w:lineRule="auto"/>
              <w:jc w:val="both"/>
            </w:pPr>
            <w:r w:rsidRPr="00B93759">
              <w:t>40</w:t>
            </w:r>
          </w:p>
        </w:tc>
        <w:tc>
          <w:tcPr>
            <w:tcW w:w="0" w:type="auto"/>
            <w:hideMark/>
          </w:tcPr>
          <w:p w:rsidR="00C619A2" w:rsidRPr="00B93759" w:rsidRDefault="00C619A2" w:rsidP="006F1A82">
            <w:pPr>
              <w:spacing w:line="480" w:lineRule="auto"/>
              <w:jc w:val="both"/>
            </w:pPr>
            <w:r w:rsidRPr="00B93759">
              <w:t>26.7</w:t>
            </w:r>
          </w:p>
        </w:tc>
      </w:tr>
      <w:tr w:rsidR="00C619A2" w:rsidRPr="00B93759" w:rsidTr="006F1A82">
        <w:tc>
          <w:tcPr>
            <w:tcW w:w="0" w:type="auto"/>
            <w:hideMark/>
          </w:tcPr>
          <w:p w:rsidR="00C619A2" w:rsidRPr="00B93759" w:rsidRDefault="00C619A2" w:rsidP="006F1A82">
            <w:pPr>
              <w:spacing w:line="480" w:lineRule="auto"/>
              <w:jc w:val="both"/>
            </w:pPr>
          </w:p>
        </w:tc>
        <w:tc>
          <w:tcPr>
            <w:tcW w:w="0" w:type="auto"/>
            <w:hideMark/>
          </w:tcPr>
          <w:p w:rsidR="00C619A2" w:rsidRPr="00B93759" w:rsidRDefault="00C619A2" w:rsidP="006F1A82">
            <w:pPr>
              <w:spacing w:line="480" w:lineRule="auto"/>
              <w:jc w:val="both"/>
            </w:pPr>
            <w:r w:rsidRPr="00B93759">
              <w:t>Civil servant</w:t>
            </w:r>
          </w:p>
        </w:tc>
        <w:tc>
          <w:tcPr>
            <w:tcW w:w="0" w:type="auto"/>
            <w:hideMark/>
          </w:tcPr>
          <w:p w:rsidR="00C619A2" w:rsidRPr="00B93759" w:rsidRDefault="00C619A2" w:rsidP="006F1A82">
            <w:pPr>
              <w:spacing w:line="480" w:lineRule="auto"/>
              <w:jc w:val="both"/>
            </w:pPr>
            <w:r w:rsidRPr="00B93759">
              <w:t>35</w:t>
            </w:r>
          </w:p>
        </w:tc>
        <w:tc>
          <w:tcPr>
            <w:tcW w:w="0" w:type="auto"/>
            <w:hideMark/>
          </w:tcPr>
          <w:p w:rsidR="00C619A2" w:rsidRPr="00B93759" w:rsidRDefault="00C619A2" w:rsidP="006F1A82">
            <w:pPr>
              <w:spacing w:line="480" w:lineRule="auto"/>
              <w:jc w:val="both"/>
            </w:pPr>
            <w:r w:rsidRPr="00B93759">
              <w:t>23.3</w:t>
            </w:r>
          </w:p>
        </w:tc>
      </w:tr>
      <w:tr w:rsidR="00C619A2" w:rsidRPr="00B93759" w:rsidTr="006F1A82">
        <w:tc>
          <w:tcPr>
            <w:tcW w:w="0" w:type="auto"/>
            <w:hideMark/>
          </w:tcPr>
          <w:p w:rsidR="00C619A2" w:rsidRPr="00B93759" w:rsidRDefault="00C619A2" w:rsidP="006F1A82">
            <w:pPr>
              <w:spacing w:line="480" w:lineRule="auto"/>
              <w:jc w:val="both"/>
            </w:pPr>
          </w:p>
        </w:tc>
        <w:tc>
          <w:tcPr>
            <w:tcW w:w="0" w:type="auto"/>
            <w:hideMark/>
          </w:tcPr>
          <w:p w:rsidR="00C619A2" w:rsidRPr="00B93759" w:rsidRDefault="00C619A2" w:rsidP="006F1A82">
            <w:pPr>
              <w:spacing w:line="480" w:lineRule="auto"/>
              <w:jc w:val="both"/>
            </w:pPr>
            <w:r w:rsidRPr="00B93759">
              <w:t>Farmer</w:t>
            </w:r>
          </w:p>
        </w:tc>
        <w:tc>
          <w:tcPr>
            <w:tcW w:w="0" w:type="auto"/>
            <w:hideMark/>
          </w:tcPr>
          <w:p w:rsidR="00C619A2" w:rsidRPr="00B93759" w:rsidRDefault="00C619A2" w:rsidP="006F1A82">
            <w:pPr>
              <w:spacing w:line="480" w:lineRule="auto"/>
              <w:jc w:val="both"/>
            </w:pPr>
            <w:r w:rsidRPr="00B93759">
              <w:t>25</w:t>
            </w:r>
          </w:p>
        </w:tc>
        <w:tc>
          <w:tcPr>
            <w:tcW w:w="0" w:type="auto"/>
            <w:hideMark/>
          </w:tcPr>
          <w:p w:rsidR="00C619A2" w:rsidRPr="00B93759" w:rsidRDefault="00C619A2" w:rsidP="006F1A82">
            <w:pPr>
              <w:spacing w:line="480" w:lineRule="auto"/>
              <w:jc w:val="both"/>
            </w:pPr>
            <w:r w:rsidRPr="00B93759">
              <w:t>16.7</w:t>
            </w:r>
          </w:p>
        </w:tc>
      </w:tr>
      <w:tr w:rsidR="00C619A2" w:rsidRPr="00B93759" w:rsidTr="006F1A82">
        <w:tc>
          <w:tcPr>
            <w:tcW w:w="0" w:type="auto"/>
            <w:hideMark/>
          </w:tcPr>
          <w:p w:rsidR="00C619A2" w:rsidRPr="00B93759" w:rsidRDefault="00C619A2" w:rsidP="006F1A82">
            <w:pPr>
              <w:spacing w:line="480" w:lineRule="auto"/>
              <w:jc w:val="both"/>
            </w:pPr>
          </w:p>
        </w:tc>
        <w:tc>
          <w:tcPr>
            <w:tcW w:w="0" w:type="auto"/>
            <w:hideMark/>
          </w:tcPr>
          <w:p w:rsidR="00C619A2" w:rsidRPr="00B93759" w:rsidRDefault="00C619A2" w:rsidP="006F1A82">
            <w:pPr>
              <w:spacing w:line="480" w:lineRule="auto"/>
              <w:jc w:val="both"/>
            </w:pPr>
            <w:r w:rsidRPr="00B93759">
              <w:t>Full-time homemaker</w:t>
            </w:r>
          </w:p>
        </w:tc>
        <w:tc>
          <w:tcPr>
            <w:tcW w:w="0" w:type="auto"/>
            <w:hideMark/>
          </w:tcPr>
          <w:p w:rsidR="00C619A2" w:rsidRPr="00B93759" w:rsidRDefault="00C619A2" w:rsidP="006F1A82">
            <w:pPr>
              <w:spacing w:line="480" w:lineRule="auto"/>
              <w:jc w:val="both"/>
            </w:pPr>
            <w:r w:rsidRPr="00B93759">
              <w:t>50</w:t>
            </w:r>
          </w:p>
        </w:tc>
        <w:tc>
          <w:tcPr>
            <w:tcW w:w="0" w:type="auto"/>
            <w:hideMark/>
          </w:tcPr>
          <w:p w:rsidR="00C619A2" w:rsidRPr="00B93759" w:rsidRDefault="00C619A2" w:rsidP="006F1A82">
            <w:pPr>
              <w:spacing w:line="480" w:lineRule="auto"/>
              <w:jc w:val="both"/>
            </w:pPr>
            <w:r w:rsidRPr="00B93759">
              <w:t>33.3</w:t>
            </w:r>
          </w:p>
        </w:tc>
      </w:tr>
    </w:tbl>
    <w:p w:rsidR="00C619A2" w:rsidRDefault="00C619A2" w:rsidP="00C619A2">
      <w:pPr>
        <w:spacing w:line="480" w:lineRule="auto"/>
        <w:jc w:val="both"/>
      </w:pPr>
      <w:r w:rsidRPr="00B93759">
        <w:rPr>
          <w:rStyle w:val="Strong"/>
        </w:rPr>
        <w:t>Interpretation:</w:t>
      </w:r>
      <w:r w:rsidRPr="00B93759">
        <w:t xml:space="preserve"> The majority of respondents were women (73.3%), mainly h</w:t>
      </w:r>
      <w:r>
        <w:t>omemakers and food vendors</w:t>
      </w:r>
      <w:r w:rsidRPr="00B93759">
        <w:t>.</w:t>
      </w:r>
    </w:p>
    <w:p w:rsidR="00C619A2" w:rsidRDefault="00C619A2" w:rsidP="00C619A2">
      <w:pPr>
        <w:spacing w:line="480" w:lineRule="auto"/>
        <w:jc w:val="both"/>
      </w:pPr>
    </w:p>
    <w:p w:rsidR="00C619A2" w:rsidRPr="00B93759" w:rsidRDefault="00C619A2" w:rsidP="00C619A2">
      <w:pPr>
        <w:spacing w:line="480" w:lineRule="auto"/>
        <w:jc w:val="both"/>
      </w:pPr>
    </w:p>
    <w:p w:rsidR="00C619A2" w:rsidRPr="00B93759" w:rsidRDefault="00C619A2" w:rsidP="00C619A2">
      <w:pPr>
        <w:pStyle w:val="Heading4"/>
        <w:spacing w:before="0" w:after="0" w:line="480" w:lineRule="auto"/>
        <w:jc w:val="both"/>
        <w:rPr>
          <w:rFonts w:ascii="Times New Roman" w:hAnsi="Times New Roman"/>
        </w:rPr>
      </w:pPr>
      <w:r w:rsidRPr="00B93759">
        <w:rPr>
          <w:rStyle w:val="Strong"/>
          <w:rFonts w:ascii="Times New Roman" w:hAnsi="Times New Roman"/>
          <w:b/>
          <w:bCs/>
        </w:rPr>
        <w:lastRenderedPageBreak/>
        <w:t>4.3 Awareness and Knowledge of Soya Beans</w:t>
      </w:r>
    </w:p>
    <w:p w:rsidR="00C619A2" w:rsidRDefault="00C619A2" w:rsidP="00C619A2">
      <w:pPr>
        <w:spacing w:line="480" w:lineRule="auto"/>
      </w:pPr>
      <w:r w:rsidRPr="00B93759">
        <w:rPr>
          <w:rStyle w:val="Strong"/>
        </w:rPr>
        <w:t>Question</w:t>
      </w:r>
      <w:r w:rsidRPr="00B93759">
        <w:t>: Are you aware of so</w:t>
      </w:r>
      <w:r>
        <w:t xml:space="preserve">ya beans and its uses in food?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C619A2" w:rsidTr="006F1A82">
        <w:tc>
          <w:tcPr>
            <w:tcW w:w="3080" w:type="dxa"/>
          </w:tcPr>
          <w:p w:rsidR="00C619A2" w:rsidRDefault="00C619A2" w:rsidP="006F1A82">
            <w:pPr>
              <w:spacing w:line="480" w:lineRule="auto"/>
            </w:pPr>
            <w:r>
              <w:t>RESPONSE</w:t>
            </w:r>
          </w:p>
        </w:tc>
        <w:tc>
          <w:tcPr>
            <w:tcW w:w="3081" w:type="dxa"/>
          </w:tcPr>
          <w:p w:rsidR="00C619A2" w:rsidRDefault="00C619A2" w:rsidP="006F1A82">
            <w:pPr>
              <w:spacing w:line="480" w:lineRule="auto"/>
            </w:pPr>
            <w:r>
              <w:t xml:space="preserve">FREQUENCY </w:t>
            </w:r>
          </w:p>
        </w:tc>
        <w:tc>
          <w:tcPr>
            <w:tcW w:w="3081" w:type="dxa"/>
          </w:tcPr>
          <w:p w:rsidR="00C619A2" w:rsidRDefault="00C619A2" w:rsidP="006F1A82">
            <w:pPr>
              <w:spacing w:line="480" w:lineRule="auto"/>
            </w:pPr>
            <w:r>
              <w:t>PERCENTAGE</w:t>
            </w:r>
          </w:p>
        </w:tc>
      </w:tr>
      <w:tr w:rsidR="00C619A2" w:rsidTr="006F1A82">
        <w:tc>
          <w:tcPr>
            <w:tcW w:w="3080" w:type="dxa"/>
          </w:tcPr>
          <w:p w:rsidR="00C619A2" w:rsidRDefault="00C619A2" w:rsidP="006F1A82">
            <w:pPr>
              <w:spacing w:line="480" w:lineRule="auto"/>
            </w:pPr>
            <w:r>
              <w:t>YES</w:t>
            </w:r>
          </w:p>
        </w:tc>
        <w:tc>
          <w:tcPr>
            <w:tcW w:w="3081" w:type="dxa"/>
          </w:tcPr>
          <w:p w:rsidR="00C619A2" w:rsidRDefault="00C619A2" w:rsidP="006F1A82">
            <w:pPr>
              <w:spacing w:line="480" w:lineRule="auto"/>
            </w:pPr>
            <w:r>
              <w:t>132</w:t>
            </w:r>
          </w:p>
        </w:tc>
        <w:tc>
          <w:tcPr>
            <w:tcW w:w="3081" w:type="dxa"/>
          </w:tcPr>
          <w:p w:rsidR="00C619A2" w:rsidRDefault="00C619A2" w:rsidP="006F1A82">
            <w:pPr>
              <w:spacing w:line="480" w:lineRule="auto"/>
            </w:pPr>
            <w:r>
              <w:t>88%</w:t>
            </w:r>
          </w:p>
        </w:tc>
      </w:tr>
      <w:tr w:rsidR="00C619A2" w:rsidTr="006F1A82">
        <w:tc>
          <w:tcPr>
            <w:tcW w:w="3080" w:type="dxa"/>
          </w:tcPr>
          <w:p w:rsidR="00C619A2" w:rsidRDefault="00C619A2" w:rsidP="006F1A82">
            <w:pPr>
              <w:spacing w:line="480" w:lineRule="auto"/>
            </w:pPr>
            <w:r>
              <w:t>NO</w:t>
            </w:r>
          </w:p>
        </w:tc>
        <w:tc>
          <w:tcPr>
            <w:tcW w:w="3081" w:type="dxa"/>
          </w:tcPr>
          <w:p w:rsidR="00C619A2" w:rsidRDefault="00C619A2" w:rsidP="006F1A82">
            <w:pPr>
              <w:spacing w:line="480" w:lineRule="auto"/>
            </w:pPr>
            <w:r>
              <w:t>18</w:t>
            </w:r>
          </w:p>
        </w:tc>
        <w:tc>
          <w:tcPr>
            <w:tcW w:w="3081" w:type="dxa"/>
          </w:tcPr>
          <w:p w:rsidR="00C619A2" w:rsidRDefault="00C619A2" w:rsidP="006F1A82">
            <w:pPr>
              <w:spacing w:line="480" w:lineRule="auto"/>
            </w:pPr>
            <w:r>
              <w:t>12%</w:t>
            </w:r>
          </w:p>
        </w:tc>
      </w:tr>
      <w:tr w:rsidR="00C619A2" w:rsidTr="006F1A82">
        <w:tc>
          <w:tcPr>
            <w:tcW w:w="3080" w:type="dxa"/>
          </w:tcPr>
          <w:p w:rsidR="00C619A2" w:rsidRDefault="00C619A2" w:rsidP="006F1A82">
            <w:pPr>
              <w:spacing w:line="480" w:lineRule="auto"/>
            </w:pPr>
            <w:r>
              <w:t>TOTAL</w:t>
            </w:r>
          </w:p>
        </w:tc>
        <w:tc>
          <w:tcPr>
            <w:tcW w:w="3081" w:type="dxa"/>
          </w:tcPr>
          <w:p w:rsidR="00C619A2" w:rsidRDefault="00C619A2" w:rsidP="006F1A82">
            <w:pPr>
              <w:spacing w:line="480" w:lineRule="auto"/>
            </w:pPr>
            <w:r>
              <w:t>150</w:t>
            </w:r>
          </w:p>
        </w:tc>
        <w:tc>
          <w:tcPr>
            <w:tcW w:w="3081" w:type="dxa"/>
          </w:tcPr>
          <w:p w:rsidR="00C619A2" w:rsidRDefault="00C619A2" w:rsidP="006F1A82">
            <w:pPr>
              <w:spacing w:line="480" w:lineRule="auto"/>
            </w:pPr>
            <w:r>
              <w:t>100%</w:t>
            </w:r>
          </w:p>
        </w:tc>
      </w:tr>
    </w:tbl>
    <w:p w:rsidR="00C619A2" w:rsidRDefault="00C619A2" w:rsidP="00C619A2">
      <w:pPr>
        <w:spacing w:line="480" w:lineRule="auto"/>
      </w:pPr>
      <w:r>
        <w:tab/>
        <w:t>The majority of the respondents 132 (88%) agree that they are aware of soya beans and its uses in food.</w:t>
      </w:r>
    </w:p>
    <w:p w:rsidR="00C619A2" w:rsidRDefault="00C619A2" w:rsidP="00C619A2">
      <w:pPr>
        <w:spacing w:line="480" w:lineRule="auto"/>
      </w:pPr>
      <w:r w:rsidRPr="00B93759">
        <w:rPr>
          <w:rStyle w:val="Strong"/>
        </w:rPr>
        <w:t>Question</w:t>
      </w:r>
      <w:r w:rsidRPr="00B93759">
        <w:t>: Do you know soya beans</w:t>
      </w:r>
      <w:r>
        <w:t xml:space="preserve"> are a good source of protein?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C619A2" w:rsidTr="006F1A82">
        <w:tc>
          <w:tcPr>
            <w:tcW w:w="3080" w:type="dxa"/>
          </w:tcPr>
          <w:p w:rsidR="00C619A2" w:rsidRDefault="00C619A2" w:rsidP="006F1A82">
            <w:pPr>
              <w:spacing w:line="480" w:lineRule="auto"/>
            </w:pPr>
            <w:r>
              <w:t>RESPONSE</w:t>
            </w:r>
          </w:p>
        </w:tc>
        <w:tc>
          <w:tcPr>
            <w:tcW w:w="3081" w:type="dxa"/>
          </w:tcPr>
          <w:p w:rsidR="00C619A2" w:rsidRDefault="00C619A2" w:rsidP="006F1A82">
            <w:pPr>
              <w:spacing w:line="480" w:lineRule="auto"/>
            </w:pPr>
            <w:r>
              <w:t xml:space="preserve">FREQUENCY </w:t>
            </w:r>
          </w:p>
        </w:tc>
        <w:tc>
          <w:tcPr>
            <w:tcW w:w="3081" w:type="dxa"/>
          </w:tcPr>
          <w:p w:rsidR="00C619A2" w:rsidRDefault="00C619A2" w:rsidP="006F1A82">
            <w:pPr>
              <w:spacing w:line="480" w:lineRule="auto"/>
            </w:pPr>
            <w:r>
              <w:t>PERCENTAGE</w:t>
            </w:r>
          </w:p>
        </w:tc>
      </w:tr>
      <w:tr w:rsidR="00C619A2" w:rsidTr="006F1A82">
        <w:tc>
          <w:tcPr>
            <w:tcW w:w="3080" w:type="dxa"/>
          </w:tcPr>
          <w:p w:rsidR="00C619A2" w:rsidRDefault="00C619A2" w:rsidP="006F1A82">
            <w:pPr>
              <w:spacing w:line="480" w:lineRule="auto"/>
            </w:pPr>
            <w:r>
              <w:t>YES</w:t>
            </w:r>
          </w:p>
        </w:tc>
        <w:tc>
          <w:tcPr>
            <w:tcW w:w="3081" w:type="dxa"/>
          </w:tcPr>
          <w:p w:rsidR="00C619A2" w:rsidRDefault="00C619A2" w:rsidP="006F1A82">
            <w:pPr>
              <w:spacing w:line="480" w:lineRule="auto"/>
            </w:pPr>
            <w:r>
              <w:t>120</w:t>
            </w:r>
          </w:p>
        </w:tc>
        <w:tc>
          <w:tcPr>
            <w:tcW w:w="3081" w:type="dxa"/>
          </w:tcPr>
          <w:p w:rsidR="00C619A2" w:rsidRDefault="00C619A2" w:rsidP="006F1A82">
            <w:pPr>
              <w:spacing w:line="480" w:lineRule="auto"/>
            </w:pPr>
            <w:r>
              <w:t>80%</w:t>
            </w:r>
          </w:p>
        </w:tc>
      </w:tr>
      <w:tr w:rsidR="00C619A2" w:rsidTr="006F1A82">
        <w:tc>
          <w:tcPr>
            <w:tcW w:w="3080" w:type="dxa"/>
          </w:tcPr>
          <w:p w:rsidR="00C619A2" w:rsidRDefault="00C619A2" w:rsidP="006F1A82">
            <w:pPr>
              <w:spacing w:line="480" w:lineRule="auto"/>
            </w:pPr>
            <w:r>
              <w:t>NO</w:t>
            </w:r>
          </w:p>
        </w:tc>
        <w:tc>
          <w:tcPr>
            <w:tcW w:w="3081" w:type="dxa"/>
          </w:tcPr>
          <w:p w:rsidR="00C619A2" w:rsidRDefault="00C619A2" w:rsidP="006F1A82">
            <w:pPr>
              <w:spacing w:line="480" w:lineRule="auto"/>
            </w:pPr>
            <w:r>
              <w:t>30</w:t>
            </w:r>
          </w:p>
        </w:tc>
        <w:tc>
          <w:tcPr>
            <w:tcW w:w="3081" w:type="dxa"/>
          </w:tcPr>
          <w:p w:rsidR="00C619A2" w:rsidRDefault="00C619A2" w:rsidP="006F1A82">
            <w:pPr>
              <w:spacing w:line="480" w:lineRule="auto"/>
            </w:pPr>
            <w:r>
              <w:t>20%</w:t>
            </w:r>
          </w:p>
        </w:tc>
      </w:tr>
      <w:tr w:rsidR="00C619A2" w:rsidTr="006F1A82">
        <w:tc>
          <w:tcPr>
            <w:tcW w:w="3080" w:type="dxa"/>
          </w:tcPr>
          <w:p w:rsidR="00C619A2" w:rsidRDefault="00C619A2" w:rsidP="006F1A82">
            <w:pPr>
              <w:spacing w:line="480" w:lineRule="auto"/>
            </w:pPr>
            <w:r>
              <w:t>TOTAL</w:t>
            </w:r>
          </w:p>
        </w:tc>
        <w:tc>
          <w:tcPr>
            <w:tcW w:w="3081" w:type="dxa"/>
          </w:tcPr>
          <w:p w:rsidR="00C619A2" w:rsidRDefault="00C619A2" w:rsidP="006F1A82">
            <w:pPr>
              <w:spacing w:line="480" w:lineRule="auto"/>
            </w:pPr>
            <w:r>
              <w:t>150</w:t>
            </w:r>
          </w:p>
        </w:tc>
        <w:tc>
          <w:tcPr>
            <w:tcW w:w="3081" w:type="dxa"/>
          </w:tcPr>
          <w:p w:rsidR="00C619A2" w:rsidRDefault="00C619A2" w:rsidP="006F1A82">
            <w:pPr>
              <w:spacing w:line="480" w:lineRule="auto"/>
            </w:pPr>
            <w:r>
              <w:t>100%</w:t>
            </w:r>
          </w:p>
        </w:tc>
      </w:tr>
    </w:tbl>
    <w:p w:rsidR="00C619A2" w:rsidRPr="00B93759" w:rsidRDefault="00C619A2" w:rsidP="00C619A2">
      <w:pPr>
        <w:spacing w:line="480" w:lineRule="auto"/>
      </w:pPr>
      <w:r>
        <w:t>Source: Field Survey 2025.</w:t>
      </w:r>
      <w:r w:rsidRPr="00B93759">
        <w:br/>
      </w:r>
      <w:r w:rsidRPr="00B93759">
        <w:rPr>
          <w:rStyle w:val="Strong"/>
        </w:rPr>
        <w:t>Interpretation:</w:t>
      </w:r>
      <w:r w:rsidRPr="00B93759">
        <w:t xml:space="preserve"> A high percentage of respondents (88%) are aware of soya beans, and 80% recognize its nutritional value, particularly as a protein source.</w:t>
      </w:r>
    </w:p>
    <w:p w:rsidR="00C619A2" w:rsidRDefault="00C619A2" w:rsidP="00C619A2">
      <w:pPr>
        <w:pStyle w:val="Heading4"/>
        <w:spacing w:before="0" w:after="0" w:line="480" w:lineRule="auto"/>
        <w:rPr>
          <w:rStyle w:val="Strong"/>
          <w:rFonts w:ascii="Times New Roman" w:hAnsi="Times New Roman"/>
          <w:b/>
          <w:bCs/>
        </w:rPr>
      </w:pPr>
    </w:p>
    <w:p w:rsidR="00C619A2" w:rsidRDefault="00C619A2" w:rsidP="00C619A2">
      <w:pPr>
        <w:pStyle w:val="Heading4"/>
        <w:spacing w:before="0" w:after="0" w:line="480" w:lineRule="auto"/>
        <w:rPr>
          <w:rStyle w:val="Strong"/>
          <w:rFonts w:ascii="Times New Roman" w:hAnsi="Times New Roman"/>
          <w:b/>
          <w:bCs/>
        </w:rPr>
      </w:pPr>
    </w:p>
    <w:p w:rsidR="00C619A2" w:rsidRDefault="00C619A2" w:rsidP="00C619A2">
      <w:pPr>
        <w:pStyle w:val="Heading4"/>
        <w:spacing w:before="0" w:after="0" w:line="480" w:lineRule="auto"/>
        <w:rPr>
          <w:rStyle w:val="Strong"/>
          <w:rFonts w:ascii="Times New Roman" w:hAnsi="Times New Roman"/>
          <w:b/>
          <w:bCs/>
        </w:rPr>
      </w:pPr>
    </w:p>
    <w:p w:rsidR="00C619A2" w:rsidRDefault="00C619A2" w:rsidP="00C619A2">
      <w:pPr>
        <w:pStyle w:val="Heading4"/>
        <w:spacing w:before="0" w:after="0" w:line="480" w:lineRule="auto"/>
        <w:rPr>
          <w:rStyle w:val="Strong"/>
          <w:rFonts w:ascii="Times New Roman" w:hAnsi="Times New Roman"/>
          <w:b/>
          <w:bCs/>
        </w:rPr>
      </w:pPr>
    </w:p>
    <w:p w:rsidR="00C619A2" w:rsidRDefault="00C619A2">
      <w:pPr>
        <w:spacing w:after="200" w:line="276" w:lineRule="auto"/>
        <w:rPr>
          <w:rStyle w:val="Strong"/>
          <w:sz w:val="28"/>
          <w:szCs w:val="28"/>
        </w:rPr>
      </w:pPr>
      <w:r>
        <w:rPr>
          <w:rStyle w:val="Strong"/>
          <w:b w:val="0"/>
          <w:bCs w:val="0"/>
        </w:rPr>
        <w:br w:type="page"/>
      </w:r>
    </w:p>
    <w:p w:rsidR="00C619A2" w:rsidRPr="00B93759" w:rsidRDefault="00C619A2" w:rsidP="00C619A2">
      <w:pPr>
        <w:pStyle w:val="Heading4"/>
        <w:spacing w:before="0" w:after="0" w:line="480" w:lineRule="auto"/>
        <w:rPr>
          <w:rFonts w:ascii="Times New Roman" w:hAnsi="Times New Roman"/>
        </w:rPr>
      </w:pPr>
      <w:r w:rsidRPr="00B93759">
        <w:rPr>
          <w:rStyle w:val="Strong"/>
          <w:rFonts w:ascii="Times New Roman" w:hAnsi="Times New Roman"/>
          <w:b/>
          <w:bCs/>
        </w:rPr>
        <w:t>4.4 Usage of Soya Beans in Meals</w:t>
      </w:r>
    </w:p>
    <w:p w:rsidR="00C619A2" w:rsidRDefault="00C619A2" w:rsidP="00C619A2">
      <w:pPr>
        <w:spacing w:line="480" w:lineRule="auto"/>
      </w:pPr>
      <w:r w:rsidRPr="00B93759">
        <w:t xml:space="preserve">| </w:t>
      </w:r>
      <w:r w:rsidRPr="00B93759">
        <w:rPr>
          <w:rStyle w:val="Strong"/>
        </w:rPr>
        <w:t>Question</w:t>
      </w:r>
      <w:r w:rsidRPr="00B93759">
        <w:t>: Do you include soya beans in your meals?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C619A2" w:rsidTr="006F1A82">
        <w:tc>
          <w:tcPr>
            <w:tcW w:w="3080" w:type="dxa"/>
          </w:tcPr>
          <w:p w:rsidR="00C619A2" w:rsidRDefault="00C619A2" w:rsidP="006F1A82">
            <w:pPr>
              <w:spacing w:line="480" w:lineRule="auto"/>
            </w:pPr>
            <w:r>
              <w:t>RESPONSE</w:t>
            </w:r>
          </w:p>
        </w:tc>
        <w:tc>
          <w:tcPr>
            <w:tcW w:w="3081" w:type="dxa"/>
          </w:tcPr>
          <w:p w:rsidR="00C619A2" w:rsidRDefault="00C619A2" w:rsidP="006F1A82">
            <w:pPr>
              <w:spacing w:line="480" w:lineRule="auto"/>
            </w:pPr>
            <w:r>
              <w:t xml:space="preserve">FREQUENCY </w:t>
            </w:r>
          </w:p>
        </w:tc>
        <w:tc>
          <w:tcPr>
            <w:tcW w:w="3081" w:type="dxa"/>
          </w:tcPr>
          <w:p w:rsidR="00C619A2" w:rsidRDefault="00C619A2" w:rsidP="006F1A82">
            <w:pPr>
              <w:spacing w:line="480" w:lineRule="auto"/>
            </w:pPr>
            <w:r>
              <w:t>PERCENTAGE</w:t>
            </w:r>
          </w:p>
        </w:tc>
      </w:tr>
      <w:tr w:rsidR="00C619A2" w:rsidTr="006F1A82">
        <w:tc>
          <w:tcPr>
            <w:tcW w:w="3080" w:type="dxa"/>
          </w:tcPr>
          <w:p w:rsidR="00C619A2" w:rsidRDefault="00C619A2" w:rsidP="006F1A82">
            <w:pPr>
              <w:spacing w:line="480" w:lineRule="auto"/>
            </w:pPr>
            <w:r>
              <w:t xml:space="preserve">Regularly </w:t>
            </w:r>
          </w:p>
        </w:tc>
        <w:tc>
          <w:tcPr>
            <w:tcW w:w="3081" w:type="dxa"/>
          </w:tcPr>
          <w:p w:rsidR="00C619A2" w:rsidRDefault="00C619A2" w:rsidP="006F1A82">
            <w:pPr>
              <w:spacing w:line="480" w:lineRule="auto"/>
            </w:pPr>
            <w:r>
              <w:t>35</w:t>
            </w:r>
          </w:p>
        </w:tc>
        <w:tc>
          <w:tcPr>
            <w:tcW w:w="3081" w:type="dxa"/>
          </w:tcPr>
          <w:p w:rsidR="00C619A2" w:rsidRDefault="00C619A2" w:rsidP="006F1A82">
            <w:pPr>
              <w:spacing w:line="480" w:lineRule="auto"/>
            </w:pPr>
            <w:r>
              <w:t>23.3%</w:t>
            </w:r>
          </w:p>
        </w:tc>
      </w:tr>
      <w:tr w:rsidR="00C619A2" w:rsidTr="006F1A82">
        <w:tc>
          <w:tcPr>
            <w:tcW w:w="3080" w:type="dxa"/>
          </w:tcPr>
          <w:p w:rsidR="00C619A2" w:rsidRDefault="00C619A2" w:rsidP="006F1A82">
            <w:pPr>
              <w:spacing w:line="480" w:lineRule="auto"/>
            </w:pPr>
            <w:r>
              <w:t xml:space="preserve">Occasionally </w:t>
            </w:r>
          </w:p>
        </w:tc>
        <w:tc>
          <w:tcPr>
            <w:tcW w:w="3081" w:type="dxa"/>
          </w:tcPr>
          <w:p w:rsidR="00C619A2" w:rsidRDefault="00C619A2" w:rsidP="006F1A82">
            <w:pPr>
              <w:spacing w:line="480" w:lineRule="auto"/>
            </w:pPr>
            <w:r>
              <w:t>65</w:t>
            </w:r>
          </w:p>
        </w:tc>
        <w:tc>
          <w:tcPr>
            <w:tcW w:w="3081" w:type="dxa"/>
          </w:tcPr>
          <w:p w:rsidR="00C619A2" w:rsidRDefault="00C619A2" w:rsidP="006F1A82">
            <w:pPr>
              <w:spacing w:line="480" w:lineRule="auto"/>
            </w:pPr>
            <w:r>
              <w:t>43.3%</w:t>
            </w:r>
          </w:p>
        </w:tc>
      </w:tr>
      <w:tr w:rsidR="00C619A2" w:rsidTr="006F1A82">
        <w:tc>
          <w:tcPr>
            <w:tcW w:w="3080" w:type="dxa"/>
          </w:tcPr>
          <w:p w:rsidR="00C619A2" w:rsidRDefault="00C619A2" w:rsidP="006F1A82">
            <w:pPr>
              <w:spacing w:line="480" w:lineRule="auto"/>
            </w:pPr>
            <w:r>
              <w:t>Never</w:t>
            </w:r>
          </w:p>
        </w:tc>
        <w:tc>
          <w:tcPr>
            <w:tcW w:w="3081" w:type="dxa"/>
          </w:tcPr>
          <w:p w:rsidR="00C619A2" w:rsidRDefault="00C619A2" w:rsidP="006F1A82">
            <w:pPr>
              <w:spacing w:line="480" w:lineRule="auto"/>
            </w:pPr>
            <w:r>
              <w:t>50</w:t>
            </w:r>
          </w:p>
        </w:tc>
        <w:tc>
          <w:tcPr>
            <w:tcW w:w="3081" w:type="dxa"/>
          </w:tcPr>
          <w:p w:rsidR="00C619A2" w:rsidRDefault="00C619A2" w:rsidP="006F1A82">
            <w:pPr>
              <w:spacing w:line="480" w:lineRule="auto"/>
            </w:pPr>
            <w:r>
              <w:t>33.4%</w:t>
            </w:r>
          </w:p>
        </w:tc>
      </w:tr>
      <w:tr w:rsidR="00C619A2" w:rsidTr="006F1A82">
        <w:tc>
          <w:tcPr>
            <w:tcW w:w="3080" w:type="dxa"/>
          </w:tcPr>
          <w:p w:rsidR="00C619A2" w:rsidRDefault="00C619A2" w:rsidP="006F1A82">
            <w:pPr>
              <w:spacing w:line="480" w:lineRule="auto"/>
            </w:pPr>
            <w:r>
              <w:t>TOTAL</w:t>
            </w:r>
          </w:p>
        </w:tc>
        <w:tc>
          <w:tcPr>
            <w:tcW w:w="3081" w:type="dxa"/>
          </w:tcPr>
          <w:p w:rsidR="00C619A2" w:rsidRDefault="00C619A2" w:rsidP="006F1A82">
            <w:pPr>
              <w:spacing w:line="480" w:lineRule="auto"/>
            </w:pPr>
            <w:r>
              <w:t>150</w:t>
            </w:r>
          </w:p>
        </w:tc>
        <w:tc>
          <w:tcPr>
            <w:tcW w:w="3081" w:type="dxa"/>
          </w:tcPr>
          <w:p w:rsidR="00C619A2" w:rsidRDefault="00C619A2" w:rsidP="006F1A82">
            <w:pPr>
              <w:spacing w:line="480" w:lineRule="auto"/>
            </w:pPr>
            <w:r>
              <w:t>100%</w:t>
            </w:r>
          </w:p>
        </w:tc>
      </w:tr>
    </w:tbl>
    <w:p w:rsidR="00C619A2" w:rsidRDefault="00C619A2" w:rsidP="00C619A2">
      <w:pPr>
        <w:spacing w:line="480" w:lineRule="auto"/>
      </w:pPr>
      <w:r>
        <w:t>Source: Field Survey 2025.</w:t>
      </w:r>
      <w:r w:rsidRPr="00B93759">
        <w:br/>
      </w:r>
      <w:r w:rsidRPr="00B93759">
        <w:rPr>
          <w:rStyle w:val="Strong"/>
        </w:rPr>
        <w:t>Popular Uses</w:t>
      </w:r>
      <w:r w:rsidRPr="00B93759">
        <w:t>:</w:t>
      </w:r>
      <w:r>
        <w:t xml:space="preserve"> What form of soya do you use?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C619A2" w:rsidTr="006F1A82">
        <w:tc>
          <w:tcPr>
            <w:tcW w:w="3080" w:type="dxa"/>
          </w:tcPr>
          <w:p w:rsidR="00C619A2" w:rsidRDefault="00C619A2" w:rsidP="006F1A82">
            <w:pPr>
              <w:spacing w:line="480" w:lineRule="auto"/>
            </w:pPr>
            <w:r>
              <w:t>RESPONSE</w:t>
            </w:r>
          </w:p>
        </w:tc>
        <w:tc>
          <w:tcPr>
            <w:tcW w:w="3081" w:type="dxa"/>
          </w:tcPr>
          <w:p w:rsidR="00C619A2" w:rsidRDefault="00C619A2" w:rsidP="006F1A82">
            <w:pPr>
              <w:spacing w:line="480" w:lineRule="auto"/>
            </w:pPr>
            <w:r>
              <w:t xml:space="preserve">FREQUENCY </w:t>
            </w:r>
          </w:p>
        </w:tc>
        <w:tc>
          <w:tcPr>
            <w:tcW w:w="3081" w:type="dxa"/>
          </w:tcPr>
          <w:p w:rsidR="00C619A2" w:rsidRDefault="00C619A2" w:rsidP="006F1A82">
            <w:pPr>
              <w:spacing w:line="480" w:lineRule="auto"/>
            </w:pPr>
            <w:r>
              <w:t>PERCENTAGE</w:t>
            </w:r>
          </w:p>
        </w:tc>
      </w:tr>
      <w:tr w:rsidR="00C619A2" w:rsidTr="006F1A82">
        <w:tc>
          <w:tcPr>
            <w:tcW w:w="3080" w:type="dxa"/>
          </w:tcPr>
          <w:p w:rsidR="00C619A2" w:rsidRDefault="00C619A2" w:rsidP="006F1A82">
            <w:pPr>
              <w:spacing w:line="480" w:lineRule="auto"/>
            </w:pPr>
            <w:r>
              <w:t>Soya milk</w:t>
            </w:r>
          </w:p>
        </w:tc>
        <w:tc>
          <w:tcPr>
            <w:tcW w:w="3081" w:type="dxa"/>
          </w:tcPr>
          <w:p w:rsidR="00C619A2" w:rsidRDefault="00C619A2" w:rsidP="006F1A82">
            <w:pPr>
              <w:spacing w:line="480" w:lineRule="auto"/>
            </w:pPr>
            <w:r>
              <w:t>60</w:t>
            </w:r>
          </w:p>
        </w:tc>
        <w:tc>
          <w:tcPr>
            <w:tcW w:w="3081" w:type="dxa"/>
          </w:tcPr>
          <w:p w:rsidR="00C619A2" w:rsidRDefault="00C619A2" w:rsidP="006F1A82">
            <w:pPr>
              <w:spacing w:line="480" w:lineRule="auto"/>
            </w:pPr>
            <w:r>
              <w:t>40%</w:t>
            </w:r>
          </w:p>
        </w:tc>
      </w:tr>
      <w:tr w:rsidR="00C619A2" w:rsidTr="006F1A82">
        <w:tc>
          <w:tcPr>
            <w:tcW w:w="3080" w:type="dxa"/>
          </w:tcPr>
          <w:p w:rsidR="00C619A2" w:rsidRDefault="00C619A2" w:rsidP="006F1A82">
            <w:pPr>
              <w:spacing w:line="480" w:lineRule="auto"/>
            </w:pPr>
            <w:r>
              <w:t>Soya flour (for pap/soup)</w:t>
            </w:r>
          </w:p>
        </w:tc>
        <w:tc>
          <w:tcPr>
            <w:tcW w:w="3081" w:type="dxa"/>
          </w:tcPr>
          <w:p w:rsidR="00C619A2" w:rsidRDefault="00C619A2" w:rsidP="006F1A82">
            <w:pPr>
              <w:spacing w:line="480" w:lineRule="auto"/>
            </w:pPr>
            <w:r>
              <w:t>48</w:t>
            </w:r>
          </w:p>
        </w:tc>
        <w:tc>
          <w:tcPr>
            <w:tcW w:w="3081" w:type="dxa"/>
          </w:tcPr>
          <w:p w:rsidR="00C619A2" w:rsidRDefault="00C619A2" w:rsidP="006F1A82">
            <w:pPr>
              <w:spacing w:line="480" w:lineRule="auto"/>
            </w:pPr>
            <w:r>
              <w:t>30%</w:t>
            </w:r>
          </w:p>
        </w:tc>
      </w:tr>
      <w:tr w:rsidR="00C619A2" w:rsidTr="006F1A82">
        <w:tc>
          <w:tcPr>
            <w:tcW w:w="3080" w:type="dxa"/>
          </w:tcPr>
          <w:p w:rsidR="00C619A2" w:rsidRDefault="00C619A2" w:rsidP="006F1A82">
            <w:pPr>
              <w:spacing w:line="480" w:lineRule="auto"/>
            </w:pPr>
            <w:r>
              <w:t>Whole beans (boiled or blended)</w:t>
            </w:r>
          </w:p>
        </w:tc>
        <w:tc>
          <w:tcPr>
            <w:tcW w:w="3081" w:type="dxa"/>
          </w:tcPr>
          <w:p w:rsidR="00C619A2" w:rsidRDefault="00C619A2" w:rsidP="006F1A82">
            <w:pPr>
              <w:spacing w:line="480" w:lineRule="auto"/>
            </w:pPr>
            <w:r>
              <w:t>30</w:t>
            </w:r>
          </w:p>
        </w:tc>
        <w:tc>
          <w:tcPr>
            <w:tcW w:w="3081" w:type="dxa"/>
          </w:tcPr>
          <w:p w:rsidR="00C619A2" w:rsidRDefault="00C619A2" w:rsidP="006F1A82">
            <w:pPr>
              <w:spacing w:line="480" w:lineRule="auto"/>
            </w:pPr>
            <w:r>
              <w:t>20%</w:t>
            </w:r>
          </w:p>
        </w:tc>
      </w:tr>
      <w:tr w:rsidR="00C619A2" w:rsidTr="006F1A82">
        <w:tc>
          <w:tcPr>
            <w:tcW w:w="3080" w:type="dxa"/>
          </w:tcPr>
          <w:p w:rsidR="00C619A2" w:rsidRDefault="00C619A2" w:rsidP="006F1A82">
            <w:pPr>
              <w:spacing w:line="480" w:lineRule="auto"/>
            </w:pPr>
            <w:r>
              <w:t>Tofu (Soya cheese)</w:t>
            </w:r>
          </w:p>
        </w:tc>
        <w:tc>
          <w:tcPr>
            <w:tcW w:w="3081" w:type="dxa"/>
          </w:tcPr>
          <w:p w:rsidR="00C619A2" w:rsidRDefault="00C619A2" w:rsidP="006F1A82">
            <w:pPr>
              <w:spacing w:line="480" w:lineRule="auto"/>
            </w:pPr>
            <w:r>
              <w:t>12</w:t>
            </w:r>
          </w:p>
        </w:tc>
        <w:tc>
          <w:tcPr>
            <w:tcW w:w="3081" w:type="dxa"/>
          </w:tcPr>
          <w:p w:rsidR="00C619A2" w:rsidRDefault="00C619A2" w:rsidP="006F1A82">
            <w:pPr>
              <w:spacing w:line="480" w:lineRule="auto"/>
            </w:pPr>
            <w:r>
              <w:t>10%</w:t>
            </w:r>
          </w:p>
        </w:tc>
      </w:tr>
      <w:tr w:rsidR="00C619A2" w:rsidTr="006F1A82">
        <w:tc>
          <w:tcPr>
            <w:tcW w:w="3080" w:type="dxa"/>
          </w:tcPr>
          <w:p w:rsidR="00C619A2" w:rsidRDefault="00C619A2" w:rsidP="006F1A82">
            <w:pPr>
              <w:spacing w:line="480" w:lineRule="auto"/>
            </w:pPr>
            <w:r>
              <w:t>TOTAL</w:t>
            </w:r>
          </w:p>
        </w:tc>
        <w:tc>
          <w:tcPr>
            <w:tcW w:w="3081" w:type="dxa"/>
          </w:tcPr>
          <w:p w:rsidR="00C619A2" w:rsidRDefault="00C619A2" w:rsidP="006F1A82">
            <w:pPr>
              <w:spacing w:line="480" w:lineRule="auto"/>
            </w:pPr>
            <w:r>
              <w:t>150</w:t>
            </w:r>
          </w:p>
        </w:tc>
        <w:tc>
          <w:tcPr>
            <w:tcW w:w="3081" w:type="dxa"/>
          </w:tcPr>
          <w:p w:rsidR="00C619A2" w:rsidRDefault="00C619A2" w:rsidP="006F1A82">
            <w:pPr>
              <w:spacing w:line="480" w:lineRule="auto"/>
            </w:pPr>
            <w:r>
              <w:t>100%</w:t>
            </w:r>
          </w:p>
        </w:tc>
      </w:tr>
    </w:tbl>
    <w:p w:rsidR="00C619A2" w:rsidRPr="00B93759" w:rsidRDefault="00C619A2" w:rsidP="00C619A2">
      <w:pPr>
        <w:spacing w:line="480" w:lineRule="auto"/>
      </w:pPr>
      <w:r>
        <w:t>Source: Field Survey 2025.</w:t>
      </w:r>
      <w:r w:rsidRPr="00B93759">
        <w:br/>
      </w:r>
      <w:r w:rsidRPr="00B93759">
        <w:rPr>
          <w:rStyle w:val="Strong"/>
        </w:rPr>
        <w:t>Interpretation:</w:t>
      </w:r>
      <w:r w:rsidRPr="00B93759">
        <w:t xml:space="preserve"> While most respondents have used soya beans, only 23.3% do so regularly. Soya milk is the most common product consumed.</w:t>
      </w:r>
    </w:p>
    <w:p w:rsidR="00C619A2" w:rsidRDefault="00C619A2" w:rsidP="00C619A2">
      <w:pPr>
        <w:pStyle w:val="Heading4"/>
        <w:spacing w:before="0" w:after="0" w:line="480" w:lineRule="auto"/>
        <w:rPr>
          <w:rStyle w:val="Strong"/>
          <w:rFonts w:ascii="Times New Roman" w:hAnsi="Times New Roman"/>
          <w:b/>
          <w:bCs/>
        </w:rPr>
      </w:pPr>
    </w:p>
    <w:p w:rsidR="00C619A2" w:rsidRDefault="00C619A2" w:rsidP="00C619A2">
      <w:pPr>
        <w:pStyle w:val="Heading4"/>
        <w:spacing w:before="0" w:after="0" w:line="480" w:lineRule="auto"/>
        <w:rPr>
          <w:rStyle w:val="Strong"/>
          <w:rFonts w:ascii="Times New Roman" w:hAnsi="Times New Roman"/>
          <w:b/>
          <w:bCs/>
        </w:rPr>
      </w:pPr>
    </w:p>
    <w:p w:rsidR="00C619A2" w:rsidRDefault="00C619A2">
      <w:pPr>
        <w:spacing w:after="200" w:line="276" w:lineRule="auto"/>
        <w:rPr>
          <w:rStyle w:val="Strong"/>
          <w:sz w:val="28"/>
          <w:szCs w:val="28"/>
        </w:rPr>
      </w:pPr>
      <w:r>
        <w:rPr>
          <w:rStyle w:val="Strong"/>
          <w:b w:val="0"/>
          <w:bCs w:val="0"/>
        </w:rPr>
        <w:br w:type="page"/>
      </w:r>
    </w:p>
    <w:p w:rsidR="00C619A2" w:rsidRPr="00B93759" w:rsidRDefault="00C619A2" w:rsidP="00C619A2">
      <w:pPr>
        <w:pStyle w:val="Heading4"/>
        <w:spacing w:before="0" w:after="0" w:line="480" w:lineRule="auto"/>
        <w:rPr>
          <w:rFonts w:ascii="Times New Roman" w:hAnsi="Times New Roman"/>
        </w:rPr>
      </w:pPr>
      <w:r w:rsidRPr="00B93759">
        <w:rPr>
          <w:rStyle w:val="Strong"/>
          <w:rFonts w:ascii="Times New Roman" w:hAnsi="Times New Roman"/>
          <w:b/>
          <w:bCs/>
        </w:rPr>
        <w:t>4.5 Acceptance of Soya Bean-Enriched Meals</w:t>
      </w:r>
    </w:p>
    <w:p w:rsidR="00C619A2" w:rsidRDefault="00C619A2" w:rsidP="00C619A2">
      <w:pPr>
        <w:spacing w:line="480" w:lineRule="auto"/>
      </w:pPr>
      <w:r w:rsidRPr="00B93759">
        <w:t xml:space="preserve"> </w:t>
      </w:r>
      <w:r w:rsidRPr="00B93759">
        <w:rPr>
          <w:rStyle w:val="Strong"/>
        </w:rPr>
        <w:t>Do you enjoy the taste of soya bean-based meals?</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C619A2" w:rsidTr="006F1A82">
        <w:tc>
          <w:tcPr>
            <w:tcW w:w="3080" w:type="dxa"/>
          </w:tcPr>
          <w:p w:rsidR="00C619A2" w:rsidRDefault="00C619A2" w:rsidP="006F1A82">
            <w:pPr>
              <w:spacing w:line="480" w:lineRule="auto"/>
            </w:pPr>
            <w:r>
              <w:t>RESPONSE</w:t>
            </w:r>
          </w:p>
        </w:tc>
        <w:tc>
          <w:tcPr>
            <w:tcW w:w="3081" w:type="dxa"/>
          </w:tcPr>
          <w:p w:rsidR="00C619A2" w:rsidRDefault="00C619A2" w:rsidP="006F1A82">
            <w:pPr>
              <w:spacing w:line="480" w:lineRule="auto"/>
            </w:pPr>
            <w:r>
              <w:t xml:space="preserve">FREQUENCY </w:t>
            </w:r>
          </w:p>
        </w:tc>
        <w:tc>
          <w:tcPr>
            <w:tcW w:w="3081" w:type="dxa"/>
          </w:tcPr>
          <w:p w:rsidR="00C619A2" w:rsidRDefault="00C619A2" w:rsidP="006F1A82">
            <w:pPr>
              <w:spacing w:line="480" w:lineRule="auto"/>
            </w:pPr>
            <w:r>
              <w:t>PERCENTAGE</w:t>
            </w:r>
          </w:p>
        </w:tc>
      </w:tr>
      <w:tr w:rsidR="00C619A2" w:rsidTr="006F1A82">
        <w:tc>
          <w:tcPr>
            <w:tcW w:w="3080" w:type="dxa"/>
          </w:tcPr>
          <w:p w:rsidR="00C619A2" w:rsidRDefault="00C619A2" w:rsidP="006F1A82">
            <w:pPr>
              <w:spacing w:line="480" w:lineRule="auto"/>
            </w:pPr>
            <w:r>
              <w:t>YES</w:t>
            </w:r>
          </w:p>
        </w:tc>
        <w:tc>
          <w:tcPr>
            <w:tcW w:w="3081" w:type="dxa"/>
          </w:tcPr>
          <w:p w:rsidR="00C619A2" w:rsidRDefault="00C619A2" w:rsidP="006F1A82">
            <w:pPr>
              <w:spacing w:line="480" w:lineRule="auto"/>
            </w:pPr>
            <w:r>
              <w:t>98</w:t>
            </w:r>
          </w:p>
        </w:tc>
        <w:tc>
          <w:tcPr>
            <w:tcW w:w="3081" w:type="dxa"/>
          </w:tcPr>
          <w:p w:rsidR="00C619A2" w:rsidRDefault="00C619A2" w:rsidP="006F1A82">
            <w:pPr>
              <w:spacing w:line="480" w:lineRule="auto"/>
            </w:pPr>
            <w:r>
              <w:t>65.3%</w:t>
            </w:r>
          </w:p>
        </w:tc>
      </w:tr>
      <w:tr w:rsidR="00C619A2" w:rsidTr="006F1A82">
        <w:tc>
          <w:tcPr>
            <w:tcW w:w="3080" w:type="dxa"/>
          </w:tcPr>
          <w:p w:rsidR="00C619A2" w:rsidRDefault="00C619A2" w:rsidP="006F1A82">
            <w:pPr>
              <w:spacing w:line="480" w:lineRule="auto"/>
            </w:pPr>
            <w:r>
              <w:t>NO</w:t>
            </w:r>
          </w:p>
        </w:tc>
        <w:tc>
          <w:tcPr>
            <w:tcW w:w="3081" w:type="dxa"/>
          </w:tcPr>
          <w:p w:rsidR="00C619A2" w:rsidRDefault="00C619A2" w:rsidP="006F1A82">
            <w:pPr>
              <w:spacing w:line="480" w:lineRule="auto"/>
            </w:pPr>
            <w:r>
              <w:t>52</w:t>
            </w:r>
          </w:p>
        </w:tc>
        <w:tc>
          <w:tcPr>
            <w:tcW w:w="3081" w:type="dxa"/>
          </w:tcPr>
          <w:p w:rsidR="00C619A2" w:rsidRDefault="00C619A2" w:rsidP="006F1A82">
            <w:pPr>
              <w:spacing w:line="480" w:lineRule="auto"/>
            </w:pPr>
            <w:r>
              <w:t>34.7%</w:t>
            </w:r>
          </w:p>
        </w:tc>
      </w:tr>
      <w:tr w:rsidR="00C619A2" w:rsidTr="006F1A82">
        <w:tc>
          <w:tcPr>
            <w:tcW w:w="3080" w:type="dxa"/>
          </w:tcPr>
          <w:p w:rsidR="00C619A2" w:rsidRDefault="00C619A2" w:rsidP="006F1A82">
            <w:pPr>
              <w:spacing w:line="480" w:lineRule="auto"/>
            </w:pPr>
            <w:r>
              <w:t>TOTAL</w:t>
            </w:r>
          </w:p>
        </w:tc>
        <w:tc>
          <w:tcPr>
            <w:tcW w:w="3081" w:type="dxa"/>
          </w:tcPr>
          <w:p w:rsidR="00C619A2" w:rsidRDefault="00C619A2" w:rsidP="006F1A82">
            <w:pPr>
              <w:spacing w:line="480" w:lineRule="auto"/>
            </w:pPr>
            <w:r>
              <w:t>150</w:t>
            </w:r>
          </w:p>
        </w:tc>
        <w:tc>
          <w:tcPr>
            <w:tcW w:w="3081" w:type="dxa"/>
          </w:tcPr>
          <w:p w:rsidR="00C619A2" w:rsidRDefault="00C619A2" w:rsidP="006F1A82">
            <w:pPr>
              <w:spacing w:line="480" w:lineRule="auto"/>
            </w:pPr>
            <w:r>
              <w:t>100%</w:t>
            </w:r>
          </w:p>
        </w:tc>
      </w:tr>
    </w:tbl>
    <w:p w:rsidR="00C619A2" w:rsidRDefault="00C619A2" w:rsidP="00C619A2">
      <w:pPr>
        <w:spacing w:line="480" w:lineRule="auto"/>
      </w:pPr>
      <w:r>
        <w:t>Source: Field Survey 2025.</w:t>
      </w:r>
      <w:r w:rsidRPr="00B93759">
        <w:br/>
        <w:t xml:space="preserve"> </w:t>
      </w:r>
      <w:r w:rsidRPr="00B93759">
        <w:rPr>
          <w:rStyle w:val="Strong"/>
        </w:rPr>
        <w:t>Would you recommend it to others?</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0"/>
        <w:gridCol w:w="3081"/>
        <w:gridCol w:w="3081"/>
      </w:tblGrid>
      <w:tr w:rsidR="00C619A2" w:rsidTr="006F1A82">
        <w:tc>
          <w:tcPr>
            <w:tcW w:w="3080" w:type="dxa"/>
          </w:tcPr>
          <w:p w:rsidR="00C619A2" w:rsidRDefault="00C619A2" w:rsidP="006F1A82">
            <w:pPr>
              <w:spacing w:line="480" w:lineRule="auto"/>
            </w:pPr>
            <w:r>
              <w:t>RESPONSE</w:t>
            </w:r>
          </w:p>
        </w:tc>
        <w:tc>
          <w:tcPr>
            <w:tcW w:w="3081" w:type="dxa"/>
          </w:tcPr>
          <w:p w:rsidR="00C619A2" w:rsidRDefault="00C619A2" w:rsidP="006F1A82">
            <w:pPr>
              <w:spacing w:line="480" w:lineRule="auto"/>
            </w:pPr>
            <w:r>
              <w:t xml:space="preserve">FREQUENCY </w:t>
            </w:r>
          </w:p>
        </w:tc>
        <w:tc>
          <w:tcPr>
            <w:tcW w:w="3081" w:type="dxa"/>
          </w:tcPr>
          <w:p w:rsidR="00C619A2" w:rsidRDefault="00C619A2" w:rsidP="006F1A82">
            <w:pPr>
              <w:spacing w:line="480" w:lineRule="auto"/>
            </w:pPr>
            <w:r>
              <w:t>PERCENTAGE</w:t>
            </w:r>
          </w:p>
        </w:tc>
      </w:tr>
      <w:tr w:rsidR="00C619A2" w:rsidTr="006F1A82">
        <w:tc>
          <w:tcPr>
            <w:tcW w:w="3080" w:type="dxa"/>
          </w:tcPr>
          <w:p w:rsidR="00C619A2" w:rsidRDefault="00C619A2" w:rsidP="006F1A82">
            <w:pPr>
              <w:spacing w:line="480" w:lineRule="auto"/>
            </w:pPr>
            <w:r>
              <w:t>YES</w:t>
            </w:r>
          </w:p>
        </w:tc>
        <w:tc>
          <w:tcPr>
            <w:tcW w:w="3081" w:type="dxa"/>
          </w:tcPr>
          <w:p w:rsidR="00C619A2" w:rsidRDefault="00C619A2" w:rsidP="006F1A82">
            <w:pPr>
              <w:spacing w:line="480" w:lineRule="auto"/>
            </w:pPr>
            <w:r>
              <w:t>105</w:t>
            </w:r>
          </w:p>
        </w:tc>
        <w:tc>
          <w:tcPr>
            <w:tcW w:w="3081" w:type="dxa"/>
          </w:tcPr>
          <w:p w:rsidR="00C619A2" w:rsidRDefault="00C619A2" w:rsidP="006F1A82">
            <w:pPr>
              <w:spacing w:line="480" w:lineRule="auto"/>
            </w:pPr>
            <w:r>
              <w:t>70%</w:t>
            </w:r>
          </w:p>
        </w:tc>
      </w:tr>
      <w:tr w:rsidR="00C619A2" w:rsidTr="006F1A82">
        <w:tc>
          <w:tcPr>
            <w:tcW w:w="3080" w:type="dxa"/>
          </w:tcPr>
          <w:p w:rsidR="00C619A2" w:rsidRDefault="00C619A2" w:rsidP="006F1A82">
            <w:pPr>
              <w:spacing w:line="480" w:lineRule="auto"/>
            </w:pPr>
            <w:r>
              <w:t>NO</w:t>
            </w:r>
          </w:p>
        </w:tc>
        <w:tc>
          <w:tcPr>
            <w:tcW w:w="3081" w:type="dxa"/>
          </w:tcPr>
          <w:p w:rsidR="00C619A2" w:rsidRDefault="00C619A2" w:rsidP="006F1A82">
            <w:pPr>
              <w:spacing w:line="480" w:lineRule="auto"/>
            </w:pPr>
            <w:r>
              <w:t>45</w:t>
            </w:r>
          </w:p>
        </w:tc>
        <w:tc>
          <w:tcPr>
            <w:tcW w:w="3081" w:type="dxa"/>
          </w:tcPr>
          <w:p w:rsidR="00C619A2" w:rsidRDefault="00C619A2" w:rsidP="006F1A82">
            <w:pPr>
              <w:spacing w:line="480" w:lineRule="auto"/>
            </w:pPr>
            <w:r>
              <w:t>30%</w:t>
            </w:r>
          </w:p>
        </w:tc>
      </w:tr>
      <w:tr w:rsidR="00C619A2" w:rsidTr="006F1A82">
        <w:tc>
          <w:tcPr>
            <w:tcW w:w="3080" w:type="dxa"/>
          </w:tcPr>
          <w:p w:rsidR="00C619A2" w:rsidRDefault="00C619A2" w:rsidP="006F1A82">
            <w:pPr>
              <w:spacing w:line="480" w:lineRule="auto"/>
            </w:pPr>
            <w:r>
              <w:t>TOTAL</w:t>
            </w:r>
          </w:p>
        </w:tc>
        <w:tc>
          <w:tcPr>
            <w:tcW w:w="3081" w:type="dxa"/>
          </w:tcPr>
          <w:p w:rsidR="00C619A2" w:rsidRDefault="00C619A2" w:rsidP="006F1A82">
            <w:pPr>
              <w:spacing w:line="480" w:lineRule="auto"/>
            </w:pPr>
            <w:r>
              <w:t>140</w:t>
            </w:r>
          </w:p>
        </w:tc>
        <w:tc>
          <w:tcPr>
            <w:tcW w:w="3081" w:type="dxa"/>
          </w:tcPr>
          <w:p w:rsidR="00C619A2" w:rsidRDefault="00C619A2" w:rsidP="006F1A82">
            <w:pPr>
              <w:spacing w:line="480" w:lineRule="auto"/>
            </w:pPr>
            <w:r>
              <w:t>100%</w:t>
            </w:r>
          </w:p>
        </w:tc>
      </w:tr>
    </w:tbl>
    <w:p w:rsidR="00C619A2" w:rsidRPr="00B93759" w:rsidRDefault="00C619A2" w:rsidP="00C619A2">
      <w:pPr>
        <w:spacing w:line="480" w:lineRule="auto"/>
        <w:jc w:val="both"/>
      </w:pPr>
      <w:r w:rsidRPr="00B93759">
        <w:rPr>
          <w:rStyle w:val="Strong"/>
        </w:rPr>
        <w:t>Interpretation:</w:t>
      </w:r>
      <w:r w:rsidRPr="00B93759">
        <w:t xml:space="preserve"> The majority of respondents (65.3%) enjoy soya-based meals, and 70% are willing to recommend them, indicating potential for wider acceptance.</w:t>
      </w:r>
    </w:p>
    <w:p w:rsidR="00C619A2" w:rsidRDefault="00C619A2" w:rsidP="00C619A2">
      <w:pPr>
        <w:pStyle w:val="Heading4"/>
        <w:spacing w:before="0" w:after="0" w:line="480" w:lineRule="auto"/>
        <w:jc w:val="both"/>
        <w:rPr>
          <w:rStyle w:val="Strong"/>
          <w:rFonts w:ascii="Times New Roman" w:hAnsi="Times New Roman"/>
          <w:b/>
          <w:bCs/>
        </w:rPr>
      </w:pPr>
      <w:r w:rsidRPr="00B93759">
        <w:rPr>
          <w:rStyle w:val="Strong"/>
          <w:rFonts w:ascii="Times New Roman" w:hAnsi="Times New Roman"/>
          <w:b/>
          <w:bCs/>
        </w:rPr>
        <w:t>4.6 Challenges in Using Soya Beans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2250"/>
        <w:gridCol w:w="2474"/>
      </w:tblGrid>
      <w:tr w:rsidR="00C619A2" w:rsidTr="00C619A2">
        <w:tc>
          <w:tcPr>
            <w:tcW w:w="4518" w:type="dxa"/>
          </w:tcPr>
          <w:p w:rsidR="00C619A2" w:rsidRDefault="00C619A2" w:rsidP="006F1A82">
            <w:pPr>
              <w:spacing w:line="480" w:lineRule="auto"/>
            </w:pPr>
            <w:r>
              <w:t>RESPONSE</w:t>
            </w:r>
          </w:p>
        </w:tc>
        <w:tc>
          <w:tcPr>
            <w:tcW w:w="2250" w:type="dxa"/>
          </w:tcPr>
          <w:p w:rsidR="00C619A2" w:rsidRDefault="00C619A2" w:rsidP="006F1A82">
            <w:pPr>
              <w:spacing w:line="480" w:lineRule="auto"/>
            </w:pPr>
            <w:r>
              <w:t xml:space="preserve">FREQUENCY </w:t>
            </w:r>
          </w:p>
        </w:tc>
        <w:tc>
          <w:tcPr>
            <w:tcW w:w="2474" w:type="dxa"/>
          </w:tcPr>
          <w:p w:rsidR="00C619A2" w:rsidRDefault="00C619A2" w:rsidP="006F1A82">
            <w:pPr>
              <w:spacing w:line="480" w:lineRule="auto"/>
            </w:pPr>
            <w:r>
              <w:t>PERCENTAGE</w:t>
            </w:r>
          </w:p>
        </w:tc>
      </w:tr>
      <w:tr w:rsidR="00C619A2" w:rsidTr="00C619A2">
        <w:tc>
          <w:tcPr>
            <w:tcW w:w="4518" w:type="dxa"/>
          </w:tcPr>
          <w:p w:rsidR="00C619A2" w:rsidRDefault="00C619A2" w:rsidP="006F1A82">
            <w:pPr>
              <w:spacing w:line="480" w:lineRule="auto"/>
            </w:pPr>
            <w:r>
              <w:t>Difficult processing (soaking, grinding)</w:t>
            </w:r>
          </w:p>
        </w:tc>
        <w:tc>
          <w:tcPr>
            <w:tcW w:w="2250" w:type="dxa"/>
          </w:tcPr>
          <w:p w:rsidR="00C619A2" w:rsidRDefault="00C619A2" w:rsidP="006F1A82">
            <w:pPr>
              <w:spacing w:line="480" w:lineRule="auto"/>
            </w:pPr>
            <w:r>
              <w:t>60</w:t>
            </w:r>
          </w:p>
        </w:tc>
        <w:tc>
          <w:tcPr>
            <w:tcW w:w="2474" w:type="dxa"/>
          </w:tcPr>
          <w:p w:rsidR="00C619A2" w:rsidRDefault="00C619A2" w:rsidP="006F1A82">
            <w:pPr>
              <w:spacing w:line="480" w:lineRule="auto"/>
            </w:pPr>
            <w:r>
              <w:t>40%</w:t>
            </w:r>
          </w:p>
        </w:tc>
      </w:tr>
      <w:tr w:rsidR="00C619A2" w:rsidTr="00C619A2">
        <w:tc>
          <w:tcPr>
            <w:tcW w:w="4518" w:type="dxa"/>
          </w:tcPr>
          <w:p w:rsidR="00C619A2" w:rsidRDefault="00C619A2" w:rsidP="006F1A82">
            <w:pPr>
              <w:spacing w:line="480" w:lineRule="auto"/>
            </w:pPr>
            <w:r>
              <w:t>Taste or flavor issues</w:t>
            </w:r>
          </w:p>
        </w:tc>
        <w:tc>
          <w:tcPr>
            <w:tcW w:w="2250" w:type="dxa"/>
          </w:tcPr>
          <w:p w:rsidR="00C619A2" w:rsidRDefault="00C619A2" w:rsidP="006F1A82">
            <w:pPr>
              <w:spacing w:line="480" w:lineRule="auto"/>
            </w:pPr>
            <w:r>
              <w:t>35</w:t>
            </w:r>
          </w:p>
        </w:tc>
        <w:tc>
          <w:tcPr>
            <w:tcW w:w="2474" w:type="dxa"/>
          </w:tcPr>
          <w:p w:rsidR="00C619A2" w:rsidRDefault="00C619A2" w:rsidP="006F1A82">
            <w:pPr>
              <w:spacing w:line="480" w:lineRule="auto"/>
            </w:pPr>
            <w:r>
              <w:t>23.3%</w:t>
            </w:r>
          </w:p>
        </w:tc>
      </w:tr>
      <w:tr w:rsidR="00C619A2" w:rsidTr="00C619A2">
        <w:tc>
          <w:tcPr>
            <w:tcW w:w="4518" w:type="dxa"/>
          </w:tcPr>
          <w:p w:rsidR="00C619A2" w:rsidRDefault="00C619A2" w:rsidP="006F1A82">
            <w:pPr>
              <w:spacing w:line="480" w:lineRule="auto"/>
            </w:pPr>
            <w:r>
              <w:t>Lack of knowledge on preparation</w:t>
            </w:r>
          </w:p>
        </w:tc>
        <w:tc>
          <w:tcPr>
            <w:tcW w:w="2250" w:type="dxa"/>
          </w:tcPr>
          <w:p w:rsidR="00C619A2" w:rsidRDefault="00C619A2" w:rsidP="006F1A82">
            <w:pPr>
              <w:spacing w:line="480" w:lineRule="auto"/>
            </w:pPr>
            <w:r>
              <w:t>40</w:t>
            </w:r>
          </w:p>
        </w:tc>
        <w:tc>
          <w:tcPr>
            <w:tcW w:w="2474" w:type="dxa"/>
          </w:tcPr>
          <w:p w:rsidR="00C619A2" w:rsidRDefault="00C619A2" w:rsidP="006F1A82">
            <w:pPr>
              <w:spacing w:line="480" w:lineRule="auto"/>
            </w:pPr>
            <w:r>
              <w:t>26.7%</w:t>
            </w:r>
          </w:p>
        </w:tc>
      </w:tr>
      <w:tr w:rsidR="00C619A2" w:rsidTr="00C619A2">
        <w:tc>
          <w:tcPr>
            <w:tcW w:w="4518" w:type="dxa"/>
          </w:tcPr>
          <w:p w:rsidR="00C619A2" w:rsidRDefault="00C619A2" w:rsidP="006F1A82">
            <w:pPr>
              <w:spacing w:line="480" w:lineRule="auto"/>
            </w:pPr>
            <w:r>
              <w:t xml:space="preserve">Cultural rejection </w:t>
            </w:r>
          </w:p>
        </w:tc>
        <w:tc>
          <w:tcPr>
            <w:tcW w:w="2250" w:type="dxa"/>
          </w:tcPr>
          <w:p w:rsidR="00C619A2" w:rsidRDefault="00C619A2" w:rsidP="006F1A82">
            <w:pPr>
              <w:spacing w:line="480" w:lineRule="auto"/>
            </w:pPr>
            <w:r>
              <w:t>15</w:t>
            </w:r>
          </w:p>
        </w:tc>
        <w:tc>
          <w:tcPr>
            <w:tcW w:w="2474" w:type="dxa"/>
          </w:tcPr>
          <w:p w:rsidR="00C619A2" w:rsidRDefault="00C619A2" w:rsidP="006F1A82">
            <w:pPr>
              <w:spacing w:line="480" w:lineRule="auto"/>
            </w:pPr>
            <w:r>
              <w:t>10%</w:t>
            </w:r>
          </w:p>
        </w:tc>
      </w:tr>
      <w:tr w:rsidR="00C619A2" w:rsidTr="00C619A2">
        <w:tc>
          <w:tcPr>
            <w:tcW w:w="4518" w:type="dxa"/>
          </w:tcPr>
          <w:p w:rsidR="00C619A2" w:rsidRDefault="00C619A2" w:rsidP="006F1A82">
            <w:pPr>
              <w:spacing w:line="480" w:lineRule="auto"/>
            </w:pPr>
            <w:r>
              <w:t>TOTAL</w:t>
            </w:r>
          </w:p>
        </w:tc>
        <w:tc>
          <w:tcPr>
            <w:tcW w:w="2250" w:type="dxa"/>
          </w:tcPr>
          <w:p w:rsidR="00C619A2" w:rsidRDefault="00C619A2" w:rsidP="006F1A82">
            <w:pPr>
              <w:spacing w:line="480" w:lineRule="auto"/>
            </w:pPr>
            <w:r>
              <w:t>140</w:t>
            </w:r>
          </w:p>
        </w:tc>
        <w:tc>
          <w:tcPr>
            <w:tcW w:w="2474" w:type="dxa"/>
          </w:tcPr>
          <w:p w:rsidR="00C619A2" w:rsidRDefault="00C619A2" w:rsidP="006F1A82">
            <w:pPr>
              <w:spacing w:line="480" w:lineRule="auto"/>
            </w:pPr>
            <w:r>
              <w:t>100%</w:t>
            </w:r>
          </w:p>
        </w:tc>
      </w:tr>
    </w:tbl>
    <w:p w:rsidR="00C619A2" w:rsidRPr="00B93759" w:rsidRDefault="00C619A2" w:rsidP="00C619A2">
      <w:pPr>
        <w:spacing w:line="480" w:lineRule="auto"/>
      </w:pPr>
      <w:r>
        <w:t>Source: Field Survey 2025.</w:t>
      </w:r>
      <w:r w:rsidRPr="00B93759">
        <w:br/>
      </w:r>
      <w:r w:rsidRPr="00B93759">
        <w:rPr>
          <w:rStyle w:val="Strong"/>
        </w:rPr>
        <w:t>Interpretation:</w:t>
      </w:r>
      <w:r w:rsidRPr="00B93759">
        <w:t xml:space="preserve"> The most cited challenge is processing difficulty, followed by lack of knowledge on how to prepare diverse soya dishes.</w:t>
      </w:r>
    </w:p>
    <w:p w:rsidR="00C619A2" w:rsidRPr="00B93759" w:rsidRDefault="00C619A2" w:rsidP="00C619A2">
      <w:pPr>
        <w:pStyle w:val="Heading4"/>
        <w:spacing w:before="0" w:after="0" w:line="480" w:lineRule="auto"/>
        <w:jc w:val="both"/>
        <w:rPr>
          <w:rFonts w:ascii="Times New Roman" w:hAnsi="Times New Roman"/>
        </w:rPr>
      </w:pPr>
      <w:r w:rsidRPr="00B93759">
        <w:rPr>
          <w:rStyle w:val="Strong"/>
          <w:rFonts w:ascii="Times New Roman" w:hAnsi="Times New Roman"/>
          <w:b/>
          <w:bCs/>
        </w:rPr>
        <w:t>4.8 Discussion of Findings</w:t>
      </w:r>
    </w:p>
    <w:p w:rsidR="00C619A2" w:rsidRPr="00B93759" w:rsidRDefault="00C619A2" w:rsidP="00C619A2">
      <w:pPr>
        <w:spacing w:line="480" w:lineRule="auto"/>
        <w:ind w:firstLine="720"/>
        <w:jc w:val="both"/>
      </w:pPr>
      <w:r w:rsidRPr="00B93759">
        <w:t xml:space="preserve">The findings reveal a generally positive perception of soya beans in terms of nutrition, though actual use in meals remains moderate. While awareness is relatively high, </w:t>
      </w:r>
      <w:r w:rsidRPr="00D36628">
        <w:rPr>
          <w:rStyle w:val="Strong"/>
          <w:b w:val="0"/>
        </w:rPr>
        <w:t>practical barriers such as processing difficulty and lack of recipe knowledge hinder usage</w:t>
      </w:r>
      <w:r w:rsidRPr="00D36628">
        <w:rPr>
          <w:b/>
        </w:rPr>
        <w:t>.</w:t>
      </w:r>
      <w:r w:rsidRPr="00B93759">
        <w:t xml:space="preserve"> Nevertheless, the willingness to recommend and try enriched dishes suggests strong potential for scaling up the use of soya in Nigerian cuisine.</w:t>
      </w:r>
    </w:p>
    <w:p w:rsidR="00C619A2" w:rsidRPr="00B93759" w:rsidRDefault="00C619A2" w:rsidP="00C619A2">
      <w:pPr>
        <w:spacing w:line="480" w:lineRule="auto"/>
        <w:jc w:val="both"/>
        <w:rPr>
          <w:rStyle w:val="Strong"/>
          <w:sz w:val="28"/>
          <w:szCs w:val="28"/>
        </w:rPr>
      </w:pPr>
      <w:r w:rsidRPr="00B93759">
        <w:t xml:space="preserve">These results are consistent with the literature reviewed in Chapter Two, confirming that </w:t>
      </w:r>
      <w:r w:rsidRPr="00D36628">
        <w:rPr>
          <w:rStyle w:val="Strong"/>
          <w:b w:val="0"/>
        </w:rPr>
        <w:t>education, exposure, and recipe adaptation</w:t>
      </w:r>
      <w:r w:rsidRPr="00B93759">
        <w:t xml:space="preserve"> are </w:t>
      </w:r>
      <w:proofErr w:type="gramStart"/>
      <w:r w:rsidRPr="00B93759">
        <w:t>key</w:t>
      </w:r>
      <w:proofErr w:type="gramEnd"/>
      <w:r w:rsidRPr="00B93759">
        <w:t xml:space="preserve"> to increasing the inclusion of soya beans in daily meals.</w:t>
      </w:r>
    </w:p>
    <w:p w:rsidR="00C619A2" w:rsidRPr="00B93759" w:rsidRDefault="00C619A2" w:rsidP="00C619A2">
      <w:pPr>
        <w:spacing w:line="480" w:lineRule="auto"/>
        <w:jc w:val="both"/>
        <w:rPr>
          <w:rStyle w:val="Strong"/>
          <w:sz w:val="28"/>
          <w:szCs w:val="28"/>
        </w:rPr>
      </w:pPr>
    </w:p>
    <w:p w:rsidR="00C619A2" w:rsidRPr="00B93759" w:rsidRDefault="00C619A2" w:rsidP="00C619A2">
      <w:pPr>
        <w:spacing w:line="480" w:lineRule="auto"/>
        <w:jc w:val="both"/>
        <w:rPr>
          <w:rStyle w:val="Strong"/>
          <w:sz w:val="28"/>
          <w:szCs w:val="28"/>
        </w:rPr>
      </w:pPr>
    </w:p>
    <w:p w:rsidR="00C619A2" w:rsidRDefault="00C619A2" w:rsidP="00C619A2">
      <w:pPr>
        <w:spacing w:line="360" w:lineRule="auto"/>
        <w:jc w:val="both"/>
        <w:rPr>
          <w:rStyle w:val="Strong"/>
          <w:sz w:val="28"/>
          <w:szCs w:val="28"/>
        </w:rPr>
      </w:pPr>
    </w:p>
    <w:p w:rsidR="00C619A2" w:rsidRDefault="00C619A2" w:rsidP="00C619A2">
      <w:pPr>
        <w:spacing w:line="360" w:lineRule="auto"/>
        <w:jc w:val="both"/>
        <w:rPr>
          <w:rStyle w:val="Strong"/>
          <w:sz w:val="28"/>
          <w:szCs w:val="28"/>
        </w:rPr>
      </w:pPr>
    </w:p>
    <w:p w:rsidR="00304004" w:rsidRDefault="00304004"/>
    <w:sectPr w:rsidR="00304004" w:rsidSect="00304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C619A2"/>
    <w:rsid w:val="00304004"/>
    <w:rsid w:val="00C61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9A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619A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619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19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619A2"/>
    <w:rPr>
      <w:rFonts w:ascii="Calibri" w:eastAsia="Times New Roman" w:hAnsi="Calibri" w:cs="Times New Roman"/>
      <w:b/>
      <w:bCs/>
      <w:sz w:val="28"/>
      <w:szCs w:val="28"/>
    </w:rPr>
  </w:style>
  <w:style w:type="character" w:styleId="Strong">
    <w:name w:val="Strong"/>
    <w:basedOn w:val="DefaultParagraphFont"/>
    <w:uiPriority w:val="22"/>
    <w:qFormat/>
    <w:rsid w:val="00C619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2025-06-29T00:50:00Z</dcterms:created>
  <dcterms:modified xsi:type="dcterms:W3CDTF">2025-06-29T00:55:00Z</dcterms:modified>
</cp:coreProperties>
</file>