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5F8" w:rsidRDefault="00FD55F8" w:rsidP="00FD55F8">
      <w:pPr>
        <w:spacing w:line="240" w:lineRule="auto"/>
        <w:jc w:val="center"/>
        <w:rPr>
          <w:rFonts w:ascii="Algerian" w:hAnsi="Algerian" w:cs="Aharoni"/>
          <w:b/>
          <w:sz w:val="32"/>
          <w:szCs w:val="32"/>
        </w:rPr>
      </w:pPr>
      <w:r w:rsidRPr="004101F9">
        <w:rPr>
          <w:rFonts w:ascii="Algerian" w:hAnsi="Algerian" w:cs="Aharoni"/>
          <w:b/>
          <w:sz w:val="32"/>
          <w:szCs w:val="32"/>
        </w:rPr>
        <w:object w:dxaOrig="5152" w:dyaOrig="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1.5pt" o:ole="">
            <v:imagedata r:id="rId7" o:title=""/>
          </v:shape>
          <o:OLEObject Type="Embed" ProgID="CorelDRAW.Graphic.13" ShapeID="_x0000_i1025" DrawAspect="Content" ObjectID="_1806226075" r:id="rId8"/>
        </w:object>
      </w:r>
    </w:p>
    <w:p w:rsidR="00FD55F8" w:rsidRDefault="00FD55F8" w:rsidP="00FD55F8">
      <w:pPr>
        <w:spacing w:line="240" w:lineRule="auto"/>
        <w:jc w:val="center"/>
        <w:rPr>
          <w:rFonts w:ascii="Bookman Old Style" w:hAnsi="Bookman Old Style"/>
          <w:b/>
          <w:sz w:val="32"/>
          <w:szCs w:val="26"/>
        </w:rPr>
      </w:pPr>
      <w:r>
        <w:rPr>
          <w:rFonts w:ascii="Bookman Old Style" w:hAnsi="Bookman Old Style"/>
          <w:b/>
          <w:sz w:val="32"/>
          <w:szCs w:val="26"/>
        </w:rPr>
        <w:t>A TECHNICAL REPORT</w:t>
      </w:r>
    </w:p>
    <w:p w:rsidR="00FD55F8" w:rsidRPr="005D3ABB" w:rsidRDefault="00FD55F8" w:rsidP="00FD55F8">
      <w:pPr>
        <w:spacing w:line="240" w:lineRule="auto"/>
        <w:jc w:val="center"/>
        <w:rPr>
          <w:rFonts w:ascii="Bookman Old Style" w:hAnsi="Bookman Old Style"/>
          <w:b/>
          <w:sz w:val="32"/>
          <w:szCs w:val="26"/>
        </w:rPr>
      </w:pPr>
      <w:r>
        <w:rPr>
          <w:rFonts w:ascii="Bookman Old Style" w:hAnsi="Bookman Old Style"/>
          <w:b/>
          <w:sz w:val="32"/>
          <w:szCs w:val="26"/>
        </w:rPr>
        <w:t>ON</w:t>
      </w:r>
    </w:p>
    <w:p w:rsidR="00FD55F8" w:rsidRPr="00FF01ED" w:rsidRDefault="00FD55F8" w:rsidP="00FD55F8">
      <w:pPr>
        <w:spacing w:after="0" w:line="480" w:lineRule="auto"/>
        <w:jc w:val="center"/>
        <w:rPr>
          <w:rFonts w:ascii="Times New Roman" w:hAnsi="Times New Roman" w:cs="Times New Roman"/>
          <w:b/>
          <w:sz w:val="28"/>
          <w:szCs w:val="28"/>
        </w:rPr>
      </w:pPr>
      <w:r w:rsidRPr="00FF01ED">
        <w:rPr>
          <w:rFonts w:ascii="Times New Roman" w:hAnsi="Times New Roman" w:cs="Times New Roman"/>
          <w:b/>
          <w:sz w:val="28"/>
          <w:szCs w:val="28"/>
        </w:rPr>
        <w:t>STUDENT INDUSTRIAL WORK EXPERIENCE SCHEME (SIWES)</w:t>
      </w:r>
    </w:p>
    <w:p w:rsidR="00FD55F8" w:rsidRDefault="00FD55F8" w:rsidP="00FD55F8">
      <w:pPr>
        <w:spacing w:line="360" w:lineRule="auto"/>
        <w:jc w:val="center"/>
        <w:rPr>
          <w:rFonts w:ascii="Monotype Corsiva" w:hAnsi="Monotype Corsiva"/>
          <w:b/>
          <w:sz w:val="28"/>
        </w:rPr>
      </w:pPr>
      <w:r>
        <w:rPr>
          <w:rFonts w:ascii="Monotype Corsiva" w:hAnsi="Monotype Corsiva"/>
          <w:b/>
          <w:sz w:val="28"/>
        </w:rPr>
        <w:t xml:space="preserve">Held At </w:t>
      </w:r>
    </w:p>
    <w:p w:rsidR="00FD55F8" w:rsidRPr="00FF01ED" w:rsidRDefault="00FD55F8" w:rsidP="00FD55F8">
      <w:pPr>
        <w:spacing w:line="360" w:lineRule="auto"/>
        <w:jc w:val="center"/>
        <w:rPr>
          <w:rFonts w:ascii="Times New Roman" w:hAnsi="Times New Roman" w:cs="Times New Roman"/>
          <w:b/>
          <w:sz w:val="28"/>
        </w:rPr>
      </w:pPr>
      <w:r>
        <w:rPr>
          <w:rFonts w:ascii="Times New Roman" w:hAnsi="Times New Roman" w:cs="Times New Roman"/>
          <w:b/>
          <w:sz w:val="28"/>
        </w:rPr>
        <w:t>BAMEED DIGNOSISTIC CENTER</w:t>
      </w:r>
    </w:p>
    <w:p w:rsidR="00FD55F8" w:rsidRPr="00DC710E" w:rsidRDefault="00FD55F8" w:rsidP="00FD55F8">
      <w:pPr>
        <w:spacing w:line="360" w:lineRule="auto"/>
        <w:jc w:val="center"/>
        <w:rPr>
          <w:rFonts w:ascii="Times New Roman" w:hAnsi="Times New Roman" w:cs="Times New Roman"/>
          <w:b/>
          <w:i/>
          <w:sz w:val="24"/>
          <w:szCs w:val="24"/>
        </w:rPr>
      </w:pPr>
      <w:r w:rsidRPr="000E35E3">
        <w:rPr>
          <w:rFonts w:ascii="Times New Roman" w:hAnsi="Times New Roman" w:cs="Times New Roman"/>
          <w:b/>
          <w:i/>
          <w:sz w:val="24"/>
          <w:szCs w:val="24"/>
        </w:rPr>
        <w:t>BY</w:t>
      </w:r>
    </w:p>
    <w:p w:rsidR="00FD55F8" w:rsidRPr="00FE3E7E" w:rsidRDefault="00FD55F8" w:rsidP="00FD55F8">
      <w:pPr>
        <w:jc w:val="center"/>
        <w:rPr>
          <w:rFonts w:ascii="Bookman Old Style" w:hAnsi="Bookman Old Style"/>
          <w:b/>
          <w:i/>
          <w:sz w:val="36"/>
          <w:szCs w:val="36"/>
        </w:rPr>
      </w:pPr>
      <w:r>
        <w:rPr>
          <w:rFonts w:ascii="Bookman Old Style" w:hAnsi="Bookman Old Style"/>
          <w:b/>
          <w:i/>
          <w:sz w:val="36"/>
          <w:szCs w:val="36"/>
        </w:rPr>
        <w:t>ADEBOWALE ENIOLUWA</w:t>
      </w:r>
    </w:p>
    <w:p w:rsidR="00FD55F8" w:rsidRDefault="00FD55F8" w:rsidP="00FD55F8">
      <w:pPr>
        <w:jc w:val="center"/>
        <w:rPr>
          <w:rFonts w:ascii="Bookman Old Style" w:hAnsi="Bookman Old Style"/>
          <w:b/>
          <w:i/>
          <w:sz w:val="36"/>
          <w:szCs w:val="36"/>
        </w:rPr>
      </w:pPr>
      <w:r>
        <w:rPr>
          <w:rFonts w:ascii="Bookman Old Style" w:hAnsi="Bookman Old Style"/>
          <w:b/>
          <w:i/>
          <w:sz w:val="36"/>
          <w:szCs w:val="36"/>
        </w:rPr>
        <w:t>ND/23/SLT/PT/0309</w:t>
      </w:r>
    </w:p>
    <w:p w:rsidR="00FD55F8" w:rsidRPr="00FE3E7E" w:rsidRDefault="00FD55F8" w:rsidP="00FD55F8">
      <w:pPr>
        <w:jc w:val="center"/>
        <w:rPr>
          <w:rFonts w:ascii="Bookman Old Style" w:hAnsi="Bookman Old Style"/>
          <w:b/>
          <w:i/>
          <w:sz w:val="36"/>
          <w:szCs w:val="36"/>
        </w:rPr>
      </w:pPr>
    </w:p>
    <w:p w:rsidR="00FD55F8" w:rsidRPr="001B1B16" w:rsidRDefault="00FD55F8" w:rsidP="00FD55F8">
      <w:pPr>
        <w:spacing w:line="240" w:lineRule="auto"/>
        <w:jc w:val="center"/>
        <w:rPr>
          <w:rFonts w:ascii="Times New Roman" w:hAnsi="Times New Roman" w:cs="Times New Roman"/>
          <w:b/>
          <w:i/>
          <w:sz w:val="28"/>
          <w:szCs w:val="28"/>
        </w:rPr>
      </w:pPr>
      <w:r w:rsidRPr="001B1B16">
        <w:rPr>
          <w:rFonts w:ascii="Times New Roman" w:hAnsi="Times New Roman" w:cs="Times New Roman"/>
          <w:b/>
          <w:i/>
          <w:sz w:val="28"/>
          <w:szCs w:val="28"/>
        </w:rPr>
        <w:t>SUBMITTED TO</w:t>
      </w:r>
    </w:p>
    <w:p w:rsidR="00FD55F8" w:rsidRDefault="00FD55F8" w:rsidP="00FD55F8">
      <w:pPr>
        <w:spacing w:after="0" w:line="240" w:lineRule="auto"/>
        <w:jc w:val="center"/>
        <w:rPr>
          <w:rFonts w:ascii="Times New Roman" w:hAnsi="Times New Roman" w:cs="Times New Roman"/>
          <w:b/>
          <w:sz w:val="28"/>
          <w:szCs w:val="28"/>
        </w:rPr>
      </w:pPr>
      <w:r w:rsidRPr="001B1B16">
        <w:rPr>
          <w:rFonts w:ascii="Times New Roman" w:hAnsi="Times New Roman" w:cs="Times New Roman"/>
          <w:b/>
          <w:sz w:val="28"/>
          <w:szCs w:val="28"/>
        </w:rPr>
        <w:t>THE DEPARTMENT OF SCIENCE LABORATORY TECHNOLOGY (PHYSICS UNIT), INSTITUTE OF APPLIED SCIENCE, KWARA STATE POLYTECHNIC, ILORIN</w:t>
      </w:r>
    </w:p>
    <w:p w:rsidR="00FD55F8" w:rsidRPr="001B1B16" w:rsidRDefault="00FD55F8" w:rsidP="00FD55F8">
      <w:pPr>
        <w:spacing w:after="0" w:line="240" w:lineRule="auto"/>
        <w:jc w:val="center"/>
        <w:rPr>
          <w:rFonts w:ascii="Times New Roman" w:hAnsi="Times New Roman" w:cs="Times New Roman"/>
          <w:b/>
          <w:sz w:val="28"/>
          <w:szCs w:val="28"/>
        </w:rPr>
      </w:pPr>
    </w:p>
    <w:p w:rsidR="00FD55F8" w:rsidRPr="001B1B16" w:rsidRDefault="00FD55F8" w:rsidP="00FD55F8">
      <w:pPr>
        <w:spacing w:after="0" w:line="240" w:lineRule="auto"/>
        <w:jc w:val="center"/>
        <w:rPr>
          <w:rFonts w:ascii="Times New Roman" w:hAnsi="Times New Roman" w:cs="Times New Roman"/>
          <w:b/>
          <w:sz w:val="28"/>
          <w:szCs w:val="28"/>
        </w:rPr>
      </w:pPr>
    </w:p>
    <w:p w:rsidR="00FD55F8" w:rsidRPr="001B1B16" w:rsidRDefault="00FD55F8" w:rsidP="00FD55F8">
      <w:pPr>
        <w:spacing w:after="0" w:line="240" w:lineRule="auto"/>
        <w:jc w:val="center"/>
        <w:rPr>
          <w:rFonts w:ascii="Times New Roman" w:hAnsi="Times New Roman" w:cs="Times New Roman"/>
          <w:b/>
          <w:sz w:val="28"/>
          <w:szCs w:val="28"/>
        </w:rPr>
      </w:pPr>
      <w:r w:rsidRPr="001B1B16">
        <w:rPr>
          <w:rFonts w:ascii="Times New Roman" w:hAnsi="Times New Roman" w:cs="Times New Roman"/>
          <w:b/>
          <w:sz w:val="28"/>
          <w:szCs w:val="28"/>
        </w:rPr>
        <w:t>IN PARTIAL FULFILLMENT OF THE REQUIREMENT FOR THE AWARD OF NATIONAL DIPLOMA (ND) IN SCIENCE LABORATORY TECHNOLOGY (SLT).</w:t>
      </w:r>
    </w:p>
    <w:p w:rsidR="00FD55F8" w:rsidRPr="001B1B16" w:rsidRDefault="00FD55F8" w:rsidP="00FD55F8">
      <w:pPr>
        <w:spacing w:after="0" w:line="240" w:lineRule="auto"/>
        <w:jc w:val="center"/>
        <w:rPr>
          <w:rFonts w:ascii="Times New Roman" w:hAnsi="Times New Roman" w:cs="Times New Roman"/>
          <w:b/>
          <w:sz w:val="28"/>
          <w:szCs w:val="28"/>
        </w:rPr>
      </w:pPr>
    </w:p>
    <w:p w:rsidR="00FD55F8" w:rsidRDefault="00FD55F8" w:rsidP="00FD55F8">
      <w:pPr>
        <w:spacing w:after="0" w:line="480" w:lineRule="auto"/>
        <w:jc w:val="center"/>
        <w:rPr>
          <w:rFonts w:ascii="Times New Roman" w:hAnsi="Times New Roman" w:cs="Times New Roman"/>
          <w:b/>
          <w:sz w:val="28"/>
          <w:szCs w:val="28"/>
        </w:rPr>
      </w:pPr>
    </w:p>
    <w:p w:rsidR="00FD55F8" w:rsidRDefault="00FD55F8" w:rsidP="0022492E">
      <w:pPr>
        <w:spacing w:after="0" w:line="480" w:lineRule="auto"/>
        <w:jc w:val="center"/>
        <w:rPr>
          <w:rFonts w:ascii="Times New Roman" w:hAnsi="Times New Roman" w:cs="Times New Roman"/>
          <w:b/>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4"/>
          <w:szCs w:val="24"/>
        </w:rPr>
        <w:t>APRIL, 2025</w:t>
      </w:r>
    </w:p>
    <w:p w:rsidR="00FD55F8" w:rsidRDefault="00FD55F8" w:rsidP="00FD55F8">
      <w:pPr>
        <w:spacing w:after="0" w:line="480" w:lineRule="auto"/>
        <w:jc w:val="center"/>
        <w:rPr>
          <w:rFonts w:ascii="Times New Roman" w:hAnsi="Times New Roman" w:cs="Times New Roman"/>
          <w:b/>
          <w:sz w:val="24"/>
          <w:szCs w:val="24"/>
        </w:rPr>
      </w:pPr>
    </w:p>
    <w:p w:rsidR="00FD55F8" w:rsidRPr="002461A1" w:rsidRDefault="00FD55F8" w:rsidP="0022492E">
      <w:pPr>
        <w:spacing w:after="0"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 xml:space="preserve">CHAPTER ONE </w:t>
      </w:r>
    </w:p>
    <w:p w:rsidR="00FD55F8" w:rsidRPr="002461A1" w:rsidRDefault="00FD55F8" w:rsidP="0022492E">
      <w:pPr>
        <w:spacing w:after="0" w:line="240" w:lineRule="auto"/>
        <w:rPr>
          <w:rFonts w:ascii="Times New Roman" w:hAnsi="Times New Roman" w:cs="Times New Roman"/>
          <w:b/>
          <w:sz w:val="24"/>
          <w:szCs w:val="24"/>
        </w:rPr>
      </w:pPr>
      <w:r w:rsidRPr="002461A1">
        <w:rPr>
          <w:rFonts w:ascii="Times New Roman" w:hAnsi="Times New Roman" w:cs="Times New Roman"/>
          <w:b/>
          <w:sz w:val="24"/>
          <w:szCs w:val="24"/>
        </w:rPr>
        <w:t>1.0</w:t>
      </w:r>
      <w:r w:rsidRPr="002461A1">
        <w:rPr>
          <w:rFonts w:ascii="Times New Roman" w:hAnsi="Times New Roman" w:cs="Times New Roman"/>
          <w:b/>
          <w:sz w:val="24"/>
          <w:szCs w:val="24"/>
        </w:rPr>
        <w:tab/>
        <w:t>INTRODUCTION AND MEANING OF SIWES</w:t>
      </w:r>
    </w:p>
    <w:p w:rsidR="00FD55F8" w:rsidRPr="002461A1" w:rsidRDefault="00FD55F8" w:rsidP="0022492E">
      <w:pPr>
        <w:spacing w:after="0"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The  Student  Industrial Work Experience Scheme  [SIWES]  was  purposely  introduced to enable  student  whose  courses  are  practical  oriented  like    sciences,  environmental  and  engineering  course  to  have  the  practical  knowledge  of  the  theories  they  were  been  taught  in  the  school. The  program  [SIWES]  was  established  in  the  year  1973  by  the  government  of  Nigeria  This  exercise  is  been  conducted  and  monitored  by  the  industrial  training  fund  [I.T.F].</w:t>
      </w:r>
    </w:p>
    <w:p w:rsidR="00FD55F8" w:rsidRPr="002461A1" w:rsidRDefault="00FD55F8" w:rsidP="002249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b/>
          <w:sz w:val="24"/>
          <w:szCs w:val="24"/>
        </w:rPr>
        <w:tab/>
      </w:r>
      <w:r w:rsidRPr="002461A1">
        <w:rPr>
          <w:rFonts w:ascii="Times New Roman" w:hAnsi="Times New Roman" w:cs="Times New Roman"/>
          <w:b/>
          <w:sz w:val="24"/>
          <w:szCs w:val="24"/>
        </w:rPr>
        <w:t>DEFINITION</w:t>
      </w:r>
      <w:r>
        <w:rPr>
          <w:rFonts w:ascii="Times New Roman" w:hAnsi="Times New Roman" w:cs="Times New Roman"/>
          <w:b/>
          <w:sz w:val="24"/>
          <w:szCs w:val="24"/>
        </w:rPr>
        <w:t xml:space="preserve"> </w:t>
      </w:r>
      <w:r w:rsidRPr="002461A1">
        <w:rPr>
          <w:rFonts w:ascii="Times New Roman" w:hAnsi="Times New Roman" w:cs="Times New Roman"/>
          <w:b/>
          <w:sz w:val="24"/>
          <w:szCs w:val="24"/>
        </w:rPr>
        <w:t>OF SIWES AND HIGHLIGHTS OF ITS AIMS AND OBJECTIVES</w:t>
      </w:r>
    </w:p>
    <w:p w:rsidR="00FD55F8" w:rsidRPr="002461A1" w:rsidRDefault="00FD55F8" w:rsidP="0022492E">
      <w:pPr>
        <w:spacing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Student Industrial Working Experience Scheme (SIWES) can be defined as the practical experience of student in order to have quality control and satisfactory performance, when in the field. The word SIWES can simply be defined as a body or person (Student) who is interested in a particular subject who is connected with the peoples and activities involved in producing a particular thing (Industrial) by involving a hard physical work rather than office work, in other to gain knowledge and skills through the job undergo for a period of time (experience) under a system for organization things (Scheme).</w:t>
      </w:r>
    </w:p>
    <w:p w:rsidR="00FD55F8" w:rsidRPr="002461A1" w:rsidRDefault="00FD55F8" w:rsidP="0022492E">
      <w:pPr>
        <w:spacing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Student Industrial Working Experience Scheme (SIWES) was established by ITF in 1973 to solve the lack of adequate practical skills preparatory for employment in industries by Nigeria Graduate of Tertiary Institution. The scheme exposes student of industry based skills necessary for smooth transition from classroom to the word of work. It affords student of Tertiary Institutions the opportunity of being familiarize and exposed in handling machinery and equipment which are usually not available in the educational institution. The Industrial Training Fund (ITF) was set up under Act No: 47 of 1971 (as mended up to date) to promote and encourage the acquitting of skill industry and commence with a view to generating a pool indigenous trained man power sufficient to meet the need of the economic student are advisable to spend this SIWES period in the field related to their course of study, so as to stand a better chance of facing challenges in their respective sectors of student.  However, the SIWES period usually span is between four and six months depend on institutional adoption.</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Pr="002461A1">
        <w:rPr>
          <w:rFonts w:ascii="Times New Roman" w:hAnsi="Times New Roman" w:cs="Times New Roman"/>
          <w:b/>
          <w:sz w:val="24"/>
          <w:szCs w:val="24"/>
        </w:rPr>
        <w:t>AIM</w:t>
      </w:r>
    </w:p>
    <w:p w:rsidR="00FD55F8" w:rsidRPr="002461A1" w:rsidRDefault="00FD55F8" w:rsidP="0022492E">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The aim of SIWES is to make education more relevant and to bridge the yawning gap between the theory and practice of engineering, technology and science related disciplines in Tertiary Institution in Nigeria.</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sidRPr="002461A1">
        <w:rPr>
          <w:rFonts w:ascii="Times New Roman" w:hAnsi="Times New Roman" w:cs="Times New Roman"/>
          <w:b/>
          <w:sz w:val="24"/>
          <w:szCs w:val="24"/>
        </w:rPr>
        <w:t>OBJECTIVES</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help curbing the problem of lack of adequate practical skills in preparatory for employment in industries by Nigeria graduates of Tertiary Institutions.</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afford student of Tertiary Institution the opportunity of being familiarized and expose of the needed experience in handling machinery and equipment which are usually not available in the Educational Institution.</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promote and encourage the acquisition of skills in Industry and commence with a view to generate indigenous trained man power sufficient to meet the need of the economy.</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expose the student and broaden their knowledge on the practical aspect of the course they are pursuing in their various schools.</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improve the technology development in the country.</w:t>
      </w:r>
    </w:p>
    <w:p w:rsidR="00FD55F8" w:rsidRPr="002461A1" w:rsidRDefault="00FD55F8" w:rsidP="0022492E">
      <w:pPr>
        <w:pStyle w:val="ListParagraph"/>
        <w:numPr>
          <w:ilvl w:val="0"/>
          <w:numId w:val="17"/>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lastRenderedPageBreak/>
        <w:t>The scheme exposes student to industry based skills necessary for a smooth transition from the classroom to the world work.</w:t>
      </w:r>
    </w:p>
    <w:p w:rsidR="00FD55F8" w:rsidRPr="001D17BA" w:rsidRDefault="00FD55F8" w:rsidP="0022492E">
      <w:pPr>
        <w:spacing w:line="240" w:lineRule="auto"/>
        <w:ind w:left="360"/>
        <w:jc w:val="both"/>
        <w:rPr>
          <w:rFonts w:ascii="Times New Roman" w:hAnsi="Times New Roman" w:cs="Times New Roman"/>
          <w:sz w:val="24"/>
          <w:szCs w:val="24"/>
        </w:rPr>
      </w:pPr>
      <w:r w:rsidRPr="002461A1">
        <w:rPr>
          <w:rFonts w:ascii="Times New Roman" w:hAnsi="Times New Roman" w:cs="Times New Roman"/>
          <w:sz w:val="24"/>
          <w:szCs w:val="24"/>
        </w:rPr>
        <w:t>The industrial fund as a human resources development organization has its core mandate to be that of training to improve the performance of the industrial work in the economy by training for skills acquisition and improvement of work process.</w:t>
      </w:r>
    </w:p>
    <w:p w:rsidR="00FD55F8" w:rsidRPr="002461A1" w:rsidRDefault="00FD55F8" w:rsidP="0022492E">
      <w:pPr>
        <w:spacing w:line="240" w:lineRule="auto"/>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r>
      <w:r w:rsidRPr="002461A1">
        <w:rPr>
          <w:rFonts w:ascii="Times New Roman" w:hAnsi="Times New Roman" w:cs="Times New Roman"/>
          <w:b/>
          <w:sz w:val="24"/>
          <w:szCs w:val="24"/>
        </w:rPr>
        <w:t>MEDICAL LABORATORY</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sz w:val="24"/>
          <w:szCs w:val="24"/>
        </w:rPr>
        <w:t>This can be explain in various ways such as a room or place for studying, Teaching, learning and research with appropriate equipment and facilities for testing methods and science work carried out.</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A laboratory can be refer to as supreme court where all science invention difficulties challenges and secret are carefully revealed and analyzed to the reliable truth are established.</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According to various definitions above a “place” mentioned means laboratory is a place where ignorance about technology is eliminated and new scientific knowledge and practices are introduced which means “if you don’t think about the foundational of knowledge you will surely die in the desert of ignorance</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Pr="002461A1">
        <w:rPr>
          <w:rFonts w:ascii="Times New Roman" w:hAnsi="Times New Roman" w:cs="Times New Roman"/>
          <w:b/>
          <w:sz w:val="24"/>
          <w:szCs w:val="24"/>
        </w:rPr>
        <w:t>VARIOUS LABORATORIES</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There are many laboratories with their various </w:t>
      </w:r>
      <w:proofErr w:type="spellStart"/>
      <w:r w:rsidRPr="002461A1">
        <w:rPr>
          <w:rFonts w:ascii="Times New Roman" w:hAnsi="Times New Roman" w:cs="Times New Roman"/>
          <w:sz w:val="24"/>
          <w:szCs w:val="24"/>
        </w:rPr>
        <w:t>experiement</w:t>
      </w:r>
      <w:proofErr w:type="spellEnd"/>
      <w:r w:rsidRPr="002461A1">
        <w:rPr>
          <w:rFonts w:ascii="Times New Roman" w:hAnsi="Times New Roman" w:cs="Times New Roman"/>
          <w:sz w:val="24"/>
          <w:szCs w:val="24"/>
        </w:rPr>
        <w:t xml:space="preserve"> carried out such as:</w:t>
      </w:r>
    </w:p>
    <w:p w:rsidR="00FD55F8" w:rsidRPr="002461A1" w:rsidRDefault="00FD55F8" w:rsidP="0022492E">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Dots laboratory </w:t>
      </w:r>
    </w:p>
    <w:p w:rsidR="00FD55F8" w:rsidRPr="002461A1" w:rsidRDefault="00FD55F8" w:rsidP="0022492E">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HCT laboratory</w:t>
      </w:r>
    </w:p>
    <w:p w:rsidR="00FD55F8" w:rsidRPr="002461A1" w:rsidRDefault="00FD55F8" w:rsidP="0022492E">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Diagnosis laboratory</w:t>
      </w:r>
    </w:p>
    <w:p w:rsidR="00FD55F8" w:rsidRPr="002461A1" w:rsidRDefault="00FD55F8" w:rsidP="0022492E">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Pediatrics laboratory </w:t>
      </w:r>
    </w:p>
    <w:p w:rsidR="00FD55F8" w:rsidRPr="002461A1" w:rsidRDefault="00FD55F8" w:rsidP="0022492E">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Dots Laboratory</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sz w:val="24"/>
          <w:szCs w:val="24"/>
        </w:rPr>
        <w:t xml:space="preserve">This is a place where LTV, PT, </w:t>
      </w:r>
      <w:proofErr w:type="spellStart"/>
      <w:r w:rsidRPr="002461A1">
        <w:rPr>
          <w:rFonts w:ascii="Times New Roman" w:hAnsi="Times New Roman" w:cs="Times New Roman"/>
          <w:sz w:val="24"/>
          <w:szCs w:val="24"/>
        </w:rPr>
        <w:t>HbsAg</w:t>
      </w:r>
      <w:proofErr w:type="spellEnd"/>
      <w:r w:rsidRPr="002461A1">
        <w:rPr>
          <w:rFonts w:ascii="Times New Roman" w:hAnsi="Times New Roman" w:cs="Times New Roman"/>
          <w:sz w:val="24"/>
          <w:szCs w:val="24"/>
        </w:rPr>
        <w:t xml:space="preserve"> has been carried out to determine the value and </w:t>
      </w:r>
      <w:proofErr w:type="spellStart"/>
      <w:r w:rsidRPr="002461A1">
        <w:rPr>
          <w:rFonts w:ascii="Times New Roman" w:hAnsi="Times New Roman" w:cs="Times New Roman"/>
          <w:sz w:val="24"/>
          <w:szCs w:val="24"/>
        </w:rPr>
        <w:t>occurances</w:t>
      </w:r>
      <w:proofErr w:type="spellEnd"/>
      <w:r w:rsidRPr="002461A1">
        <w:rPr>
          <w:rFonts w:ascii="Times New Roman" w:hAnsi="Times New Roman" w:cs="Times New Roman"/>
          <w:sz w:val="24"/>
          <w:szCs w:val="24"/>
        </w:rPr>
        <w:t xml:space="preserve"> change in body using blood, serum, or urine.</w:t>
      </w:r>
    </w:p>
    <w:p w:rsidR="00FD55F8" w:rsidRPr="002461A1" w:rsidRDefault="00FD55F8" w:rsidP="0022492E">
      <w:pPr>
        <w:spacing w:line="240" w:lineRule="auto"/>
        <w:jc w:val="both"/>
        <w:rPr>
          <w:rFonts w:ascii="Times New Roman" w:hAnsi="Times New Roman" w:cs="Times New Roman"/>
          <w:b/>
          <w:sz w:val="24"/>
          <w:szCs w:val="24"/>
        </w:rPr>
      </w:pPr>
      <w:proofErr w:type="spellStart"/>
      <w:r w:rsidRPr="002461A1">
        <w:rPr>
          <w:rFonts w:ascii="Times New Roman" w:hAnsi="Times New Roman" w:cs="Times New Roman"/>
          <w:b/>
          <w:sz w:val="24"/>
          <w:szCs w:val="24"/>
        </w:rPr>
        <w:t>Peadiatrica</w:t>
      </w:r>
      <w:proofErr w:type="spellEnd"/>
      <w:r w:rsidRPr="002461A1">
        <w:rPr>
          <w:rFonts w:ascii="Times New Roman" w:hAnsi="Times New Roman" w:cs="Times New Roman"/>
          <w:b/>
          <w:sz w:val="24"/>
          <w:szCs w:val="24"/>
        </w:rPr>
        <w:t xml:space="preserve"> Laboratory</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This is a place </w:t>
      </w:r>
      <w:proofErr w:type="spellStart"/>
      <w:r w:rsidRPr="002461A1">
        <w:rPr>
          <w:rFonts w:ascii="Times New Roman" w:hAnsi="Times New Roman" w:cs="Times New Roman"/>
          <w:sz w:val="24"/>
          <w:szCs w:val="24"/>
        </w:rPr>
        <w:t>ehere</w:t>
      </w:r>
      <w:proofErr w:type="spellEnd"/>
      <w:r w:rsidRPr="002461A1">
        <w:rPr>
          <w:rFonts w:ascii="Times New Roman" w:hAnsi="Times New Roman" w:cs="Times New Roman"/>
          <w:sz w:val="24"/>
          <w:szCs w:val="24"/>
        </w:rPr>
        <w:t xml:space="preserve"> </w:t>
      </w:r>
      <w:proofErr w:type="spellStart"/>
      <w:r w:rsidRPr="002461A1">
        <w:rPr>
          <w:rFonts w:ascii="Times New Roman" w:hAnsi="Times New Roman" w:cs="Times New Roman"/>
          <w:sz w:val="24"/>
          <w:szCs w:val="24"/>
        </w:rPr>
        <w:t>experiement</w:t>
      </w:r>
      <w:proofErr w:type="spellEnd"/>
      <w:r w:rsidRPr="002461A1">
        <w:rPr>
          <w:rFonts w:ascii="Times New Roman" w:hAnsi="Times New Roman" w:cs="Times New Roman"/>
          <w:sz w:val="24"/>
          <w:szCs w:val="24"/>
        </w:rPr>
        <w:t xml:space="preserve"> like BG, </w:t>
      </w:r>
      <w:proofErr w:type="spellStart"/>
      <w:r w:rsidRPr="002461A1">
        <w:rPr>
          <w:rFonts w:ascii="Times New Roman" w:hAnsi="Times New Roman" w:cs="Times New Roman"/>
          <w:sz w:val="24"/>
          <w:szCs w:val="24"/>
        </w:rPr>
        <w:t>widal</w:t>
      </w:r>
      <w:proofErr w:type="spellEnd"/>
      <w:r w:rsidRPr="002461A1">
        <w:rPr>
          <w:rFonts w:ascii="Times New Roman" w:hAnsi="Times New Roman" w:cs="Times New Roman"/>
          <w:sz w:val="24"/>
          <w:szCs w:val="24"/>
        </w:rPr>
        <w:t xml:space="preserve">, PCV, and urinalysis has </w:t>
      </w:r>
      <w:proofErr w:type="spellStart"/>
      <w:r w:rsidRPr="002461A1">
        <w:rPr>
          <w:rFonts w:ascii="Times New Roman" w:hAnsi="Times New Roman" w:cs="Times New Roman"/>
          <w:sz w:val="24"/>
          <w:szCs w:val="24"/>
        </w:rPr>
        <w:t>bbeen</w:t>
      </w:r>
      <w:proofErr w:type="spellEnd"/>
      <w:r w:rsidRPr="002461A1">
        <w:rPr>
          <w:rFonts w:ascii="Times New Roman" w:hAnsi="Times New Roman" w:cs="Times New Roman"/>
          <w:sz w:val="24"/>
          <w:szCs w:val="24"/>
        </w:rPr>
        <w:t xml:space="preserve"> carefully </w:t>
      </w:r>
      <w:proofErr w:type="spellStart"/>
      <w:r w:rsidRPr="002461A1">
        <w:rPr>
          <w:rFonts w:ascii="Times New Roman" w:hAnsi="Times New Roman" w:cs="Times New Roman"/>
          <w:sz w:val="24"/>
          <w:szCs w:val="24"/>
        </w:rPr>
        <w:t>analized</w:t>
      </w:r>
      <w:proofErr w:type="spellEnd"/>
      <w:r w:rsidRPr="002461A1">
        <w:rPr>
          <w:rFonts w:ascii="Times New Roman" w:hAnsi="Times New Roman" w:cs="Times New Roman"/>
          <w:sz w:val="24"/>
          <w:szCs w:val="24"/>
        </w:rPr>
        <w:t xml:space="preserve"> to determine the group, percentage and change on the sample using urine and blood as a sample.</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r>
      <w:r w:rsidRPr="002461A1">
        <w:rPr>
          <w:rFonts w:ascii="Times New Roman" w:hAnsi="Times New Roman" w:cs="Times New Roman"/>
          <w:b/>
          <w:sz w:val="24"/>
          <w:szCs w:val="24"/>
        </w:rPr>
        <w:t xml:space="preserve">LABORATORY APPARATUS </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many types of Laboratory apparatus but some are listed below.</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Centrifuge machine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Electrophoresis machine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Needle &amp; syringe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Plan &amp; EDTA bottle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Kit</w:t>
      </w:r>
      <w:proofErr w:type="gramStart"/>
      <w:r w:rsidRPr="002461A1">
        <w:rPr>
          <w:rFonts w:ascii="Times New Roman" w:hAnsi="Times New Roman" w:cs="Times New Roman"/>
          <w:sz w:val="24"/>
          <w:szCs w:val="24"/>
        </w:rPr>
        <w:t>;-</w:t>
      </w:r>
      <w:proofErr w:type="gramEnd"/>
      <w:r w:rsidRPr="002461A1">
        <w:rPr>
          <w:rFonts w:ascii="Times New Roman" w:hAnsi="Times New Roman" w:cs="Times New Roman"/>
          <w:sz w:val="24"/>
          <w:szCs w:val="24"/>
        </w:rPr>
        <w:t xml:space="preserve"> </w:t>
      </w:r>
      <w:proofErr w:type="spellStart"/>
      <w:r w:rsidRPr="002461A1">
        <w:rPr>
          <w:rFonts w:ascii="Times New Roman" w:hAnsi="Times New Roman" w:cs="Times New Roman"/>
          <w:sz w:val="24"/>
          <w:szCs w:val="24"/>
        </w:rPr>
        <w:t>unigold</w:t>
      </w:r>
      <w:proofErr w:type="spellEnd"/>
      <w:r w:rsidRPr="002461A1">
        <w:rPr>
          <w:rFonts w:ascii="Times New Roman" w:hAnsi="Times New Roman" w:cs="Times New Roman"/>
          <w:sz w:val="24"/>
          <w:szCs w:val="24"/>
        </w:rPr>
        <w:t xml:space="preserve">, </w:t>
      </w:r>
      <w:proofErr w:type="spellStart"/>
      <w:r w:rsidRPr="002461A1">
        <w:rPr>
          <w:rFonts w:ascii="Times New Roman" w:hAnsi="Times New Roman" w:cs="Times New Roman"/>
          <w:sz w:val="24"/>
          <w:szCs w:val="24"/>
        </w:rPr>
        <w:t>mp</w:t>
      </w:r>
      <w:proofErr w:type="spellEnd"/>
      <w:r w:rsidRPr="002461A1">
        <w:rPr>
          <w:rFonts w:ascii="Times New Roman" w:hAnsi="Times New Roman" w:cs="Times New Roman"/>
          <w:sz w:val="24"/>
          <w:szCs w:val="24"/>
        </w:rPr>
        <w:t>, etc.</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Capillary tube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lastRenderedPageBreak/>
        <w:t xml:space="preserve">Pipette bottle </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 lancet</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Microscope</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Beaker &amp; cup</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Picker &amp; scissors</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Slider &amp; slide box</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Drying &amp; staining rack</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Tiles</w:t>
      </w:r>
    </w:p>
    <w:p w:rsidR="00FD55F8" w:rsidRPr="002461A1"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Filter paper</w:t>
      </w:r>
    </w:p>
    <w:p w:rsidR="00FD55F8" w:rsidRDefault="00FD55F8" w:rsidP="0022492E">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Applicator stick etc.</w:t>
      </w:r>
    </w:p>
    <w:p w:rsidR="00FD55F8" w:rsidRPr="001D17BA" w:rsidRDefault="00FD55F8" w:rsidP="0022492E">
      <w:pPr>
        <w:spacing w:line="240" w:lineRule="auto"/>
        <w:jc w:val="both"/>
        <w:rPr>
          <w:rFonts w:ascii="Times New Roman" w:hAnsi="Times New Roman" w:cs="Times New Roman"/>
          <w:sz w:val="24"/>
          <w:szCs w:val="24"/>
        </w:rPr>
      </w:pPr>
    </w:p>
    <w:p w:rsidR="00FD55F8" w:rsidRPr="0014584A" w:rsidRDefault="00FD55F8" w:rsidP="0022492E">
      <w:pPr>
        <w:pStyle w:val="ListParagraph"/>
        <w:spacing w:line="240" w:lineRule="auto"/>
        <w:jc w:val="center"/>
        <w:rPr>
          <w:rFonts w:ascii="Times New Roman" w:hAnsi="Times New Roman" w:cs="Times New Roman"/>
          <w:sz w:val="24"/>
          <w:szCs w:val="24"/>
        </w:rPr>
      </w:pPr>
      <w:r w:rsidRPr="0014584A">
        <w:rPr>
          <w:rFonts w:ascii="Times New Roman" w:hAnsi="Times New Roman" w:cs="Times New Roman"/>
          <w:b/>
          <w:sz w:val="24"/>
          <w:szCs w:val="24"/>
        </w:rPr>
        <w:t>LABORATORY APPARATUS</w:t>
      </w:r>
    </w:p>
    <w:p w:rsidR="00FD55F8" w:rsidRDefault="00FD55F8" w:rsidP="0003531E">
      <w:pPr>
        <w:spacing w:after="0" w:line="240" w:lineRule="auto"/>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64EFD558" wp14:editId="5FD87F56">
            <wp:extent cx="1676400" cy="1277483"/>
            <wp:effectExtent l="19050" t="0" r="0" b="0"/>
            <wp:docPr id="8" name="Picture 8" descr="C:\Documents and Settings\ODIDERE PC\Desktop\New Fol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DIDERE PC\Desktop\New Folder\2"/>
                    <pic:cNvPicPr>
                      <a:picLocks noChangeAspect="1" noChangeArrowheads="1"/>
                    </pic:cNvPicPr>
                  </pic:nvPicPr>
                  <pic:blipFill>
                    <a:blip r:embed="rId9"/>
                    <a:srcRect r="3420"/>
                    <a:stretch>
                      <a:fillRect/>
                    </a:stretch>
                  </pic:blipFill>
                  <pic:spPr bwMode="auto">
                    <a:xfrm>
                      <a:off x="0" y="0"/>
                      <a:ext cx="1680416" cy="1280543"/>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0F99F570" wp14:editId="20699272">
            <wp:extent cx="1422088" cy="1273793"/>
            <wp:effectExtent l="19050" t="0" r="6662" b="0"/>
            <wp:docPr id="12" name="Picture 12" descr="C:\Documents and Settings\ODIDERE PC\Desktop\New Fol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DIDERE PC\Desktop\New Folder\3"/>
                    <pic:cNvPicPr>
                      <a:picLocks noChangeAspect="1" noChangeArrowheads="1"/>
                    </pic:cNvPicPr>
                  </pic:nvPicPr>
                  <pic:blipFill>
                    <a:blip r:embed="rId10"/>
                    <a:srcRect/>
                    <a:stretch>
                      <a:fillRect/>
                    </a:stretch>
                  </pic:blipFill>
                  <pic:spPr bwMode="auto">
                    <a:xfrm>
                      <a:off x="0" y="0"/>
                      <a:ext cx="1422088" cy="1273793"/>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0D23E134" wp14:editId="34834DCD">
            <wp:extent cx="1104265" cy="1104265"/>
            <wp:effectExtent l="19050" t="0" r="635" b="0"/>
            <wp:docPr id="13" name="Picture 13" descr="C:\Documents and Settings\ODIDERE PC\Desktop\New Fol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DIDERE PC\Desktop\New Folder\4"/>
                    <pic:cNvPicPr>
                      <a:picLocks noChangeAspect="1" noChangeArrowheads="1"/>
                    </pic:cNvPicPr>
                  </pic:nvPicPr>
                  <pic:blipFill>
                    <a:blip r:embed="rId11"/>
                    <a:srcRect/>
                    <a:stretch>
                      <a:fillRect/>
                    </a:stretch>
                  </pic:blipFill>
                  <pic:spPr bwMode="auto">
                    <a:xfrm>
                      <a:off x="0" y="0"/>
                      <a:ext cx="1104265" cy="1104265"/>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Electrophoresis machine</w:t>
      </w:r>
      <w:r w:rsidRPr="002461A1">
        <w:rPr>
          <w:rFonts w:ascii="Times New Roman" w:hAnsi="Times New Roman" w:cs="Times New Roman"/>
          <w:sz w:val="24"/>
          <w:szCs w:val="24"/>
        </w:rPr>
        <w:tab/>
      </w:r>
      <w:r w:rsidRPr="002461A1">
        <w:rPr>
          <w:rFonts w:ascii="Times New Roman" w:hAnsi="Times New Roman" w:cs="Times New Roman"/>
          <w:sz w:val="24"/>
          <w:szCs w:val="24"/>
        </w:rPr>
        <w:tab/>
        <w:t>Needle &amp; syringe</w:t>
      </w:r>
      <w:r w:rsidRPr="002461A1">
        <w:rPr>
          <w:rFonts w:ascii="Times New Roman" w:hAnsi="Times New Roman" w:cs="Times New Roman"/>
          <w:sz w:val="24"/>
          <w:szCs w:val="24"/>
        </w:rPr>
        <w:tab/>
      </w:r>
      <w:r w:rsidRPr="002461A1">
        <w:rPr>
          <w:rFonts w:ascii="Times New Roman" w:hAnsi="Times New Roman" w:cs="Times New Roman"/>
          <w:sz w:val="24"/>
          <w:szCs w:val="24"/>
        </w:rPr>
        <w:tab/>
        <w:t>Plan &amp; EDTA bottle</w:t>
      </w:r>
    </w:p>
    <w:p w:rsidR="0022492E" w:rsidRPr="002461A1" w:rsidRDefault="0022492E" w:rsidP="0022492E">
      <w:pPr>
        <w:spacing w:line="240" w:lineRule="auto"/>
        <w:jc w:val="both"/>
        <w:rPr>
          <w:rFonts w:ascii="Times New Roman" w:hAnsi="Times New Roman" w:cs="Times New Roman"/>
          <w:sz w:val="24"/>
          <w:szCs w:val="24"/>
        </w:rPr>
      </w:pP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r>
      <w:r w:rsidRPr="002461A1">
        <w:rPr>
          <w:rFonts w:ascii="Times New Roman" w:hAnsi="Times New Roman" w:cs="Times New Roman"/>
          <w:b/>
          <w:sz w:val="24"/>
          <w:szCs w:val="24"/>
        </w:rPr>
        <w:t>LABORATORY REAGENTS</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many types of laboratory reagent but some are listed below;</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 sample: serum &amp; plasma</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Urine</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Water</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Acid alcohol</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Methylene blue solution</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Carbon fusion</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Sulfuric acid</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Disinfectant soap</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Alcohol </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proofErr w:type="spellStart"/>
      <w:r w:rsidRPr="002461A1">
        <w:rPr>
          <w:rFonts w:ascii="Times New Roman" w:hAnsi="Times New Roman" w:cs="Times New Roman"/>
          <w:sz w:val="24"/>
          <w:szCs w:val="24"/>
        </w:rPr>
        <w:t>Gimser</w:t>
      </w:r>
      <w:proofErr w:type="spellEnd"/>
      <w:r w:rsidRPr="002461A1">
        <w:rPr>
          <w:rFonts w:ascii="Times New Roman" w:hAnsi="Times New Roman" w:cs="Times New Roman"/>
          <w:sz w:val="24"/>
          <w:szCs w:val="24"/>
        </w:rPr>
        <w:t xml:space="preserve"> stain</w:t>
      </w:r>
    </w:p>
    <w:p w:rsidR="00FD55F8" w:rsidRPr="002461A1" w:rsidRDefault="00FD55F8" w:rsidP="0022492E">
      <w:pPr>
        <w:pStyle w:val="ListParagraph"/>
        <w:numPr>
          <w:ilvl w:val="0"/>
          <w:numId w:val="5"/>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Immersion oil</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Blood sample which is divided into two after spinning are serum and plasma. </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b/>
          <w:sz w:val="24"/>
          <w:szCs w:val="24"/>
        </w:rPr>
        <w:t>Serum</w:t>
      </w:r>
      <w:r w:rsidRPr="002461A1">
        <w:rPr>
          <w:rFonts w:ascii="Times New Roman" w:hAnsi="Times New Roman" w:cs="Times New Roman"/>
          <w:sz w:val="24"/>
          <w:szCs w:val="24"/>
        </w:rPr>
        <w:t xml:space="preserve"> is the yellowish liquid </w:t>
      </w:r>
      <w:proofErr w:type="spellStart"/>
      <w:r w:rsidRPr="002461A1">
        <w:rPr>
          <w:rFonts w:ascii="Times New Roman" w:hAnsi="Times New Roman" w:cs="Times New Roman"/>
          <w:sz w:val="24"/>
          <w:szCs w:val="24"/>
        </w:rPr>
        <w:t>coloured</w:t>
      </w:r>
      <w:proofErr w:type="spellEnd"/>
      <w:r w:rsidRPr="002461A1">
        <w:rPr>
          <w:rFonts w:ascii="Times New Roman" w:hAnsi="Times New Roman" w:cs="Times New Roman"/>
          <w:sz w:val="24"/>
          <w:szCs w:val="24"/>
        </w:rPr>
        <w:t xml:space="preserve"> fluid part of blood which does not contain clotting factor and make up 6.8% of protein like albumin and </w:t>
      </w:r>
      <w:proofErr w:type="spellStart"/>
      <w:r w:rsidRPr="002461A1">
        <w:rPr>
          <w:rFonts w:ascii="Times New Roman" w:hAnsi="Times New Roman" w:cs="Times New Roman"/>
          <w:sz w:val="24"/>
          <w:szCs w:val="24"/>
        </w:rPr>
        <w:t>globins</w:t>
      </w:r>
      <w:proofErr w:type="spellEnd"/>
      <w:r w:rsidRPr="002461A1">
        <w:rPr>
          <w:rFonts w:ascii="Times New Roman" w:hAnsi="Times New Roman" w:cs="Times New Roman"/>
          <w:sz w:val="24"/>
          <w:szCs w:val="24"/>
        </w:rPr>
        <w:t>.</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b/>
          <w:sz w:val="24"/>
          <w:szCs w:val="24"/>
        </w:rPr>
        <w:t xml:space="preserve">Plasma </w:t>
      </w:r>
      <w:r w:rsidRPr="002461A1">
        <w:rPr>
          <w:rFonts w:ascii="Times New Roman" w:hAnsi="Times New Roman" w:cs="Times New Roman"/>
          <w:sz w:val="24"/>
          <w:szCs w:val="24"/>
        </w:rPr>
        <w:t>is the free cell part of the blood which contains clothing factor and water with 55% of protein.</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r>
        <w:rPr>
          <w:rFonts w:ascii="Times New Roman" w:hAnsi="Times New Roman" w:cs="Times New Roman"/>
          <w:b/>
          <w:sz w:val="24"/>
          <w:szCs w:val="24"/>
        </w:rPr>
        <w:tab/>
      </w:r>
      <w:r w:rsidRPr="002461A1">
        <w:rPr>
          <w:rFonts w:ascii="Times New Roman" w:hAnsi="Times New Roman" w:cs="Times New Roman"/>
          <w:b/>
          <w:sz w:val="24"/>
          <w:szCs w:val="24"/>
        </w:rPr>
        <w:t xml:space="preserve">SOME TERMINOLOGIES USED IN THE LABORATORY </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FBS: Fasting Blood Sugar</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RBS: Random Blood Sugar</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PCV: Packed Cell Volume</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HIV: Human Immune Various</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AIDs: Acquired Immune Deficiency Syndrome</w:t>
      </w:r>
    </w:p>
    <w:p w:rsidR="00FD55F8" w:rsidRPr="002461A1" w:rsidRDefault="00FD55F8" w:rsidP="0022492E">
      <w:pPr>
        <w:spacing w:line="240" w:lineRule="auto"/>
        <w:ind w:left="360" w:firstLine="360"/>
        <w:jc w:val="both"/>
        <w:rPr>
          <w:rFonts w:ascii="Times New Roman" w:hAnsi="Times New Roman" w:cs="Times New Roman"/>
          <w:sz w:val="24"/>
          <w:szCs w:val="24"/>
        </w:rPr>
      </w:pPr>
      <w:proofErr w:type="spellStart"/>
      <w:r w:rsidRPr="002461A1">
        <w:rPr>
          <w:rFonts w:ascii="Times New Roman" w:hAnsi="Times New Roman" w:cs="Times New Roman"/>
          <w:sz w:val="24"/>
          <w:szCs w:val="24"/>
        </w:rPr>
        <w:t>HBsAG</w:t>
      </w:r>
      <w:proofErr w:type="spellEnd"/>
      <w:r w:rsidRPr="002461A1">
        <w:rPr>
          <w:rFonts w:ascii="Times New Roman" w:hAnsi="Times New Roman" w:cs="Times New Roman"/>
          <w:sz w:val="24"/>
          <w:szCs w:val="24"/>
        </w:rPr>
        <w:t>: Hepatitis B Surface Antigen</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MP: Malaria Parasite</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PT: Pregnancy Test </w:t>
      </w:r>
    </w:p>
    <w:p w:rsidR="00FD55F8" w:rsidRPr="002461A1" w:rsidRDefault="00FD55F8" w:rsidP="0022492E">
      <w:pPr>
        <w:spacing w:line="240" w:lineRule="auto"/>
        <w:ind w:left="360" w:firstLine="360"/>
        <w:jc w:val="both"/>
        <w:rPr>
          <w:rFonts w:ascii="Times New Roman" w:hAnsi="Times New Roman" w:cs="Times New Roman"/>
          <w:sz w:val="24"/>
          <w:szCs w:val="24"/>
        </w:rPr>
      </w:pPr>
      <w:proofErr w:type="spellStart"/>
      <w:r w:rsidRPr="002461A1">
        <w:rPr>
          <w:rFonts w:ascii="Times New Roman" w:hAnsi="Times New Roman" w:cs="Times New Roman"/>
          <w:sz w:val="24"/>
          <w:szCs w:val="24"/>
        </w:rPr>
        <w:t>Widal</w:t>
      </w:r>
      <w:proofErr w:type="spellEnd"/>
      <w:r w:rsidRPr="002461A1">
        <w:rPr>
          <w:rFonts w:ascii="Times New Roman" w:hAnsi="Times New Roman" w:cs="Times New Roman"/>
          <w:sz w:val="24"/>
          <w:szCs w:val="24"/>
        </w:rPr>
        <w:t>: Typhoid Test</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RSV: Retroviral Screening </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LVT: </w:t>
      </w:r>
      <w:proofErr w:type="spellStart"/>
      <w:r w:rsidRPr="002461A1">
        <w:rPr>
          <w:rFonts w:ascii="Times New Roman" w:hAnsi="Times New Roman" w:cs="Times New Roman"/>
          <w:sz w:val="24"/>
          <w:szCs w:val="24"/>
        </w:rPr>
        <w:t>Lentivrial</w:t>
      </w:r>
      <w:proofErr w:type="spellEnd"/>
      <w:r w:rsidRPr="002461A1">
        <w:rPr>
          <w:rFonts w:ascii="Times New Roman" w:hAnsi="Times New Roman" w:cs="Times New Roman"/>
          <w:sz w:val="24"/>
          <w:szCs w:val="24"/>
        </w:rPr>
        <w:t xml:space="preserve"> Test</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LFT: Liver function Test</w:t>
      </w:r>
    </w:p>
    <w:p w:rsidR="00FD55F8" w:rsidRPr="002461A1" w:rsidRDefault="00FD55F8" w:rsidP="0022492E">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KFT: Kidney Function Test</w:t>
      </w: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03531E" w:rsidRDefault="0003531E" w:rsidP="0022492E">
      <w:pPr>
        <w:spacing w:line="240" w:lineRule="auto"/>
        <w:ind w:left="1080" w:firstLine="360"/>
        <w:jc w:val="center"/>
        <w:rPr>
          <w:rFonts w:ascii="Times New Roman" w:hAnsi="Times New Roman" w:cs="Times New Roman"/>
          <w:b/>
          <w:sz w:val="24"/>
          <w:szCs w:val="24"/>
        </w:rPr>
      </w:pPr>
    </w:p>
    <w:p w:rsidR="00FD55F8" w:rsidRDefault="00FD55F8" w:rsidP="0022492E">
      <w:pPr>
        <w:spacing w:line="240" w:lineRule="auto"/>
        <w:ind w:left="1080" w:firstLine="360"/>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TWO</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2461A1">
        <w:rPr>
          <w:rFonts w:ascii="Times New Roman" w:hAnsi="Times New Roman" w:cs="Times New Roman"/>
          <w:b/>
          <w:sz w:val="24"/>
          <w:szCs w:val="24"/>
        </w:rPr>
        <w:t>HIV/AIDS</w:t>
      </w:r>
    </w:p>
    <w:p w:rsidR="00FD55F8" w:rsidRPr="002461A1" w:rsidRDefault="00FD55F8" w:rsidP="0022492E">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Aids (Acquired Immune Deficiency Syndrome) discovered in loss Angeles, USA in 1981 and are now one of the most deadly diseases ever to face a mankind which belongs to a group of RN (Ribonucleic Acid) virus referred to be RETROVIRUES. They capable of converting their RNA to DNA (Deoxyribonucleic Acid) utilizing an enzyme called reverse transcriptase. Cause by infection with human immunodeficiency virus (HIV) following initial infection, a person may experience a brief period of influenza-like illness. This is typically followed by a prolonged period without symptoms. As the infection  progress, it interferes more and more with the immune system, making a person more susceptible to common infections like tuberculosis, as well as opportunistic influence and tumors that do not usually affect people who have working immune system. The late symptoms of the infection are referred to as AIDS., this stage is often complicated by an infection of lung known as  </w:t>
      </w:r>
      <w:proofErr w:type="spellStart"/>
      <w:r w:rsidRPr="002461A1">
        <w:rPr>
          <w:rFonts w:ascii="Times New Roman" w:hAnsi="Times New Roman" w:cs="Times New Roman"/>
          <w:sz w:val="24"/>
          <w:szCs w:val="24"/>
        </w:rPr>
        <w:t>pneumocysitis</w:t>
      </w:r>
      <w:proofErr w:type="spellEnd"/>
      <w:r w:rsidRPr="002461A1">
        <w:rPr>
          <w:rFonts w:ascii="Times New Roman" w:hAnsi="Times New Roman" w:cs="Times New Roman"/>
          <w:sz w:val="24"/>
          <w:szCs w:val="24"/>
        </w:rPr>
        <w:t xml:space="preserve"> pneumonia, severe weight loss, and a type of cancer known as Kaposi’s sarcoma, or other AIDS-defining conditions.</w:t>
      </w:r>
    </w:p>
    <w:p w:rsidR="00FD55F8" w:rsidRPr="002461A1" w:rsidRDefault="00FD55F8" w:rsidP="0022492E">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ab/>
        <w:t xml:space="preserve">Genetic research indicates that HIV originated in west-central Africa during the late nineteenth or early twentieth century, AIDS was first recognized by the </w:t>
      </w:r>
      <w:proofErr w:type="spellStart"/>
      <w:r w:rsidRPr="002461A1">
        <w:rPr>
          <w:rFonts w:ascii="Times New Roman" w:hAnsi="Times New Roman" w:cs="Times New Roman"/>
          <w:sz w:val="24"/>
          <w:szCs w:val="24"/>
        </w:rPr>
        <w:t>united state</w:t>
      </w:r>
      <w:proofErr w:type="spellEnd"/>
      <w:r w:rsidRPr="002461A1">
        <w:rPr>
          <w:rFonts w:ascii="Times New Roman" w:hAnsi="Times New Roman" w:cs="Times New Roman"/>
          <w:sz w:val="24"/>
          <w:szCs w:val="24"/>
        </w:rPr>
        <w:t xml:space="preserve"> center for disease control and prevention (CDC) in 1981 and its-cause HIV infection was identified in early part of the decade. Since its discovery, AIDS has caused an estimated 36million death worldwide (as of 2012). HIV/AIDS is considered a pandemic-a disease outbreak which is present over a large area and is actively spreading.</w:t>
      </w:r>
    </w:p>
    <w:p w:rsidR="00FD55F8" w:rsidRPr="002461A1" w:rsidRDefault="00FD55F8" w:rsidP="0022492E">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ab/>
        <w:t xml:space="preserve">HIV/AIDS has had great impact on society, both as an illness great and as a source of discrimination. The disease also has significant economic impacts. There </w:t>
      </w:r>
      <w:proofErr w:type="spellStart"/>
      <w:r w:rsidRPr="002461A1">
        <w:rPr>
          <w:rFonts w:ascii="Times New Roman" w:hAnsi="Times New Roman" w:cs="Times New Roman"/>
          <w:sz w:val="24"/>
          <w:szCs w:val="24"/>
        </w:rPr>
        <w:t>ate</w:t>
      </w:r>
      <w:proofErr w:type="spellEnd"/>
      <w:r w:rsidRPr="002461A1">
        <w:rPr>
          <w:rFonts w:ascii="Times New Roman" w:hAnsi="Times New Roman" w:cs="Times New Roman"/>
          <w:sz w:val="24"/>
          <w:szCs w:val="24"/>
        </w:rPr>
        <w:t xml:space="preserve"> many misconceptions about HIV/aids such as the belief that it can be transmitted by casual non-sexual contact. The disease has also become subject to many controversies involving religion. It has attracted international medical and political attention as well as large scale funding.  </w:t>
      </w: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SIGN AND SYMPTOM</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three main stages of HIV infection: acute infection, clinical infection, latency and AIDS.</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Acquired immunodeficiency syndrome (AIDS) is defined in terms of either a CD4+T cell count below 200 cells over U1 or the occurrence of specific disease in association with an HIV infection. In the absence of specific treatment, around half of people infected with HIV develop AIDS within ten years. The most common initial conditions that alert to the presence of AIDS are </w:t>
      </w:r>
      <w:proofErr w:type="spellStart"/>
      <w:r w:rsidRPr="002461A1">
        <w:rPr>
          <w:rFonts w:ascii="Times New Roman" w:hAnsi="Times New Roman" w:cs="Times New Roman"/>
          <w:sz w:val="24"/>
          <w:szCs w:val="24"/>
        </w:rPr>
        <w:t>pneumocystic</w:t>
      </w:r>
      <w:proofErr w:type="spellEnd"/>
      <w:r w:rsidRPr="002461A1">
        <w:rPr>
          <w:rFonts w:ascii="Times New Roman" w:hAnsi="Times New Roman" w:cs="Times New Roman"/>
          <w:sz w:val="24"/>
          <w:szCs w:val="24"/>
        </w:rPr>
        <w:t xml:space="preserve"> (40%), </w:t>
      </w:r>
      <w:proofErr w:type="spellStart"/>
      <w:r w:rsidRPr="002461A1">
        <w:rPr>
          <w:rFonts w:ascii="Times New Roman" w:hAnsi="Times New Roman" w:cs="Times New Roman"/>
          <w:sz w:val="24"/>
          <w:szCs w:val="24"/>
        </w:rPr>
        <w:t>cachexis</w:t>
      </w:r>
      <w:proofErr w:type="spellEnd"/>
      <w:r w:rsidRPr="002461A1">
        <w:rPr>
          <w:rFonts w:ascii="Times New Roman" w:hAnsi="Times New Roman" w:cs="Times New Roman"/>
          <w:sz w:val="24"/>
          <w:szCs w:val="24"/>
        </w:rPr>
        <w:t xml:space="preserve"> in the form of HIV wasting syndrome (20%) and esophageal candidacies. Other common sign include recurring respiratory tract infections. Opportunistic infections may be caused by bacteria, viruses, fungi and parasites that are normally controlled by the immune system. Which infections occur partly depends on what organisms are commonly in the person’s environment. These infections may developing various viral induce cancers nervous system lymphoma and cervical cancer. Kaposi’s sarcoma is the most common cancer occurring in 10-20% of people with HIV. The second most common cancer is lymphoma which is the cause of </w:t>
      </w:r>
      <w:r w:rsidRPr="002461A1">
        <w:rPr>
          <w:rFonts w:ascii="Times New Roman" w:hAnsi="Times New Roman" w:cs="Times New Roman"/>
          <w:sz w:val="24"/>
          <w:szCs w:val="24"/>
        </w:rPr>
        <w:lastRenderedPageBreak/>
        <w:t xml:space="preserve">death of nearly 16% of people with AIDS and is the initial sign and AIDS in 3-4%. Both these cancers are associated with human herpes virus    </w:t>
      </w:r>
    </w:p>
    <w:p w:rsidR="00FD55F8" w:rsidRPr="002461A1" w:rsidRDefault="00FD55F8" w:rsidP="0022492E">
      <w:pPr>
        <w:spacing w:line="240" w:lineRule="auto"/>
        <w:jc w:val="both"/>
        <w:rPr>
          <w:rFonts w:ascii="Times New Roman" w:hAnsi="Times New Roman" w:cs="Times New Roman"/>
          <w:sz w:val="24"/>
          <w:szCs w:val="24"/>
        </w:rPr>
      </w:pPr>
    </w:p>
    <w:p w:rsidR="00FD55F8" w:rsidRPr="002461A1" w:rsidRDefault="00FD55F8" w:rsidP="0022492E">
      <w:pPr>
        <w:spacing w:line="24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2461A1">
        <w:rPr>
          <w:rFonts w:ascii="Times New Roman" w:hAnsi="Times New Roman" w:cs="Times New Roman"/>
          <w:b/>
          <w:sz w:val="24"/>
          <w:szCs w:val="24"/>
        </w:rPr>
        <w:t xml:space="preserve">SCREENING TO DETERMINE THE VIRAL IN THE BLOOD SAMPLE </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Application and Reagent  </w:t>
      </w:r>
      <w:r w:rsidRPr="002461A1">
        <w:rPr>
          <w:rFonts w:ascii="Times New Roman" w:hAnsi="Times New Roman" w:cs="Times New Roman"/>
          <w:sz w:val="24"/>
          <w:szCs w:val="24"/>
        </w:rPr>
        <w:t xml:space="preserve"> used are determined kit, </w:t>
      </w:r>
      <w:proofErr w:type="spellStart"/>
      <w:r w:rsidRPr="002461A1">
        <w:rPr>
          <w:rFonts w:ascii="Times New Roman" w:hAnsi="Times New Roman" w:cs="Times New Roman"/>
          <w:sz w:val="24"/>
          <w:szCs w:val="24"/>
        </w:rPr>
        <w:t>unigold</w:t>
      </w:r>
      <w:proofErr w:type="spellEnd"/>
      <w:r w:rsidRPr="002461A1">
        <w:rPr>
          <w:rFonts w:ascii="Times New Roman" w:hAnsi="Times New Roman" w:cs="Times New Roman"/>
          <w:sz w:val="24"/>
          <w:szCs w:val="24"/>
        </w:rPr>
        <w:t xml:space="preserve"> kit, Start Park, chase buffer, blood lancet, alcohol pad, (swab) and blood or serum sample.</w:t>
      </w:r>
    </w:p>
    <w:p w:rsidR="00FD55F8" w:rsidRPr="002461A1" w:rsidRDefault="00FD55F8" w:rsidP="0022492E">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PROCEDURE</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STEPI: </w:t>
      </w:r>
      <w:r w:rsidRPr="002461A1">
        <w:rPr>
          <w:rFonts w:ascii="Times New Roman" w:hAnsi="Times New Roman" w:cs="Times New Roman"/>
          <w:sz w:val="24"/>
          <w:szCs w:val="24"/>
        </w:rPr>
        <w:t>wear and clean the hand tip with swab, then pick with lancet drop the blood sample on the hole-like of either kits or the white dot surface on the top of the determine kit add a drop of chase buffer if withdrew sample is not too much.</w:t>
      </w: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II: </w:t>
      </w:r>
      <w:r w:rsidRPr="002461A1">
        <w:rPr>
          <w:rFonts w:ascii="Times New Roman" w:hAnsi="Times New Roman" w:cs="Times New Roman"/>
          <w:sz w:val="24"/>
          <w:szCs w:val="24"/>
        </w:rPr>
        <w:t>allow the reaction</w:t>
      </w:r>
      <w:r w:rsidRPr="002461A1">
        <w:rPr>
          <w:rFonts w:ascii="Times New Roman" w:hAnsi="Times New Roman" w:cs="Times New Roman"/>
          <w:b/>
          <w:sz w:val="24"/>
          <w:szCs w:val="24"/>
        </w:rPr>
        <w:t xml:space="preserve"> </w:t>
      </w:r>
      <w:r w:rsidRPr="002461A1">
        <w:rPr>
          <w:rFonts w:ascii="Times New Roman" w:hAnsi="Times New Roman" w:cs="Times New Roman"/>
          <w:sz w:val="24"/>
          <w:szCs w:val="24"/>
        </w:rPr>
        <w:t xml:space="preserve">for 10-15 min for clearly and confidentially reacts, after allowing it to react, double lines appears on the control window of kit which means reactive and report as positive, and a single line means </w:t>
      </w:r>
      <w:proofErr w:type="spellStart"/>
      <w:r w:rsidRPr="002461A1">
        <w:rPr>
          <w:rFonts w:ascii="Times New Roman" w:hAnsi="Times New Roman" w:cs="Times New Roman"/>
          <w:sz w:val="24"/>
          <w:szCs w:val="24"/>
        </w:rPr>
        <w:t>Non reactive</w:t>
      </w:r>
      <w:proofErr w:type="spellEnd"/>
      <w:r w:rsidRPr="002461A1">
        <w:rPr>
          <w:rFonts w:ascii="Times New Roman" w:hAnsi="Times New Roman" w:cs="Times New Roman"/>
          <w:sz w:val="24"/>
          <w:szCs w:val="24"/>
        </w:rPr>
        <w:t xml:space="preserve"> and report as negative. While the absences of the lines means invalid. </w:t>
      </w:r>
      <w:r w:rsidRPr="002461A1">
        <w:rPr>
          <w:rFonts w:ascii="Times New Roman" w:hAnsi="Times New Roman" w:cs="Times New Roman"/>
          <w:b/>
          <w:sz w:val="24"/>
          <w:szCs w:val="24"/>
        </w:rPr>
        <w:t xml:space="preserve">Note </w:t>
      </w:r>
      <w:r w:rsidRPr="002461A1">
        <w:rPr>
          <w:rFonts w:ascii="Times New Roman" w:hAnsi="Times New Roman" w:cs="Times New Roman"/>
          <w:sz w:val="24"/>
          <w:szCs w:val="24"/>
        </w:rPr>
        <w:t xml:space="preserve">an invalid and negative patient should retest after 3 months because of the window period. </w:t>
      </w:r>
    </w:p>
    <w:p w:rsidR="00FD55F8" w:rsidRPr="002461A1" w:rsidRDefault="00FD55F8" w:rsidP="0022492E">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LOCATION OF THE VIRUS IN THE HOST</w:t>
      </w:r>
    </w:p>
    <w:p w:rsidR="00FD55F8" w:rsidRPr="002461A1" w:rsidRDefault="00FD55F8" w:rsidP="0022492E">
      <w:pPr>
        <w:pStyle w:val="ListParagraph"/>
        <w:numPr>
          <w:ilvl w:val="0"/>
          <w:numId w:val="6"/>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w:t>
      </w:r>
    </w:p>
    <w:p w:rsidR="00FD55F8" w:rsidRPr="002461A1" w:rsidRDefault="00FD55F8" w:rsidP="0022492E">
      <w:pPr>
        <w:pStyle w:val="ListParagraph"/>
        <w:numPr>
          <w:ilvl w:val="0"/>
          <w:numId w:val="6"/>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Brest milk</w:t>
      </w:r>
    </w:p>
    <w:p w:rsidR="00FD55F8" w:rsidRPr="002461A1" w:rsidRDefault="00FD55F8" w:rsidP="0022492E">
      <w:pPr>
        <w:pStyle w:val="ListParagraph"/>
        <w:numPr>
          <w:ilvl w:val="0"/>
          <w:numId w:val="6"/>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Virginal secretion </w:t>
      </w:r>
    </w:p>
    <w:p w:rsidR="00FD55F8" w:rsidRPr="002461A1" w:rsidRDefault="00FD55F8" w:rsidP="0022492E">
      <w:pPr>
        <w:pStyle w:val="ListParagraph"/>
        <w:numPr>
          <w:ilvl w:val="0"/>
          <w:numId w:val="6"/>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Semen</w:t>
      </w:r>
    </w:p>
    <w:p w:rsidR="00FD55F8" w:rsidRPr="002461A1" w:rsidRDefault="00FD55F8" w:rsidP="0022492E">
      <w:pPr>
        <w:pStyle w:val="ListParagraph"/>
        <w:numPr>
          <w:ilvl w:val="0"/>
          <w:numId w:val="6"/>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Serum</w:t>
      </w:r>
    </w:p>
    <w:p w:rsidR="00FD55F8"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sz w:val="24"/>
          <w:szCs w:val="24"/>
        </w:rPr>
        <w:t xml:space="preserve"> </w:t>
      </w: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Default="0022492E" w:rsidP="0022492E">
      <w:pPr>
        <w:spacing w:line="240" w:lineRule="auto"/>
        <w:jc w:val="both"/>
        <w:rPr>
          <w:rFonts w:ascii="Times New Roman" w:hAnsi="Times New Roman" w:cs="Times New Roman"/>
          <w:sz w:val="24"/>
          <w:szCs w:val="24"/>
        </w:rPr>
      </w:pPr>
    </w:p>
    <w:p w:rsidR="0022492E" w:rsidRPr="002461A1" w:rsidRDefault="0022492E" w:rsidP="0022492E">
      <w:pPr>
        <w:spacing w:line="240" w:lineRule="auto"/>
        <w:jc w:val="both"/>
        <w:rPr>
          <w:rFonts w:ascii="Times New Roman" w:hAnsi="Times New Roman" w:cs="Times New Roman"/>
          <w:sz w:val="24"/>
          <w:szCs w:val="24"/>
        </w:rPr>
      </w:pPr>
    </w:p>
    <w:p w:rsidR="00FD55F8" w:rsidRPr="002461A1" w:rsidRDefault="00FD55F8" w:rsidP="0022492E">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p>
    <w:p w:rsidR="00FD55F8" w:rsidRPr="002461A1" w:rsidRDefault="00FD55F8" w:rsidP="0022492E">
      <w:pPr>
        <w:spacing w:line="240" w:lineRule="auto"/>
        <w:jc w:val="both"/>
        <w:rPr>
          <w:rFonts w:ascii="Times New Roman" w:hAnsi="Times New Roman" w:cs="Times New Roman"/>
          <w:sz w:val="24"/>
          <w:szCs w:val="24"/>
        </w:rPr>
      </w:pPr>
    </w:p>
    <w:p w:rsidR="00FD55F8" w:rsidRPr="002461A1" w:rsidRDefault="00FD55F8" w:rsidP="0022492E">
      <w:pPr>
        <w:spacing w:line="240" w:lineRule="auto"/>
        <w:jc w:val="both"/>
        <w:rPr>
          <w:rFonts w:ascii="Times New Roman" w:hAnsi="Times New Roman" w:cs="Times New Roman"/>
          <w:b/>
          <w:sz w:val="24"/>
          <w:szCs w:val="24"/>
        </w:rPr>
      </w:pPr>
    </w:p>
    <w:p w:rsidR="00FD55F8" w:rsidRPr="002461A1" w:rsidRDefault="00FD55F8" w:rsidP="0022492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Pr="002461A1">
        <w:rPr>
          <w:rFonts w:ascii="Times New Roman" w:hAnsi="Times New Roman" w:cs="Times New Roman"/>
          <w:b/>
          <w:sz w:val="24"/>
          <w:szCs w:val="24"/>
        </w:rPr>
        <w:t>DIAGRAM TO ILLUSTRATE AND DIAGNOSIS THE NON-COLD CHAIN DEPENDENT TEST KIT OF THE HIV/AIDS TEST</w:t>
      </w:r>
    </w:p>
    <w:p w:rsidR="00FD55F8" w:rsidRPr="002461A1" w:rsidRDefault="00FD55F8" w:rsidP="0022492E">
      <w:pPr>
        <w:spacing w:line="24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2438400</wp:posOffset>
                </wp:positionH>
                <wp:positionV relativeFrom="paragraph">
                  <wp:posOffset>134620</wp:posOffset>
                </wp:positionV>
                <wp:extent cx="0" cy="219075"/>
                <wp:effectExtent l="9525" t="10795" r="9525" b="82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41D7B9" id="_x0000_t32" coordsize="21600,21600" o:spt="32" o:oned="t" path="m,l21600,21600e" filled="f">
                <v:path arrowok="t" fillok="f" o:connecttype="none"/>
                <o:lock v:ext="edit" shapetype="t"/>
              </v:shapetype>
              <v:shape id="Straight Arrow Connector 35" o:spid="_x0000_s1026" type="#_x0000_t32" style="position:absolute;margin-left:192pt;margin-top:10.6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1936750</wp:posOffset>
                </wp:positionH>
                <wp:positionV relativeFrom="paragraph">
                  <wp:posOffset>353695</wp:posOffset>
                </wp:positionV>
                <wp:extent cx="1021715" cy="290195"/>
                <wp:effectExtent l="12700" t="10795" r="13335"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52.5pt;margin-top:27.85pt;width:80.45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">
                <v:textbo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1</w:t>
                      </w:r>
                    </w:p>
                  </w:txbxContent>
                </v:textbox>
              </v:shape>
            </w:pict>
          </mc:Fallback>
        </mc:AlternateContent>
      </w:r>
      <w:r w:rsidRPr="002461A1">
        <w:rPr>
          <w:rFonts w:ascii="Times New Roman" w:hAnsi="Times New Roman" w:cs="Times New Roman"/>
          <w:sz w:val="24"/>
          <w:szCs w:val="24"/>
        </w:rPr>
        <w:t>BLOOD SAMPLE</w:t>
      </w:r>
    </w:p>
    <w:p w:rsidR="00FD55F8" w:rsidRPr="002461A1" w:rsidRDefault="00FD55F8" w:rsidP="0022492E">
      <w:pPr>
        <w:spacing w:line="240" w:lineRule="auto"/>
        <w:ind w:left="216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2438400</wp:posOffset>
                </wp:positionH>
                <wp:positionV relativeFrom="paragraph">
                  <wp:posOffset>205740</wp:posOffset>
                </wp:positionV>
                <wp:extent cx="0" cy="323850"/>
                <wp:effectExtent l="9525" t="5715" r="9525" b="133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16880" id="Straight Arrow Connector 33" o:spid="_x0000_s1026" type="#_x0000_t32" style="position:absolute;margin-left:192pt;margin-top:16.2pt;width:0;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WOJQIAAEs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"/>
            </w:pict>
          </mc:Fallback>
        </mc:AlternateContent>
      </w:r>
      <w:r w:rsidRPr="002461A1">
        <w:rPr>
          <w:rFonts w:ascii="Times New Roman" w:hAnsi="Times New Roman" w:cs="Times New Roman"/>
          <w:sz w:val="24"/>
          <w:szCs w:val="24"/>
        </w:rPr>
        <w:t>DETERMINE KIT</w:t>
      </w:r>
    </w:p>
    <w:p w:rsidR="00FD55F8" w:rsidRPr="002461A1" w:rsidRDefault="00FD55F8" w:rsidP="0022492E">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167005</wp:posOffset>
                </wp:positionV>
                <wp:extent cx="3891280" cy="635"/>
                <wp:effectExtent l="9525" t="5080" r="13970" b="133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1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17643" id="Straight Arrow Connector 32" o:spid="_x0000_s1026" type="#_x0000_t32" style="position:absolute;margin-left:36pt;margin-top:13.15pt;width:3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4348480</wp:posOffset>
                </wp:positionH>
                <wp:positionV relativeFrom="paragraph">
                  <wp:posOffset>176530</wp:posOffset>
                </wp:positionV>
                <wp:extent cx="0" cy="323850"/>
                <wp:effectExtent l="5080" t="5080" r="13970"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F4FC0" id="Straight Arrow Connector 31" o:spid="_x0000_s1026" type="#_x0000_t32" style="position:absolute;margin-left:342.4pt;margin-top:13.9pt;width:0;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EFJgIAAEs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455930</wp:posOffset>
                </wp:positionH>
                <wp:positionV relativeFrom="paragraph">
                  <wp:posOffset>167005</wp:posOffset>
                </wp:positionV>
                <wp:extent cx="0" cy="323850"/>
                <wp:effectExtent l="8255" t="5080" r="10795" b="139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B7F81" id="Straight Arrow Connector 30" o:spid="_x0000_s1026" type="#_x0000_t32" style="position:absolute;margin-left:35.9pt;margin-top:13.15pt;width:0;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NA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5NsD2K&#10;tjijnTNUHmpHno2BjhSgFPYRDEEX7FenbYZhhdoaXzE7q51+AfbdEgVFTdVBBN5vF41YiY+I34X4&#10;jdWYdd99AY4+9OggNO9cmdZDYlvIOczocp+RODvC+kOGp5PxZD4N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"/>
            </w:pict>
          </mc:Fallback>
        </mc:AlternateContent>
      </w:r>
    </w:p>
    <w:p w:rsidR="00FD55F8" w:rsidRPr="002461A1" w:rsidRDefault="00FD55F8" w:rsidP="0022492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4339590</wp:posOffset>
                </wp:positionH>
                <wp:positionV relativeFrom="paragraph">
                  <wp:posOffset>188595</wp:posOffset>
                </wp:positionV>
                <wp:extent cx="0" cy="219075"/>
                <wp:effectExtent l="5715" t="7620" r="13335" b="114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4D751" id="Straight Arrow Connector 29" o:spid="_x0000_s1026" type="#_x0000_t32" style="position:absolute;margin-left:341.7pt;margin-top:14.85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"/>
            </w:pict>
          </mc:Fallback>
        </mc:AlternateContent>
      </w:r>
      <w:r w:rsidRPr="002461A1">
        <w:rPr>
          <w:rFonts w:ascii="Times New Roman" w:hAnsi="Times New Roman" w:cs="Times New Roman"/>
          <w:sz w:val="24"/>
          <w:szCs w:val="24"/>
        </w:rPr>
        <w:t xml:space="preserve">NON REACTIVE </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t xml:space="preserve">     </w:t>
      </w:r>
      <w:proofErr w:type="spellStart"/>
      <w:r w:rsidRPr="002461A1">
        <w:rPr>
          <w:rFonts w:ascii="Times New Roman" w:hAnsi="Times New Roman" w:cs="Times New Roman"/>
          <w:sz w:val="24"/>
          <w:szCs w:val="24"/>
        </w:rPr>
        <w:t>REACTIVE</w:t>
      </w:r>
      <w:proofErr w:type="spellEnd"/>
    </w:p>
    <w:p w:rsidR="00FD55F8" w:rsidRPr="002461A1" w:rsidRDefault="00FD55F8" w:rsidP="0022492E">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Report as Negative </w:t>
      </w:r>
    </w:p>
    <w:p w:rsidR="00FD55F8" w:rsidRPr="002461A1" w:rsidRDefault="00FD55F8" w:rsidP="0022492E">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4348480</wp:posOffset>
                </wp:positionH>
                <wp:positionV relativeFrom="paragraph">
                  <wp:posOffset>284480</wp:posOffset>
                </wp:positionV>
                <wp:extent cx="0" cy="219075"/>
                <wp:effectExtent l="5080" t="8255" r="13970" b="107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D6A36" id="Straight Arrow Connector 28" o:spid="_x0000_s1026" type="#_x0000_t32" style="position:absolute;margin-left:342.4pt;margin-top:22.4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mYIwIAAEs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3763645</wp:posOffset>
                </wp:positionH>
                <wp:positionV relativeFrom="paragraph">
                  <wp:posOffset>7620</wp:posOffset>
                </wp:positionV>
                <wp:extent cx="1021715" cy="290195"/>
                <wp:effectExtent l="10795" t="7620" r="571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296.35pt;margin-top:.6pt;width:80.45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nQLAIAAFk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">
                <v:textbo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2</w:t>
                      </w:r>
                    </w:p>
                  </w:txbxContent>
                </v:textbox>
              </v:shape>
            </w:pict>
          </mc:Fallback>
        </mc:AlternateContent>
      </w:r>
      <w:r w:rsidRPr="002461A1">
        <w:rPr>
          <w:rFonts w:ascii="Times New Roman" w:hAnsi="Times New Roman" w:cs="Times New Roman"/>
          <w:b/>
          <w:sz w:val="24"/>
          <w:szCs w:val="24"/>
        </w:rPr>
        <w:tab/>
      </w:r>
      <w:r w:rsidRPr="002461A1">
        <w:rPr>
          <w:rFonts w:ascii="Times New Roman" w:hAnsi="Times New Roman" w:cs="Times New Roman"/>
          <w:sz w:val="24"/>
          <w:szCs w:val="24"/>
        </w:rPr>
        <w:t xml:space="preserve">U     UNGROUP Kit </w:t>
      </w:r>
    </w:p>
    <w:p w:rsidR="00FD55F8" w:rsidRPr="002461A1" w:rsidRDefault="00FD55F8" w:rsidP="0022492E">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2613660</wp:posOffset>
                </wp:positionH>
                <wp:positionV relativeFrom="paragraph">
                  <wp:posOffset>196215</wp:posOffset>
                </wp:positionV>
                <wp:extent cx="2493010" cy="1270"/>
                <wp:effectExtent l="13335" t="5715" r="825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C6D03" id="Straight Arrow Connector 26" o:spid="_x0000_s1026" type="#_x0000_t32" style="position:absolute;margin-left:205.8pt;margin-top:15.45pt;width:196.3pt;height:.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5106670</wp:posOffset>
                </wp:positionH>
                <wp:positionV relativeFrom="paragraph">
                  <wp:posOffset>197485</wp:posOffset>
                </wp:positionV>
                <wp:extent cx="0" cy="219075"/>
                <wp:effectExtent l="10795" t="6985" r="8255" b="120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2CCB7" id="Straight Arrow Connector 25" o:spid="_x0000_s1026" type="#_x0000_t32" style="position:absolute;margin-left:402.1pt;margin-top:15.55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2613660</wp:posOffset>
                </wp:positionH>
                <wp:positionV relativeFrom="paragraph">
                  <wp:posOffset>196215</wp:posOffset>
                </wp:positionV>
                <wp:extent cx="0" cy="219075"/>
                <wp:effectExtent l="13335" t="5715" r="571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8ABD3" id="Straight Arrow Connector 22" o:spid="_x0000_s1026" type="#_x0000_t32" style="position:absolute;margin-left:205.8pt;margin-top:15.45pt;width:0;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"/>
            </w:pict>
          </mc:Fallback>
        </mc:AlternateContent>
      </w:r>
    </w:p>
    <w:p w:rsidR="00FD55F8" w:rsidRPr="002461A1" w:rsidRDefault="00FD55F8" w:rsidP="0022492E">
      <w:pPr>
        <w:tabs>
          <w:tab w:val="left" w:pos="3912"/>
        </w:tabs>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1486535</wp:posOffset>
                </wp:positionH>
                <wp:positionV relativeFrom="paragraph">
                  <wp:posOffset>1018540</wp:posOffset>
                </wp:positionV>
                <wp:extent cx="2493010" cy="1270"/>
                <wp:effectExtent l="10160" t="8890" r="11430"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1D966" id="Straight Arrow Connector 15" o:spid="_x0000_s1026" type="#_x0000_t32" style="position:absolute;margin-left:117.05pt;margin-top:80.2pt;width:196.3pt;height:.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2604770</wp:posOffset>
                </wp:positionH>
                <wp:positionV relativeFrom="paragraph">
                  <wp:posOffset>744855</wp:posOffset>
                </wp:positionV>
                <wp:extent cx="0" cy="273685"/>
                <wp:effectExtent l="13970" t="11430" r="5080" b="101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A6F9F" id="Straight Arrow Connector 11" o:spid="_x0000_s1026" type="#_x0000_t32" style="position:absolute;margin-left:205.1pt;margin-top:58.65pt;width:0;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2147570</wp:posOffset>
                </wp:positionH>
                <wp:positionV relativeFrom="paragraph">
                  <wp:posOffset>454660</wp:posOffset>
                </wp:positionV>
                <wp:extent cx="1021715" cy="290195"/>
                <wp:effectExtent l="13970" t="6985" r="1206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69.1pt;margin-top:35.8pt;width:80.45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">
                <v:textbox>
                  <w:txbxContent>
                    <w:p w:rsidR="00FD55F8" w:rsidRPr="008C4FC9" w:rsidRDefault="00FD55F8" w:rsidP="00FD55F8">
                      <w:pPr>
                        <w:jc w:val="center"/>
                        <w:rPr>
                          <w:rFonts w:ascii="Times New Roman" w:hAnsi="Times New Roman" w:cs="Times New Roman"/>
                          <w:sz w:val="28"/>
                          <w:szCs w:val="28"/>
                        </w:rPr>
                      </w:pPr>
                      <w:r>
                        <w:rPr>
                          <w:rFonts w:ascii="Times New Roman" w:hAnsi="Times New Roman" w:cs="Times New Roman"/>
                          <w:sz w:val="28"/>
                          <w:szCs w:val="28"/>
                        </w:rPr>
                        <w:t>TEST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2604770</wp:posOffset>
                </wp:positionH>
                <wp:positionV relativeFrom="paragraph">
                  <wp:posOffset>180975</wp:posOffset>
                </wp:positionV>
                <wp:extent cx="0" cy="273685"/>
                <wp:effectExtent l="13970" t="9525" r="5080"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E582C" id="Straight Arrow Connector 9" o:spid="_x0000_s1026" type="#_x0000_t32" style="position:absolute;margin-left:205.1pt;margin-top:14.25pt;width:0;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"/>
            </w:pict>
          </mc:Fallback>
        </mc:AlternateContent>
      </w:r>
      <w:r w:rsidRPr="002461A1">
        <w:rPr>
          <w:rFonts w:ascii="Times New Roman" w:hAnsi="Times New Roman" w:cs="Times New Roman"/>
          <w:sz w:val="24"/>
          <w:szCs w:val="24"/>
        </w:rPr>
        <w:t xml:space="preserve">                                            NON REACTIV                                  </w:t>
      </w:r>
      <w:r>
        <w:rPr>
          <w:rFonts w:ascii="Times New Roman" w:hAnsi="Times New Roman" w:cs="Times New Roman"/>
          <w:sz w:val="24"/>
          <w:szCs w:val="24"/>
        </w:rPr>
        <w:tab/>
      </w:r>
      <w:r>
        <w:rPr>
          <w:rFonts w:ascii="Times New Roman" w:hAnsi="Times New Roman" w:cs="Times New Roman"/>
          <w:sz w:val="24"/>
          <w:szCs w:val="24"/>
        </w:rPr>
        <w:tab/>
      </w:r>
      <w:r w:rsidRPr="002461A1">
        <w:rPr>
          <w:rFonts w:ascii="Times New Roman" w:hAnsi="Times New Roman" w:cs="Times New Roman"/>
          <w:sz w:val="24"/>
          <w:szCs w:val="24"/>
        </w:rPr>
        <w:t>REACTIVE</w:t>
      </w:r>
    </w:p>
    <w:p w:rsidR="00FD55F8" w:rsidRPr="002461A1" w:rsidRDefault="00FD55F8" w:rsidP="0022492E">
      <w:pPr>
        <w:spacing w:line="240" w:lineRule="auto"/>
        <w:rPr>
          <w:rFonts w:ascii="Times New Roman" w:hAnsi="Times New Roman" w:cs="Times New Roman"/>
          <w:sz w:val="24"/>
          <w:szCs w:val="24"/>
        </w:rPr>
      </w:pPr>
    </w:p>
    <w:p w:rsidR="00FD55F8" w:rsidRDefault="00FD55F8" w:rsidP="0022492E">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1486535</wp:posOffset>
                </wp:positionH>
                <wp:positionV relativeFrom="paragraph">
                  <wp:posOffset>76835</wp:posOffset>
                </wp:positionV>
                <wp:extent cx="0" cy="409575"/>
                <wp:effectExtent l="10160" t="10160" r="8890" b="88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39168" id="Straight Arrow Connector 7" o:spid="_x0000_s1026" type="#_x0000_t32" style="position:absolute;margin-left:117.05pt;margin-top:6.05pt;width:0;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3979545</wp:posOffset>
                </wp:positionH>
                <wp:positionV relativeFrom="paragraph">
                  <wp:posOffset>57785</wp:posOffset>
                </wp:positionV>
                <wp:extent cx="0" cy="409575"/>
                <wp:effectExtent l="7620" t="10160" r="11430"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BCEA5" id="Straight Arrow Connector 2" o:spid="_x0000_s1026" type="#_x0000_t32" style="position:absolute;margin-left:313.35pt;margin-top:4.55pt;width:0;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"/>
            </w:pict>
          </mc:Fallback>
        </mc:AlternateContent>
      </w:r>
    </w:p>
    <w:p w:rsidR="00FD55F8" w:rsidRPr="002461A1" w:rsidRDefault="00FD55F8" w:rsidP="0022492E">
      <w:pPr>
        <w:spacing w:line="240" w:lineRule="auto"/>
        <w:ind w:left="720" w:firstLine="720"/>
        <w:rPr>
          <w:rFonts w:ascii="Times New Roman" w:hAnsi="Times New Roman" w:cs="Times New Roman"/>
          <w:sz w:val="24"/>
          <w:szCs w:val="24"/>
        </w:rPr>
      </w:pPr>
      <w:r w:rsidRPr="002461A1">
        <w:rPr>
          <w:rFonts w:ascii="Times New Roman" w:hAnsi="Times New Roman" w:cs="Times New Roman"/>
          <w:sz w:val="24"/>
          <w:szCs w:val="24"/>
        </w:rPr>
        <w:t xml:space="preserve">    NON REACTIV                                  REACTIVE  </w:t>
      </w:r>
    </w:p>
    <w:p w:rsidR="00FD55F8" w:rsidRDefault="00FD55F8" w:rsidP="0022492E">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       Report as Negative </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t xml:space="preserve">   Report as Positive</w:t>
      </w:r>
    </w:p>
    <w:p w:rsidR="00FD55F8" w:rsidRPr="002461A1" w:rsidRDefault="00FD55F8" w:rsidP="0022492E">
      <w:pPr>
        <w:spacing w:after="0" w:line="240" w:lineRule="auto"/>
        <w:jc w:val="both"/>
        <w:rPr>
          <w:rFonts w:ascii="Times New Roman" w:hAnsi="Times New Roman" w:cs="Times New Roman"/>
          <w:sz w:val="24"/>
          <w:szCs w:val="24"/>
        </w:rPr>
      </w:pPr>
    </w:p>
    <w:p w:rsidR="00FD55F8" w:rsidRDefault="00FD55F8" w:rsidP="0022492E">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HIV/AIDS screening is recommended by both the </w:t>
      </w:r>
      <w:proofErr w:type="spellStart"/>
      <w:r w:rsidRPr="002461A1">
        <w:rPr>
          <w:rFonts w:ascii="Times New Roman" w:hAnsi="Times New Roman" w:cs="Times New Roman"/>
          <w:sz w:val="24"/>
          <w:szCs w:val="24"/>
        </w:rPr>
        <w:t>united state</w:t>
      </w:r>
      <w:proofErr w:type="spellEnd"/>
      <w:r w:rsidRPr="002461A1">
        <w:rPr>
          <w:rFonts w:ascii="Times New Roman" w:hAnsi="Times New Roman" w:cs="Times New Roman"/>
          <w:sz w:val="24"/>
          <w:szCs w:val="24"/>
        </w:rPr>
        <w:t xml:space="preserve"> preventive services task force for all people 15 years to 65 years of age including all pregnant women. The infectious (</w:t>
      </w:r>
      <w:proofErr w:type="spellStart"/>
      <w:r w:rsidRPr="002461A1">
        <w:rPr>
          <w:rFonts w:ascii="Times New Roman" w:hAnsi="Times New Roman" w:cs="Times New Roman"/>
          <w:sz w:val="24"/>
          <w:szCs w:val="24"/>
        </w:rPr>
        <w:t>Virion</w:t>
      </w:r>
      <w:proofErr w:type="spellEnd"/>
      <w:r w:rsidRPr="002461A1">
        <w:rPr>
          <w:rFonts w:ascii="Times New Roman" w:hAnsi="Times New Roman" w:cs="Times New Roman"/>
          <w:sz w:val="24"/>
          <w:szCs w:val="24"/>
        </w:rPr>
        <w:t xml:space="preserve">) contain an inner core participate enclosing viral genome, antibodies specific to the hepatitis B core antigen may be the only serological evidence of disease. Therefore most hepatitis B diagnostic panels contain </w:t>
      </w:r>
      <w:proofErr w:type="spellStart"/>
      <w:r w:rsidRPr="002461A1">
        <w:rPr>
          <w:rFonts w:ascii="Times New Roman" w:hAnsi="Times New Roman" w:cs="Times New Roman"/>
          <w:sz w:val="24"/>
          <w:szCs w:val="24"/>
        </w:rPr>
        <w:t>HBsAG</w:t>
      </w:r>
      <w:proofErr w:type="spellEnd"/>
      <w:r w:rsidRPr="002461A1">
        <w:rPr>
          <w:rFonts w:ascii="Times New Roman" w:hAnsi="Times New Roman" w:cs="Times New Roman"/>
          <w:sz w:val="24"/>
          <w:szCs w:val="24"/>
        </w:rPr>
        <w:t xml:space="preserve"> and total antigen</w:t>
      </w:r>
    </w:p>
    <w:p w:rsidR="00FD55F8" w:rsidRDefault="00FD55F8" w:rsidP="0022492E">
      <w:pPr>
        <w:spacing w:after="0" w:line="240" w:lineRule="auto"/>
        <w:jc w:val="both"/>
        <w:rPr>
          <w:rFonts w:ascii="Times New Roman" w:hAnsi="Times New Roman" w:cs="Times New Roman"/>
          <w:sz w:val="24"/>
          <w:szCs w:val="24"/>
        </w:rPr>
      </w:pPr>
    </w:p>
    <w:p w:rsidR="00FD55F8" w:rsidRPr="002461A1" w:rsidRDefault="00FD55F8" w:rsidP="0022492E">
      <w:pPr>
        <w:spacing w:after="0" w:line="240" w:lineRule="auto"/>
        <w:jc w:val="both"/>
        <w:rPr>
          <w:rFonts w:ascii="Times New Roman" w:hAnsi="Times New Roman" w:cs="Times New Roman"/>
          <w:sz w:val="24"/>
          <w:szCs w:val="24"/>
        </w:rPr>
      </w:pPr>
    </w:p>
    <w:p w:rsidR="00FD55F8" w:rsidRPr="002461A1" w:rsidRDefault="00FD55F8" w:rsidP="0022492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2461A1">
        <w:rPr>
          <w:rFonts w:ascii="Times New Roman" w:hAnsi="Times New Roman" w:cs="Times New Roman"/>
          <w:b/>
          <w:sz w:val="24"/>
          <w:szCs w:val="24"/>
        </w:rPr>
        <w:t>TRANSMISSION</w:t>
      </w:r>
    </w:p>
    <w:p w:rsidR="00FD55F8" w:rsidRPr="002461A1" w:rsidRDefault="00FD55F8" w:rsidP="0022492E">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t xml:space="preserve">Average per act risk of getting HIV by exposure route to an infected source </w:t>
      </w:r>
    </w:p>
    <w:tbl>
      <w:tblPr>
        <w:tblStyle w:val="TableGrid"/>
        <w:tblW w:w="0" w:type="auto"/>
        <w:tblLook w:val="04A0" w:firstRow="1" w:lastRow="0" w:firstColumn="1" w:lastColumn="0" w:noHBand="0" w:noVBand="1"/>
      </w:tblPr>
      <w:tblGrid>
        <w:gridCol w:w="4674"/>
        <w:gridCol w:w="4676"/>
      </w:tblGrid>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b/>
                <w:sz w:val="24"/>
                <w:szCs w:val="24"/>
              </w:rPr>
            </w:pPr>
            <w:r w:rsidRPr="002461A1">
              <w:rPr>
                <w:rFonts w:ascii="Times New Roman" w:hAnsi="Times New Roman" w:cs="Times New Roman"/>
                <w:b/>
                <w:sz w:val="24"/>
                <w:szCs w:val="24"/>
              </w:rPr>
              <w:t xml:space="preserve">EXPOSURE ROUTINE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b/>
                <w:sz w:val="24"/>
                <w:szCs w:val="24"/>
              </w:rPr>
            </w:pPr>
            <w:r w:rsidRPr="002461A1">
              <w:rPr>
                <w:rFonts w:ascii="Times New Roman" w:hAnsi="Times New Roman" w:cs="Times New Roman"/>
                <w:b/>
                <w:sz w:val="24"/>
                <w:szCs w:val="24"/>
              </w:rPr>
              <w:t xml:space="preserve">CHANGE OF INFECTION </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Blood transfusion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90%</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Childbirth (to child)</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25%</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Needle sharing injection drug use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0.65%</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Percutaneous needle stick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0.30%</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Receptive anal intercourse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0.04-3.0%</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proofErr w:type="spellStart"/>
            <w:r w:rsidRPr="002461A1">
              <w:rPr>
                <w:rFonts w:ascii="Times New Roman" w:hAnsi="Times New Roman" w:cs="Times New Roman"/>
                <w:sz w:val="24"/>
                <w:szCs w:val="24"/>
              </w:rPr>
              <w:t>Insertive</w:t>
            </w:r>
            <w:proofErr w:type="spellEnd"/>
            <w:r w:rsidRPr="002461A1">
              <w:rPr>
                <w:rFonts w:ascii="Times New Roman" w:hAnsi="Times New Roman" w:cs="Times New Roman"/>
                <w:sz w:val="24"/>
                <w:szCs w:val="24"/>
              </w:rPr>
              <w:t xml:space="preserve"> anal intercourse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0.03%</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Reception penile-vaginal intercourse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0.05-0.30%</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proofErr w:type="spellStart"/>
            <w:r w:rsidRPr="002461A1">
              <w:rPr>
                <w:rFonts w:ascii="Times New Roman" w:hAnsi="Times New Roman" w:cs="Times New Roman"/>
                <w:sz w:val="24"/>
                <w:szCs w:val="24"/>
              </w:rPr>
              <w:t>Insertive</w:t>
            </w:r>
            <w:proofErr w:type="spellEnd"/>
            <w:r w:rsidRPr="002461A1">
              <w:rPr>
                <w:rFonts w:ascii="Times New Roman" w:hAnsi="Times New Roman" w:cs="Times New Roman"/>
                <w:sz w:val="24"/>
                <w:szCs w:val="24"/>
              </w:rPr>
              <w:t xml:space="preserve"> penile-vaginal intercourse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0.01-0.38%</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 xml:space="preserve">Reception oral intercourse </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0-0.04%</w:t>
            </w:r>
          </w:p>
        </w:tc>
      </w:tr>
      <w:tr w:rsidR="00FD55F8" w:rsidRPr="002461A1" w:rsidTr="008772FF">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proofErr w:type="spellStart"/>
            <w:r w:rsidRPr="002461A1">
              <w:rPr>
                <w:rFonts w:ascii="Times New Roman" w:hAnsi="Times New Roman" w:cs="Times New Roman"/>
                <w:sz w:val="24"/>
                <w:szCs w:val="24"/>
              </w:rPr>
              <w:t>Insertive</w:t>
            </w:r>
            <w:proofErr w:type="spellEnd"/>
            <w:r w:rsidRPr="002461A1">
              <w:rPr>
                <w:rFonts w:ascii="Times New Roman" w:hAnsi="Times New Roman" w:cs="Times New Roman"/>
                <w:sz w:val="24"/>
                <w:szCs w:val="24"/>
              </w:rPr>
              <w:t xml:space="preserve"> oral intercourse</w:t>
            </w:r>
          </w:p>
        </w:tc>
        <w:tc>
          <w:tcPr>
            <w:tcW w:w="4788" w:type="dxa"/>
          </w:tcPr>
          <w:p w:rsidR="00FD55F8" w:rsidRPr="002461A1" w:rsidRDefault="00FD55F8" w:rsidP="0003531E">
            <w:pPr>
              <w:tabs>
                <w:tab w:val="left" w:pos="630"/>
              </w:tabs>
              <w:spacing w:after="0" w:line="240" w:lineRule="auto"/>
              <w:rPr>
                <w:rFonts w:ascii="Times New Roman" w:hAnsi="Times New Roman" w:cs="Times New Roman"/>
                <w:sz w:val="24"/>
                <w:szCs w:val="24"/>
              </w:rPr>
            </w:pPr>
            <w:r w:rsidRPr="002461A1">
              <w:rPr>
                <w:rFonts w:ascii="Times New Roman" w:hAnsi="Times New Roman" w:cs="Times New Roman"/>
                <w:sz w:val="24"/>
                <w:szCs w:val="24"/>
              </w:rPr>
              <w:t>0-005%</w:t>
            </w:r>
          </w:p>
        </w:tc>
      </w:tr>
      <w:tr w:rsidR="00FD55F8" w:rsidRPr="002461A1" w:rsidTr="008772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9576" w:type="dxa"/>
            <w:gridSpan w:val="2"/>
          </w:tcPr>
          <w:p w:rsidR="00FD55F8" w:rsidRPr="002461A1" w:rsidRDefault="00FD55F8" w:rsidP="0003531E">
            <w:pPr>
              <w:tabs>
                <w:tab w:val="left" w:pos="630"/>
              </w:tabs>
              <w:spacing w:after="0" w:line="240" w:lineRule="auto"/>
              <w:jc w:val="center"/>
              <w:rPr>
                <w:rFonts w:ascii="Times New Roman" w:hAnsi="Times New Roman" w:cs="Times New Roman"/>
                <w:sz w:val="24"/>
                <w:szCs w:val="24"/>
              </w:rPr>
            </w:pPr>
            <w:r w:rsidRPr="002461A1">
              <w:rPr>
                <w:rFonts w:ascii="Times New Roman" w:hAnsi="Times New Roman" w:cs="Times New Roman"/>
                <w:sz w:val="24"/>
                <w:szCs w:val="24"/>
              </w:rPr>
              <w:t>Assuming no condom use source refers to oral intercourse perform on a man</w:t>
            </w:r>
          </w:p>
        </w:tc>
      </w:tr>
    </w:tbl>
    <w:p w:rsidR="00FD55F8" w:rsidRDefault="00FD55F8" w:rsidP="0022492E">
      <w:pPr>
        <w:tabs>
          <w:tab w:val="left" w:pos="630"/>
        </w:tabs>
        <w:spacing w:line="240" w:lineRule="auto"/>
        <w:rPr>
          <w:rFonts w:ascii="Times New Roman" w:hAnsi="Times New Roman" w:cs="Times New Roman"/>
          <w:b/>
          <w:sz w:val="24"/>
          <w:szCs w:val="24"/>
        </w:rPr>
      </w:pPr>
    </w:p>
    <w:p w:rsidR="00FD55F8" w:rsidRPr="002461A1" w:rsidRDefault="00FD55F8" w:rsidP="0022492E">
      <w:pPr>
        <w:tabs>
          <w:tab w:val="left" w:pos="63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2.6</w:t>
      </w:r>
      <w:r>
        <w:rPr>
          <w:rFonts w:ascii="Times New Roman" w:hAnsi="Times New Roman" w:cs="Times New Roman"/>
          <w:b/>
          <w:sz w:val="24"/>
          <w:szCs w:val="24"/>
        </w:rPr>
        <w:tab/>
      </w:r>
      <w:r w:rsidRPr="002461A1">
        <w:rPr>
          <w:rFonts w:ascii="Times New Roman" w:hAnsi="Times New Roman" w:cs="Times New Roman"/>
          <w:b/>
          <w:sz w:val="24"/>
          <w:szCs w:val="24"/>
        </w:rPr>
        <w:t xml:space="preserve">PREVENTION </w:t>
      </w:r>
    </w:p>
    <w:p w:rsidR="00FD55F8" w:rsidRPr="002461A1" w:rsidRDefault="00FD55F8" w:rsidP="0022492E">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t xml:space="preserve">Honestly since the virus has been discovered NO known cure has also been discovered but yet there are still many ways of controlling it.   </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National mass campaign to educate everybody about the danger of HIV/AIDS how it spread and how to avoid it.</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Use condom when having sex (but not 100% safe).</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Avoid transfusion of unsterilized blood and other sharp object</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Pro-exposure</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Post-exposure</w:t>
      </w:r>
    </w:p>
    <w:p w:rsidR="00FD55F8" w:rsidRPr="002461A1" w:rsidRDefault="00FD55F8" w:rsidP="0022492E">
      <w:pPr>
        <w:pStyle w:val="ListParagraph"/>
        <w:numPr>
          <w:ilvl w:val="0"/>
          <w:numId w:val="7"/>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Vaccination</w:t>
      </w:r>
    </w:p>
    <w:p w:rsidR="00FD55F8" w:rsidRPr="002461A1" w:rsidRDefault="00FD55F8" w:rsidP="0022492E">
      <w:pPr>
        <w:tabs>
          <w:tab w:val="left" w:pos="630"/>
        </w:tabs>
        <w:spacing w:line="240" w:lineRule="auto"/>
        <w:rPr>
          <w:rFonts w:ascii="Times New Roman" w:hAnsi="Times New Roman" w:cs="Times New Roman"/>
          <w:sz w:val="24"/>
          <w:szCs w:val="24"/>
        </w:rPr>
      </w:pPr>
      <w:r w:rsidRPr="002461A1">
        <w:rPr>
          <w:rFonts w:ascii="Times New Roman" w:hAnsi="Times New Roman" w:cs="Times New Roman"/>
          <w:b/>
          <w:sz w:val="24"/>
          <w:szCs w:val="24"/>
        </w:rPr>
        <w:t xml:space="preserve">Note: </w:t>
      </w:r>
      <w:r w:rsidRPr="002461A1">
        <w:rPr>
          <w:rFonts w:ascii="Times New Roman" w:hAnsi="Times New Roman" w:cs="Times New Roman"/>
          <w:sz w:val="24"/>
          <w:szCs w:val="24"/>
        </w:rPr>
        <w:t xml:space="preserve">HIV/AIDS virus attacks, infects and destroy certain cells of the white blood cells called </w:t>
      </w:r>
      <w:r w:rsidRPr="002461A1">
        <w:rPr>
          <w:rFonts w:ascii="Times New Roman" w:hAnsi="Times New Roman" w:cs="Times New Roman"/>
          <w:b/>
          <w:sz w:val="24"/>
          <w:szCs w:val="24"/>
        </w:rPr>
        <w:t xml:space="preserve">Helper T </w:t>
      </w:r>
      <w:r w:rsidRPr="002461A1">
        <w:rPr>
          <w:rFonts w:ascii="Times New Roman" w:hAnsi="Times New Roman" w:cs="Times New Roman"/>
          <w:sz w:val="24"/>
          <w:szCs w:val="24"/>
        </w:rPr>
        <w:t xml:space="preserve">or </w:t>
      </w:r>
      <w:r w:rsidRPr="002461A1">
        <w:rPr>
          <w:rFonts w:ascii="Times New Roman" w:hAnsi="Times New Roman" w:cs="Times New Roman"/>
          <w:b/>
          <w:sz w:val="24"/>
          <w:szCs w:val="24"/>
        </w:rPr>
        <w:t xml:space="preserve">Lymphocytes </w:t>
      </w:r>
      <w:r w:rsidRPr="002461A1">
        <w:rPr>
          <w:rFonts w:ascii="Times New Roman" w:hAnsi="Times New Roman" w:cs="Times New Roman"/>
          <w:sz w:val="24"/>
          <w:szCs w:val="24"/>
        </w:rPr>
        <w:t xml:space="preserve">which are responsible for the immune system of the body </w:t>
      </w: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2385"/>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r>
    </w:p>
    <w:p w:rsidR="00FD55F8" w:rsidRDefault="00FD55F8" w:rsidP="0022492E">
      <w:pPr>
        <w:tabs>
          <w:tab w:val="left" w:pos="630"/>
        </w:tabs>
        <w:spacing w:line="240" w:lineRule="auto"/>
        <w:rPr>
          <w:rFonts w:ascii="Times New Roman" w:hAnsi="Times New Roman" w:cs="Times New Roman"/>
          <w:sz w:val="24"/>
          <w:szCs w:val="24"/>
        </w:rPr>
      </w:pPr>
    </w:p>
    <w:p w:rsidR="00FD55F8" w:rsidRPr="002461A1" w:rsidRDefault="00FD55F8" w:rsidP="0022492E">
      <w:pPr>
        <w:tabs>
          <w:tab w:val="left" w:pos="630"/>
        </w:tabs>
        <w:spacing w:line="240" w:lineRule="auto"/>
        <w:rPr>
          <w:rFonts w:ascii="Times New Roman" w:hAnsi="Times New Roman" w:cs="Times New Roman"/>
          <w:sz w:val="24"/>
          <w:szCs w:val="24"/>
        </w:rPr>
      </w:pPr>
    </w:p>
    <w:p w:rsidR="0022492E" w:rsidRDefault="0022492E" w:rsidP="0022492E">
      <w:pPr>
        <w:tabs>
          <w:tab w:val="left" w:pos="630"/>
        </w:tabs>
        <w:spacing w:line="240" w:lineRule="auto"/>
        <w:jc w:val="center"/>
        <w:rPr>
          <w:rFonts w:ascii="Times New Roman" w:hAnsi="Times New Roman" w:cs="Times New Roman"/>
          <w:b/>
          <w:sz w:val="24"/>
          <w:szCs w:val="24"/>
        </w:rPr>
      </w:pPr>
    </w:p>
    <w:p w:rsidR="0022492E" w:rsidRDefault="0022492E" w:rsidP="0022492E">
      <w:pPr>
        <w:tabs>
          <w:tab w:val="left" w:pos="630"/>
        </w:tabs>
        <w:spacing w:line="240" w:lineRule="auto"/>
        <w:jc w:val="center"/>
        <w:rPr>
          <w:rFonts w:ascii="Times New Roman" w:hAnsi="Times New Roman" w:cs="Times New Roman"/>
          <w:b/>
          <w:sz w:val="24"/>
          <w:szCs w:val="24"/>
        </w:rPr>
      </w:pPr>
    </w:p>
    <w:p w:rsidR="0022492E" w:rsidRDefault="0022492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03531E" w:rsidRDefault="0003531E" w:rsidP="0022492E">
      <w:pPr>
        <w:tabs>
          <w:tab w:val="left" w:pos="630"/>
        </w:tabs>
        <w:spacing w:line="240" w:lineRule="auto"/>
        <w:jc w:val="center"/>
        <w:rPr>
          <w:rFonts w:ascii="Times New Roman" w:hAnsi="Times New Roman" w:cs="Times New Roman"/>
          <w:b/>
          <w:sz w:val="24"/>
          <w:szCs w:val="24"/>
        </w:rPr>
      </w:pPr>
    </w:p>
    <w:p w:rsidR="00FD55F8" w:rsidRPr="002461A1" w:rsidRDefault="00FD55F8" w:rsidP="0022492E">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THREE</w:t>
      </w:r>
    </w:p>
    <w:p w:rsidR="00FD55F8"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2461A1">
        <w:rPr>
          <w:rFonts w:ascii="Times New Roman" w:hAnsi="Times New Roman" w:cs="Times New Roman"/>
          <w:b/>
          <w:sz w:val="24"/>
          <w:szCs w:val="24"/>
        </w:rPr>
        <w:t>BLOOD GROUP</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 blood type (also called a blood group) is a classification of blood based on the presence or absence if inherited antigens substances on the surface of red blood cells (RBCs). There antigens may be protein, carbohydrate, glycolipids depending on the blood group system. A blood type is inherited and </w:t>
      </w:r>
      <w:proofErr w:type="gramStart"/>
      <w:r w:rsidRPr="002461A1">
        <w:rPr>
          <w:rFonts w:ascii="Times New Roman" w:hAnsi="Times New Roman" w:cs="Times New Roman"/>
          <w:sz w:val="24"/>
          <w:szCs w:val="24"/>
        </w:rPr>
        <w:t>represents  contribution</w:t>
      </w:r>
      <w:proofErr w:type="gramEnd"/>
      <w:r w:rsidRPr="002461A1">
        <w:rPr>
          <w:rFonts w:ascii="Times New Roman" w:hAnsi="Times New Roman" w:cs="Times New Roman"/>
          <w:sz w:val="24"/>
          <w:szCs w:val="24"/>
        </w:rPr>
        <w:t xml:space="preserve"> from both parents. The two (2) most important ones are ABO and </w:t>
      </w:r>
      <w:proofErr w:type="spellStart"/>
      <w:r w:rsidRPr="002461A1">
        <w:rPr>
          <w:rFonts w:ascii="Times New Roman" w:hAnsi="Times New Roman" w:cs="Times New Roman"/>
          <w:sz w:val="24"/>
          <w:szCs w:val="24"/>
        </w:rPr>
        <w:t>RhD</w:t>
      </w:r>
      <w:proofErr w:type="spellEnd"/>
      <w:r w:rsidRPr="002461A1">
        <w:rPr>
          <w:rFonts w:ascii="Times New Roman" w:hAnsi="Times New Roman" w:cs="Times New Roman"/>
          <w:sz w:val="24"/>
          <w:szCs w:val="24"/>
        </w:rPr>
        <w:t xml:space="preserve"> antigens; they determine someone’s blood type (A, B, AB, and O with + or –denoting </w:t>
      </w:r>
      <w:proofErr w:type="spellStart"/>
      <w:r w:rsidRPr="002461A1">
        <w:rPr>
          <w:rFonts w:ascii="Times New Roman" w:hAnsi="Times New Roman" w:cs="Times New Roman"/>
          <w:sz w:val="24"/>
          <w:szCs w:val="24"/>
        </w:rPr>
        <w:t>RhD</w:t>
      </w:r>
      <w:proofErr w:type="spellEnd"/>
      <w:r w:rsidRPr="002461A1">
        <w:rPr>
          <w:rFonts w:ascii="Times New Roman" w:hAnsi="Times New Roman" w:cs="Times New Roman"/>
          <w:sz w:val="24"/>
          <w:szCs w:val="24"/>
        </w:rPr>
        <w:t xml:space="preserve"> status.</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TO DETERMINE THE BELONGED GROUP OF THE BLOOD SAMPLE </w:t>
      </w:r>
      <w:r w:rsidRPr="002461A1">
        <w:rPr>
          <w:rFonts w:ascii="Times New Roman" w:hAnsi="Times New Roman" w:cs="Times New Roman"/>
          <w:sz w:val="24"/>
          <w:szCs w:val="24"/>
        </w:rPr>
        <w:t xml:space="preserve"> </w:t>
      </w:r>
      <w:r w:rsidRPr="002461A1">
        <w:rPr>
          <w:rFonts w:ascii="Times New Roman" w:hAnsi="Times New Roman" w:cs="Times New Roman"/>
          <w:b/>
          <w:sz w:val="24"/>
          <w:szCs w:val="24"/>
        </w:rPr>
        <w:t xml:space="preserve">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Apparatus and reagent </w:t>
      </w:r>
      <w:r w:rsidRPr="002461A1">
        <w:rPr>
          <w:rFonts w:ascii="Times New Roman" w:hAnsi="Times New Roman" w:cs="Times New Roman"/>
          <w:sz w:val="24"/>
          <w:szCs w:val="24"/>
        </w:rPr>
        <w:t xml:space="preserve">needed are blood sample, swab, </w:t>
      </w:r>
      <w:proofErr w:type="spellStart"/>
      <w:r w:rsidRPr="002461A1">
        <w:rPr>
          <w:rFonts w:ascii="Times New Roman" w:hAnsi="Times New Roman" w:cs="Times New Roman"/>
          <w:sz w:val="24"/>
          <w:szCs w:val="24"/>
        </w:rPr>
        <w:t xml:space="preserve">anti </w:t>
      </w:r>
      <w:proofErr w:type="gramStart"/>
      <w:r w:rsidRPr="002461A1">
        <w:rPr>
          <w:rFonts w:ascii="Times New Roman" w:hAnsi="Times New Roman" w:cs="Times New Roman"/>
          <w:sz w:val="24"/>
          <w:szCs w:val="24"/>
        </w:rPr>
        <w:t>sara</w:t>
      </w:r>
      <w:proofErr w:type="spellEnd"/>
      <w:proofErr w:type="gramEnd"/>
      <w:r w:rsidRPr="002461A1">
        <w:rPr>
          <w:rFonts w:ascii="Times New Roman" w:hAnsi="Times New Roman" w:cs="Times New Roman"/>
          <w:sz w:val="24"/>
          <w:szCs w:val="24"/>
        </w:rPr>
        <w:t xml:space="preserve"> A, B, and D, needle and capillary tube.</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 </w:t>
      </w:r>
      <w:r w:rsidRPr="002461A1">
        <w:rPr>
          <w:rFonts w:ascii="Times New Roman" w:hAnsi="Times New Roman" w:cs="Times New Roman"/>
          <w:sz w:val="24"/>
          <w:szCs w:val="24"/>
        </w:rPr>
        <w:t xml:space="preserve">warm and clean the hand tip with swab then pick with needle and </w:t>
      </w:r>
      <w:proofErr w:type="spellStart"/>
      <w:r w:rsidRPr="002461A1">
        <w:rPr>
          <w:rFonts w:ascii="Times New Roman" w:hAnsi="Times New Roman" w:cs="Times New Roman"/>
          <w:sz w:val="24"/>
          <w:szCs w:val="24"/>
        </w:rPr>
        <w:t>withraw</w:t>
      </w:r>
      <w:proofErr w:type="spellEnd"/>
      <w:r w:rsidRPr="002461A1">
        <w:rPr>
          <w:rFonts w:ascii="Times New Roman" w:hAnsi="Times New Roman" w:cs="Times New Roman"/>
          <w:sz w:val="24"/>
          <w:szCs w:val="24"/>
        </w:rPr>
        <w:t xml:space="preserve"> the sample by capillary tube and put the sample on the tile into a three place-like dot each label A, B, and D then add the </w:t>
      </w:r>
      <w:proofErr w:type="spellStart"/>
      <w:r w:rsidRPr="002461A1">
        <w:rPr>
          <w:rFonts w:ascii="Times New Roman" w:hAnsi="Times New Roman" w:cs="Times New Roman"/>
          <w:sz w:val="24"/>
          <w:szCs w:val="24"/>
        </w:rPr>
        <w:t>anti sera</w:t>
      </w:r>
      <w:proofErr w:type="spellEnd"/>
      <w:r w:rsidRPr="002461A1">
        <w:rPr>
          <w:rFonts w:ascii="Times New Roman" w:hAnsi="Times New Roman" w:cs="Times New Roman"/>
          <w:sz w:val="24"/>
          <w:szCs w:val="24"/>
        </w:rPr>
        <w:t xml:space="preserve"> reagent A, B, and D to each sample label dot then stir and shake the sample for the reaction.</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II: </w:t>
      </w:r>
      <w:r w:rsidRPr="002461A1">
        <w:rPr>
          <w:rFonts w:ascii="Times New Roman" w:hAnsi="Times New Roman" w:cs="Times New Roman"/>
          <w:sz w:val="24"/>
          <w:szCs w:val="24"/>
        </w:rPr>
        <w:t>after staring and shaking the blood sample on the each reagent will start coagulate or normal. Since the grouping is subjected to four types has it mentioned above.</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Pr="002461A1">
        <w:rPr>
          <w:rFonts w:ascii="Times New Roman" w:hAnsi="Times New Roman" w:cs="Times New Roman"/>
          <w:b/>
          <w:sz w:val="24"/>
          <w:szCs w:val="24"/>
        </w:rPr>
        <w:t xml:space="preserve">RED BLOOD CELL COMPATIBILITY </w:t>
      </w:r>
    </w:p>
    <w:p w:rsidR="00FD55F8" w:rsidRPr="002461A1" w:rsidRDefault="00FD55F8" w:rsidP="0022492E">
      <w:pPr>
        <w:pStyle w:val="ListParagraph"/>
        <w:numPr>
          <w:ilvl w:val="0"/>
          <w:numId w:val="8"/>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AB: </w:t>
      </w:r>
      <w:r w:rsidRPr="002461A1">
        <w:rPr>
          <w:rFonts w:ascii="Times New Roman" w:hAnsi="Times New Roman" w:cs="Times New Roman"/>
          <w:sz w:val="24"/>
          <w:szCs w:val="24"/>
        </w:rPr>
        <w:t xml:space="preserve">individuals have both A and B antigen on the surface of their RCBs, and their blood plasma does not contain any antibodies agent either A or B antigens. Therefore, an individual’s agents with AB blood can receive blood from any group other than AB. They are known as universal recipients. </w:t>
      </w:r>
    </w:p>
    <w:p w:rsidR="00FD55F8" w:rsidRPr="002461A1" w:rsidRDefault="00FD55F8" w:rsidP="0022492E">
      <w:pPr>
        <w:pStyle w:val="ListParagraph"/>
        <w:numPr>
          <w:ilvl w:val="0"/>
          <w:numId w:val="8"/>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Blood group A:</w:t>
      </w:r>
      <w:r w:rsidRPr="002461A1">
        <w:rPr>
          <w:rFonts w:ascii="Times New Roman" w:hAnsi="Times New Roman" w:cs="Times New Roman"/>
          <w:sz w:val="24"/>
          <w:szCs w:val="24"/>
        </w:rPr>
        <w:t xml:space="preserve"> individuals have the A antigen on the surface of their RBCs, and blood serum containing IgM antibodies agent the B antigen. Therefore, a group individual can receive blood only from individual of group A or O (with a being preferable), and can donate blood to individual with type A or AB.</w:t>
      </w:r>
    </w:p>
    <w:p w:rsidR="00FD55F8" w:rsidRPr="002461A1" w:rsidRDefault="00FD55F8" w:rsidP="0022492E">
      <w:pPr>
        <w:pStyle w:val="ListParagraph"/>
        <w:numPr>
          <w:ilvl w:val="0"/>
          <w:numId w:val="8"/>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B: </w:t>
      </w:r>
      <w:r w:rsidRPr="002461A1">
        <w:rPr>
          <w:rFonts w:ascii="Times New Roman" w:hAnsi="Times New Roman" w:cs="Times New Roman"/>
          <w:sz w:val="24"/>
          <w:szCs w:val="24"/>
        </w:rPr>
        <w:t xml:space="preserve">individual have the B antigen on the surface of their </w:t>
      </w:r>
      <w:proofErr w:type="spellStart"/>
      <w:r w:rsidRPr="002461A1">
        <w:rPr>
          <w:rFonts w:ascii="Times New Roman" w:hAnsi="Times New Roman" w:cs="Times New Roman"/>
          <w:sz w:val="24"/>
          <w:szCs w:val="24"/>
        </w:rPr>
        <w:t>RBCc</w:t>
      </w:r>
      <w:proofErr w:type="spellEnd"/>
      <w:r w:rsidRPr="002461A1">
        <w:rPr>
          <w:rFonts w:ascii="Times New Roman" w:hAnsi="Times New Roman" w:cs="Times New Roman"/>
          <w:sz w:val="24"/>
          <w:szCs w:val="24"/>
        </w:rPr>
        <w:t xml:space="preserve"> and the blood serum containing IgM antibodies agent the A antigen. Therefore, a group B or O (With B begin profitable, and can donate blood to individuals with type B or AB.</w:t>
      </w:r>
    </w:p>
    <w:p w:rsidR="00FD55F8" w:rsidRPr="002461A1" w:rsidRDefault="00FD55F8" w:rsidP="0022492E">
      <w:pPr>
        <w:pStyle w:val="ListParagraph"/>
        <w:numPr>
          <w:ilvl w:val="0"/>
          <w:numId w:val="8"/>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O: </w:t>
      </w:r>
      <w:r w:rsidRPr="002461A1">
        <w:rPr>
          <w:rFonts w:ascii="Times New Roman" w:hAnsi="Times New Roman" w:cs="Times New Roman"/>
          <w:sz w:val="24"/>
          <w:szCs w:val="24"/>
        </w:rPr>
        <w:t xml:space="preserve"> individual do not have either A or B antigens on the surface of their RBCs, and their blood serum contains IgM anti-B antibodies against the A and B blood group antigens. Therefore, a group </w:t>
      </w:r>
      <w:proofErr w:type="spellStart"/>
      <w:r w:rsidRPr="002461A1">
        <w:rPr>
          <w:rFonts w:ascii="Times New Roman" w:hAnsi="Times New Roman" w:cs="Times New Roman"/>
          <w:sz w:val="24"/>
          <w:szCs w:val="24"/>
        </w:rPr>
        <w:t>o</w:t>
      </w:r>
      <w:proofErr w:type="spellEnd"/>
      <w:r w:rsidRPr="002461A1">
        <w:rPr>
          <w:rFonts w:ascii="Times New Roman" w:hAnsi="Times New Roman" w:cs="Times New Roman"/>
          <w:sz w:val="24"/>
          <w:szCs w:val="24"/>
        </w:rPr>
        <w:t xml:space="preserve"> individual can receive blood only from a group </w:t>
      </w:r>
      <w:proofErr w:type="spellStart"/>
      <w:r w:rsidRPr="002461A1">
        <w:rPr>
          <w:rFonts w:ascii="Times New Roman" w:hAnsi="Times New Roman" w:cs="Times New Roman"/>
          <w:sz w:val="24"/>
          <w:szCs w:val="24"/>
        </w:rPr>
        <w:t>O</w:t>
      </w:r>
      <w:proofErr w:type="spellEnd"/>
      <w:r w:rsidRPr="002461A1">
        <w:rPr>
          <w:rFonts w:ascii="Times New Roman" w:hAnsi="Times New Roman" w:cs="Times New Roman"/>
          <w:sz w:val="24"/>
          <w:szCs w:val="24"/>
        </w:rPr>
        <w:t xml:space="preserve"> individual, but can donate blood to individuals of any AOB blood group (i.e., A, B, AB or O).</w:t>
      </w:r>
    </w:p>
    <w:p w:rsidR="0022492E" w:rsidRDefault="0022492E" w:rsidP="0022492E">
      <w:pPr>
        <w:tabs>
          <w:tab w:val="left" w:pos="630"/>
        </w:tabs>
        <w:spacing w:line="240" w:lineRule="auto"/>
        <w:jc w:val="center"/>
        <w:rPr>
          <w:rFonts w:ascii="Times New Roman" w:hAnsi="Times New Roman" w:cs="Times New Roman"/>
          <w:b/>
          <w:sz w:val="24"/>
          <w:szCs w:val="24"/>
        </w:rPr>
      </w:pPr>
    </w:p>
    <w:p w:rsidR="0022492E" w:rsidRDefault="0022492E" w:rsidP="0022492E">
      <w:pPr>
        <w:tabs>
          <w:tab w:val="left" w:pos="630"/>
        </w:tabs>
        <w:spacing w:line="240" w:lineRule="auto"/>
        <w:jc w:val="center"/>
        <w:rPr>
          <w:rFonts w:ascii="Times New Roman" w:hAnsi="Times New Roman" w:cs="Times New Roman"/>
          <w:b/>
          <w:sz w:val="24"/>
          <w:szCs w:val="24"/>
        </w:rPr>
      </w:pPr>
    </w:p>
    <w:p w:rsidR="0022492E" w:rsidRDefault="0022492E" w:rsidP="0022492E">
      <w:pPr>
        <w:tabs>
          <w:tab w:val="left" w:pos="630"/>
        </w:tabs>
        <w:spacing w:line="240" w:lineRule="auto"/>
        <w:jc w:val="center"/>
        <w:rPr>
          <w:rFonts w:ascii="Times New Roman" w:hAnsi="Times New Roman" w:cs="Times New Roman"/>
          <w:b/>
          <w:sz w:val="24"/>
          <w:szCs w:val="24"/>
        </w:rPr>
      </w:pPr>
    </w:p>
    <w:p w:rsidR="00FD55F8" w:rsidRPr="002461A1" w:rsidRDefault="00FD55F8" w:rsidP="0022492E">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RED BLOOD CELL COMPATIBILITY CHART</w:t>
      </w:r>
    </w:p>
    <w:p w:rsidR="00FD55F8" w:rsidRPr="002461A1" w:rsidRDefault="00FD55F8" w:rsidP="0022492E">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noProof/>
          <w:sz w:val="24"/>
          <w:szCs w:val="24"/>
        </w:rPr>
        <w:drawing>
          <wp:inline distT="0" distB="0" distL="0" distR="0" wp14:anchorId="38F2028C" wp14:editId="37588F99">
            <wp:extent cx="2180685" cy="2106510"/>
            <wp:effectExtent l="19050" t="0" r="0" b="0"/>
            <wp:docPr id="5" name="Picture 5" descr="C:\Documents and Settings\ODIDERE PC\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DIDERE PC\Desktop\images-2.png"/>
                    <pic:cNvPicPr>
                      <a:picLocks noChangeAspect="1" noChangeArrowheads="1"/>
                    </pic:cNvPicPr>
                  </pic:nvPicPr>
                  <pic:blipFill>
                    <a:blip r:embed="rId12"/>
                    <a:srcRect/>
                    <a:stretch>
                      <a:fillRect/>
                    </a:stretch>
                  </pic:blipFill>
                  <pic:spPr bwMode="auto">
                    <a:xfrm>
                      <a:off x="0" y="0"/>
                      <a:ext cx="2200165" cy="2125328"/>
                    </a:xfrm>
                    <a:prstGeom prst="rect">
                      <a:avLst/>
                    </a:prstGeom>
                    <a:noFill/>
                    <a:ln w="9525">
                      <a:noFill/>
                      <a:miter lim="800000"/>
                      <a:headEnd/>
                      <a:tailEnd/>
                    </a:ln>
                  </pic:spPr>
                </pic:pic>
              </a:graphicData>
            </a:graphic>
          </wp:inline>
        </w:drawing>
      </w:r>
    </w:p>
    <w:p w:rsidR="00FD55F8" w:rsidRPr="002461A1" w:rsidRDefault="00FD55F8" w:rsidP="0022492E">
      <w:pPr>
        <w:tabs>
          <w:tab w:val="left" w:pos="630"/>
        </w:tabs>
        <w:spacing w:line="240" w:lineRule="auto"/>
        <w:jc w:val="both"/>
        <w:rPr>
          <w:rFonts w:ascii="Times New Roman" w:hAnsi="Times New Roman" w:cs="Times New Roman"/>
          <w:sz w:val="24"/>
          <w:szCs w:val="24"/>
        </w:rPr>
      </w:pPr>
      <w:proofErr w:type="gramStart"/>
      <w:r w:rsidRPr="002461A1">
        <w:rPr>
          <w:rFonts w:ascii="Times New Roman" w:hAnsi="Times New Roman" w:cs="Times New Roman"/>
          <w:sz w:val="24"/>
          <w:szCs w:val="24"/>
        </w:rPr>
        <w:t>in</w:t>
      </w:r>
      <w:proofErr w:type="gramEnd"/>
      <w:r w:rsidRPr="002461A1">
        <w:rPr>
          <w:rFonts w:ascii="Times New Roman" w:hAnsi="Times New Roman" w:cs="Times New Roman"/>
          <w:sz w:val="24"/>
          <w:szCs w:val="24"/>
        </w:rPr>
        <w:t xml:space="preserve"> addition to donating to the same blood group; type O blood donors can give to A, B and AB: blood donors types A and B give to AB.</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Assumes absence of typical antibodies that would cause an incapability between donor and recipient blood, as is used for blood selected by crossing-matching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An </w:t>
      </w:r>
      <w:proofErr w:type="spellStart"/>
      <w:r w:rsidRPr="002461A1">
        <w:rPr>
          <w:rFonts w:ascii="Times New Roman" w:hAnsi="Times New Roman" w:cs="Times New Roman"/>
          <w:sz w:val="24"/>
          <w:szCs w:val="24"/>
        </w:rPr>
        <w:t>RhD</w:t>
      </w:r>
      <w:proofErr w:type="spellEnd"/>
      <w:r w:rsidRPr="002461A1">
        <w:rPr>
          <w:rFonts w:ascii="Times New Roman" w:hAnsi="Times New Roman" w:cs="Times New Roman"/>
          <w:sz w:val="24"/>
          <w:szCs w:val="24"/>
        </w:rPr>
        <w:t xml:space="preserve">-negative patient who does not have any anti-D antibodies can receive a transfusion of D-positive blood once, but this would cause sensitization to the D antigen, and a female patient would become at risk for hemolytic disease of the newborn. </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2461A1">
        <w:rPr>
          <w:rFonts w:ascii="Times New Roman" w:hAnsi="Times New Roman" w:cs="Times New Roman"/>
          <w:b/>
          <w:sz w:val="24"/>
          <w:szCs w:val="24"/>
        </w:rPr>
        <w:t>PACKED CELL VOLUME</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Packed cell volume also erythrocyte volume friction or </w:t>
      </w:r>
      <w:proofErr w:type="spellStart"/>
      <w:r w:rsidRPr="002461A1">
        <w:rPr>
          <w:rFonts w:ascii="Times New Roman" w:hAnsi="Times New Roman" w:cs="Times New Roman"/>
          <w:sz w:val="24"/>
          <w:szCs w:val="24"/>
        </w:rPr>
        <w:t>heamotocrit</w:t>
      </w:r>
      <w:proofErr w:type="spellEnd"/>
      <w:r w:rsidRPr="002461A1">
        <w:rPr>
          <w:rFonts w:ascii="Times New Roman" w:hAnsi="Times New Roman" w:cs="Times New Roman"/>
          <w:sz w:val="24"/>
          <w:szCs w:val="24"/>
        </w:rPr>
        <w:t xml:space="preserve"> is the volume percentage of red blood cells in the blood. It is normally 45% for men 40% for woman. It is considered an integral part of a person’s complete blood count, and platelet count. Anemia refers to an abnormally low </w:t>
      </w:r>
      <w:proofErr w:type="spellStart"/>
      <w:r w:rsidRPr="002461A1">
        <w:rPr>
          <w:rFonts w:ascii="Times New Roman" w:hAnsi="Times New Roman" w:cs="Times New Roman"/>
          <w:sz w:val="24"/>
          <w:szCs w:val="24"/>
        </w:rPr>
        <w:t>haematocrit</w:t>
      </w:r>
      <w:proofErr w:type="spellEnd"/>
      <w:r w:rsidRPr="002461A1">
        <w:rPr>
          <w:rFonts w:ascii="Times New Roman" w:hAnsi="Times New Roman" w:cs="Times New Roman"/>
          <w:sz w:val="24"/>
          <w:szCs w:val="24"/>
        </w:rPr>
        <w:t xml:space="preserve">, as opposed to polycythemia which refers to an abnormally low high </w:t>
      </w:r>
      <w:proofErr w:type="spellStart"/>
      <w:r w:rsidRPr="002461A1">
        <w:rPr>
          <w:rFonts w:ascii="Times New Roman" w:hAnsi="Times New Roman" w:cs="Times New Roman"/>
          <w:sz w:val="24"/>
          <w:szCs w:val="24"/>
        </w:rPr>
        <w:t>haematocrit</w:t>
      </w:r>
      <w:proofErr w:type="spellEnd"/>
      <w:r w:rsidRPr="002461A1">
        <w:rPr>
          <w:rFonts w:ascii="Times New Roman" w:hAnsi="Times New Roman" w:cs="Times New Roman"/>
          <w:sz w:val="24"/>
          <w:szCs w:val="24"/>
        </w:rPr>
        <w:t xml:space="preserve">. Both are potentially life-threatening disorder. </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2461A1">
        <w:rPr>
          <w:rFonts w:ascii="Times New Roman" w:hAnsi="Times New Roman" w:cs="Times New Roman"/>
          <w:b/>
          <w:sz w:val="24"/>
          <w:szCs w:val="24"/>
        </w:rPr>
        <w:t>SCREENING TO DETERMINE THE VOLUME OF BLOOD IN THE BODY</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The packed cell volume (PCV) can be determined by centrifuging </w:t>
      </w:r>
      <w:proofErr w:type="spellStart"/>
      <w:r w:rsidRPr="002461A1">
        <w:rPr>
          <w:rFonts w:ascii="Times New Roman" w:hAnsi="Times New Roman" w:cs="Times New Roman"/>
          <w:sz w:val="24"/>
          <w:szCs w:val="24"/>
        </w:rPr>
        <w:t>haparinizied</w:t>
      </w:r>
      <w:proofErr w:type="spellEnd"/>
      <w:r w:rsidRPr="002461A1">
        <w:rPr>
          <w:rFonts w:ascii="Times New Roman" w:hAnsi="Times New Roman" w:cs="Times New Roman"/>
          <w:sz w:val="24"/>
          <w:szCs w:val="24"/>
        </w:rPr>
        <w:t xml:space="preserve"> blood in a capillary tube (also known as </w:t>
      </w:r>
      <w:proofErr w:type="spellStart"/>
      <w:r w:rsidRPr="002461A1">
        <w:rPr>
          <w:rFonts w:ascii="Times New Roman" w:hAnsi="Times New Roman" w:cs="Times New Roman"/>
          <w:sz w:val="24"/>
          <w:szCs w:val="24"/>
        </w:rPr>
        <w:t>microheamotocrit</w:t>
      </w:r>
      <w:proofErr w:type="spellEnd"/>
      <w:r w:rsidRPr="002461A1">
        <w:rPr>
          <w:rFonts w:ascii="Times New Roman" w:hAnsi="Times New Roman" w:cs="Times New Roman"/>
          <w:sz w:val="24"/>
          <w:szCs w:val="24"/>
        </w:rPr>
        <w:t xml:space="preserve"> tube) at 10, 00 RPM for five (5) minutes, it escape the blood into layers. The volume of packed red blood sample gives the PCV. Since a tube is used, this can be calculated by measuring the lengths of the layers.</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READINGS</w:t>
      </w:r>
    </w:p>
    <w:p w:rsidR="00FD55F8" w:rsidRPr="002461A1" w:rsidRDefault="00FD55F8" w:rsidP="0022492E">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Place the capillary tube on the reader in a way that the bottle of the tube corresponded with 0 mark and top level plasma should corresponded with 100 mark. </w:t>
      </w:r>
    </w:p>
    <w:p w:rsidR="00FD55F8" w:rsidRPr="002461A1" w:rsidRDefault="00FD55F8" w:rsidP="0022492E">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Move the charge adjustable pointer to fall at </w:t>
      </w:r>
      <w:proofErr w:type="gramStart"/>
      <w:r w:rsidRPr="002461A1">
        <w:rPr>
          <w:rFonts w:ascii="Times New Roman" w:hAnsi="Times New Roman" w:cs="Times New Roman"/>
          <w:sz w:val="24"/>
          <w:szCs w:val="24"/>
        </w:rPr>
        <w:t>the interfere</w:t>
      </w:r>
      <w:proofErr w:type="gramEnd"/>
      <w:r w:rsidRPr="002461A1">
        <w:rPr>
          <w:rFonts w:ascii="Times New Roman" w:hAnsi="Times New Roman" w:cs="Times New Roman"/>
          <w:sz w:val="24"/>
          <w:szCs w:val="24"/>
        </w:rPr>
        <w:t xml:space="preserve"> between the bottom of the RBC and the top level plasma.</w:t>
      </w:r>
    </w:p>
    <w:p w:rsidR="0003531E" w:rsidRDefault="00FD55F8" w:rsidP="0003531E">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Read the highest of the RBC and has the PCV is express in percentage.</w:t>
      </w:r>
    </w:p>
    <w:p w:rsidR="0003531E" w:rsidRPr="0003531E" w:rsidRDefault="0003531E" w:rsidP="0003531E">
      <w:pPr>
        <w:pStyle w:val="ListParagraph"/>
        <w:tabs>
          <w:tab w:val="left" w:pos="630"/>
        </w:tabs>
        <w:spacing w:line="240" w:lineRule="auto"/>
        <w:ind w:left="945"/>
        <w:jc w:val="both"/>
        <w:rPr>
          <w:rFonts w:ascii="Times New Roman" w:hAnsi="Times New Roman" w:cs="Times New Roman"/>
          <w:sz w:val="24"/>
          <w:szCs w:val="24"/>
        </w:rPr>
      </w:pPr>
      <w:bookmarkStart w:id="0" w:name="_GoBack"/>
      <w:bookmarkEnd w:id="0"/>
    </w:p>
    <w:p w:rsidR="00FD55F8" w:rsidRPr="002461A1" w:rsidRDefault="00FD55F8" w:rsidP="0022492E">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FOUR</w:t>
      </w:r>
    </w:p>
    <w:p w:rsidR="00FD55F8"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FD55F8" w:rsidRPr="002461A1" w:rsidRDefault="00FD55F8" w:rsidP="0022492E">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2461A1">
        <w:rPr>
          <w:rFonts w:ascii="Times New Roman" w:hAnsi="Times New Roman" w:cs="Times New Roman"/>
          <w:b/>
          <w:sz w:val="24"/>
          <w:szCs w:val="24"/>
        </w:rPr>
        <w:t xml:space="preserve">MALARIA PARASITE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Malaria is a mosquito-infectious disease of human and other animal caused by parasitic protozoan (a type of single cell microorganisms) of the plasmodium type. Malaria causes symptoms that typically include fever, fatigue, vomiting and headache. In several symptoms, usually been ten to fifteen days after bitten. I those who have recently survived an infection, re-infection typically caused milder symptoms. This partial resistance disappears over months to years if there is no longer ongoing exposure to malaria.</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Commonly, the disease is transmitted by the bite of an infected female anopheles mosquito. This bite introduces the parasites from the mosquito saliva into a person’s blood. The parasite then travel to the liver where they mature and reproduce.</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Five species of plasmodium can infect and be spread by humans. Most deaths are caused by;</w:t>
      </w:r>
    </w:p>
    <w:p w:rsidR="00FD55F8" w:rsidRPr="002461A1" w:rsidRDefault="00FD55F8" w:rsidP="0022492E">
      <w:pPr>
        <w:pStyle w:val="ListParagraph"/>
        <w:numPr>
          <w:ilvl w:val="0"/>
          <w:numId w:val="13"/>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Plasmodium falciparum</w:t>
      </w:r>
    </w:p>
    <w:p w:rsidR="00FD55F8" w:rsidRPr="002461A1" w:rsidRDefault="00FD55F8" w:rsidP="0022492E">
      <w:pPr>
        <w:pStyle w:val="ListParagraph"/>
        <w:numPr>
          <w:ilvl w:val="0"/>
          <w:numId w:val="13"/>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Plasmodium vivax</w:t>
      </w:r>
    </w:p>
    <w:p w:rsidR="00FD55F8" w:rsidRPr="002461A1" w:rsidRDefault="00FD55F8" w:rsidP="0022492E">
      <w:pPr>
        <w:pStyle w:val="ListParagraph"/>
        <w:numPr>
          <w:ilvl w:val="0"/>
          <w:numId w:val="13"/>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Plasmodium </w:t>
      </w:r>
      <w:proofErr w:type="spellStart"/>
      <w:r w:rsidRPr="002461A1">
        <w:rPr>
          <w:rFonts w:ascii="Times New Roman" w:hAnsi="Times New Roman" w:cs="Times New Roman"/>
          <w:sz w:val="24"/>
          <w:szCs w:val="24"/>
        </w:rPr>
        <w:t>ovale</w:t>
      </w:r>
      <w:proofErr w:type="spellEnd"/>
    </w:p>
    <w:p w:rsidR="00FD55F8" w:rsidRPr="002461A1" w:rsidRDefault="00FD55F8" w:rsidP="0022492E">
      <w:pPr>
        <w:pStyle w:val="ListParagraph"/>
        <w:numPr>
          <w:ilvl w:val="0"/>
          <w:numId w:val="13"/>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Plasmodium malaria </w:t>
      </w:r>
    </w:p>
    <w:p w:rsidR="00FD55F8" w:rsidRPr="0003531E" w:rsidRDefault="00FD55F8" w:rsidP="0003531E">
      <w:pPr>
        <w:tabs>
          <w:tab w:val="left" w:pos="630"/>
        </w:tabs>
        <w:spacing w:line="240" w:lineRule="auto"/>
        <w:ind w:left="720"/>
        <w:jc w:val="both"/>
        <w:rPr>
          <w:rFonts w:ascii="Times New Roman" w:hAnsi="Times New Roman" w:cs="Times New Roman"/>
          <w:sz w:val="24"/>
          <w:szCs w:val="24"/>
        </w:rPr>
      </w:pPr>
      <w:r w:rsidRPr="002461A1">
        <w:rPr>
          <w:rFonts w:ascii="Times New Roman" w:hAnsi="Times New Roman" w:cs="Times New Roman"/>
          <w:sz w:val="24"/>
          <w:szCs w:val="24"/>
        </w:rPr>
        <w:t xml:space="preserve">Generally cause a milder form of malaria. The species </w:t>
      </w:r>
      <w:r w:rsidRPr="002461A1">
        <w:rPr>
          <w:rFonts w:ascii="Times New Roman" w:hAnsi="Times New Roman" w:cs="Times New Roman"/>
          <w:i/>
          <w:sz w:val="24"/>
          <w:szCs w:val="24"/>
        </w:rPr>
        <w:t xml:space="preserve">Plasmodium </w:t>
      </w:r>
      <w:proofErr w:type="spellStart"/>
      <w:r w:rsidRPr="002461A1">
        <w:rPr>
          <w:rFonts w:ascii="Times New Roman" w:hAnsi="Times New Roman" w:cs="Times New Roman"/>
          <w:i/>
          <w:sz w:val="24"/>
          <w:szCs w:val="24"/>
        </w:rPr>
        <w:t>Knowlesi</w:t>
      </w:r>
      <w:proofErr w:type="spellEnd"/>
      <w:r w:rsidRPr="002461A1">
        <w:rPr>
          <w:rFonts w:ascii="Times New Roman" w:hAnsi="Times New Roman" w:cs="Times New Roman"/>
          <w:i/>
          <w:sz w:val="24"/>
          <w:szCs w:val="24"/>
        </w:rPr>
        <w:t xml:space="preserve"> </w:t>
      </w:r>
      <w:r w:rsidRPr="002461A1">
        <w:rPr>
          <w:rFonts w:ascii="Times New Roman" w:hAnsi="Times New Roman" w:cs="Times New Roman"/>
          <w:sz w:val="24"/>
          <w:szCs w:val="24"/>
        </w:rPr>
        <w:t xml:space="preserve">rarely causes disease in humans. Malaria is typically diagnosed by the microscopic examination of blood using blood films, or with antigen based rapid diagnostic test.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Pr="002461A1">
        <w:rPr>
          <w:rFonts w:ascii="Times New Roman" w:hAnsi="Times New Roman" w:cs="Times New Roman"/>
          <w:b/>
          <w:sz w:val="24"/>
          <w:szCs w:val="24"/>
        </w:rPr>
        <w:t>LIFE CYCLE OF MALARIA PARASITE</w:t>
      </w:r>
      <w:r w:rsidRPr="002461A1">
        <w:rPr>
          <w:rFonts w:ascii="Times New Roman" w:hAnsi="Times New Roman" w:cs="Times New Roman"/>
          <w:sz w:val="24"/>
          <w:szCs w:val="24"/>
        </w:rPr>
        <w:t xml:space="preserve">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   In life cycle of malaria parasite, a mosquito causes an infection by a bite. First, </w:t>
      </w:r>
      <w:proofErr w:type="spellStart"/>
      <w:r w:rsidRPr="002461A1">
        <w:rPr>
          <w:rFonts w:ascii="Times New Roman" w:hAnsi="Times New Roman" w:cs="Times New Roman"/>
          <w:sz w:val="24"/>
          <w:szCs w:val="24"/>
        </w:rPr>
        <w:t>sporozoites</w:t>
      </w:r>
      <w:proofErr w:type="spellEnd"/>
      <w:r w:rsidRPr="002461A1">
        <w:rPr>
          <w:rFonts w:ascii="Times New Roman" w:hAnsi="Times New Roman" w:cs="Times New Roman"/>
          <w:sz w:val="24"/>
          <w:szCs w:val="24"/>
        </w:rPr>
        <w:t xml:space="preserve"> enter the blood stream, and migrate to the liver. They infect liver cells, where they multiply into </w:t>
      </w:r>
      <w:proofErr w:type="spellStart"/>
      <w:r w:rsidRPr="002461A1">
        <w:rPr>
          <w:rFonts w:ascii="Times New Roman" w:hAnsi="Times New Roman" w:cs="Times New Roman"/>
          <w:sz w:val="24"/>
          <w:szCs w:val="24"/>
        </w:rPr>
        <w:t>morozoites</w:t>
      </w:r>
      <w:proofErr w:type="spellEnd"/>
      <w:r w:rsidRPr="002461A1">
        <w:rPr>
          <w:rFonts w:ascii="Times New Roman" w:hAnsi="Times New Roman" w:cs="Times New Roman"/>
          <w:sz w:val="24"/>
          <w:szCs w:val="24"/>
        </w:rPr>
        <w:t xml:space="preserve"> rupture the liver cells and return to the blood stream. Then the </w:t>
      </w:r>
      <w:proofErr w:type="spellStart"/>
      <w:r w:rsidRPr="002461A1">
        <w:rPr>
          <w:rFonts w:ascii="Times New Roman" w:hAnsi="Times New Roman" w:cs="Times New Roman"/>
          <w:sz w:val="24"/>
          <w:szCs w:val="24"/>
        </w:rPr>
        <w:t>merozoites</w:t>
      </w:r>
      <w:proofErr w:type="spellEnd"/>
      <w:r w:rsidRPr="002461A1">
        <w:rPr>
          <w:rFonts w:ascii="Times New Roman" w:hAnsi="Times New Roman" w:cs="Times New Roman"/>
          <w:sz w:val="24"/>
          <w:szCs w:val="24"/>
        </w:rPr>
        <w:t xml:space="preserve"> infect the red blood cell where they develop into ring </w:t>
      </w:r>
      <w:proofErr w:type="spellStart"/>
      <w:r w:rsidRPr="002461A1">
        <w:rPr>
          <w:rFonts w:ascii="Times New Roman" w:hAnsi="Times New Roman" w:cs="Times New Roman"/>
          <w:sz w:val="24"/>
          <w:szCs w:val="24"/>
        </w:rPr>
        <w:t>rorms</w:t>
      </w:r>
      <w:proofErr w:type="spellEnd"/>
      <w:r w:rsidRPr="002461A1">
        <w:rPr>
          <w:rFonts w:ascii="Times New Roman" w:hAnsi="Times New Roman" w:cs="Times New Roman"/>
          <w:sz w:val="24"/>
          <w:szCs w:val="24"/>
        </w:rPr>
        <w:t xml:space="preserve">, </w:t>
      </w:r>
      <w:proofErr w:type="spellStart"/>
      <w:r w:rsidRPr="002461A1">
        <w:rPr>
          <w:rFonts w:ascii="Times New Roman" w:hAnsi="Times New Roman" w:cs="Times New Roman"/>
          <w:sz w:val="24"/>
          <w:szCs w:val="24"/>
        </w:rPr>
        <w:t>trophozoites</w:t>
      </w:r>
      <w:proofErr w:type="spellEnd"/>
      <w:r w:rsidRPr="002461A1">
        <w:rPr>
          <w:rFonts w:ascii="Times New Roman" w:hAnsi="Times New Roman" w:cs="Times New Roman"/>
          <w:sz w:val="24"/>
          <w:szCs w:val="24"/>
        </w:rPr>
        <w:t xml:space="preserve"> and </w:t>
      </w:r>
      <w:proofErr w:type="spellStart"/>
      <w:r w:rsidRPr="002461A1">
        <w:rPr>
          <w:rFonts w:ascii="Times New Roman" w:hAnsi="Times New Roman" w:cs="Times New Roman"/>
          <w:sz w:val="24"/>
          <w:szCs w:val="24"/>
        </w:rPr>
        <w:t>schizonts</w:t>
      </w:r>
      <w:proofErr w:type="spellEnd"/>
      <w:r w:rsidRPr="002461A1">
        <w:rPr>
          <w:rFonts w:ascii="Times New Roman" w:hAnsi="Times New Roman" w:cs="Times New Roman"/>
          <w:sz w:val="24"/>
          <w:szCs w:val="24"/>
        </w:rPr>
        <w:t xml:space="preserve"> that in turn produce further </w:t>
      </w:r>
      <w:proofErr w:type="spellStart"/>
      <w:r w:rsidRPr="002461A1">
        <w:rPr>
          <w:rFonts w:ascii="Times New Roman" w:hAnsi="Times New Roman" w:cs="Times New Roman"/>
          <w:sz w:val="24"/>
          <w:szCs w:val="24"/>
        </w:rPr>
        <w:t>merozoties</w:t>
      </w:r>
      <w:proofErr w:type="spellEnd"/>
      <w:r w:rsidRPr="002461A1">
        <w:rPr>
          <w:rFonts w:ascii="Times New Roman" w:hAnsi="Times New Roman" w:cs="Times New Roman"/>
          <w:sz w:val="24"/>
          <w:szCs w:val="24"/>
        </w:rPr>
        <w:t xml:space="preserve">. Only female mosquito feed on blood; male mosquitoes feed on plant nectar, and thus do not transmit the disease. The female of the anopheles genus of mosquito prefer to feed at night. They usually start searching for a meal at disk, and will continue throughout the night until taking a meal. Malaria parasites can be transmitted </w:t>
      </w:r>
      <w:proofErr w:type="spellStart"/>
      <w:r w:rsidRPr="002461A1">
        <w:rPr>
          <w:rFonts w:ascii="Times New Roman" w:hAnsi="Times New Roman" w:cs="Times New Roman"/>
          <w:sz w:val="24"/>
          <w:szCs w:val="24"/>
        </w:rPr>
        <w:t>b</w:t>
      </w:r>
      <w:proofErr w:type="spellEnd"/>
      <w:r w:rsidRPr="002461A1">
        <w:rPr>
          <w:rFonts w:ascii="Times New Roman" w:hAnsi="Times New Roman" w:cs="Times New Roman"/>
          <w:sz w:val="24"/>
          <w:szCs w:val="24"/>
        </w:rPr>
        <w:t xml:space="preserve"> blood transfusion; although this area is rare.    </w:t>
      </w:r>
    </w:p>
    <w:p w:rsidR="00FD55F8" w:rsidRPr="002461A1" w:rsidRDefault="00FD55F8" w:rsidP="0022492E">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   </w:t>
      </w:r>
    </w:p>
    <w:p w:rsidR="00FD55F8" w:rsidRPr="002461A1" w:rsidRDefault="00FD55F8" w:rsidP="0022492E">
      <w:pPr>
        <w:tabs>
          <w:tab w:val="left" w:pos="630"/>
        </w:tabs>
        <w:spacing w:line="240" w:lineRule="auto"/>
        <w:jc w:val="center"/>
        <w:rPr>
          <w:rFonts w:ascii="Times New Roman" w:hAnsi="Times New Roman" w:cs="Times New Roman"/>
          <w:sz w:val="24"/>
          <w:szCs w:val="24"/>
        </w:rPr>
      </w:pPr>
      <w:r w:rsidRPr="002461A1">
        <w:rPr>
          <w:rFonts w:ascii="Times New Roman" w:hAnsi="Times New Roman" w:cs="Times New Roman"/>
          <w:noProof/>
          <w:sz w:val="24"/>
          <w:szCs w:val="24"/>
        </w:rPr>
        <w:lastRenderedPageBreak/>
        <w:drawing>
          <wp:inline distT="0" distB="0" distL="0" distR="0" wp14:anchorId="43809F88" wp14:editId="3874EC43">
            <wp:extent cx="4257675" cy="4469194"/>
            <wp:effectExtent l="19050" t="0" r="9525" b="0"/>
            <wp:docPr id="3" name="Picture 3" descr="C:\Documents and Settings\ODIDERE PC\Desktop\New Folder\Fig-1-Life-cycle-of-the-malaria-parasite-The-asexual-stage-pre-erythrocyte-or-hep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DIDERE PC\Desktop\New Folder\Fig-1-Life-cycle-of-the-malaria-parasite-The-asexual-stage-pre-erythrocyte-or-hepatic.png"/>
                    <pic:cNvPicPr>
                      <a:picLocks noChangeAspect="1" noChangeArrowheads="1"/>
                    </pic:cNvPicPr>
                  </pic:nvPicPr>
                  <pic:blipFill>
                    <a:blip r:embed="rId13"/>
                    <a:srcRect/>
                    <a:stretch>
                      <a:fillRect/>
                    </a:stretch>
                  </pic:blipFill>
                  <pic:spPr bwMode="auto">
                    <a:xfrm>
                      <a:off x="0" y="0"/>
                      <a:ext cx="4257675" cy="4469194"/>
                    </a:xfrm>
                    <a:prstGeom prst="rect">
                      <a:avLst/>
                    </a:prstGeom>
                    <a:noFill/>
                    <a:ln w="9525">
                      <a:noFill/>
                      <a:miter lim="800000"/>
                      <a:headEnd/>
                      <a:tailEnd/>
                    </a:ln>
                  </pic:spPr>
                </pic:pic>
              </a:graphicData>
            </a:graphic>
          </wp:inline>
        </w:drawing>
      </w:r>
    </w:p>
    <w:p w:rsidR="00FD55F8" w:rsidRDefault="00FD55F8" w:rsidP="0003531E">
      <w:pPr>
        <w:tabs>
          <w:tab w:val="left" w:pos="630"/>
        </w:tabs>
        <w:spacing w:line="240" w:lineRule="auto"/>
        <w:jc w:val="center"/>
        <w:rPr>
          <w:rFonts w:ascii="Times New Roman" w:hAnsi="Times New Roman" w:cs="Times New Roman"/>
          <w:sz w:val="24"/>
          <w:szCs w:val="24"/>
        </w:rPr>
      </w:pPr>
      <w:r w:rsidRPr="002461A1">
        <w:rPr>
          <w:rFonts w:ascii="Times New Roman" w:hAnsi="Times New Roman" w:cs="Times New Roman"/>
          <w:b/>
          <w:sz w:val="24"/>
          <w:szCs w:val="24"/>
        </w:rPr>
        <w:t>LIFE CYCLE OF MALARIA PARASITE</w:t>
      </w:r>
    </w:p>
    <w:p w:rsidR="00FD55F8" w:rsidRPr="002461A1" w:rsidRDefault="00FD55F8" w:rsidP="0022492E">
      <w:pPr>
        <w:tabs>
          <w:tab w:val="left" w:pos="630"/>
        </w:tabs>
        <w:spacing w:line="240" w:lineRule="auto"/>
        <w:jc w:val="both"/>
        <w:rPr>
          <w:rFonts w:ascii="Times New Roman" w:hAnsi="Times New Roman" w:cs="Times New Roman"/>
          <w:sz w:val="24"/>
          <w:szCs w:val="24"/>
        </w:rPr>
      </w:pPr>
    </w:p>
    <w:p w:rsidR="00FD55F8" w:rsidRPr="00B314A7" w:rsidRDefault="00FD55F8" w:rsidP="0022492E">
      <w:pPr>
        <w:tabs>
          <w:tab w:val="left" w:pos="180"/>
          <w:tab w:val="left" w:pos="720"/>
        </w:tabs>
        <w:spacing w:after="0" w:line="240" w:lineRule="auto"/>
        <w:jc w:val="center"/>
        <w:rPr>
          <w:rFonts w:ascii="Times New Roman" w:hAnsi="Times New Roman" w:cs="Times New Roman"/>
          <w:sz w:val="24"/>
          <w:szCs w:val="24"/>
        </w:rPr>
      </w:pPr>
      <w:r w:rsidRPr="00B314A7">
        <w:rPr>
          <w:rFonts w:ascii="Times New Roman" w:hAnsi="Times New Roman" w:cs="Times New Roman"/>
          <w:b/>
          <w:sz w:val="24"/>
          <w:szCs w:val="24"/>
        </w:rPr>
        <w:t>CHAPTER FIVE</w:t>
      </w:r>
    </w:p>
    <w:p w:rsidR="00FD55F8" w:rsidRPr="00B314A7" w:rsidRDefault="00FD55F8" w:rsidP="0022492E">
      <w:pPr>
        <w:spacing w:line="240" w:lineRule="auto"/>
        <w:jc w:val="both"/>
        <w:rPr>
          <w:rFonts w:ascii="Times New Roman" w:hAnsi="Times New Roman" w:cs="Times New Roman"/>
          <w:b/>
          <w:sz w:val="24"/>
          <w:szCs w:val="24"/>
        </w:rPr>
      </w:pPr>
      <w:r w:rsidRPr="00B314A7">
        <w:rPr>
          <w:rFonts w:ascii="Times New Roman" w:hAnsi="Times New Roman" w:cs="Times New Roman"/>
          <w:b/>
          <w:sz w:val="24"/>
          <w:szCs w:val="24"/>
        </w:rPr>
        <w:t>5.0</w:t>
      </w:r>
      <w:r w:rsidRPr="00B314A7">
        <w:rPr>
          <w:rFonts w:ascii="Times New Roman" w:hAnsi="Times New Roman" w:cs="Times New Roman"/>
          <w:b/>
          <w:sz w:val="24"/>
          <w:szCs w:val="24"/>
        </w:rPr>
        <w:tab/>
        <w:t>CONCLUSION &amp; RECOMMENDATIONS</w:t>
      </w:r>
    </w:p>
    <w:p w:rsidR="00FD55F8" w:rsidRPr="00B314A7" w:rsidRDefault="00FD55F8" w:rsidP="0022492E">
      <w:pPr>
        <w:spacing w:line="240" w:lineRule="auto"/>
        <w:jc w:val="both"/>
        <w:rPr>
          <w:rFonts w:ascii="Times New Roman" w:hAnsi="Times New Roman" w:cs="Times New Roman"/>
          <w:b/>
          <w:sz w:val="24"/>
          <w:szCs w:val="24"/>
        </w:rPr>
      </w:pPr>
      <w:r w:rsidRPr="00B314A7">
        <w:rPr>
          <w:rFonts w:ascii="Times New Roman" w:hAnsi="Times New Roman" w:cs="Times New Roman"/>
          <w:b/>
          <w:sz w:val="24"/>
          <w:szCs w:val="24"/>
        </w:rPr>
        <w:t>5.1</w:t>
      </w:r>
      <w:r w:rsidRPr="00B314A7">
        <w:rPr>
          <w:rFonts w:ascii="Times New Roman" w:hAnsi="Times New Roman" w:cs="Times New Roman"/>
          <w:b/>
          <w:sz w:val="24"/>
          <w:szCs w:val="24"/>
        </w:rPr>
        <w:tab/>
        <w:t>CONCLUSION</w:t>
      </w:r>
    </w:p>
    <w:p w:rsidR="00FD55F8" w:rsidRPr="00B314A7" w:rsidRDefault="00FD55F8" w:rsidP="0022492E">
      <w:pPr>
        <w:spacing w:line="240" w:lineRule="auto"/>
        <w:ind w:firstLine="720"/>
        <w:jc w:val="both"/>
        <w:rPr>
          <w:rFonts w:ascii="Times New Roman" w:hAnsi="Times New Roman" w:cs="Times New Roman"/>
          <w:b/>
          <w:sz w:val="24"/>
          <w:szCs w:val="24"/>
        </w:rPr>
      </w:pPr>
      <w:r w:rsidRPr="00B314A7">
        <w:rPr>
          <w:rFonts w:ascii="Times New Roman" w:hAnsi="Times New Roman" w:cs="Times New Roman"/>
          <w:sz w:val="24"/>
          <w:szCs w:val="24"/>
        </w:rPr>
        <w:t>During  my  period  at</w:t>
      </w:r>
      <w:r>
        <w:rPr>
          <w:rFonts w:ascii="Times New Roman" w:hAnsi="Times New Roman" w:cs="Times New Roman"/>
          <w:sz w:val="24"/>
          <w:szCs w:val="24"/>
        </w:rPr>
        <w:t xml:space="preserve">  the UITH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r w:rsidRPr="00B314A7">
        <w:rPr>
          <w:rFonts w:ascii="Times New Roman" w:hAnsi="Times New Roman" w:cs="Times New Roman"/>
          <w:sz w:val="24"/>
          <w:szCs w:val="24"/>
        </w:rPr>
        <w:t xml:space="preserve">  as  a  SIWES  student</w:t>
      </w:r>
      <w:r>
        <w:rPr>
          <w:rFonts w:ascii="Times New Roman" w:hAnsi="Times New Roman" w:cs="Times New Roman"/>
          <w:sz w:val="24"/>
          <w:szCs w:val="24"/>
        </w:rPr>
        <w:t xml:space="preserve">,  I  was  taking  to  the laboratory </w:t>
      </w:r>
      <w:r w:rsidRPr="00B314A7">
        <w:rPr>
          <w:rFonts w:ascii="Times New Roman" w:hAnsi="Times New Roman" w:cs="Times New Roman"/>
          <w:sz w:val="24"/>
          <w:szCs w:val="24"/>
        </w:rPr>
        <w:t xml:space="preserve"> by  my  supervisor  and  classify  s</w:t>
      </w:r>
      <w:r>
        <w:rPr>
          <w:rFonts w:ascii="Times New Roman" w:hAnsi="Times New Roman" w:cs="Times New Roman"/>
          <w:sz w:val="24"/>
          <w:szCs w:val="24"/>
        </w:rPr>
        <w:t>ome  information  about the health Center</w:t>
      </w:r>
      <w:r w:rsidRPr="00B314A7">
        <w:rPr>
          <w:rFonts w:ascii="Times New Roman" w:hAnsi="Times New Roman" w:cs="Times New Roman"/>
          <w:sz w:val="24"/>
          <w:szCs w:val="24"/>
        </w:rPr>
        <w:t xml:space="preserve">  and  I  also  participate in   some  activities  like </w:t>
      </w:r>
      <w:r>
        <w:rPr>
          <w:rFonts w:ascii="Times New Roman" w:hAnsi="Times New Roman" w:cs="Times New Roman"/>
          <w:sz w:val="24"/>
          <w:szCs w:val="24"/>
        </w:rPr>
        <w:t>taking of blood samples.</w:t>
      </w:r>
    </w:p>
    <w:p w:rsidR="00FD55F8" w:rsidRPr="00140ED1" w:rsidRDefault="00FD55F8" w:rsidP="0022492E">
      <w:pPr>
        <w:spacing w:after="0" w:line="240" w:lineRule="auto"/>
        <w:rPr>
          <w:rFonts w:ascii="Times New Roman" w:hAnsi="Times New Roman" w:cs="Times New Roman"/>
          <w:b/>
          <w:sz w:val="24"/>
          <w:szCs w:val="24"/>
        </w:rPr>
      </w:pPr>
      <w:r w:rsidRPr="00B314A7">
        <w:rPr>
          <w:rFonts w:ascii="Times New Roman" w:hAnsi="Times New Roman" w:cs="Times New Roman"/>
          <w:b/>
          <w:sz w:val="24"/>
          <w:szCs w:val="24"/>
        </w:rPr>
        <w:t>5.2</w:t>
      </w:r>
      <w:r w:rsidRPr="00B314A7">
        <w:rPr>
          <w:rFonts w:ascii="Times New Roman" w:hAnsi="Times New Roman" w:cs="Times New Roman"/>
          <w:b/>
          <w:sz w:val="24"/>
          <w:szCs w:val="24"/>
        </w:rPr>
        <w:tab/>
        <w:t xml:space="preserve">RECOMMENDATIONS   </w:t>
      </w:r>
    </w:p>
    <w:p w:rsidR="00FD55F8" w:rsidRPr="00B314A7" w:rsidRDefault="00FD55F8" w:rsidP="0022492E">
      <w:pPr>
        <w:spacing w:after="0" w:line="240" w:lineRule="auto"/>
        <w:ind w:firstLine="360"/>
        <w:rPr>
          <w:rFonts w:ascii="Times New Roman" w:hAnsi="Times New Roman" w:cs="Times New Roman"/>
          <w:sz w:val="24"/>
          <w:szCs w:val="24"/>
        </w:rPr>
      </w:pPr>
      <w:r w:rsidRPr="00B314A7">
        <w:rPr>
          <w:rFonts w:ascii="Times New Roman" w:hAnsi="Times New Roman" w:cs="Times New Roman"/>
          <w:sz w:val="24"/>
          <w:szCs w:val="24"/>
        </w:rPr>
        <w:t>The main problem encountered during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was problem of </w:t>
      </w:r>
      <w:r w:rsidRPr="00B314A7">
        <w:rPr>
          <w:rFonts w:ascii="Times New Roman" w:hAnsi="Times New Roman" w:cs="Times New Roman"/>
          <w:sz w:val="24"/>
          <w:szCs w:val="24"/>
        </w:rPr>
        <w:t xml:space="preserve">transportation.  It  is  difficult  for  student  that  leaves  in  far  place  to  get  to  the  organization  every  day,  so  I  recommend that  the Government  should  make  sure  that  provision is made for certain sum of money which will be given to students for their transportation.. </w:t>
      </w:r>
    </w:p>
    <w:p w:rsidR="00FD55F8" w:rsidRPr="00B314A7" w:rsidRDefault="00FD55F8" w:rsidP="0022492E">
      <w:pPr>
        <w:spacing w:line="240" w:lineRule="auto"/>
        <w:rPr>
          <w:rFonts w:ascii="Times New Roman"/>
          <w:b/>
          <w:sz w:val="24"/>
          <w:szCs w:val="24"/>
        </w:rPr>
      </w:pPr>
      <w:r w:rsidRPr="00B314A7">
        <w:rPr>
          <w:rFonts w:ascii="Times New Roman" w:hAnsi="Times New Roman" w:cs="Times New Roman"/>
          <w:b/>
          <w:sz w:val="24"/>
          <w:szCs w:val="24"/>
        </w:rPr>
        <w:t xml:space="preserve"> 5.3</w:t>
      </w:r>
      <w:r w:rsidRPr="00B314A7">
        <w:rPr>
          <w:rFonts w:ascii="Times New Roman" w:hAnsi="Times New Roman" w:cs="Times New Roman"/>
          <w:b/>
          <w:sz w:val="24"/>
          <w:szCs w:val="24"/>
        </w:rPr>
        <w:tab/>
        <w:t>PERSONAL IMPRESSION ABOUT THE ORGANIZATION</w:t>
      </w:r>
    </w:p>
    <w:p w:rsidR="00FD55F8" w:rsidRPr="00042D4A" w:rsidRDefault="00FD55F8" w:rsidP="0022492E">
      <w:pPr>
        <w:spacing w:line="240" w:lineRule="auto"/>
        <w:ind w:firstLine="720"/>
        <w:rPr>
          <w:rFonts w:ascii="Times New Roman"/>
          <w:sz w:val="24"/>
          <w:szCs w:val="24"/>
        </w:rPr>
      </w:pPr>
      <w:r w:rsidRPr="00B314A7">
        <w:rPr>
          <w:rFonts w:ascii="Times New Roman" w:hAnsi="Times New Roman" w:cs="Times New Roman"/>
          <w:sz w:val="24"/>
          <w:szCs w:val="24"/>
        </w:rPr>
        <w:lastRenderedPageBreak/>
        <w:t>My  personal  impression  about  the  organization  is  good  simply  because  the  organization  has  a  conducive  environment  and  most  importantly  have  a  good  and  loving  staffs,  that  are  caring  and  has  a  great  understanding.</w:t>
      </w:r>
    </w:p>
    <w:p w:rsidR="00FD55F8" w:rsidRPr="00B314A7" w:rsidRDefault="00FD55F8" w:rsidP="0022492E">
      <w:pPr>
        <w:spacing w:line="240" w:lineRule="auto"/>
        <w:jc w:val="both"/>
        <w:rPr>
          <w:rFonts w:ascii="Times New Roman"/>
          <w:b/>
          <w:sz w:val="24"/>
          <w:szCs w:val="24"/>
        </w:rPr>
      </w:pPr>
      <w:r w:rsidRPr="00B314A7">
        <w:rPr>
          <w:rFonts w:ascii="Times New Roman" w:hAnsi="Times New Roman" w:cs="Times New Roman"/>
          <w:b/>
          <w:sz w:val="24"/>
          <w:szCs w:val="24"/>
        </w:rPr>
        <w:t>5.4</w:t>
      </w:r>
      <w:r w:rsidRPr="00B314A7">
        <w:rPr>
          <w:rFonts w:ascii="Times New Roman" w:hAnsi="Times New Roman" w:cs="Times New Roman"/>
          <w:b/>
          <w:sz w:val="24"/>
          <w:szCs w:val="24"/>
        </w:rPr>
        <w:tab/>
        <w:t xml:space="preserve"> SUGGESTIONS  /  RECOMMENDATIONS  TO  THE  ORGANIZATION  AND  THE  POLYTECHNIC CONCERNING  SIWES  PROGRAMME</w:t>
      </w:r>
    </w:p>
    <w:p w:rsidR="00FD55F8" w:rsidRPr="00B314A7" w:rsidRDefault="00FD55F8" w:rsidP="0022492E">
      <w:pPr>
        <w:spacing w:line="240" w:lineRule="auto"/>
        <w:ind w:firstLine="720"/>
        <w:rPr>
          <w:rFonts w:ascii="Times New Roman"/>
          <w:sz w:val="24"/>
          <w:szCs w:val="24"/>
        </w:rPr>
      </w:pPr>
      <w:r w:rsidRPr="00B314A7">
        <w:rPr>
          <w:rFonts w:ascii="Times New Roman" w:hAnsi="Times New Roman" w:cs="Times New Roman"/>
          <w:sz w:val="24"/>
          <w:szCs w:val="24"/>
        </w:rPr>
        <w:t xml:space="preserve">For  a  smooth  SIWES  </w:t>
      </w:r>
      <w:proofErr w:type="spellStart"/>
      <w:r w:rsidRPr="00B314A7">
        <w:rPr>
          <w:rFonts w:ascii="Times New Roman" w:hAnsi="Times New Roman" w:cs="Times New Roman"/>
          <w:sz w:val="24"/>
          <w:szCs w:val="24"/>
        </w:rPr>
        <w:t>programme</w:t>
      </w:r>
      <w:proofErr w:type="spellEnd"/>
      <w:r w:rsidRPr="00B314A7">
        <w:rPr>
          <w:rFonts w:ascii="Times New Roman" w:hAnsi="Times New Roman" w:cs="Times New Roman"/>
          <w:sz w:val="24"/>
          <w:szCs w:val="24"/>
        </w:rPr>
        <w:t xml:space="preserve">  the  polytechnic  and  the  organization  must  take  note  of  the  following:-</w:t>
      </w:r>
    </w:p>
    <w:p w:rsidR="00FD55F8" w:rsidRPr="00B314A7" w:rsidRDefault="00FD55F8" w:rsidP="0022492E">
      <w:pPr>
        <w:pStyle w:val="ListParagraph"/>
        <w:numPr>
          <w:ilvl w:val="0"/>
          <w:numId w:val="18"/>
        </w:numPr>
        <w:spacing w:line="240" w:lineRule="auto"/>
        <w:rPr>
          <w:rFonts w:ascii="Times New Roman"/>
          <w:sz w:val="24"/>
          <w:szCs w:val="24"/>
        </w:rPr>
      </w:pPr>
      <w:r w:rsidRPr="00B314A7">
        <w:rPr>
          <w:rFonts w:ascii="Times New Roman" w:hAnsi="Times New Roman" w:cs="Times New Roman"/>
          <w:sz w:val="24"/>
          <w:szCs w:val="24"/>
        </w:rPr>
        <w:t>The  organization  should  make  adequate  provision  in  the  annual  budget  of  proper  funding  of  SIWES  in  view  of  the  potentials  of  the  scheme  to  con tribute  in  enhancing  the  quality  of  the  pool  of  technical  skills  available  to  the  economy.</w:t>
      </w:r>
    </w:p>
    <w:p w:rsidR="00FD55F8" w:rsidRPr="00B314A7" w:rsidRDefault="00FD55F8" w:rsidP="0022492E">
      <w:pPr>
        <w:pStyle w:val="ListParagraph"/>
        <w:numPr>
          <w:ilvl w:val="0"/>
          <w:numId w:val="18"/>
        </w:numPr>
        <w:spacing w:line="240" w:lineRule="auto"/>
        <w:rPr>
          <w:rFonts w:ascii="Times New Roman"/>
          <w:sz w:val="24"/>
          <w:szCs w:val="24"/>
        </w:rPr>
      </w:pPr>
      <w:r w:rsidRPr="00B314A7">
        <w:rPr>
          <w:rFonts w:ascii="Times New Roman" w:hAnsi="Times New Roman" w:cs="Times New Roman"/>
          <w:sz w:val="24"/>
          <w:szCs w:val="24"/>
        </w:rPr>
        <w:t>In  other  to  guarantee  quality  assurance  of  the  scheme  there  is  a  need  for  thorough  supervision  of  SIWES  participant  by  the  institution  and  the  ITF.</w:t>
      </w:r>
    </w:p>
    <w:p w:rsidR="00FD55F8" w:rsidRPr="00B314A7" w:rsidRDefault="00FD55F8" w:rsidP="0022492E">
      <w:pPr>
        <w:pStyle w:val="ListParagraph"/>
        <w:numPr>
          <w:ilvl w:val="0"/>
          <w:numId w:val="18"/>
        </w:numPr>
        <w:spacing w:line="240" w:lineRule="auto"/>
        <w:rPr>
          <w:rFonts w:ascii="Times New Roman"/>
          <w:sz w:val="24"/>
          <w:szCs w:val="24"/>
        </w:rPr>
      </w:pPr>
      <w:r w:rsidRPr="00B314A7">
        <w:rPr>
          <w:rFonts w:ascii="Times New Roman" w:hAnsi="Times New Roman" w:cs="Times New Roman"/>
          <w:sz w:val="24"/>
          <w:szCs w:val="24"/>
        </w:rPr>
        <w:t>The  ITF  in  collaboration  with  institution  should  evolve  minimum  standards  in  respect  of  SIWES  and  develop,  monitor  and  review  job  specifications  to  guide  the  training  of  students.</w:t>
      </w:r>
    </w:p>
    <w:p w:rsidR="00FD55F8" w:rsidRPr="00B314A7" w:rsidRDefault="00FD55F8" w:rsidP="0022492E">
      <w:pPr>
        <w:pStyle w:val="ListParagraph"/>
        <w:numPr>
          <w:ilvl w:val="0"/>
          <w:numId w:val="18"/>
        </w:numPr>
        <w:spacing w:line="240" w:lineRule="auto"/>
        <w:rPr>
          <w:rFonts w:ascii="Times New Roman"/>
          <w:sz w:val="24"/>
          <w:szCs w:val="24"/>
        </w:rPr>
      </w:pPr>
      <w:r w:rsidRPr="00B314A7">
        <w:rPr>
          <w:rFonts w:ascii="Times New Roman" w:hAnsi="Times New Roman" w:cs="Times New Roman"/>
          <w:sz w:val="24"/>
          <w:szCs w:val="24"/>
        </w:rPr>
        <w:t>The  institution  and  the  organization  should  make  the  student  realize  that  SIWES  is  not  an  holiday  job  but  a  course  of  study  designed  to  enhance  the  relevant  production  skills  and  employability  after  graduation.</w:t>
      </w:r>
    </w:p>
    <w:p w:rsidR="00FD55F8" w:rsidRPr="00B314A7" w:rsidRDefault="00FD55F8" w:rsidP="0022492E">
      <w:pPr>
        <w:pStyle w:val="ListParagraph"/>
        <w:spacing w:line="240" w:lineRule="auto"/>
        <w:jc w:val="both"/>
        <w:rPr>
          <w:rFonts w:ascii="Times New Roman" w:hAnsi="Times New Roman" w:cs="Times New Roman"/>
          <w:b/>
          <w:sz w:val="24"/>
          <w:szCs w:val="24"/>
        </w:rPr>
      </w:pPr>
      <w:r w:rsidRPr="00B314A7">
        <w:rPr>
          <w:rFonts w:ascii="Times New Roman" w:hAnsi="Times New Roman" w:cs="Times New Roman"/>
          <w:sz w:val="24"/>
          <w:szCs w:val="24"/>
        </w:rPr>
        <w:t xml:space="preserve">The  institution  needs  to  double  effort  in  securing  quality  places  of  industrial  attachment  for  student  during  SIWES.  </w:t>
      </w:r>
    </w:p>
    <w:p w:rsidR="00FD55F8" w:rsidRPr="002461A1" w:rsidRDefault="00FD55F8" w:rsidP="0022492E">
      <w:pPr>
        <w:spacing w:after="240" w:line="240" w:lineRule="auto"/>
        <w:ind w:firstLine="720"/>
        <w:jc w:val="both"/>
        <w:rPr>
          <w:rFonts w:ascii="Times New Roman" w:eastAsia="Calibri" w:hAnsi="Times New Roman" w:cs="Times New Roman"/>
          <w:sz w:val="24"/>
          <w:szCs w:val="24"/>
        </w:rPr>
      </w:pPr>
    </w:p>
    <w:p w:rsidR="00FD55F8" w:rsidRPr="002461A1" w:rsidRDefault="00FD55F8" w:rsidP="0022492E">
      <w:pPr>
        <w:spacing w:after="0" w:line="240" w:lineRule="auto"/>
        <w:jc w:val="both"/>
        <w:rPr>
          <w:rFonts w:ascii="Times New Roman" w:hAnsi="Times New Roman" w:cs="Times New Roman"/>
          <w:sz w:val="24"/>
          <w:szCs w:val="24"/>
        </w:rPr>
      </w:pPr>
    </w:p>
    <w:p w:rsidR="00FD55F8" w:rsidRPr="002461A1" w:rsidRDefault="00FD55F8" w:rsidP="0022492E">
      <w:pPr>
        <w:tabs>
          <w:tab w:val="left" w:pos="630"/>
        </w:tabs>
        <w:spacing w:line="240" w:lineRule="auto"/>
        <w:jc w:val="both"/>
        <w:rPr>
          <w:rFonts w:ascii="Times New Roman" w:hAnsi="Times New Roman" w:cs="Times New Roman"/>
          <w:b/>
          <w:sz w:val="24"/>
          <w:szCs w:val="24"/>
        </w:rPr>
      </w:pPr>
    </w:p>
    <w:p w:rsidR="00FD55F8" w:rsidRPr="005B5F7C" w:rsidRDefault="00FD55F8" w:rsidP="0022492E">
      <w:pPr>
        <w:spacing w:line="240" w:lineRule="auto"/>
      </w:pPr>
    </w:p>
    <w:sectPr w:rsidR="00FD55F8" w:rsidRPr="005B5F7C" w:rsidSect="003F3493">
      <w:footerReference w:type="default" r:id="rId14"/>
      <w:footerReference w:type="first" r:id="rId15"/>
      <w:pgSz w:w="12240" w:h="15840" w:code="1"/>
      <w:pgMar w:top="1440" w:right="1440" w:bottom="1440" w:left="1440" w:header="749" w:footer="0" w:gutter="0"/>
      <w:pgBorders w:display="firstPage" w:offsetFrom="page">
        <w:top w:val="papyrus" w:sz="24" w:space="24" w:color="auto"/>
        <w:left w:val="papyrus" w:sz="24" w:space="24" w:color="auto"/>
        <w:bottom w:val="papyrus" w:sz="24" w:space="24" w:color="auto"/>
        <w:right w:val="papyrus" w:sz="24" w:space="24" w:color="auto"/>
      </w:pgBorders>
      <w:pgNumType w:fmt="lowerRoman"/>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2C" w:rsidRDefault="0012662C">
      <w:pPr>
        <w:spacing w:after="0" w:line="240" w:lineRule="auto"/>
      </w:pPr>
      <w:r>
        <w:separator/>
      </w:r>
    </w:p>
  </w:endnote>
  <w:endnote w:type="continuationSeparator" w:id="0">
    <w:p w:rsidR="0012662C" w:rsidRDefault="0012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07"/>
      <w:docPartObj>
        <w:docPartGallery w:val="Page Numbers (Bottom of Page)"/>
        <w:docPartUnique/>
      </w:docPartObj>
    </w:sdtPr>
    <w:sdtEndPr/>
    <w:sdtContent>
      <w:p w:rsidR="00550ABE" w:rsidRDefault="00FD55F8">
        <w:pPr>
          <w:pStyle w:val="Footer"/>
          <w:jc w:val="center"/>
        </w:pPr>
        <w:r>
          <w:rPr>
            <w:noProof/>
          </w:rPr>
          <mc:AlternateContent>
            <mc:Choice Requires="wpg">
              <w:drawing>
                <wp:inline distT="0" distB="0" distL="0" distR="0">
                  <wp:extent cx="418465" cy="221615"/>
                  <wp:effectExtent l="0" t="7620" r="635"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3" name="Text Box 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ABE" w:rsidRDefault="00FD55F8">
                                <w:pPr>
                                  <w:jc w:val="center"/>
                                  <w:rPr>
                                    <w:szCs w:val="18"/>
                                  </w:rPr>
                                </w:pPr>
                                <w:r>
                                  <w:fldChar w:fldCharType="begin"/>
                                </w:r>
                                <w:r>
                                  <w:instrText xml:space="preserve"> PAGE    \* MERGEFORMAT </w:instrText>
                                </w:r>
                                <w:r>
                                  <w:fldChar w:fldCharType="separate"/>
                                </w:r>
                                <w:r w:rsidR="0003531E" w:rsidRPr="0003531E">
                                  <w:rPr>
                                    <w:i/>
                                    <w:noProof/>
                                    <w:sz w:val="18"/>
                                    <w:szCs w:val="18"/>
                                  </w:rPr>
                                  <w:t>xiv</w:t>
                                </w:r>
                                <w:r>
                                  <w:fldChar w:fldCharType="end"/>
                                </w:r>
                              </w:p>
                            </w:txbxContent>
                          </wps:txbx>
                          <wps:bodyPr rot="0" vert="horz" wrap="square" lIns="0" tIns="0" rIns="0" bIns="0" anchor="ctr" anchorCtr="0" upright="1">
                            <a:noAutofit/>
                          </wps:bodyPr>
                        </wps:wsp>
                        <wpg:grpSp>
                          <wpg:cNvPr id="44" name="Group 9"/>
                          <wpg:cNvGrpSpPr>
                            <a:grpSpLocks/>
                          </wpg:cNvGrpSpPr>
                          <wpg:grpSpPr bwMode="auto">
                            <a:xfrm>
                              <a:off x="5494" y="739"/>
                              <a:ext cx="372" cy="72"/>
                              <a:chOff x="5486" y="739"/>
                              <a:chExt cx="372" cy="72"/>
                            </a:xfrm>
                          </wpg:grpSpPr>
                          <wps:wsp>
                            <wps:cNvPr id="45" name="Oval 1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1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2"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">
                  <v:shapetype id="_x0000_t202" coordsize="21600,21600" o:spt="202" path="m,l,21600r21600,l21600,xe">
                    <v:stroke joinstyle="miter"/>
                    <v:path gradientshapeok="t" o:connecttype="rect"/>
                  </v:shapetype>
                  <v:shape id="Text Box 8" o:spid="_x0000_s1030"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Ms8QA&#10;AADbAAAADwAAAGRycy9kb3ducmV2LnhtbESPzWrDMBCE74G+g9hCLqGR04R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TLPEAAAA2wAAAA8AAAAAAAAAAAAAAAAAmAIAAGRycy9k&#10;b3ducmV2LnhtbFBLBQYAAAAABAAEAPUAAACJAwAAAAA=&#10;" filled="f" stroked="f">
                    <v:textbox inset="0,0,0,0">
                      <w:txbxContent>
                        <w:p w:rsidR="00550ABE" w:rsidRDefault="00FD55F8">
                          <w:pPr>
                            <w:jc w:val="center"/>
                            <w:rPr>
                              <w:szCs w:val="18"/>
                            </w:rPr>
                          </w:pPr>
                          <w:r>
                            <w:fldChar w:fldCharType="begin"/>
                          </w:r>
                          <w:r>
                            <w:instrText xml:space="preserve"> PAGE    \* MERGEFORMAT </w:instrText>
                          </w:r>
                          <w:r>
                            <w:fldChar w:fldCharType="separate"/>
                          </w:r>
                          <w:r w:rsidR="0003531E" w:rsidRPr="0003531E">
                            <w:rPr>
                              <w:i/>
                              <w:noProof/>
                              <w:sz w:val="18"/>
                              <w:szCs w:val="18"/>
                            </w:rPr>
                            <w:t>xiv</w:t>
                          </w:r>
                          <w:r>
                            <w:fldChar w:fldCharType="end"/>
                          </w:r>
                        </w:p>
                      </w:txbxContent>
                    </v:textbox>
                  </v:shape>
                  <v:group id="Group 9" o:spid="_x0000_s1031"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0" o:spid="_x0000_s1032"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8c8UA&#10;AADbAAAADwAAAGRycy9kb3ducmV2LnhtbESPS2/CMBCE75X4D9YicSsOjyIUMIiHInHooQXEeWUv&#10;SSBeh9hA2l9fV6rU42hmvtHMl62txIMaXzpWMOgnIIi1MyXnCo6H7HUKwgdkg5VjUvBFHpaLzssc&#10;U+Oe/EmPfchFhLBPUUERQp1K6XVBFn3f1cTRO7vGYoiyyaVp8BnhtpLDJJlIiyXHhQJr2hSkr/u7&#10;VTB6x22+/ta3w0d2miYXp/Uo80r1uu1qBiJQG/7Df+2dUTB+g9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PxzxQAAANsAAAAPAAAAAAAAAAAAAAAAAJgCAABkcnMv&#10;ZG93bnJldi54bWxQSwUGAAAAAAQABAD1AAAAigMAAAAA&#10;" fillcolor="#84b3df [2420]" stroked="f"/>
                    <v:oval id="Oval 11" o:spid="_x0000_s1033"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iBMQA&#10;AADbAAAADwAAAGRycy9kb3ducmV2LnhtbESPQWvCQBSE7wX/w/KE3urGKiKpm6CVQA89tEY8P3Zf&#10;k7TZtzG7auqv7xYEj8PMfMOs8sG24ky9bxwrmE4SEMTamYYrBfuyeFqC8AHZYOuYFPyShzwbPaww&#10;Ne7Cn3TehUpECPsUFdQhdKmUXtdk0U9cRxy9L9dbDFH2lTQ9XiLctvI5SRbSYsNxocaOXmvSP7uT&#10;VTB7x221uepj+VEclsm303pWeKUex8P6BUSgIdzDt/abUTBf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YgTEAAAA2wAAAA8AAAAAAAAAAAAAAAAAmAIAAGRycy9k&#10;b3ducmV2LnhtbFBLBQYAAAAABAAEAPUAAACJAwAAAAA=&#10;" fillcolor="#84b3df [2420]" stroked="f"/>
                    <v:oval id="Oval 12" o:spid="_x0000_s1034"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Hn8UA&#10;AADbAAAADwAAAGRycy9kb3ducmV2LnhtbESPS2/CMBCE75X4D9YicSsODxUUMIiHInHooQXEeWUv&#10;SSBeh9hA2l9fV6rU42hmvtHMl62txIMaXzpWMOgnIIi1MyXnCo6H7HUKwgdkg5VjUvBFHpaLzssc&#10;U+Oe/EmPfchFhLBPUUERQp1K6XVBFn3f1cTRO7vGYoiyyaVp8BnhtpLDJHmTFkuOCwXWtClIX/d3&#10;q2D0jtt8/a1vh4/sNE0uTutR5pXqddvVDESgNvyH/9o7o2A8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sefxQAAANsAAAAPAAAAAAAAAAAAAAAAAJgCAABkcnMv&#10;ZG93bnJldi54bWxQSwUGAAAAAAQABAD1AAAAigMAAAAA&#10;" fillcolor="#84b3df [2420]" stroked="f"/>
                  </v:group>
                  <w10:anchorlock/>
                </v:group>
              </w:pict>
            </mc:Fallback>
          </mc:AlternateContent>
        </w:r>
      </w:p>
    </w:sdtContent>
  </w:sdt>
  <w:p w:rsidR="000423F6" w:rsidRDefault="001266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11581"/>
      <w:docPartObj>
        <w:docPartGallery w:val="Page Numbers (Bottom of Page)"/>
        <w:docPartUnique/>
      </w:docPartObj>
    </w:sdtPr>
    <w:sdtEndPr/>
    <w:sdtContent>
      <w:p w:rsidR="00E61E14" w:rsidRDefault="00FD55F8">
        <w:pPr>
          <w:pStyle w:val="Footer"/>
          <w:jc w:val="center"/>
        </w:pPr>
        <w:r>
          <w:rPr>
            <w:noProof/>
          </w:rPr>
          <mc:AlternateContent>
            <mc:Choice Requires="wpg">
              <w:drawing>
                <wp:inline distT="0" distB="0" distL="0" distR="0">
                  <wp:extent cx="418465" cy="221615"/>
                  <wp:effectExtent l="0" t="7620" r="635"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7" name="Text Box 2"/>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E14" w:rsidRDefault="00FD55F8">
                                <w:pPr>
                                  <w:jc w:val="center"/>
                                  <w:rPr>
                                    <w:szCs w:val="18"/>
                                  </w:rPr>
                                </w:pPr>
                                <w:r>
                                  <w:fldChar w:fldCharType="begin"/>
                                </w:r>
                                <w:r>
                                  <w:instrText xml:space="preserve"> PAGE    \* MERGEFORMAT </w:instrText>
                                </w:r>
                                <w:r>
                                  <w:fldChar w:fldCharType="separate"/>
                                </w:r>
                                <w:r w:rsidR="0003531E" w:rsidRPr="0003531E">
                                  <w:rPr>
                                    <w:i/>
                                    <w:noProof/>
                                    <w:sz w:val="18"/>
                                    <w:szCs w:val="18"/>
                                  </w:rPr>
                                  <w:t>i</w:t>
                                </w:r>
                                <w:r>
                                  <w:fldChar w:fldCharType="end"/>
                                </w:r>
                              </w:p>
                            </w:txbxContent>
                          </wps:txbx>
                          <wps:bodyPr rot="0" vert="horz" wrap="square" lIns="0" tIns="0" rIns="0" bIns="0" anchor="ctr" anchorCtr="0" upright="1">
                            <a:noAutofit/>
                          </wps:bodyPr>
                        </wps:wsp>
                        <wpg:grpSp>
                          <wpg:cNvPr id="38" name="Group 3"/>
                          <wpg:cNvGrpSpPr>
                            <a:grpSpLocks/>
                          </wpg:cNvGrpSpPr>
                          <wpg:grpSpPr bwMode="auto">
                            <a:xfrm>
                              <a:off x="5494" y="739"/>
                              <a:ext cx="372" cy="72"/>
                              <a:chOff x="5486" y="739"/>
                              <a:chExt cx="372" cy="72"/>
                            </a:xfrm>
                          </wpg:grpSpPr>
                          <wps:wsp>
                            <wps:cNvPr id="39" name="Oval 4"/>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5"/>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6"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">
                  <v:shapetype id="_x0000_t202" coordsize="21600,21600" o:spt="202" path="m,l,21600r21600,l21600,xe">
                    <v:stroke joinstyle="miter"/>
                    <v:path gradientshapeok="t" o:connecttype="rect"/>
                  </v:shapetype>
                  <v:shape id="Text Box 2" o:spid="_x0000_s1036"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rsidR="00E61E14" w:rsidRDefault="00FD55F8">
                          <w:pPr>
                            <w:jc w:val="center"/>
                            <w:rPr>
                              <w:szCs w:val="18"/>
                            </w:rPr>
                          </w:pPr>
                          <w:r>
                            <w:fldChar w:fldCharType="begin"/>
                          </w:r>
                          <w:r>
                            <w:instrText xml:space="preserve"> PAGE    \* MERGEFORMAT </w:instrText>
                          </w:r>
                          <w:r>
                            <w:fldChar w:fldCharType="separate"/>
                          </w:r>
                          <w:r w:rsidR="0003531E" w:rsidRPr="0003531E">
                            <w:rPr>
                              <w:i/>
                              <w:noProof/>
                              <w:sz w:val="18"/>
                              <w:szCs w:val="18"/>
                            </w:rPr>
                            <w:t>i</w:t>
                          </w:r>
                          <w:r>
                            <w:fldChar w:fldCharType="end"/>
                          </w:r>
                        </w:p>
                      </w:txbxContent>
                    </v:textbox>
                  </v:shape>
                  <v:group id="Group 3" o:spid="_x0000_s1037"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4" o:spid="_x0000_s1038"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FC8MA&#10;AADbAAAADwAAAGRycy9kb3ducmV2LnhtbESPT2sCMRTE7wW/Q3iCt5q1gujWKNqy4MGD/+j5kbzu&#10;bt28bDdRVz+9EQSPw8xvhpnOW1uJMzW+dKxg0E9AEGtnSs4VHPbZ+xiED8gGK8ek4Eoe5rPO2xRT&#10;4y68pfMu5CKWsE9RQRFCnUrpdUEWfd/VxNH7dY3FEGWTS9PgJZbbSn4kyUhaLDkuFFjTV0H6uDtZ&#10;BcM1fufLm/7fb7KfcfLntB5mXqlet118ggjUhlf4Sa9M5Cb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FC8MAAADbAAAADwAAAAAAAAAAAAAAAACYAgAAZHJzL2Rv&#10;d25yZXYueG1sUEsFBgAAAAAEAAQA9QAAAIgDAAAAAA==&#10;" fillcolor="#84b3df [2420]" stroked="f"/>
                    <v:oval id="Oval 5" o:spid="_x0000_s1039"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f68IA&#10;AADbAAAADwAAAGRycy9kb3ducmV2LnhtbERPz2vCMBS+D/Y/hCfsNlPtGNIZxSkFDzu4OnZ+JM+2&#10;2rzUJmvr/vrlIOz48f1erkfbiJ46XztWMJsmIIi1MzWXCr6O+fMChA/IBhvHpOBGHtarx4clZsYN&#10;/El9EUoRQ9hnqKAKoc2k9Loii37qWuLInVxnMUTYldJ0OMRw28h5krxKizXHhgpb2lakL8WPVZB+&#10;4K58/9XX4yH/XiRnp3Wae6WeJuPmDUSgMfyL7+69UfAS18c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1/rwgAAANsAAAAPAAAAAAAAAAAAAAAAAJgCAABkcnMvZG93&#10;bnJldi54bWxQSwUGAAAAAAQABAD1AAAAhwMAAAAA&#10;" fillcolor="#84b3df [2420]" stroked="f"/>
                    <v:oval id="Oval 6" o:spid="_x0000_s1040"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6cMQA&#10;AADbAAAADwAAAGRycy9kb3ducmV2LnhtbESPT2sCMRTE74LfITzBm2b9Q5HVKFpZ6MGDVfH8SJ67&#10;q5uX7Sbqtp++EQo9DjPzG2axam0lHtT40rGC0TABQaydKTlXcDpmgxkIH5ANVo5JwTd5WC27nQWm&#10;xj35kx6HkIsIYZ+igiKEOpXS64Is+qGriaN3cY3FEGWTS9PgM8JtJcdJ8iYtlhwXCqzpvSB9O9yt&#10;gskOt/nmR38d99l5llyd1pPMK9Xvtes5iEBt+A//tT+MgukIX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nDEAAAA2wAAAA8AAAAAAAAAAAAAAAAAmAIAAGRycy9k&#10;b3ducmV2LnhtbFBLBQYAAAAABAAEAPUAAACJAwAAAAA=&#10;" fillcolor="#84b3df [2420]" stroked="f"/>
                  </v:group>
                  <w10:anchorlock/>
                </v:group>
              </w:pict>
            </mc:Fallback>
          </mc:AlternateContent>
        </w:r>
      </w:p>
    </w:sdtContent>
  </w:sdt>
  <w:p w:rsidR="00534319" w:rsidRDefault="001266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2C" w:rsidRDefault="0012662C">
      <w:pPr>
        <w:spacing w:after="0" w:line="240" w:lineRule="auto"/>
      </w:pPr>
      <w:r>
        <w:separator/>
      </w:r>
    </w:p>
  </w:footnote>
  <w:footnote w:type="continuationSeparator" w:id="0">
    <w:p w:rsidR="0012662C" w:rsidRDefault="00126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8079E"/>
    <w:multiLevelType w:val="hybridMultilevel"/>
    <w:tmpl w:val="BF546BC2"/>
    <w:lvl w:ilvl="0" w:tplc="704477E6">
      <w:start w:val="1"/>
      <w:numFmt w:val="decimal"/>
      <w:lvlText w:val="%1."/>
      <w:lvlJc w:val="left"/>
      <w:pPr>
        <w:ind w:left="1080" w:hanging="360"/>
      </w:pPr>
      <w:rPr>
        <w:rFonts w:hint="default"/>
      </w:rPr>
    </w:lvl>
    <w:lvl w:ilvl="1" w:tplc="53882162">
      <w:start w:val="1"/>
      <w:numFmt w:val="lowerLetter"/>
      <w:lvlText w:val="%2."/>
      <w:lvlJc w:val="left"/>
      <w:pPr>
        <w:ind w:left="1800" w:hanging="360"/>
      </w:pPr>
    </w:lvl>
    <w:lvl w:ilvl="2" w:tplc="EE0611BC">
      <w:start w:val="1"/>
      <w:numFmt w:val="lowerRoman"/>
      <w:lvlText w:val="%3."/>
      <w:lvlJc w:val="right"/>
      <w:pPr>
        <w:ind w:left="2520" w:hanging="180"/>
      </w:pPr>
    </w:lvl>
    <w:lvl w:ilvl="3" w:tplc="D4B4A026">
      <w:start w:val="1"/>
      <w:numFmt w:val="decimal"/>
      <w:lvlText w:val="%4."/>
      <w:lvlJc w:val="left"/>
      <w:pPr>
        <w:ind w:left="3240" w:hanging="360"/>
      </w:pPr>
    </w:lvl>
    <w:lvl w:ilvl="4" w:tplc="83BAFDF2">
      <w:start w:val="1"/>
      <w:numFmt w:val="lowerLetter"/>
      <w:lvlText w:val="%5."/>
      <w:lvlJc w:val="left"/>
      <w:pPr>
        <w:ind w:left="3960" w:hanging="360"/>
      </w:pPr>
    </w:lvl>
    <w:lvl w:ilvl="5" w:tplc="FB441EA2">
      <w:start w:val="1"/>
      <w:numFmt w:val="lowerRoman"/>
      <w:lvlText w:val="%6."/>
      <w:lvlJc w:val="right"/>
      <w:pPr>
        <w:ind w:left="4680" w:hanging="180"/>
      </w:pPr>
    </w:lvl>
    <w:lvl w:ilvl="6" w:tplc="90163334">
      <w:start w:val="1"/>
      <w:numFmt w:val="decimal"/>
      <w:lvlText w:val="%7."/>
      <w:lvlJc w:val="left"/>
      <w:pPr>
        <w:ind w:left="5400" w:hanging="360"/>
      </w:pPr>
    </w:lvl>
    <w:lvl w:ilvl="7" w:tplc="B646372C">
      <w:start w:val="1"/>
      <w:numFmt w:val="lowerLetter"/>
      <w:lvlText w:val="%8."/>
      <w:lvlJc w:val="left"/>
      <w:pPr>
        <w:ind w:left="6120" w:hanging="360"/>
      </w:pPr>
    </w:lvl>
    <w:lvl w:ilvl="8" w:tplc="F1C0DF12">
      <w:start w:val="1"/>
      <w:numFmt w:val="lowerRoman"/>
      <w:lvlText w:val="%9."/>
      <w:lvlJc w:val="right"/>
      <w:pPr>
        <w:ind w:left="6840" w:hanging="180"/>
      </w:pPr>
    </w:lvl>
  </w:abstractNum>
  <w:abstractNum w:abstractNumId="1" w15:restartNumberingAfterBreak="0">
    <w:nsid w:val="0AF50272"/>
    <w:multiLevelType w:val="hybridMultilevel"/>
    <w:tmpl w:val="E57EA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A2A9D"/>
    <w:multiLevelType w:val="hybridMultilevel"/>
    <w:tmpl w:val="EEB2DB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81EDD"/>
    <w:multiLevelType w:val="hybridMultilevel"/>
    <w:tmpl w:val="7A9E7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FA48E9"/>
    <w:multiLevelType w:val="multilevel"/>
    <w:tmpl w:val="B852D55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9A109ED"/>
    <w:multiLevelType w:val="hybridMultilevel"/>
    <w:tmpl w:val="E730B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E009B"/>
    <w:multiLevelType w:val="hybridMultilevel"/>
    <w:tmpl w:val="F058222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122EFB"/>
    <w:multiLevelType w:val="hybridMultilevel"/>
    <w:tmpl w:val="3B2C794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5933337C"/>
    <w:multiLevelType w:val="hybridMultilevel"/>
    <w:tmpl w:val="D33C45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0155E"/>
    <w:multiLevelType w:val="hybridMultilevel"/>
    <w:tmpl w:val="87D208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8142C"/>
    <w:multiLevelType w:val="hybridMultilevel"/>
    <w:tmpl w:val="394EB14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66AB73E1"/>
    <w:multiLevelType w:val="hybridMultilevel"/>
    <w:tmpl w:val="C442C5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D77128"/>
    <w:multiLevelType w:val="hybridMultilevel"/>
    <w:tmpl w:val="DC64814A"/>
    <w:lvl w:ilvl="0" w:tplc="04090009">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3" w15:restartNumberingAfterBreak="0">
    <w:nsid w:val="72E86C37"/>
    <w:multiLevelType w:val="hybridMultilevel"/>
    <w:tmpl w:val="9B2ED7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C1F2A"/>
    <w:multiLevelType w:val="multilevel"/>
    <w:tmpl w:val="AFFA94AE"/>
    <w:lvl w:ilvl="0">
      <w:start w:val="1"/>
      <w:numFmt w:val="decimal"/>
      <w:lvlText w:val="%1.0"/>
      <w:lvlJc w:val="left"/>
      <w:pPr>
        <w:ind w:left="375" w:hanging="375"/>
      </w:pPr>
      <w:rPr>
        <w:rFonts w:hint="default"/>
        <w:b w:val="0"/>
      </w:rPr>
    </w:lvl>
    <w:lvl w:ilvl="1">
      <w:start w:val="1"/>
      <w:numFmt w:val="decimal"/>
      <w:lvlText w:val="%1.%2"/>
      <w:lvlJc w:val="left"/>
      <w:pPr>
        <w:ind w:left="1095" w:hanging="375"/>
      </w:pPr>
      <w:rPr>
        <w:rFonts w:hint="default"/>
        <w:b w:val="0"/>
      </w:rPr>
    </w:lvl>
    <w:lvl w:ilvl="2">
      <w:start w:val="1"/>
      <w:numFmt w:val="lowerLetter"/>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5" w15:restartNumberingAfterBreak="0">
    <w:nsid w:val="75F47415"/>
    <w:multiLevelType w:val="hybridMultilevel"/>
    <w:tmpl w:val="3F7E4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2D603F"/>
    <w:multiLevelType w:val="hybridMultilevel"/>
    <w:tmpl w:val="366E9D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EE5655"/>
    <w:multiLevelType w:val="hybridMultilevel"/>
    <w:tmpl w:val="99FE5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7"/>
  </w:num>
  <w:num w:numId="4">
    <w:abstractNumId w:val="11"/>
  </w:num>
  <w:num w:numId="5">
    <w:abstractNumId w:val="2"/>
  </w:num>
  <w:num w:numId="6">
    <w:abstractNumId w:val="8"/>
  </w:num>
  <w:num w:numId="7">
    <w:abstractNumId w:val="13"/>
  </w:num>
  <w:num w:numId="8">
    <w:abstractNumId w:val="5"/>
  </w:num>
  <w:num w:numId="9">
    <w:abstractNumId w:val="12"/>
  </w:num>
  <w:num w:numId="10">
    <w:abstractNumId w:val="10"/>
  </w:num>
  <w:num w:numId="11">
    <w:abstractNumId w:val="17"/>
  </w:num>
  <w:num w:numId="12">
    <w:abstractNumId w:val="16"/>
  </w:num>
  <w:num w:numId="13">
    <w:abstractNumId w:val="1"/>
  </w:num>
  <w:num w:numId="14">
    <w:abstractNumId w:val="15"/>
  </w:num>
  <w:num w:numId="15">
    <w:abstractNumId w:val="6"/>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5F8"/>
    <w:rsid w:val="0003531E"/>
    <w:rsid w:val="0012662C"/>
    <w:rsid w:val="00195B62"/>
    <w:rsid w:val="0022492E"/>
    <w:rsid w:val="008E52AE"/>
    <w:rsid w:val="00FD5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C1017F-EE12-4C4C-8A85-DB0BE04B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5F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5F8"/>
    <w:pPr>
      <w:ind w:left="720"/>
      <w:contextualSpacing/>
    </w:pPr>
  </w:style>
  <w:style w:type="paragraph" w:styleId="Footer">
    <w:name w:val="footer"/>
    <w:basedOn w:val="Normal"/>
    <w:link w:val="FooterChar"/>
    <w:uiPriority w:val="99"/>
    <w:unhideWhenUsed/>
    <w:rsid w:val="00FD5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5F8"/>
  </w:style>
  <w:style w:type="table" w:styleId="TableGrid">
    <w:name w:val="Table Grid"/>
    <w:basedOn w:val="TableNormal"/>
    <w:uiPriority w:val="59"/>
    <w:rsid w:val="00FD55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3259</Words>
  <Characters>18577</Characters>
  <Application>Microsoft Office Word</Application>
  <DocSecurity>0</DocSecurity>
  <Lines>154</Lines>
  <Paragraphs>43</Paragraphs>
  <ScaleCrop>false</ScaleCrop>
  <Company/>
  <LinksUpToDate>false</LinksUpToDate>
  <CharactersWithSpaces>21793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2025-04-15T11:25:00Z</dcterms:created>
  <dcterms:modified xsi:type="dcterms:W3CDTF">2025-04-15T11:42:00Z</dcterms:modified>
</cp:coreProperties>
</file>