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D2" w:rsidRDefault="00342E61" w:rsidP="005739A8">
      <w:r>
        <w:t xml:space="preserve"> </w:t>
      </w:r>
    </w:p>
    <w:p w:rsidR="00FF66D2" w:rsidRPr="00D90E92" w:rsidRDefault="00D90E92" w:rsidP="00FF66D2">
      <w:pPr>
        <w:jc w:val="center"/>
        <w:rPr>
          <w:b/>
          <w:sz w:val="28"/>
          <w:szCs w:val="28"/>
        </w:rPr>
      </w:pPr>
      <w:r w:rsidRPr="00D90E92">
        <w:rPr>
          <w:b/>
          <w:sz w:val="28"/>
          <w:szCs w:val="28"/>
        </w:rPr>
        <w:t>CHAPTER THREE</w:t>
      </w:r>
    </w:p>
    <w:p w:rsidR="002A05AA" w:rsidRDefault="00D90E92" w:rsidP="00FF66D2">
      <w:pPr>
        <w:tabs>
          <w:tab w:val="left" w:pos="1005"/>
        </w:tabs>
        <w:rPr>
          <w:b/>
          <w:sz w:val="28"/>
          <w:szCs w:val="28"/>
        </w:rPr>
      </w:pPr>
      <w:r w:rsidRPr="00D90E92">
        <w:rPr>
          <w:b/>
          <w:sz w:val="28"/>
          <w:szCs w:val="28"/>
        </w:rPr>
        <w:t xml:space="preserve">3.0 </w:t>
      </w:r>
      <w:r w:rsidR="00FF66D2" w:rsidRPr="00D90E92">
        <w:rPr>
          <w:b/>
          <w:sz w:val="28"/>
          <w:szCs w:val="28"/>
        </w:rPr>
        <w:t>METHODOLOGY</w:t>
      </w:r>
    </w:p>
    <w:p w:rsidR="00D90E92" w:rsidRPr="00D90E92" w:rsidRDefault="00A16DF2" w:rsidP="00FF66D2">
      <w:pPr>
        <w:tabs>
          <w:tab w:val="left" w:pos="1005"/>
        </w:tabs>
        <w:rPr>
          <w:b/>
          <w:sz w:val="28"/>
          <w:szCs w:val="28"/>
        </w:rPr>
      </w:pPr>
      <w:r>
        <w:rPr>
          <w:b/>
          <w:sz w:val="28"/>
          <w:szCs w:val="28"/>
        </w:rPr>
        <w:t>3.1 THE STUD</w:t>
      </w:r>
      <w:r w:rsidR="00D90E92">
        <w:rPr>
          <w:b/>
          <w:sz w:val="28"/>
          <w:szCs w:val="28"/>
        </w:rPr>
        <w:t xml:space="preserve">Y AREA </w:t>
      </w:r>
    </w:p>
    <w:p w:rsidR="00D90E92" w:rsidRPr="00A16DF2" w:rsidRDefault="00FF66D2" w:rsidP="00D90E92">
      <w:pPr>
        <w:tabs>
          <w:tab w:val="left" w:pos="1005"/>
        </w:tabs>
        <w:rPr>
          <w:sz w:val="24"/>
          <w:szCs w:val="24"/>
        </w:rPr>
      </w:pPr>
      <w:r w:rsidRPr="00A16DF2">
        <w:rPr>
          <w:sz w:val="24"/>
          <w:szCs w:val="24"/>
        </w:rPr>
        <w:t>T</w:t>
      </w:r>
      <w:r w:rsidR="00D90E92" w:rsidRPr="00A16DF2">
        <w:rPr>
          <w:sz w:val="24"/>
          <w:szCs w:val="24"/>
        </w:rPr>
        <w:t>his study will be conducted in K</w:t>
      </w:r>
      <w:r w:rsidRPr="00A16DF2">
        <w:rPr>
          <w:sz w:val="24"/>
          <w:szCs w:val="24"/>
        </w:rPr>
        <w:t>wara state nor</w:t>
      </w:r>
      <w:r w:rsidR="00D90E92" w:rsidRPr="00A16DF2">
        <w:rPr>
          <w:sz w:val="24"/>
          <w:szCs w:val="24"/>
        </w:rPr>
        <w:t>th central region of Nigeria bordered</w:t>
      </w:r>
      <w:r w:rsidRPr="00A16DF2">
        <w:rPr>
          <w:sz w:val="24"/>
          <w:szCs w:val="24"/>
        </w:rPr>
        <w:t xml:space="preserve"> by </w:t>
      </w:r>
      <w:r w:rsidR="00342E61" w:rsidRPr="00A16DF2">
        <w:rPr>
          <w:sz w:val="24"/>
          <w:szCs w:val="24"/>
        </w:rPr>
        <w:t>Oyo</w:t>
      </w:r>
      <w:r w:rsidRPr="00A16DF2">
        <w:rPr>
          <w:sz w:val="24"/>
          <w:szCs w:val="24"/>
        </w:rPr>
        <w:t xml:space="preserve"> state to the sought </w:t>
      </w:r>
      <w:r w:rsidR="00D90E92" w:rsidRPr="00A16DF2">
        <w:rPr>
          <w:sz w:val="24"/>
          <w:szCs w:val="24"/>
        </w:rPr>
        <w:t>K</w:t>
      </w:r>
      <w:r w:rsidR="00342E61" w:rsidRPr="00A16DF2">
        <w:rPr>
          <w:sz w:val="24"/>
          <w:szCs w:val="24"/>
        </w:rPr>
        <w:t>ogi</w:t>
      </w:r>
      <w:r w:rsidRPr="00A16DF2">
        <w:rPr>
          <w:sz w:val="24"/>
          <w:szCs w:val="24"/>
        </w:rPr>
        <w:t xml:space="preserve"> state to the east and </w:t>
      </w:r>
      <w:r w:rsidR="00342E61" w:rsidRPr="00A16DF2">
        <w:rPr>
          <w:sz w:val="24"/>
          <w:szCs w:val="24"/>
        </w:rPr>
        <w:t>Niger</w:t>
      </w:r>
      <w:r w:rsidR="00D90E92" w:rsidRPr="00A16DF2">
        <w:rPr>
          <w:sz w:val="24"/>
          <w:szCs w:val="24"/>
        </w:rPr>
        <w:t xml:space="preserve"> state to the north K</w:t>
      </w:r>
      <w:r w:rsidRPr="00A16DF2">
        <w:rPr>
          <w:sz w:val="24"/>
          <w:szCs w:val="24"/>
        </w:rPr>
        <w:t xml:space="preserve">wara state </w:t>
      </w:r>
      <w:r w:rsidR="00BF4F10" w:rsidRPr="00A16DF2">
        <w:rPr>
          <w:sz w:val="24"/>
          <w:szCs w:val="24"/>
        </w:rPr>
        <w:t xml:space="preserve">to the east and </w:t>
      </w:r>
      <w:r w:rsidR="00342E61" w:rsidRPr="00A16DF2">
        <w:rPr>
          <w:sz w:val="24"/>
          <w:szCs w:val="24"/>
        </w:rPr>
        <w:t>Niger</w:t>
      </w:r>
      <w:r w:rsidR="00BF4F10" w:rsidRPr="00A16DF2">
        <w:rPr>
          <w:sz w:val="24"/>
          <w:szCs w:val="24"/>
        </w:rPr>
        <w:t xml:space="preserve"> s</w:t>
      </w:r>
      <w:r w:rsidR="005739A8" w:rsidRPr="00A16DF2">
        <w:rPr>
          <w:sz w:val="24"/>
          <w:szCs w:val="24"/>
        </w:rPr>
        <w:t xml:space="preserve">and </w:t>
      </w:r>
      <w:r w:rsidR="00BF4F10" w:rsidRPr="00A16DF2">
        <w:rPr>
          <w:sz w:val="24"/>
          <w:szCs w:val="24"/>
        </w:rPr>
        <w:t xml:space="preserve">to the north The state </w:t>
      </w:r>
      <w:r w:rsidR="00342E61" w:rsidRPr="00A16DF2">
        <w:rPr>
          <w:sz w:val="24"/>
          <w:szCs w:val="24"/>
        </w:rPr>
        <w:t>also</w:t>
      </w:r>
      <w:r w:rsidR="00BF4F10" w:rsidRPr="00A16DF2">
        <w:rPr>
          <w:sz w:val="24"/>
          <w:szCs w:val="24"/>
        </w:rPr>
        <w:t xml:space="preserve"> share border </w:t>
      </w:r>
      <w:r w:rsidR="00342E61" w:rsidRPr="00A16DF2">
        <w:rPr>
          <w:sz w:val="24"/>
          <w:szCs w:val="24"/>
        </w:rPr>
        <w:t xml:space="preserve">mouth Ekiti </w:t>
      </w:r>
      <w:r w:rsidR="00BF4F10" w:rsidRPr="00A16DF2">
        <w:rPr>
          <w:sz w:val="24"/>
          <w:szCs w:val="24"/>
        </w:rPr>
        <w:t xml:space="preserve">state to the south </w:t>
      </w:r>
      <w:r w:rsidR="00D90E92" w:rsidRPr="00A16DF2">
        <w:rPr>
          <w:sz w:val="24"/>
          <w:szCs w:val="24"/>
        </w:rPr>
        <w:t>Kwara</w:t>
      </w:r>
      <w:r w:rsidR="00BE42D4" w:rsidRPr="00A16DF2">
        <w:rPr>
          <w:sz w:val="24"/>
          <w:szCs w:val="24"/>
        </w:rPr>
        <w:t xml:space="preserve"> central position in Nigeria makes it a gateway between the </w:t>
      </w:r>
      <w:r w:rsidR="00342E61" w:rsidRPr="00A16DF2">
        <w:rPr>
          <w:sz w:val="24"/>
          <w:szCs w:val="24"/>
        </w:rPr>
        <w:t>northern</w:t>
      </w:r>
      <w:r w:rsidR="00BE42D4" w:rsidRPr="00A16DF2">
        <w:rPr>
          <w:sz w:val="24"/>
          <w:szCs w:val="24"/>
        </w:rPr>
        <w:t xml:space="preserve">  and southern  region .The state </w:t>
      </w:r>
      <w:r w:rsidR="005739A8" w:rsidRPr="00A16DF2">
        <w:rPr>
          <w:sz w:val="24"/>
          <w:szCs w:val="24"/>
        </w:rPr>
        <w:t xml:space="preserve">has a </w:t>
      </w:r>
      <w:r w:rsidR="00342E61" w:rsidRPr="00A16DF2">
        <w:rPr>
          <w:sz w:val="24"/>
          <w:szCs w:val="24"/>
        </w:rPr>
        <w:t>diverse</w:t>
      </w:r>
      <w:r w:rsidR="005739A8" w:rsidRPr="00A16DF2">
        <w:rPr>
          <w:sz w:val="24"/>
          <w:szCs w:val="24"/>
        </w:rPr>
        <w:t xml:space="preserve"> </w:t>
      </w:r>
      <w:r w:rsidR="00342E61" w:rsidRPr="00A16DF2">
        <w:rPr>
          <w:sz w:val="24"/>
          <w:szCs w:val="24"/>
        </w:rPr>
        <w:t>terrine</w:t>
      </w:r>
      <w:r w:rsidR="005739A8" w:rsidRPr="00A16DF2">
        <w:rPr>
          <w:sz w:val="24"/>
          <w:szCs w:val="24"/>
        </w:rPr>
        <w:t xml:space="preserve"> consoling of both overland and upland area with part of the state </w:t>
      </w:r>
      <w:r w:rsidR="00342E61" w:rsidRPr="00A16DF2">
        <w:rPr>
          <w:sz w:val="24"/>
          <w:szCs w:val="24"/>
        </w:rPr>
        <w:t>featuring</w:t>
      </w:r>
      <w:r w:rsidR="00D90E92" w:rsidRPr="00A16DF2">
        <w:rPr>
          <w:sz w:val="24"/>
          <w:szCs w:val="24"/>
        </w:rPr>
        <w:t xml:space="preserve"> savannah vegetation. </w:t>
      </w:r>
      <w:r w:rsidR="00342E61" w:rsidRPr="00A16DF2">
        <w:rPr>
          <w:sz w:val="24"/>
          <w:szCs w:val="24"/>
        </w:rPr>
        <w:t>The capital</w:t>
      </w:r>
      <w:r w:rsidR="00D90E92" w:rsidRPr="00A16DF2">
        <w:rPr>
          <w:sz w:val="24"/>
          <w:szCs w:val="24"/>
        </w:rPr>
        <w:t xml:space="preserve"> of Kwara state is Ilorin</w:t>
      </w:r>
      <w:r w:rsidR="005739A8" w:rsidRPr="00A16DF2">
        <w:rPr>
          <w:sz w:val="24"/>
          <w:szCs w:val="24"/>
        </w:rPr>
        <w:t xml:space="preserve"> which in situated in the central part of the state</w:t>
      </w:r>
      <w:r w:rsidR="00D90E92" w:rsidRPr="00A16DF2">
        <w:rPr>
          <w:sz w:val="24"/>
          <w:szCs w:val="24"/>
        </w:rPr>
        <w:t>.</w:t>
      </w:r>
      <w:r w:rsidR="005739A8" w:rsidRPr="00A16DF2">
        <w:rPr>
          <w:sz w:val="24"/>
          <w:szCs w:val="24"/>
        </w:rPr>
        <w:t xml:space="preserve"> </w:t>
      </w:r>
    </w:p>
    <w:p w:rsidR="00C1066F" w:rsidRPr="00A16DF2" w:rsidRDefault="00D90E92" w:rsidP="004B38A2">
      <w:pPr>
        <w:tabs>
          <w:tab w:val="left" w:pos="1005"/>
        </w:tabs>
        <w:rPr>
          <w:sz w:val="24"/>
          <w:szCs w:val="24"/>
        </w:rPr>
      </w:pPr>
      <w:r w:rsidRPr="00A16DF2">
        <w:rPr>
          <w:sz w:val="24"/>
          <w:szCs w:val="24"/>
        </w:rPr>
        <w:t>As of the 2023 estimate Kwara state has a population of approximately</w:t>
      </w:r>
      <w:r w:rsidR="005739A8" w:rsidRPr="00A16DF2">
        <w:rPr>
          <w:sz w:val="24"/>
          <w:szCs w:val="24"/>
        </w:rPr>
        <w:t xml:space="preserve"> 3.2 million people </w:t>
      </w:r>
      <w:r w:rsidR="00342E61" w:rsidRPr="00A16DF2">
        <w:rPr>
          <w:sz w:val="24"/>
          <w:szCs w:val="24"/>
        </w:rPr>
        <w:t>experiences</w:t>
      </w:r>
      <w:r w:rsidRPr="00A16DF2">
        <w:rPr>
          <w:sz w:val="24"/>
          <w:szCs w:val="24"/>
        </w:rPr>
        <w:t xml:space="preserve"> a tropical </w:t>
      </w:r>
      <w:r w:rsidR="004B38A2" w:rsidRPr="00A16DF2">
        <w:rPr>
          <w:sz w:val="24"/>
          <w:szCs w:val="24"/>
        </w:rPr>
        <w:t>climate by</w:t>
      </w:r>
      <w:r w:rsidR="00D633CE" w:rsidRPr="00A16DF2">
        <w:rPr>
          <w:sz w:val="24"/>
          <w:szCs w:val="24"/>
        </w:rPr>
        <w:t xml:space="preserve"> two distinct season the wet season [from April to </w:t>
      </w:r>
      <w:r w:rsidR="00342E61" w:rsidRPr="00A16DF2">
        <w:rPr>
          <w:sz w:val="24"/>
          <w:szCs w:val="24"/>
        </w:rPr>
        <w:t>October]</w:t>
      </w:r>
      <w:r w:rsidR="00D633CE" w:rsidRPr="00A16DF2">
        <w:rPr>
          <w:sz w:val="24"/>
          <w:szCs w:val="24"/>
        </w:rPr>
        <w:t xml:space="preserve"> and the dry season [from November </w:t>
      </w:r>
      <w:r w:rsidR="004B7456" w:rsidRPr="00A16DF2">
        <w:rPr>
          <w:sz w:val="24"/>
          <w:szCs w:val="24"/>
        </w:rPr>
        <w:t>to march]</w:t>
      </w:r>
      <w:r w:rsidR="00C1066F" w:rsidRPr="00A16DF2">
        <w:rPr>
          <w:sz w:val="24"/>
          <w:szCs w:val="24"/>
        </w:rPr>
        <w:t xml:space="preserve">.The wet season is marked by </w:t>
      </w:r>
      <w:r w:rsidRPr="00A16DF2">
        <w:rPr>
          <w:sz w:val="24"/>
          <w:szCs w:val="24"/>
        </w:rPr>
        <w:t>heavy rainfall</w:t>
      </w:r>
      <w:r w:rsidR="00C1066F" w:rsidRPr="00A16DF2">
        <w:rPr>
          <w:sz w:val="24"/>
          <w:szCs w:val="24"/>
        </w:rPr>
        <w:t xml:space="preserve"> the dry season seen high temperature with less rainfall the state </w:t>
      </w:r>
      <w:r w:rsidR="00342E61" w:rsidRPr="00A16DF2">
        <w:rPr>
          <w:sz w:val="24"/>
          <w:szCs w:val="24"/>
        </w:rPr>
        <w:t>experiences</w:t>
      </w:r>
      <w:r w:rsidR="00C1066F" w:rsidRPr="00A16DF2">
        <w:rPr>
          <w:sz w:val="24"/>
          <w:szCs w:val="24"/>
        </w:rPr>
        <w:t xml:space="preserve"> on average temperature</w:t>
      </w:r>
      <w:r w:rsidR="00A76DAB" w:rsidRPr="00A16DF2">
        <w:rPr>
          <w:sz w:val="24"/>
          <w:szCs w:val="24"/>
        </w:rPr>
        <w:t xml:space="preserve"> of 27 to 30 but this can vary d</w:t>
      </w:r>
      <w:r w:rsidR="00C1066F" w:rsidRPr="00A16DF2">
        <w:rPr>
          <w:sz w:val="24"/>
          <w:szCs w:val="24"/>
        </w:rPr>
        <w:t>e</w:t>
      </w:r>
      <w:r w:rsidRPr="00A16DF2">
        <w:rPr>
          <w:sz w:val="24"/>
          <w:szCs w:val="24"/>
        </w:rPr>
        <w:t xml:space="preserve">pending on the time of the year. Kwara state is a gateway state between northern and southern Nigeria </w:t>
      </w:r>
      <w:r w:rsidR="004B38A2" w:rsidRPr="00A16DF2">
        <w:rPr>
          <w:sz w:val="24"/>
          <w:szCs w:val="24"/>
        </w:rPr>
        <w:t>kilometers</w:t>
      </w:r>
      <w:r w:rsidRPr="00A16DF2">
        <w:rPr>
          <w:sz w:val="24"/>
          <w:szCs w:val="24"/>
        </w:rPr>
        <w:t xml:space="preserve">. It is located between the latitude </w:t>
      </w:r>
      <w:r w:rsidR="004B38A2" w:rsidRPr="00A16DF2">
        <w:rPr>
          <w:sz w:val="24"/>
          <w:szCs w:val="24"/>
        </w:rPr>
        <w:t>800 and 910 north and longitude</w:t>
      </w:r>
      <w:r w:rsidR="004A1446" w:rsidRPr="00A16DF2">
        <w:rPr>
          <w:sz w:val="24"/>
          <w:szCs w:val="24"/>
        </w:rPr>
        <w:t xml:space="preserve"> to 2451 and 640 east by River N</w:t>
      </w:r>
      <w:r w:rsidR="004B38A2" w:rsidRPr="00A16DF2">
        <w:rPr>
          <w:sz w:val="24"/>
          <w:szCs w:val="24"/>
        </w:rPr>
        <w:t xml:space="preserve">iger while it share boundaries in the southern with </w:t>
      </w:r>
      <w:r w:rsidR="004A1446" w:rsidRPr="00A16DF2">
        <w:rPr>
          <w:sz w:val="24"/>
          <w:szCs w:val="24"/>
        </w:rPr>
        <w:t>Oyo, O</w:t>
      </w:r>
      <w:r w:rsidR="004B38A2" w:rsidRPr="00A16DF2">
        <w:rPr>
          <w:sz w:val="24"/>
          <w:szCs w:val="24"/>
        </w:rPr>
        <w:t xml:space="preserve">sun and east state share </w:t>
      </w:r>
      <w:r w:rsidR="004A1446" w:rsidRPr="00A16DF2">
        <w:rPr>
          <w:sz w:val="24"/>
          <w:szCs w:val="24"/>
        </w:rPr>
        <w:t>boundaries Kogi and B</w:t>
      </w:r>
      <w:r w:rsidR="004B38A2" w:rsidRPr="00A16DF2">
        <w:rPr>
          <w:sz w:val="24"/>
          <w:szCs w:val="24"/>
        </w:rPr>
        <w:t xml:space="preserve">enin </w:t>
      </w:r>
      <w:r w:rsidR="004A1446" w:rsidRPr="00A16DF2">
        <w:rPr>
          <w:sz w:val="24"/>
          <w:szCs w:val="24"/>
        </w:rPr>
        <w:t>republic</w:t>
      </w:r>
      <w:r w:rsidR="004B38A2" w:rsidRPr="00A16DF2">
        <w:rPr>
          <w:sz w:val="24"/>
          <w:szCs w:val="24"/>
        </w:rPr>
        <w:t xml:space="preserve"> in the east and west  representatively, [OYEBANJI, 2000]. </w:t>
      </w:r>
    </w:p>
    <w:p w:rsidR="00A16DF2" w:rsidRPr="00A16DF2" w:rsidRDefault="004B38A2" w:rsidP="004B38A2">
      <w:pPr>
        <w:tabs>
          <w:tab w:val="left" w:pos="1005"/>
        </w:tabs>
        <w:rPr>
          <w:sz w:val="24"/>
          <w:szCs w:val="24"/>
        </w:rPr>
      </w:pPr>
      <w:r w:rsidRPr="00A16DF2">
        <w:rPr>
          <w:sz w:val="24"/>
          <w:szCs w:val="24"/>
        </w:rPr>
        <w:t xml:space="preserve">Kwara has a population of 2,365,353 million people, this made up of 1,193,483 males and 1,171,570 females [Federal </w:t>
      </w:r>
      <w:r w:rsidR="004A1446" w:rsidRPr="00A16DF2">
        <w:rPr>
          <w:sz w:val="24"/>
          <w:szCs w:val="24"/>
        </w:rPr>
        <w:t>Government</w:t>
      </w:r>
      <w:r w:rsidRPr="00A16DF2">
        <w:rPr>
          <w:sz w:val="24"/>
          <w:szCs w:val="24"/>
        </w:rPr>
        <w:t xml:space="preserve"> of Nigeria Official Gazette, 2007]. It has both highland and lowland with an elongated shape that cover about 32,500sq/km with interspersed hills and valley in a part of Baruteen, Kalama and Moro Local Government Area. The state is also derived by many rivers, </w:t>
      </w:r>
      <w:r w:rsidR="004A1446" w:rsidRPr="00A16DF2">
        <w:rPr>
          <w:sz w:val="24"/>
          <w:szCs w:val="24"/>
        </w:rPr>
        <w:t>chief among which is River Niger. Others include rivers Asa, Moro, Moshe, Ero, Oyun and Osin, all of which has been harnessed for water supply to towns and village. Many of these river has also been</w:t>
      </w:r>
      <w:r w:rsidRPr="00A16DF2">
        <w:rPr>
          <w:sz w:val="24"/>
          <w:szCs w:val="24"/>
        </w:rPr>
        <w:t xml:space="preserve"> </w:t>
      </w:r>
      <w:r w:rsidR="004A1446" w:rsidRPr="00A16DF2">
        <w:rPr>
          <w:sz w:val="24"/>
          <w:szCs w:val="24"/>
        </w:rPr>
        <w:t>utilized for Agricultural purposes. There are two main climate season, dry and wet season in Kwara state with annual rainfall ranging from 1000mm-1500mm and maximum average temperature range between 30 -35 [Oyebanji, 2000].</w:t>
      </w:r>
      <w:r w:rsidR="00A16DF2">
        <w:rPr>
          <w:sz w:val="24"/>
          <w:szCs w:val="24"/>
        </w:rPr>
        <w:t xml:space="preserve"> The farming system in Kwara is pre-dominantly small holder-based with farmers cultivating 1-5 hectares of land. However, this are also medium and large-scale farmers. This system involve both rain-fed and dry. Season farming, with cassava, yam, maize, sorghum, cowpea etc, being major crops cultivated across the states agro-ecological zones.</w:t>
      </w:r>
    </w:p>
    <w:p w:rsidR="004A1446" w:rsidRDefault="00B65B1E" w:rsidP="004B38A2">
      <w:pPr>
        <w:tabs>
          <w:tab w:val="left" w:pos="1005"/>
        </w:tabs>
      </w:pPr>
      <w:r>
        <w:rPr>
          <w:noProof/>
        </w:rPr>
        <w:lastRenderedPageBreak/>
        <w:drawing>
          <wp:inline distT="0" distB="0" distL="0" distR="0" wp14:anchorId="59418D80" wp14:editId="42DE3A4C">
            <wp:extent cx="6496900" cy="405724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of-Kwara-state-Nigeria-with-local-Governments-Areas-Kwara-state-is-blessed-with.png"/>
                    <pic:cNvPicPr/>
                  </pic:nvPicPr>
                  <pic:blipFill>
                    <a:blip r:embed="rId6">
                      <a:extLst>
                        <a:ext uri="{28A0092B-C50C-407E-A947-70E740481C1C}">
                          <a14:useLocalDpi xmlns:a14="http://schemas.microsoft.com/office/drawing/2010/main" val="0"/>
                        </a:ext>
                      </a:extLst>
                    </a:blip>
                    <a:stretch>
                      <a:fillRect/>
                    </a:stretch>
                  </pic:blipFill>
                  <pic:spPr>
                    <a:xfrm>
                      <a:off x="0" y="0"/>
                      <a:ext cx="6552574" cy="4092016"/>
                    </a:xfrm>
                    <a:prstGeom prst="rect">
                      <a:avLst/>
                    </a:prstGeom>
                  </pic:spPr>
                </pic:pic>
              </a:graphicData>
            </a:graphic>
          </wp:inline>
        </w:drawing>
      </w:r>
    </w:p>
    <w:p w:rsidR="00D90E92" w:rsidRPr="004C3DC1" w:rsidRDefault="004C3DC1" w:rsidP="00D90E92">
      <w:pPr>
        <w:tabs>
          <w:tab w:val="left" w:pos="1005"/>
        </w:tabs>
        <w:rPr>
          <w:b/>
          <w:sz w:val="28"/>
          <w:szCs w:val="28"/>
        </w:rPr>
      </w:pPr>
      <w:r w:rsidRPr="004C3DC1">
        <w:rPr>
          <w:b/>
          <w:sz w:val="28"/>
          <w:szCs w:val="28"/>
        </w:rPr>
        <w:t xml:space="preserve">3.2 RESEARCH DESIGN </w:t>
      </w:r>
    </w:p>
    <w:p w:rsidR="00A76DAB" w:rsidRPr="00A536F6" w:rsidRDefault="00A536F6" w:rsidP="00A76DAB">
      <w:pPr>
        <w:rPr>
          <w:sz w:val="24"/>
          <w:szCs w:val="24"/>
        </w:rPr>
      </w:pPr>
      <w:r w:rsidRPr="00A536F6">
        <w:rPr>
          <w:sz w:val="24"/>
          <w:szCs w:val="24"/>
        </w:rPr>
        <w:t xml:space="preserve">The study will adopt a descriptive and explanatory research design combining quantitative and </w:t>
      </w:r>
      <w:r w:rsidR="004035E6" w:rsidRPr="00A536F6">
        <w:rPr>
          <w:sz w:val="24"/>
          <w:szCs w:val="24"/>
        </w:rPr>
        <w:t xml:space="preserve">qualitative approaches to examine the assessment and adoption of climate smart agricultural practices among small holder farmers. This study will focus on identifying the adoption and assessment of climate smart agriculture practices among farmers. </w:t>
      </w:r>
    </w:p>
    <w:p w:rsidR="004035E6" w:rsidRPr="00A536F6" w:rsidRDefault="004035E6" w:rsidP="00A76DAB">
      <w:pPr>
        <w:rPr>
          <w:sz w:val="24"/>
          <w:szCs w:val="24"/>
        </w:rPr>
      </w:pPr>
    </w:p>
    <w:p w:rsidR="004035E6" w:rsidRDefault="004035E6" w:rsidP="00A76DAB">
      <w:pPr>
        <w:rPr>
          <w:b/>
          <w:sz w:val="28"/>
          <w:szCs w:val="28"/>
        </w:rPr>
      </w:pPr>
      <w:r>
        <w:rPr>
          <w:b/>
          <w:sz w:val="28"/>
          <w:szCs w:val="28"/>
        </w:rPr>
        <w:t>3.3 POPULATION OF THE STUDY</w:t>
      </w:r>
    </w:p>
    <w:p w:rsidR="004035E6" w:rsidRDefault="00A536F6" w:rsidP="00A76DAB">
      <w:pPr>
        <w:rPr>
          <w:sz w:val="24"/>
          <w:szCs w:val="24"/>
        </w:rPr>
      </w:pPr>
      <w:r>
        <w:rPr>
          <w:sz w:val="24"/>
          <w:szCs w:val="24"/>
        </w:rPr>
        <w:t>The targeted population of the study comprises of small farm holders across Kwara state, this includes both small holder and commercial farmer as well as key stakeholders such as extension officer, agricultural input supplies and marketers.</w:t>
      </w:r>
    </w:p>
    <w:p w:rsidR="00A536F6" w:rsidRDefault="00A536F6" w:rsidP="00A76DAB">
      <w:pPr>
        <w:rPr>
          <w:b/>
          <w:sz w:val="28"/>
          <w:szCs w:val="28"/>
        </w:rPr>
      </w:pPr>
      <w:r w:rsidRPr="00A536F6">
        <w:rPr>
          <w:b/>
          <w:sz w:val="28"/>
          <w:szCs w:val="28"/>
        </w:rPr>
        <w:t xml:space="preserve">3.4 SAMPLING SIZES AND SAMPLING TECHNIQUES </w:t>
      </w:r>
    </w:p>
    <w:p w:rsidR="00141023" w:rsidRDefault="00A536F6" w:rsidP="00A76DAB">
      <w:pPr>
        <w:rPr>
          <w:sz w:val="24"/>
          <w:szCs w:val="24"/>
        </w:rPr>
      </w:pPr>
      <w:r>
        <w:rPr>
          <w:sz w:val="24"/>
          <w:szCs w:val="24"/>
        </w:rPr>
        <w:t xml:space="preserve">The sampling size for this </w:t>
      </w:r>
      <w:r w:rsidR="00141023">
        <w:rPr>
          <w:sz w:val="24"/>
          <w:szCs w:val="24"/>
        </w:rPr>
        <w:t>study will be determined using;</w:t>
      </w:r>
    </w:p>
    <w:p w:rsidR="00A536F6" w:rsidRDefault="00141023" w:rsidP="00A76DAB">
      <w:pPr>
        <w:rPr>
          <w:sz w:val="24"/>
          <w:szCs w:val="24"/>
        </w:rPr>
      </w:pPr>
      <w:r>
        <w:rPr>
          <w:sz w:val="24"/>
          <w:szCs w:val="24"/>
        </w:rPr>
        <w:t>A 3-</w:t>
      </w:r>
      <w:r w:rsidR="00A536F6">
        <w:rPr>
          <w:sz w:val="24"/>
          <w:szCs w:val="24"/>
        </w:rPr>
        <w:t>STAGE SAMPLING METHOD</w:t>
      </w:r>
    </w:p>
    <w:p w:rsidR="00141023" w:rsidRPr="00A536F6" w:rsidRDefault="00141023" w:rsidP="00A76DAB">
      <w:pPr>
        <w:rPr>
          <w:sz w:val="24"/>
          <w:szCs w:val="24"/>
        </w:rPr>
      </w:pPr>
      <w:r>
        <w:rPr>
          <w:sz w:val="24"/>
          <w:szCs w:val="24"/>
        </w:rPr>
        <w:t>A three stage sampling method will be adopted, the first stage will be</w:t>
      </w:r>
      <w:r w:rsidR="008450B7">
        <w:rPr>
          <w:sz w:val="24"/>
          <w:szCs w:val="24"/>
        </w:rPr>
        <w:t xml:space="preserve"> random</w:t>
      </w:r>
      <w:r>
        <w:rPr>
          <w:sz w:val="24"/>
          <w:szCs w:val="24"/>
        </w:rPr>
        <w:t xml:space="preserve"> </w:t>
      </w:r>
      <w:r w:rsidR="008450B7">
        <w:rPr>
          <w:sz w:val="24"/>
          <w:szCs w:val="24"/>
        </w:rPr>
        <w:t>selection of</w:t>
      </w:r>
      <w:r>
        <w:rPr>
          <w:sz w:val="24"/>
          <w:szCs w:val="24"/>
        </w:rPr>
        <w:t xml:space="preserve"> two [2] Local Government out of the sixteen [16] Local Government in Kwara state. The second </w:t>
      </w:r>
      <w:r>
        <w:rPr>
          <w:sz w:val="24"/>
          <w:szCs w:val="24"/>
        </w:rPr>
        <w:lastRenderedPageBreak/>
        <w:t xml:space="preserve">stage will be selecting </w:t>
      </w:r>
      <w:r w:rsidR="008450B7">
        <w:rPr>
          <w:sz w:val="24"/>
          <w:szCs w:val="24"/>
        </w:rPr>
        <w:t>three [3</w:t>
      </w:r>
      <w:r>
        <w:rPr>
          <w:sz w:val="24"/>
          <w:szCs w:val="24"/>
        </w:rPr>
        <w:t>]</w:t>
      </w:r>
      <w:r w:rsidR="008450B7">
        <w:rPr>
          <w:sz w:val="24"/>
          <w:szCs w:val="24"/>
        </w:rPr>
        <w:t xml:space="preserve"> random</w:t>
      </w:r>
      <w:r>
        <w:rPr>
          <w:sz w:val="24"/>
          <w:szCs w:val="24"/>
        </w:rPr>
        <w:t xml:space="preserve"> villages from the selected local governments </w:t>
      </w:r>
      <w:r w:rsidR="008450B7">
        <w:rPr>
          <w:sz w:val="24"/>
          <w:szCs w:val="24"/>
        </w:rPr>
        <w:t xml:space="preserve">and the last stage will be random selection of twenty [20] farmers from each villages making a total respondent of 100 farmers. </w:t>
      </w:r>
    </w:p>
    <w:p w:rsidR="00A31E15" w:rsidRPr="00A536F6" w:rsidRDefault="00A536F6" w:rsidP="00A76DAB">
      <w:pPr>
        <w:rPr>
          <w:b/>
          <w:sz w:val="28"/>
          <w:szCs w:val="28"/>
        </w:rPr>
      </w:pPr>
      <w:r>
        <w:rPr>
          <w:b/>
          <w:sz w:val="28"/>
          <w:szCs w:val="28"/>
        </w:rPr>
        <w:t>3.5</w:t>
      </w:r>
      <w:r w:rsidR="00A31E15" w:rsidRPr="00A536F6">
        <w:rPr>
          <w:b/>
          <w:sz w:val="28"/>
          <w:szCs w:val="28"/>
        </w:rPr>
        <w:t xml:space="preserve"> </w:t>
      </w:r>
      <w:r w:rsidR="004A5BDA" w:rsidRPr="00A536F6">
        <w:rPr>
          <w:b/>
          <w:sz w:val="28"/>
          <w:szCs w:val="28"/>
        </w:rPr>
        <w:t xml:space="preserve">INSRUMENT FOR DATA COLLECTION </w:t>
      </w:r>
    </w:p>
    <w:p w:rsidR="004A5BDA" w:rsidRPr="00A76DAB" w:rsidRDefault="004A5BDA" w:rsidP="00A76DAB">
      <w:r>
        <w:t xml:space="preserve">     Data was collected through structured interviews and surveys a </w:t>
      </w:r>
      <w:r w:rsidR="00342E61">
        <w:t>well-designed</w:t>
      </w:r>
      <w:r>
        <w:t xml:space="preserve"> </w:t>
      </w:r>
      <w:r w:rsidR="00342E61">
        <w:t>questionnaire</w:t>
      </w:r>
      <w:r>
        <w:t xml:space="preserve"> will be </w:t>
      </w:r>
      <w:r w:rsidR="00342E61">
        <w:t>used</w:t>
      </w:r>
      <w:r>
        <w:t xml:space="preserve"> as the primary instrument incorporating both closed and open ended </w:t>
      </w:r>
      <w:r w:rsidR="00CD35B7">
        <w:t>question .The questionnaire was divided into section base</w:t>
      </w:r>
      <w:r w:rsidR="00A536F6">
        <w:t>d on the objective of the study.</w:t>
      </w:r>
    </w:p>
    <w:p w:rsidR="00A76DAB" w:rsidRPr="007044FB" w:rsidRDefault="007044FB" w:rsidP="00A76DAB">
      <w:pPr>
        <w:rPr>
          <w:b/>
          <w:sz w:val="28"/>
          <w:szCs w:val="28"/>
        </w:rPr>
      </w:pPr>
      <w:r>
        <w:rPr>
          <w:b/>
          <w:sz w:val="28"/>
          <w:szCs w:val="28"/>
        </w:rPr>
        <w:t xml:space="preserve">3.6 </w:t>
      </w:r>
      <w:r w:rsidR="00094C48" w:rsidRPr="007044FB">
        <w:rPr>
          <w:b/>
          <w:sz w:val="28"/>
          <w:szCs w:val="28"/>
        </w:rPr>
        <w:t xml:space="preserve">VALIDITY OF THE INSRUMENT </w:t>
      </w:r>
    </w:p>
    <w:p w:rsidR="00094C48" w:rsidRDefault="00094C48" w:rsidP="00A76DAB">
      <w:r>
        <w:t xml:space="preserve">To </w:t>
      </w:r>
      <w:r w:rsidR="007044FB">
        <w:t>ensure</w:t>
      </w:r>
      <w:r>
        <w:t xml:space="preserve"> the validity of the </w:t>
      </w:r>
      <w:r w:rsidR="00342E61">
        <w:t>questionnaire</w:t>
      </w:r>
      <w:r>
        <w:t xml:space="preserve"> a panel of </w:t>
      </w:r>
      <w:r w:rsidR="00640E70">
        <w:t xml:space="preserve">expert in agriculture and research methodology </w:t>
      </w:r>
      <w:r w:rsidR="00342E61">
        <w:t>revised</w:t>
      </w:r>
      <w:r w:rsidR="00640E70">
        <w:t xml:space="preserve"> as access the </w:t>
      </w:r>
      <w:r w:rsidR="00342E61">
        <w:t>constant</w:t>
      </w:r>
      <w:r w:rsidR="00640E70">
        <w:t xml:space="preserve"> per testing was conducted on a small sample of the farmer outsize the study area to identify any ambiguities or issues with the instrument adjustment was made based on feedback during the per-tendi</w:t>
      </w:r>
      <w:r w:rsidR="007044FB">
        <w:t>ng  phase. Twenty questionnaire structured for this research will be served to the lecturer and other supervisor, researcher and other expertise in the area of research study in the Department of Agriculture Kwara State Polytechnic for validation. The expert will be asked to critically examine the instrument</w:t>
      </w:r>
      <w:r w:rsidR="00A10F02">
        <w:t>s in terms of meeting the objectives of the study, the use of tenses as well as clarity of words if necessary some items in the questionnaire will be modified clarify of words with modification if the items in the questionnaire if the items by the expert and its subsequent corrections by the researcher, the instrument will be adjudged valid for the study</w:t>
      </w:r>
      <w:r w:rsidR="007C09A8">
        <w:t>.</w:t>
      </w:r>
      <w:r w:rsidR="007044FB">
        <w:t xml:space="preserve"> </w:t>
      </w:r>
    </w:p>
    <w:p w:rsidR="00640E70" w:rsidRPr="00A10F02" w:rsidRDefault="00640E70" w:rsidP="00A76DAB">
      <w:pPr>
        <w:rPr>
          <w:b/>
          <w:sz w:val="28"/>
          <w:szCs w:val="28"/>
        </w:rPr>
      </w:pPr>
      <w:r w:rsidRPr="00A10F02">
        <w:rPr>
          <w:b/>
          <w:sz w:val="28"/>
          <w:szCs w:val="28"/>
        </w:rPr>
        <w:t xml:space="preserve">3.6 MEASUREMENT OF VARIABLE  </w:t>
      </w:r>
    </w:p>
    <w:p w:rsidR="00FD7ABC" w:rsidRDefault="00640E70" w:rsidP="00A76DAB">
      <w:r>
        <w:t xml:space="preserve">The </w:t>
      </w:r>
      <w:r w:rsidR="00A10F02">
        <w:t>key variable</w:t>
      </w:r>
      <w:r>
        <w:t xml:space="preserve"> include the socio </w:t>
      </w:r>
      <w:r w:rsidR="00342E61">
        <w:t>economies</w:t>
      </w:r>
      <w:r>
        <w:t xml:space="preserve"> factor </w:t>
      </w:r>
      <w:r w:rsidR="00342E61">
        <w:t>large</w:t>
      </w:r>
      <w:r>
        <w:t xml:space="preserve"> education farm size </w:t>
      </w:r>
      <w:r w:rsidR="00A10F02">
        <w:t>household]</w:t>
      </w:r>
      <w:r>
        <w:t xml:space="preserve"> market variable [market </w:t>
      </w:r>
      <w:r w:rsidR="00A10F02">
        <w:t>access, market</w:t>
      </w:r>
      <w:r w:rsidR="00FD7ABC">
        <w:t xml:space="preserve"> price,</w:t>
      </w:r>
      <w:r w:rsidR="00342E61">
        <w:t xml:space="preserve"> </w:t>
      </w:r>
      <w:r w:rsidR="00FD7ABC">
        <w:t xml:space="preserve">market demand] production variable [agricultural produces] </w:t>
      </w:r>
      <w:r w:rsidR="00342E61">
        <w:t>intuitional</w:t>
      </w:r>
      <w:r w:rsidR="00FD7ABC">
        <w:t xml:space="preserve"> </w:t>
      </w:r>
      <w:r w:rsidR="00342E61">
        <w:t>services</w:t>
      </w:r>
      <w:r w:rsidR="00FD7ABC">
        <w:t xml:space="preserve"> [extension services farmer </w:t>
      </w:r>
      <w:r w:rsidR="00342E61">
        <w:t>organization</w:t>
      </w:r>
      <w:r w:rsidR="00FD7ABC">
        <w:t xml:space="preserve"> credit]</w:t>
      </w:r>
    </w:p>
    <w:p w:rsidR="00FD7ABC" w:rsidRDefault="00FD7ABC" w:rsidP="00A76DAB">
      <w:r>
        <w:t xml:space="preserve">Each variable was operating to facilities quantitative analysis for example the independent variable the socio economics was measured at nominal level while the </w:t>
      </w:r>
      <w:r w:rsidR="00342E61">
        <w:t>dependent</w:t>
      </w:r>
      <w:r>
        <w:t xml:space="preserve"> variable </w:t>
      </w:r>
      <w:r w:rsidR="00342E61">
        <w:t>i.e.</w:t>
      </w:r>
      <w:r>
        <w:t xml:space="preserve"> the production market and institutional variable] was measured at ordinal level on 3 and 5 </w:t>
      </w:r>
      <w:r w:rsidR="00342E61">
        <w:t>indicting</w:t>
      </w:r>
      <w:r w:rsidR="00A10F02">
        <w:t xml:space="preserve"> frequency </w:t>
      </w:r>
      <w:r>
        <w:t xml:space="preserve">and intensity </w:t>
      </w:r>
    </w:p>
    <w:p w:rsidR="00FD7ABC" w:rsidRPr="00A10F02" w:rsidRDefault="00FD7ABC" w:rsidP="00A76DAB">
      <w:pPr>
        <w:rPr>
          <w:b/>
          <w:sz w:val="28"/>
        </w:rPr>
      </w:pPr>
    </w:p>
    <w:p w:rsidR="003E5318" w:rsidRPr="00A10F02" w:rsidRDefault="00A10F02" w:rsidP="00A76DAB">
      <w:pPr>
        <w:rPr>
          <w:b/>
          <w:sz w:val="28"/>
        </w:rPr>
      </w:pPr>
      <w:r>
        <w:rPr>
          <w:b/>
          <w:sz w:val="28"/>
        </w:rPr>
        <w:t xml:space="preserve">3.7 </w:t>
      </w:r>
      <w:r w:rsidR="00FD7ABC" w:rsidRPr="00A10F02">
        <w:rPr>
          <w:b/>
          <w:sz w:val="28"/>
        </w:rPr>
        <w:t xml:space="preserve">DATA ANAYASIS </w:t>
      </w:r>
    </w:p>
    <w:p w:rsidR="00FD7ABC" w:rsidRDefault="00FD7ABC" w:rsidP="00A76DAB">
      <w:r>
        <w:t xml:space="preserve">      The collected </w:t>
      </w:r>
      <w:r w:rsidR="00D76503">
        <w:t xml:space="preserve">data was subjected to both </w:t>
      </w:r>
      <w:r w:rsidR="00342E61">
        <w:t>descriptive</w:t>
      </w:r>
      <w:r w:rsidR="00D76503">
        <w:t xml:space="preserve"> and </w:t>
      </w:r>
      <w:r w:rsidR="00342E61">
        <w:t>infer</w:t>
      </w:r>
      <w:r w:rsidR="007C09A8">
        <w:t>enti</w:t>
      </w:r>
      <w:r w:rsidR="00342E61">
        <w:t>al</w:t>
      </w:r>
      <w:r w:rsidR="00D76503">
        <w:t xml:space="preserve"> statistical analysis descriptive </w:t>
      </w:r>
      <w:r w:rsidR="00342E61">
        <w:t>statistics</w:t>
      </w:r>
      <w:r w:rsidR="00D76503">
        <w:t xml:space="preserve"> such as frequencies and </w:t>
      </w:r>
      <w:r w:rsidR="00342E61">
        <w:t>percentage</w:t>
      </w:r>
      <w:r w:rsidR="00D76503">
        <w:t xml:space="preserve"> was used </w:t>
      </w:r>
      <w:r w:rsidR="00550AF3">
        <w:t xml:space="preserve">to </w:t>
      </w:r>
      <w:r w:rsidR="00342E61">
        <w:t>summarize</w:t>
      </w:r>
      <w:r w:rsidR="00A10F02">
        <w:t xml:space="preserve"> socio-economic characteristics of</w:t>
      </w:r>
      <w:r w:rsidR="00550AF3">
        <w:t xml:space="preserve"> the farmer and the prevalence of different soil management </w:t>
      </w:r>
      <w:r w:rsidR="00342E61">
        <w:t>practices</w:t>
      </w:r>
      <w:r w:rsidR="00550AF3">
        <w:t xml:space="preserve"> </w:t>
      </w:r>
    </w:p>
    <w:p w:rsidR="00550AF3" w:rsidRPr="00A76DAB" w:rsidRDefault="007C09A8" w:rsidP="00A76DAB">
      <w:r>
        <w:t>Inferential</w:t>
      </w:r>
      <w:r w:rsidR="00550AF3">
        <w:t xml:space="preserve"> </w:t>
      </w:r>
      <w:r w:rsidR="00342E61">
        <w:t>statistics</w:t>
      </w:r>
      <w:r w:rsidR="00550AF3">
        <w:t xml:space="preserve"> including </w:t>
      </w:r>
      <w:r w:rsidR="00342E61">
        <w:t>regress</w:t>
      </w:r>
      <w:r w:rsidR="00550AF3">
        <w:t xml:space="preserve"> ana</w:t>
      </w:r>
      <w:r w:rsidR="00DA65FB">
        <w:t xml:space="preserve">lysis was applied to </w:t>
      </w:r>
      <w:r w:rsidR="0098572C">
        <w:t>man</w:t>
      </w:r>
      <w:r w:rsidR="0015532E">
        <w:t xml:space="preserve">agement practices the statistical </w:t>
      </w:r>
      <w:r w:rsidR="00342E61">
        <w:t>package</w:t>
      </w:r>
      <w:r w:rsidR="0015532E">
        <w:t xml:space="preserve"> for social </w:t>
      </w:r>
      <w:r w:rsidR="00342E61">
        <w:t>sciences</w:t>
      </w:r>
      <w:r w:rsidR="0015532E">
        <w:t xml:space="preserve"> [SPSS] software was employed </w:t>
      </w:r>
      <w:r w:rsidR="003E5318">
        <w:t xml:space="preserve">for </w:t>
      </w:r>
      <w:r w:rsidR="00342E61">
        <w:t>data</w:t>
      </w:r>
      <w:r w:rsidR="003E5318">
        <w:t xml:space="preserve"> </w:t>
      </w:r>
      <w:r w:rsidR="00342E61">
        <w:t>analysis</w:t>
      </w:r>
      <w:r w:rsidR="003E5318">
        <w:t xml:space="preserve"> finding were presented using table chart and narrative to facilities a </w:t>
      </w:r>
      <w:r w:rsidR="00342E61">
        <w:t>comprehension</w:t>
      </w:r>
      <w:r w:rsidR="003E5318">
        <w:t xml:space="preserve"> understanding of the </w:t>
      </w:r>
      <w:r w:rsidR="00342E61">
        <w:t>climate</w:t>
      </w:r>
      <w:r w:rsidR="003E5318">
        <w:t xml:space="preserve"> smart </w:t>
      </w:r>
      <w:r w:rsidR="00342E61">
        <w:t>agricultural</w:t>
      </w:r>
      <w:r w:rsidR="003E5318">
        <w:t xml:space="preserve"> practices among  smart </w:t>
      </w:r>
      <w:r w:rsidR="00342E61">
        <w:t>agricultural</w:t>
      </w:r>
      <w:r w:rsidR="003E5318">
        <w:t xml:space="preserve"> practices among small farmer in</w:t>
      </w:r>
      <w:r>
        <w:t xml:space="preserve"> K</w:t>
      </w:r>
      <w:r w:rsidR="003E5318">
        <w:t xml:space="preserve">wara state  </w:t>
      </w:r>
      <w:r w:rsidR="00342E61">
        <w:t>Nige</w:t>
      </w:r>
      <w:r>
        <w:t xml:space="preserve">ria. </w:t>
      </w:r>
      <w:bookmarkStart w:id="0" w:name="_GoBack"/>
      <w:bookmarkEnd w:id="0"/>
    </w:p>
    <w:sectPr w:rsidR="00550AF3" w:rsidRPr="00A76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0B3" w:rsidRDefault="006C30B3" w:rsidP="00A16DF2">
      <w:pPr>
        <w:spacing w:after="0" w:line="240" w:lineRule="auto"/>
      </w:pPr>
      <w:r>
        <w:separator/>
      </w:r>
    </w:p>
  </w:endnote>
  <w:endnote w:type="continuationSeparator" w:id="0">
    <w:p w:rsidR="006C30B3" w:rsidRDefault="006C30B3"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0B3" w:rsidRDefault="006C30B3" w:rsidP="00A16DF2">
      <w:pPr>
        <w:spacing w:after="0" w:line="240" w:lineRule="auto"/>
      </w:pPr>
      <w:r>
        <w:separator/>
      </w:r>
    </w:p>
  </w:footnote>
  <w:footnote w:type="continuationSeparator" w:id="0">
    <w:p w:rsidR="006C30B3" w:rsidRDefault="006C30B3" w:rsidP="00A16D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D2"/>
    <w:rsid w:val="00094C48"/>
    <w:rsid w:val="000A5551"/>
    <w:rsid w:val="000B3ECD"/>
    <w:rsid w:val="00110385"/>
    <w:rsid w:val="00141023"/>
    <w:rsid w:val="0015532E"/>
    <w:rsid w:val="002A05AA"/>
    <w:rsid w:val="00342E61"/>
    <w:rsid w:val="003E5318"/>
    <w:rsid w:val="004035E6"/>
    <w:rsid w:val="0045547F"/>
    <w:rsid w:val="004A1446"/>
    <w:rsid w:val="004A5BDA"/>
    <w:rsid w:val="004B38A2"/>
    <w:rsid w:val="004B7456"/>
    <w:rsid w:val="004C3DC1"/>
    <w:rsid w:val="00550AF3"/>
    <w:rsid w:val="005739A8"/>
    <w:rsid w:val="00640E70"/>
    <w:rsid w:val="006C30B3"/>
    <w:rsid w:val="006D2DB1"/>
    <w:rsid w:val="006E34D1"/>
    <w:rsid w:val="007044FB"/>
    <w:rsid w:val="00795A55"/>
    <w:rsid w:val="007C09A8"/>
    <w:rsid w:val="008450B7"/>
    <w:rsid w:val="008D50B1"/>
    <w:rsid w:val="0098572C"/>
    <w:rsid w:val="00A10F02"/>
    <w:rsid w:val="00A16DF2"/>
    <w:rsid w:val="00A31E15"/>
    <w:rsid w:val="00A536F6"/>
    <w:rsid w:val="00A76DAB"/>
    <w:rsid w:val="00AA06A1"/>
    <w:rsid w:val="00AA7796"/>
    <w:rsid w:val="00B65B1E"/>
    <w:rsid w:val="00BE42D4"/>
    <w:rsid w:val="00BF4F10"/>
    <w:rsid w:val="00C1066F"/>
    <w:rsid w:val="00CD35B7"/>
    <w:rsid w:val="00D633CE"/>
    <w:rsid w:val="00D76503"/>
    <w:rsid w:val="00D90E92"/>
    <w:rsid w:val="00DA65FB"/>
    <w:rsid w:val="00FD7ABC"/>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1D9F0-DF73-4725-873A-CA448D12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6D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6D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D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76DA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16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F2"/>
  </w:style>
  <w:style w:type="paragraph" w:styleId="Footer">
    <w:name w:val="footer"/>
    <w:basedOn w:val="Normal"/>
    <w:link w:val="FooterChar"/>
    <w:uiPriority w:val="99"/>
    <w:unhideWhenUsed/>
    <w:rsid w:val="00A16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2025-02-22T09:03:00Z</dcterms:created>
  <dcterms:modified xsi:type="dcterms:W3CDTF">2025-02-24T11:12:00Z</dcterms:modified>
</cp:coreProperties>
</file>