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854" w:rsidRDefault="00894854" w:rsidP="00894854">
      <w:pPr>
        <w:spacing w:line="480" w:lineRule="auto"/>
        <w:jc w:val="center"/>
        <w:rPr>
          <w:rFonts w:ascii="Times New Roman" w:hAnsi="Times New Roman" w:cs="Times New Roman"/>
          <w:b/>
          <w:sz w:val="26"/>
          <w:szCs w:val="26"/>
        </w:rPr>
      </w:pPr>
      <w:r>
        <w:rPr>
          <w:rFonts w:ascii="Times New Roman" w:hAnsi="Times New Roman" w:cs="Times New Roman"/>
          <w:b/>
          <w:sz w:val="26"/>
          <w:szCs w:val="26"/>
        </w:rPr>
        <w:t>CHAPTER THREE</w:t>
      </w:r>
    </w:p>
    <w:p w:rsidR="00894854" w:rsidRDefault="00894854" w:rsidP="00894854">
      <w:pPr>
        <w:spacing w:line="480" w:lineRule="auto"/>
        <w:jc w:val="center"/>
        <w:rPr>
          <w:rFonts w:ascii="Times New Roman" w:hAnsi="Times New Roman" w:cs="Times New Roman"/>
          <w:b/>
          <w:sz w:val="26"/>
          <w:szCs w:val="26"/>
        </w:rPr>
      </w:pPr>
      <w:r>
        <w:rPr>
          <w:rFonts w:ascii="Times New Roman" w:hAnsi="Times New Roman" w:cs="Times New Roman"/>
          <w:b/>
          <w:sz w:val="26"/>
          <w:szCs w:val="26"/>
        </w:rPr>
        <w:t>METHODOLOGY</w:t>
      </w:r>
    </w:p>
    <w:p w:rsidR="00894854" w:rsidRDefault="00894854" w:rsidP="00894854">
      <w:pPr>
        <w:spacing w:line="480" w:lineRule="auto"/>
        <w:jc w:val="both"/>
        <w:rPr>
          <w:rFonts w:ascii="Times New Roman" w:hAnsi="Times New Roman" w:cs="Times New Roman"/>
          <w:b/>
          <w:sz w:val="26"/>
          <w:szCs w:val="26"/>
        </w:rPr>
      </w:pPr>
      <w:r>
        <w:rPr>
          <w:rFonts w:ascii="Times New Roman" w:hAnsi="Times New Roman" w:cs="Times New Roman"/>
          <w:b/>
          <w:sz w:val="26"/>
          <w:szCs w:val="26"/>
        </w:rPr>
        <w:t>3.1</w:t>
      </w:r>
      <w:r>
        <w:rPr>
          <w:rFonts w:ascii="Times New Roman" w:hAnsi="Times New Roman" w:cs="Times New Roman"/>
          <w:b/>
          <w:sz w:val="26"/>
          <w:szCs w:val="26"/>
        </w:rPr>
        <w:tab/>
        <w:t xml:space="preserve">Design of the Study </w:t>
      </w:r>
    </w:p>
    <w:p w:rsidR="00894854" w:rsidRDefault="00894854" w:rsidP="00894854">
      <w:pPr>
        <w:spacing w:line="480" w:lineRule="auto"/>
        <w:jc w:val="both"/>
        <w:rPr>
          <w:rFonts w:ascii="Times New Roman" w:hAnsi="Times New Roman" w:cs="Times New Roman"/>
          <w:b/>
          <w:sz w:val="26"/>
          <w:szCs w:val="26"/>
        </w:rPr>
      </w:pPr>
      <w:r>
        <w:rPr>
          <w:rFonts w:ascii="Times New Roman" w:hAnsi="Times New Roman" w:cs="Times New Roman"/>
          <w:sz w:val="26"/>
          <w:szCs w:val="26"/>
        </w:rPr>
        <w:t xml:space="preserve">The researcher adopted survey design for the study. A pre-tested and validated structured questionnaire was used to elicit responses from the respondents. This design was used to obtain additional information on the disease and its economic impact that could not be obtained from farm records. They were also used to assess farmer’s awareness of the diseases and its impact on flock performance. It utilized historic data from farm records. The farmers’ records were supplemented with questionnaire. </w:t>
      </w:r>
    </w:p>
    <w:p w:rsidR="00894854" w:rsidRDefault="00894854" w:rsidP="00894854">
      <w:pPr>
        <w:spacing w:line="480" w:lineRule="auto"/>
        <w:jc w:val="both"/>
        <w:rPr>
          <w:rFonts w:ascii="Times New Roman" w:hAnsi="Times New Roman" w:cs="Times New Roman"/>
          <w:b/>
          <w:sz w:val="26"/>
          <w:szCs w:val="26"/>
        </w:rPr>
      </w:pPr>
      <w:r>
        <w:rPr>
          <w:rFonts w:ascii="Times New Roman" w:hAnsi="Times New Roman" w:cs="Times New Roman"/>
          <w:b/>
          <w:sz w:val="26"/>
          <w:szCs w:val="26"/>
        </w:rPr>
        <w:t>3.2</w:t>
      </w:r>
      <w:r>
        <w:rPr>
          <w:rFonts w:ascii="Times New Roman" w:hAnsi="Times New Roman" w:cs="Times New Roman"/>
          <w:b/>
          <w:sz w:val="26"/>
          <w:szCs w:val="26"/>
        </w:rPr>
        <w:tab/>
        <w:t xml:space="preserve">Area of the Study </w:t>
      </w:r>
    </w:p>
    <w:p w:rsidR="00894854" w:rsidRDefault="00894854" w:rsidP="00894854">
      <w:pPr>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 study is carried out in </w:t>
      </w:r>
      <w:proofErr w:type="spellStart"/>
      <w:r>
        <w:rPr>
          <w:rFonts w:ascii="Times New Roman" w:hAnsi="Times New Roman" w:cs="Times New Roman"/>
          <w:sz w:val="26"/>
          <w:szCs w:val="26"/>
        </w:rPr>
        <w:t>Asa</w:t>
      </w:r>
      <w:proofErr w:type="spellEnd"/>
      <w:r>
        <w:rPr>
          <w:rFonts w:ascii="Times New Roman" w:hAnsi="Times New Roman" w:cs="Times New Roman"/>
          <w:sz w:val="26"/>
          <w:szCs w:val="26"/>
        </w:rPr>
        <w:t xml:space="preserve"> Local government Area of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 </w:t>
      </w:r>
      <w:proofErr w:type="spellStart"/>
      <w:r>
        <w:rPr>
          <w:rFonts w:ascii="Times New Roman" w:hAnsi="Times New Roman" w:cs="Times New Roman"/>
          <w:sz w:val="26"/>
          <w:szCs w:val="26"/>
        </w:rPr>
        <w:t>Asa</w:t>
      </w:r>
      <w:proofErr w:type="spellEnd"/>
      <w:r>
        <w:rPr>
          <w:rFonts w:ascii="Times New Roman" w:hAnsi="Times New Roman" w:cs="Times New Roman"/>
          <w:sz w:val="26"/>
          <w:szCs w:val="26"/>
        </w:rPr>
        <w:t xml:space="preserve"> a local government in </w:t>
      </w:r>
      <w:proofErr w:type="spellStart"/>
      <w:r>
        <w:rPr>
          <w:rFonts w:ascii="Times New Roman" w:hAnsi="Times New Roman" w:cs="Times New Roman"/>
          <w:sz w:val="26"/>
          <w:szCs w:val="26"/>
        </w:rPr>
        <w:t>in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extends from latitude 8.80</w:t>
      </w:r>
      <w:r>
        <w:rPr>
          <w:rFonts w:ascii="Times New Roman" w:hAnsi="Times New Roman" w:cs="Times New Roman"/>
          <w:sz w:val="26"/>
          <w:szCs w:val="26"/>
          <w:vertAlign w:val="superscript"/>
        </w:rPr>
        <w:t>0</w:t>
      </w:r>
      <w:r>
        <w:rPr>
          <w:rFonts w:ascii="Times New Roman" w:hAnsi="Times New Roman" w:cs="Times New Roman"/>
          <w:sz w:val="26"/>
          <w:szCs w:val="26"/>
        </w:rPr>
        <w:t>and8.40</w:t>
      </w:r>
      <w:r>
        <w:rPr>
          <w:rFonts w:ascii="Times New Roman" w:hAnsi="Times New Roman" w:cs="Times New Roman"/>
          <w:sz w:val="26"/>
          <w:szCs w:val="26"/>
          <w:vertAlign w:val="superscript"/>
        </w:rPr>
        <w:t>0</w:t>
      </w:r>
      <w:r>
        <w:rPr>
          <w:rFonts w:ascii="Times New Roman" w:hAnsi="Times New Roman" w:cs="Times New Roman"/>
          <w:sz w:val="26"/>
          <w:szCs w:val="26"/>
        </w:rPr>
        <w:t>N and longitude 4.12</w:t>
      </w:r>
      <w:r>
        <w:rPr>
          <w:rFonts w:ascii="Times New Roman" w:hAnsi="Times New Roman" w:cs="Times New Roman"/>
          <w:sz w:val="26"/>
          <w:szCs w:val="26"/>
          <w:vertAlign w:val="superscript"/>
        </w:rPr>
        <w:t>0</w:t>
      </w:r>
      <w:r>
        <w:rPr>
          <w:rFonts w:ascii="Times New Roman" w:hAnsi="Times New Roman" w:cs="Times New Roman"/>
          <w:sz w:val="26"/>
          <w:szCs w:val="26"/>
        </w:rPr>
        <w:t>to 4.40</w:t>
      </w:r>
      <w:r>
        <w:rPr>
          <w:rFonts w:ascii="Times New Roman" w:hAnsi="Times New Roman" w:cs="Times New Roman"/>
          <w:sz w:val="26"/>
          <w:szCs w:val="26"/>
          <w:vertAlign w:val="superscript"/>
        </w:rPr>
        <w:t>0</w:t>
      </w:r>
      <w:r>
        <w:rPr>
          <w:rFonts w:ascii="Times New Roman" w:hAnsi="Times New Roman" w:cs="Times New Roman"/>
          <w:sz w:val="26"/>
          <w:szCs w:val="26"/>
        </w:rPr>
        <w:t xml:space="preserve">E of the equator. It comprises of 9 towns and villages and a total land area of 1286kilometer </w:t>
      </w:r>
      <w:proofErr w:type="gramStart"/>
      <w:r>
        <w:rPr>
          <w:rFonts w:ascii="Times New Roman" w:hAnsi="Times New Roman" w:cs="Times New Roman"/>
          <w:sz w:val="26"/>
          <w:szCs w:val="26"/>
        </w:rPr>
        <w:t>square .</w:t>
      </w:r>
      <w:proofErr w:type="gramEnd"/>
      <w:r>
        <w:rPr>
          <w:rFonts w:ascii="Times New Roman" w:hAnsi="Times New Roman" w:cs="Times New Roman"/>
          <w:sz w:val="26"/>
          <w:szCs w:val="26"/>
        </w:rPr>
        <w:t xml:space="preserve"> The relief of </w:t>
      </w:r>
      <w:proofErr w:type="spellStart"/>
      <w:r>
        <w:rPr>
          <w:rFonts w:ascii="Times New Roman" w:hAnsi="Times New Roman" w:cs="Times New Roman"/>
          <w:sz w:val="26"/>
          <w:szCs w:val="26"/>
        </w:rPr>
        <w:t>AsaSemi</w:t>
      </w:r>
      <w:proofErr w:type="spellEnd"/>
      <w:r>
        <w:rPr>
          <w:rFonts w:ascii="Times New Roman" w:hAnsi="Times New Roman" w:cs="Times New Roman"/>
          <w:sz w:val="26"/>
          <w:szCs w:val="26"/>
        </w:rPr>
        <w:t xml:space="preserve"> Urban is that of relatively gentle to monotonously plain land higher than 61 meters and the town falls within the tropical savanna climate with a mean rainfall ranges from 990mm to </w:t>
      </w:r>
      <w:proofErr w:type="gramStart"/>
      <w:r>
        <w:rPr>
          <w:rFonts w:ascii="Times New Roman" w:hAnsi="Times New Roman" w:cs="Times New Roman"/>
          <w:sz w:val="26"/>
          <w:szCs w:val="26"/>
        </w:rPr>
        <w:t>1318mm  and</w:t>
      </w:r>
      <w:proofErr w:type="gramEnd"/>
      <w:r>
        <w:rPr>
          <w:rFonts w:ascii="Times New Roman" w:hAnsi="Times New Roman" w:cs="Times New Roman"/>
          <w:sz w:val="26"/>
          <w:szCs w:val="26"/>
        </w:rPr>
        <w:t xml:space="preserve"> a yearly relative humidity average of 63%.The area lies in the wet tropical rainforest zone of south east Nigeria and is characterized by wet and relatively dry season. The rainy season usually begins in April and ends in October with peak rainfall </w:t>
      </w:r>
      <w:proofErr w:type="spellStart"/>
      <w:r>
        <w:rPr>
          <w:rFonts w:ascii="Times New Roman" w:hAnsi="Times New Roman" w:cs="Times New Roman"/>
          <w:sz w:val="26"/>
          <w:szCs w:val="26"/>
        </w:rPr>
        <w:t>occuring</w:t>
      </w:r>
      <w:proofErr w:type="spellEnd"/>
      <w:r>
        <w:rPr>
          <w:rFonts w:ascii="Times New Roman" w:hAnsi="Times New Roman" w:cs="Times New Roman"/>
          <w:sz w:val="26"/>
          <w:szCs w:val="26"/>
        </w:rPr>
        <w:t xml:space="preserve"> in June and </w:t>
      </w:r>
      <w:proofErr w:type="gramStart"/>
      <w:r>
        <w:rPr>
          <w:rFonts w:ascii="Times New Roman" w:hAnsi="Times New Roman" w:cs="Times New Roman"/>
          <w:sz w:val="26"/>
          <w:szCs w:val="26"/>
        </w:rPr>
        <w:t>September .</w:t>
      </w:r>
      <w:proofErr w:type="gramEnd"/>
      <w:r>
        <w:rPr>
          <w:rFonts w:ascii="Times New Roman" w:hAnsi="Times New Roman" w:cs="Times New Roman"/>
          <w:sz w:val="26"/>
          <w:szCs w:val="26"/>
        </w:rPr>
        <w:t xml:space="preserve"> The climate and adaptive factors such as seasonality, temperature and </w:t>
      </w:r>
      <w:r>
        <w:rPr>
          <w:rFonts w:ascii="Times New Roman" w:hAnsi="Times New Roman" w:cs="Times New Roman"/>
          <w:sz w:val="26"/>
          <w:szCs w:val="26"/>
        </w:rPr>
        <w:lastRenderedPageBreak/>
        <w:t xml:space="preserve">climate favor crop and livestock production (Anon., 2009). The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 Agricultural Development </w:t>
      </w:r>
      <w:proofErr w:type="spellStart"/>
      <w:r>
        <w:rPr>
          <w:rFonts w:ascii="Times New Roman" w:hAnsi="Times New Roman" w:cs="Times New Roman"/>
          <w:sz w:val="26"/>
          <w:szCs w:val="26"/>
        </w:rPr>
        <w:t>Programmes</w:t>
      </w:r>
      <w:proofErr w:type="spellEnd"/>
      <w:r>
        <w:rPr>
          <w:rFonts w:ascii="Times New Roman" w:hAnsi="Times New Roman" w:cs="Times New Roman"/>
          <w:sz w:val="26"/>
          <w:szCs w:val="26"/>
        </w:rPr>
        <w:t xml:space="preserve"> (KWADP) is a government agency responsible for agricultural development and service in the area. </w:t>
      </w:r>
    </w:p>
    <w:p w:rsidR="00894854" w:rsidRDefault="00894854" w:rsidP="00894854">
      <w:pPr>
        <w:spacing w:line="480" w:lineRule="auto"/>
        <w:jc w:val="both"/>
        <w:rPr>
          <w:rFonts w:ascii="Times New Roman" w:hAnsi="Times New Roman" w:cs="Times New Roman"/>
          <w:b/>
          <w:sz w:val="26"/>
          <w:szCs w:val="26"/>
        </w:rPr>
      </w:pPr>
      <w:r>
        <w:rPr>
          <w:rFonts w:ascii="Times New Roman" w:hAnsi="Times New Roman" w:cs="Times New Roman"/>
          <w:b/>
          <w:sz w:val="26"/>
          <w:szCs w:val="26"/>
        </w:rPr>
        <w:t>3.3</w:t>
      </w:r>
      <w:r>
        <w:rPr>
          <w:rFonts w:ascii="Times New Roman" w:hAnsi="Times New Roman" w:cs="Times New Roman"/>
          <w:b/>
          <w:sz w:val="26"/>
          <w:szCs w:val="26"/>
        </w:rPr>
        <w:tab/>
        <w:t xml:space="preserve">Population of the Study </w:t>
      </w:r>
    </w:p>
    <w:p w:rsidR="00894854" w:rsidRDefault="00894854" w:rsidP="00894854">
      <w:pPr>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These comprised of 54 poultry farmers domiciled in the study area and registered with the Ilorin office of the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Agricultural Development </w:t>
      </w:r>
      <w:proofErr w:type="spellStart"/>
      <w:r>
        <w:rPr>
          <w:rFonts w:ascii="Times New Roman" w:hAnsi="Times New Roman" w:cs="Times New Roman"/>
          <w:sz w:val="26"/>
          <w:szCs w:val="26"/>
        </w:rPr>
        <w:t>Programme</w:t>
      </w:r>
      <w:proofErr w:type="spellEnd"/>
      <w:r>
        <w:rPr>
          <w:rFonts w:ascii="Times New Roman" w:hAnsi="Times New Roman" w:cs="Times New Roman"/>
          <w:sz w:val="26"/>
          <w:szCs w:val="26"/>
        </w:rPr>
        <w:t xml:space="preserve"> (KWADP)</w:t>
      </w:r>
    </w:p>
    <w:p w:rsidR="00894854" w:rsidRDefault="00894854" w:rsidP="00894854">
      <w:pPr>
        <w:spacing w:line="480" w:lineRule="auto"/>
        <w:jc w:val="both"/>
        <w:rPr>
          <w:rFonts w:ascii="Times New Roman" w:hAnsi="Times New Roman" w:cs="Times New Roman"/>
          <w:sz w:val="26"/>
          <w:szCs w:val="26"/>
        </w:rPr>
      </w:pPr>
      <w:r>
        <w:rPr>
          <w:rFonts w:ascii="Times New Roman" w:hAnsi="Times New Roman" w:cs="Times New Roman"/>
          <w:b/>
          <w:sz w:val="26"/>
          <w:szCs w:val="26"/>
        </w:rPr>
        <w:t>3.4</w:t>
      </w:r>
      <w:r>
        <w:rPr>
          <w:rFonts w:ascii="Times New Roman" w:hAnsi="Times New Roman" w:cs="Times New Roman"/>
          <w:b/>
          <w:sz w:val="26"/>
          <w:szCs w:val="26"/>
        </w:rPr>
        <w:tab/>
        <w:t xml:space="preserve">Sample and Sampling Technique </w:t>
      </w:r>
    </w:p>
    <w:p w:rsidR="00894854" w:rsidRDefault="00894854" w:rsidP="00894854">
      <w:pPr>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A simple random sampling technique was used. 50 poultry farmers from a list of 54 in the selected zones were randomly selected to take part in the study. </w:t>
      </w:r>
    </w:p>
    <w:p w:rsidR="00894854" w:rsidRDefault="00894854" w:rsidP="00894854">
      <w:pPr>
        <w:spacing w:line="480" w:lineRule="auto"/>
        <w:jc w:val="both"/>
        <w:rPr>
          <w:rFonts w:ascii="Times New Roman" w:hAnsi="Times New Roman" w:cs="Times New Roman"/>
          <w:b/>
          <w:sz w:val="26"/>
          <w:szCs w:val="26"/>
        </w:rPr>
      </w:pPr>
      <w:r>
        <w:rPr>
          <w:rFonts w:ascii="Times New Roman" w:hAnsi="Times New Roman" w:cs="Times New Roman"/>
          <w:b/>
          <w:sz w:val="26"/>
          <w:szCs w:val="26"/>
        </w:rPr>
        <w:t>3.5</w:t>
      </w:r>
      <w:r>
        <w:rPr>
          <w:rFonts w:ascii="Times New Roman" w:hAnsi="Times New Roman" w:cs="Times New Roman"/>
          <w:b/>
          <w:sz w:val="26"/>
          <w:szCs w:val="26"/>
        </w:rPr>
        <w:tab/>
        <w:t xml:space="preserve">Instrumentation </w:t>
      </w:r>
    </w:p>
    <w:p w:rsidR="00894854" w:rsidRDefault="00894854" w:rsidP="00894854">
      <w:pPr>
        <w:spacing w:line="480" w:lineRule="auto"/>
        <w:jc w:val="both"/>
        <w:rPr>
          <w:rFonts w:ascii="Times New Roman" w:hAnsi="Times New Roman" w:cs="Times New Roman"/>
          <w:b/>
          <w:sz w:val="26"/>
          <w:szCs w:val="26"/>
        </w:rPr>
      </w:pPr>
      <w:r>
        <w:rPr>
          <w:rFonts w:ascii="Times New Roman" w:hAnsi="Times New Roman" w:cs="Times New Roman"/>
          <w:sz w:val="26"/>
          <w:szCs w:val="26"/>
        </w:rPr>
        <w:tab/>
        <w:t xml:space="preserve">Questionnaire items were used to collect data from poultry farmers in the study area. </w:t>
      </w:r>
    </w:p>
    <w:p w:rsidR="00894854" w:rsidRDefault="00894854" w:rsidP="00894854">
      <w:pPr>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A pre-tested and validated structured questionnaire was utilized with the aid of trained enumerators to collect responses from the purposefully selected 50 functional poultry farms in </w:t>
      </w:r>
      <w:proofErr w:type="spellStart"/>
      <w:r>
        <w:rPr>
          <w:rFonts w:ascii="Times New Roman" w:hAnsi="Times New Roman" w:cs="Times New Roman"/>
          <w:sz w:val="26"/>
          <w:szCs w:val="26"/>
        </w:rPr>
        <w:t>Asa</w:t>
      </w:r>
      <w:proofErr w:type="spellEnd"/>
      <w:r>
        <w:rPr>
          <w:rFonts w:ascii="Times New Roman" w:hAnsi="Times New Roman" w:cs="Times New Roman"/>
          <w:sz w:val="26"/>
          <w:szCs w:val="26"/>
        </w:rPr>
        <w:t xml:space="preserve"> Local Government Area. </w:t>
      </w:r>
      <w:proofErr w:type="gramStart"/>
      <w:r>
        <w:rPr>
          <w:rFonts w:ascii="Times New Roman" w:hAnsi="Times New Roman" w:cs="Times New Roman"/>
          <w:sz w:val="26"/>
          <w:szCs w:val="26"/>
        </w:rPr>
        <w:t>All the</w:t>
      </w:r>
      <w:proofErr w:type="gramEnd"/>
      <w:r>
        <w:rPr>
          <w:rFonts w:ascii="Times New Roman" w:hAnsi="Times New Roman" w:cs="Times New Roman"/>
          <w:sz w:val="26"/>
          <w:szCs w:val="26"/>
        </w:rPr>
        <w:t xml:space="preserve"> questionnaire were accurately completed and used for the analysis farm records where available. Scrutinized and direct observation and hygienic practices in each farm noted. Information generated include: farm location, flock size, date of visit, poultry species and strain with specification of typology (e.g. broilers, layer, age, husbandry details, </w:t>
      </w:r>
      <w:proofErr w:type="gramStart"/>
      <w:r>
        <w:rPr>
          <w:rFonts w:ascii="Times New Roman" w:hAnsi="Times New Roman" w:cs="Times New Roman"/>
          <w:sz w:val="26"/>
          <w:szCs w:val="26"/>
        </w:rPr>
        <w:t>housing</w:t>
      </w:r>
      <w:proofErr w:type="gramEnd"/>
      <w:r>
        <w:rPr>
          <w:rFonts w:ascii="Times New Roman" w:hAnsi="Times New Roman" w:cs="Times New Roman"/>
          <w:sz w:val="26"/>
          <w:szCs w:val="26"/>
        </w:rPr>
        <w:t xml:space="preserve"> and treatment records). </w:t>
      </w:r>
      <w:r>
        <w:rPr>
          <w:rFonts w:ascii="Times New Roman" w:hAnsi="Times New Roman" w:cs="Times New Roman"/>
          <w:sz w:val="26"/>
          <w:szCs w:val="26"/>
        </w:rPr>
        <w:lastRenderedPageBreak/>
        <w:t xml:space="preserve">Respondents were thereafter requested to give their perception on their level of severity of each of the disease outbreak. </w:t>
      </w:r>
    </w:p>
    <w:p w:rsidR="00894854" w:rsidRDefault="00894854" w:rsidP="00894854">
      <w:pPr>
        <w:spacing w:line="480" w:lineRule="auto"/>
        <w:jc w:val="both"/>
        <w:rPr>
          <w:rFonts w:ascii="Times New Roman" w:hAnsi="Times New Roman" w:cs="Times New Roman"/>
          <w:b/>
          <w:sz w:val="26"/>
          <w:szCs w:val="26"/>
        </w:rPr>
      </w:pPr>
      <w:r>
        <w:rPr>
          <w:rFonts w:ascii="Times New Roman" w:hAnsi="Times New Roman" w:cs="Times New Roman"/>
          <w:b/>
          <w:sz w:val="26"/>
          <w:szCs w:val="26"/>
        </w:rPr>
        <w:t>3.6</w:t>
      </w:r>
      <w:r>
        <w:rPr>
          <w:rFonts w:ascii="Times New Roman" w:hAnsi="Times New Roman" w:cs="Times New Roman"/>
          <w:b/>
          <w:sz w:val="26"/>
          <w:szCs w:val="26"/>
        </w:rPr>
        <w:tab/>
        <w:t xml:space="preserve">Method of Data Collection </w:t>
      </w:r>
    </w:p>
    <w:p w:rsidR="00894854" w:rsidRDefault="00894854" w:rsidP="00894854">
      <w:pPr>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Structured questionnaire were developed, pre-tested to eliminate ambiguity and then used during scheduled interview to elicit relevant information required from the farmers, managers and other key players in the selected farms. Enough time and necessary explanations were offered to the respondents enabling them to give dear answers to the questions. Where farmers were not sufficiently literate, questions were translated into their local language and responses recorded. All the questionnaires were correctly completed and used for the analysis. Farm </w:t>
      </w:r>
      <w:proofErr w:type="gramStart"/>
      <w:r>
        <w:rPr>
          <w:rFonts w:ascii="Times New Roman" w:hAnsi="Times New Roman" w:cs="Times New Roman"/>
          <w:sz w:val="26"/>
          <w:szCs w:val="26"/>
        </w:rPr>
        <w:t>record that where available were</w:t>
      </w:r>
      <w:proofErr w:type="gramEnd"/>
      <w:r>
        <w:rPr>
          <w:rFonts w:ascii="Times New Roman" w:hAnsi="Times New Roman" w:cs="Times New Roman"/>
          <w:sz w:val="26"/>
          <w:szCs w:val="26"/>
        </w:rPr>
        <w:t xml:space="preserve"> scrutinized and direct observation on the hygienic practices in each farms noted. Other data were collected on the poultry disease prevention measures used, mortality rates, vaccinations, constraint to vaccination, general poultry disease management and extension service delivery. </w:t>
      </w:r>
    </w:p>
    <w:p w:rsidR="00894854" w:rsidRDefault="00894854" w:rsidP="00894854">
      <w:pPr>
        <w:spacing w:line="480" w:lineRule="auto"/>
        <w:jc w:val="both"/>
        <w:rPr>
          <w:rFonts w:ascii="Times New Roman" w:hAnsi="Times New Roman" w:cs="Times New Roman"/>
          <w:b/>
          <w:sz w:val="26"/>
          <w:szCs w:val="26"/>
        </w:rPr>
      </w:pPr>
      <w:r>
        <w:rPr>
          <w:rFonts w:ascii="Times New Roman" w:hAnsi="Times New Roman" w:cs="Times New Roman"/>
          <w:b/>
          <w:sz w:val="26"/>
          <w:szCs w:val="26"/>
        </w:rPr>
        <w:t>3.7</w:t>
      </w:r>
      <w:r>
        <w:rPr>
          <w:rFonts w:ascii="Times New Roman" w:hAnsi="Times New Roman" w:cs="Times New Roman"/>
          <w:b/>
          <w:sz w:val="26"/>
          <w:szCs w:val="26"/>
        </w:rPr>
        <w:tab/>
        <w:t xml:space="preserve">Method of Data Analysis </w:t>
      </w:r>
    </w:p>
    <w:p w:rsidR="00894854" w:rsidRDefault="00894854" w:rsidP="00894854">
      <w:pPr>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Descriptive method including frequency table, histogram and pie chart were used to </w:t>
      </w:r>
      <w:proofErr w:type="spellStart"/>
      <w:r>
        <w:rPr>
          <w:rFonts w:ascii="Times New Roman" w:hAnsi="Times New Roman" w:cs="Times New Roman"/>
          <w:sz w:val="26"/>
          <w:szCs w:val="26"/>
        </w:rPr>
        <w:t>analyse</w:t>
      </w:r>
      <w:proofErr w:type="spellEnd"/>
      <w:r>
        <w:rPr>
          <w:rFonts w:ascii="Times New Roman" w:hAnsi="Times New Roman" w:cs="Times New Roman"/>
          <w:sz w:val="26"/>
          <w:szCs w:val="26"/>
        </w:rPr>
        <w:t xml:space="preserve"> the data. </w:t>
      </w:r>
    </w:p>
    <w:p w:rsidR="00B351B0" w:rsidRDefault="00B351B0"/>
    <w:sectPr w:rsidR="00B351B0" w:rsidSect="00B351B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94854"/>
    <w:rsid w:val="00894854"/>
    <w:rsid w:val="00B351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854"/>
    <w:rPr>
      <w:rFonts w:ascii="Calibri" w:eastAsia="SimSun" w:hAnsi="Calibri" w:cs="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577</Words>
  <Characters>3294</Characters>
  <Application>Microsoft Office Word</Application>
  <DocSecurity>0</DocSecurity>
  <Lines>27</Lines>
  <Paragraphs>7</Paragraphs>
  <ScaleCrop>false</ScaleCrop>
  <Company/>
  <LinksUpToDate>false</LinksUpToDate>
  <CharactersWithSpaces>3864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HI-TECH</dc:creator>
  <cp:lastModifiedBy>HI-TECH</cp:lastModifiedBy>
  <cp:revision>1</cp:revision>
  <dcterms:created xsi:type="dcterms:W3CDTF">2025-05-26T17:43:00Z</dcterms:created>
  <dcterms:modified xsi:type="dcterms:W3CDTF">2025-05-26T17:44:00Z</dcterms:modified>
</cp:coreProperties>
</file>