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20" w:rsidRPr="00383B20" w:rsidRDefault="00780DAB" w:rsidP="00383B20">
      <w:pPr>
        <w:spacing w:line="360" w:lineRule="auto"/>
        <w:jc w:val="center"/>
        <w:rPr>
          <w:rFonts w:ascii="Times New Roman" w:eastAsia="Arial" w:hAnsi="Times New Roman" w:cs="Times New Roman"/>
          <w:b/>
          <w:bCs/>
          <w:sz w:val="36"/>
          <w:szCs w:val="36"/>
        </w:rPr>
      </w:pPr>
      <w:r w:rsidRPr="00383B20">
        <w:rPr>
          <w:rFonts w:ascii="Times New Roman" w:eastAsia="Arial" w:hAnsi="Times New Roman" w:cs="Times New Roman"/>
          <w:b/>
          <w:bCs/>
          <w:sz w:val="36"/>
          <w:szCs w:val="36"/>
        </w:rPr>
        <w:t xml:space="preserve">DETERMINANT OF POVERTY AMONG FARMING HOUSEHOLDS IN ILORIN </w:t>
      </w:r>
      <w:r w:rsidR="003544B0" w:rsidRPr="00383B20">
        <w:rPr>
          <w:rFonts w:ascii="Times New Roman" w:eastAsia="Arial" w:hAnsi="Times New Roman" w:cs="Times New Roman"/>
          <w:b/>
          <w:bCs/>
          <w:sz w:val="36"/>
          <w:szCs w:val="36"/>
        </w:rPr>
        <w:t>EAST</w:t>
      </w:r>
      <w:r w:rsidR="00383B20" w:rsidRPr="00383B20">
        <w:rPr>
          <w:rFonts w:ascii="Times New Roman" w:eastAsia="Arial" w:hAnsi="Times New Roman" w:cs="Times New Roman"/>
          <w:b/>
          <w:bCs/>
          <w:sz w:val="36"/>
          <w:szCs w:val="36"/>
        </w:rPr>
        <w:t xml:space="preserve"> LOCAL GOVERNMENT</w:t>
      </w:r>
    </w:p>
    <w:p w:rsidR="00383B20" w:rsidRDefault="00383B20" w:rsidP="00383B20">
      <w:pPr>
        <w:pStyle w:val="ListParagraph1"/>
        <w:spacing w:after="0" w:line="360" w:lineRule="auto"/>
        <w:ind w:left="0"/>
        <w:jc w:val="center"/>
        <w:rPr>
          <w:rFonts w:ascii="Algerian" w:hAnsi="Algerian"/>
          <w:b/>
          <w:bCs/>
          <w:sz w:val="52"/>
          <w:szCs w:val="52"/>
        </w:rPr>
      </w:pPr>
    </w:p>
    <w:p w:rsidR="00383B20" w:rsidRPr="00383B20" w:rsidRDefault="00780DAB" w:rsidP="00383B20">
      <w:pPr>
        <w:pStyle w:val="ListParagraph1"/>
        <w:spacing w:after="0" w:line="360" w:lineRule="auto"/>
        <w:ind w:left="0"/>
        <w:jc w:val="center"/>
        <w:rPr>
          <w:rFonts w:ascii="Algerian" w:hAnsi="Algerian"/>
          <w:b/>
          <w:bCs/>
          <w:sz w:val="52"/>
          <w:szCs w:val="52"/>
        </w:rPr>
      </w:pPr>
      <w:r w:rsidRPr="00383B20">
        <w:rPr>
          <w:rFonts w:ascii="Algerian" w:hAnsi="Algerian"/>
          <w:b/>
          <w:bCs/>
          <w:sz w:val="52"/>
          <w:szCs w:val="52"/>
        </w:rPr>
        <w:t>BY</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EZAKA THANKGOD CHIALUKA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HND/23/AGT/FT/054</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FAGUNWA SAMSON TOYIN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HND/23/AGT/FT/058</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ISIAKA BABATUNDE ABDULSALAM</w:t>
      </w:r>
      <w:r>
        <w:rPr>
          <w:rFonts w:ascii="Times New Roman" w:hAnsi="Times New Roman"/>
          <w:b/>
          <w:bCs/>
          <w:sz w:val="28"/>
          <w:szCs w:val="28"/>
        </w:rPr>
        <w:tab/>
      </w:r>
      <w:r>
        <w:rPr>
          <w:rFonts w:ascii="Times New Roman" w:hAnsi="Times New Roman"/>
          <w:b/>
          <w:bCs/>
          <w:sz w:val="28"/>
          <w:szCs w:val="28"/>
        </w:rPr>
        <w:tab/>
        <w:t>HND/23/AGT/FT/069</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ABDULGANIYU FATIMOH OPEYEMI</w:t>
      </w:r>
      <w:r>
        <w:rPr>
          <w:rFonts w:ascii="Times New Roman" w:hAnsi="Times New Roman"/>
          <w:b/>
          <w:bCs/>
          <w:sz w:val="28"/>
          <w:szCs w:val="28"/>
        </w:rPr>
        <w:tab/>
      </w:r>
      <w:r>
        <w:rPr>
          <w:rFonts w:ascii="Times New Roman" w:hAnsi="Times New Roman"/>
          <w:b/>
          <w:bCs/>
          <w:sz w:val="28"/>
          <w:szCs w:val="28"/>
        </w:rPr>
        <w:tab/>
        <w:t>HND/23/AGT/FT/181</w:t>
      </w:r>
    </w:p>
    <w:p w:rsidR="000A548F" w:rsidRDefault="000A548F">
      <w:pPr>
        <w:pStyle w:val="ListParagraph1"/>
        <w:spacing w:after="0" w:line="360" w:lineRule="auto"/>
        <w:ind w:left="0"/>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A PROJECT PROPOSAL SUBMITTED TO THE DEPARTMENT OF AGRICULTURAL</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TECHNOLOGY, KWARA STATE POLYTECHNIC, ILORIN, KWARA STATE, NIGERIA</w:t>
      </w:r>
    </w:p>
    <w:p w:rsidR="000A548F" w:rsidRDefault="000A548F">
      <w:pPr>
        <w:pStyle w:val="ListParagraph1"/>
        <w:spacing w:after="0" w:line="360" w:lineRule="auto"/>
        <w:ind w:left="0"/>
        <w:jc w:val="center"/>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IN PARTIAL FULFILMENT OF THE REQUIREMENTS FOR THE AWARD OF HIGHER NATIONAL DIPLOMA (HND) IN AGRICULTURAL TECHNOLOGY, INSTITUTE OF APPLIED SCIENCE,</w:t>
      </w:r>
    </w:p>
    <w:p w:rsidR="000A548F" w:rsidRDefault="000A548F">
      <w:pPr>
        <w:pStyle w:val="ListParagraph1"/>
        <w:spacing w:after="0" w:line="360" w:lineRule="auto"/>
        <w:ind w:left="0"/>
        <w:jc w:val="center"/>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FEBRUARY, 2025</w:t>
      </w:r>
    </w:p>
    <w:p w:rsidR="000A548F" w:rsidRDefault="00780DAB" w:rsidP="00383B20">
      <w:pPr>
        <w:widowControl/>
        <w:ind w:left="3360" w:firstLine="420"/>
        <w:rPr>
          <w:rFonts w:ascii="Times New Roman" w:hAnsi="Times New Roman" w:cs="Times New Roman"/>
          <w:sz w:val="24"/>
        </w:rPr>
      </w:pPr>
      <w:r>
        <w:rPr>
          <w:rFonts w:ascii="Times New Roman" w:eastAsia="Arial" w:hAnsi="Times New Roman" w:cs="Times New Roman"/>
          <w:b/>
          <w:bCs/>
          <w:sz w:val="24"/>
        </w:rPr>
        <w:br w:type="page"/>
      </w:r>
      <w:r>
        <w:rPr>
          <w:rFonts w:ascii="Times New Roman" w:eastAsia="Arial" w:hAnsi="Times New Roman" w:cs="Times New Roman"/>
          <w:b/>
          <w:bCs/>
          <w:sz w:val="24"/>
        </w:rPr>
        <w:lastRenderedPageBreak/>
        <w:t>CHAPTER ONE</w:t>
      </w:r>
    </w:p>
    <w:p w:rsidR="000A548F" w:rsidRDefault="00B85C11" w:rsidP="0029458E">
      <w:pPr>
        <w:spacing w:after="0" w:line="360" w:lineRule="auto"/>
        <w:rPr>
          <w:rFonts w:ascii="Times New Roman" w:hAnsi="Times New Roman" w:cs="Times New Roman"/>
          <w:b/>
          <w:bCs/>
          <w:sz w:val="24"/>
        </w:rPr>
      </w:pPr>
      <w:r>
        <w:rPr>
          <w:rFonts w:ascii="Times New Roman" w:hAnsi="Times New Roman" w:cs="Times New Roman"/>
          <w:b/>
          <w:bCs/>
          <w:sz w:val="24"/>
        </w:rPr>
        <w:t>1.0 INTRODUCTION</w:t>
      </w:r>
    </w:p>
    <w:p w:rsidR="000A548F" w:rsidRDefault="00B85C11" w:rsidP="0029458E">
      <w:pPr>
        <w:spacing w:after="0" w:line="360" w:lineRule="auto"/>
        <w:rPr>
          <w:rFonts w:ascii="Times New Roman" w:hAnsi="Times New Roman" w:cs="Times New Roman"/>
          <w:sz w:val="24"/>
        </w:rPr>
      </w:pPr>
      <w:r>
        <w:rPr>
          <w:rFonts w:ascii="Times New Roman" w:hAnsi="Times New Roman" w:cs="Times New Roman"/>
          <w:b/>
          <w:bCs/>
          <w:sz w:val="24"/>
        </w:rPr>
        <w:t>1.1 Background</w:t>
      </w:r>
      <w:r w:rsidR="00780DAB">
        <w:rPr>
          <w:rFonts w:ascii="Times New Roman" w:hAnsi="Times New Roman" w:cs="Times New Roman"/>
          <w:b/>
          <w:bCs/>
          <w:sz w:val="24"/>
        </w:rPr>
        <w:t xml:space="preserve"> of the study</w:t>
      </w:r>
    </w:p>
    <w:p w:rsidR="00B85C11" w:rsidRDefault="00B85C11" w:rsidP="00B85C11">
      <w:pPr>
        <w:pStyle w:val="NormalWeb"/>
        <w:spacing w:line="360" w:lineRule="auto"/>
      </w:pPr>
      <w:r>
        <w:rPr>
          <w:rStyle w:val="Strong"/>
        </w:rPr>
        <w:t>Agriculture</w:t>
      </w:r>
      <w:r>
        <w:t xml:space="preserve"> in Ilorin East Local Government Area of Kwara State refers to the primary economic activity involving the cultivation of crops and the rearing of livestock for subsistence and commercial purposes. The region is predominantly rural, with a significant proportion of the population engaged in farming activities such as maize, yam, cassava, and vegetable production, alongside poultry and small ruminant farming. Agriculture in Ilorin East not only provides food and income but also plays a vital role in local employment and rural development. Despite its importance, the sector faces challenges such as limited access to modern inputs, inadequate infrastructure, and vulnerability to climate change (Kwara State Ministry of Agriculture, 2020; Adewumi &amp; Omotesho, 2020).</w:t>
      </w:r>
    </w:p>
    <w:p w:rsidR="00B85C11" w:rsidRDefault="00B85C11" w:rsidP="00B85C11">
      <w:pPr>
        <w:pStyle w:val="NormalWeb"/>
        <w:spacing w:line="360" w:lineRule="auto"/>
        <w:ind w:firstLine="420"/>
      </w:pPr>
      <w:r w:rsidRPr="00B85C11">
        <w:t>Poverty remains a significant challenge in Nigeria, particularly among rural households whose livelihood depends on agriculture. Despite various government programs aimed at poverty alleviation, many farming households in Ilorin East Local Government Area (LGA) continue to experience poverty. Understanding the underlying determinants of this poverty is critical for designing effective interventions. This study aims to investigate the socioeconomic and structural factors influencing poverty levels among farming households in this region.</w:t>
      </w:r>
    </w:p>
    <w:p w:rsidR="000A548F" w:rsidRDefault="0029458E" w:rsidP="0029458E">
      <w:pPr>
        <w:spacing w:after="0" w:line="360" w:lineRule="auto"/>
        <w:rPr>
          <w:rFonts w:ascii="Times New Roman" w:eastAsia="Arial" w:hAnsi="Times New Roman" w:cs="Times New Roman"/>
          <w:sz w:val="24"/>
        </w:rPr>
      </w:pPr>
      <w:r>
        <w:rPr>
          <w:rFonts w:ascii="Times New Roman" w:hAnsi="Times New Roman" w:cs="Times New Roman"/>
          <w:sz w:val="24"/>
        </w:rPr>
        <w:tab/>
      </w:r>
      <w:r w:rsidR="00780DAB">
        <w:rPr>
          <w:rFonts w:ascii="Times New Roman" w:eastAsia="Arial" w:hAnsi="Times New Roman" w:cs="Times New Roman"/>
          <w:sz w:val="24"/>
        </w:rPr>
        <w:t xml:space="preserve">The problem of property has been a very serious and long standing issue in Nigeria, especially looking at the vast wealth the country controls , which the situation has been describe as supporting in the midst of plenty Nigeria’s huge Agricultural resources base provides great potential for the growth not only for rural sector but the entire economy. However, in spite of these economics natural resources in the country increasing poverty remains a great challenge low social status and poor living conditions are indications of the inhabitants. Based on the most recent official survey from the national Bureau of statistics (NBS), approximately 53.5 percent of the population is living in extreme poverty (NBS,2010) with almost 70 percent being rural farmer future projections did not show much improvement as the national extreme poverty rate in 2019 was projected to be 50.1 percent (world Bank </w:t>
      </w:r>
      <w:r w:rsidR="00780DAB">
        <w:rPr>
          <w:rFonts w:ascii="Times New Roman" w:eastAsia="Arial" w:hAnsi="Times New Roman" w:cs="Times New Roman"/>
          <w:sz w:val="24"/>
        </w:rPr>
        <w:lastRenderedPageBreak/>
        <w:t>2020)over the years the problem has been made worsen by the development pattern which has favoured the urban sectors to the rural sector determent (world Bank, 2018).</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In Nigeria despite being an agrarian country with about 70% of the labour force engaged in agriculture,many rural households rely on both on-farm and off-farm activities to supplement their income (chauvin,N.OF.mulangu,&amp;G.</w:t>
      </w:r>
      <w:r w:rsidR="0029458E">
        <w:rPr>
          <w:rFonts w:ascii="Times New Roman" w:eastAsia="Arial" w:hAnsi="Times New Roman" w:cs="Times New Roman"/>
          <w:sz w:val="24"/>
        </w:rPr>
        <w:t xml:space="preserve"> Porto </w:t>
      </w:r>
      <w:r>
        <w:rPr>
          <w:rFonts w:ascii="Times New Roman" w:eastAsia="Arial" w:hAnsi="Times New Roman" w:cs="Times New Roman"/>
          <w:sz w:val="24"/>
        </w:rPr>
        <w:t>2012)Agriculture in Nigeria is characterized by small -scale ,subsistence farming  but it remains a critical sector, producing 80% ofthe country's food (Chauvin,N.OF.Mulangu&amp; G.porto 2012)the country's varied climate allows of the cultivation of wide range of Agricultural produce (</w:t>
      </w:r>
      <w:r w:rsidR="0029458E">
        <w:rPr>
          <w:rFonts w:ascii="Times New Roman" w:eastAsia="Arial" w:hAnsi="Times New Roman" w:cs="Times New Roman"/>
          <w:sz w:val="24"/>
        </w:rPr>
        <w:t>Olayemi</w:t>
      </w:r>
      <w:r>
        <w:rPr>
          <w:rFonts w:ascii="Times New Roman" w:eastAsia="Arial" w:hAnsi="Times New Roman" w:cs="Times New Roman"/>
          <w:sz w:val="24"/>
        </w:rPr>
        <w:t>,F.F,</w:t>
      </w:r>
      <w:r w:rsidR="0029458E">
        <w:rPr>
          <w:rFonts w:ascii="Times New Roman" w:eastAsia="Arial" w:hAnsi="Times New Roman" w:cs="Times New Roman"/>
          <w:sz w:val="24"/>
        </w:rPr>
        <w:t xml:space="preserve"> Adegbola </w:t>
      </w:r>
      <w:r>
        <w:rPr>
          <w:rFonts w:ascii="Times New Roman" w:eastAsia="Arial" w:hAnsi="Times New Roman" w:cs="Times New Roman"/>
          <w:sz w:val="24"/>
        </w:rPr>
        <w:t xml:space="preserve">,J.E. Bamishaiye,E.L and </w:t>
      </w:r>
      <w:r w:rsidR="0029458E">
        <w:rPr>
          <w:rFonts w:ascii="Times New Roman" w:eastAsia="Arial" w:hAnsi="Times New Roman" w:cs="Times New Roman"/>
          <w:sz w:val="24"/>
        </w:rPr>
        <w:t xml:space="preserve">Awagu </w:t>
      </w:r>
      <w:r>
        <w:rPr>
          <w:rFonts w:ascii="Times New Roman" w:eastAsia="Arial" w:hAnsi="Times New Roman" w:cs="Times New Roman"/>
          <w:sz w:val="24"/>
        </w:rPr>
        <w:t>E.F 2012)</w:t>
      </w:r>
    </w:p>
    <w:p w:rsidR="000A548F" w:rsidRDefault="0029458E"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Poverty, on the other hand</w:t>
      </w:r>
      <w:r w:rsidR="00780DAB">
        <w:rPr>
          <w:rFonts w:ascii="Times New Roman" w:eastAsia="Arial" w:hAnsi="Times New Roman" w:cs="Times New Roman"/>
          <w:sz w:val="24"/>
        </w:rPr>
        <w:t xml:space="preserve">,is defined as the  Inability to archieve a minimum standard of living,including access to basic human needs such as foods shelter, water Healthcare ,education, and employment  opportunities (Ike and </w:t>
      </w:r>
      <w:r>
        <w:rPr>
          <w:rFonts w:ascii="Times New Roman" w:eastAsia="Arial" w:hAnsi="Times New Roman" w:cs="Times New Roman"/>
          <w:sz w:val="24"/>
        </w:rPr>
        <w:t xml:space="preserve">Uzokwe </w:t>
      </w:r>
      <w:r w:rsidR="00780DAB">
        <w:rPr>
          <w:rFonts w:ascii="Times New Roman" w:eastAsia="Arial" w:hAnsi="Times New Roman" w:cs="Times New Roman"/>
          <w:sz w:val="24"/>
        </w:rPr>
        <w:t>2015) income is a key Determinant of poverty, as those with insufficient income  to meet basic needs are considered poor</w:t>
      </w:r>
      <w:r>
        <w:rPr>
          <w:rFonts w:ascii="Times New Roman" w:eastAsia="Arial" w:hAnsi="Times New Roman" w:cs="Times New Roman"/>
          <w:sz w:val="24"/>
        </w:rPr>
        <w:t xml:space="preserve"> p</w:t>
      </w:r>
      <w:r w:rsidR="00780DAB">
        <w:rPr>
          <w:rFonts w:ascii="Times New Roman" w:eastAsia="Arial" w:hAnsi="Times New Roman" w:cs="Times New Roman"/>
          <w:sz w:val="24"/>
        </w:rPr>
        <w:t xml:space="preserve">overty's importance is demonstrated by the fact that it is the first SustainableDevelopment Goal (SDG) to seek to end all forms of poverty by 2030. Poverty, a complicated and multidimensional phenomenon, is one of the primary barriers to growth (Ogunniyi et al., 2017; Oluwatayo, 2014). According to Omobowale (2014), poverty is a state in which individuals are deprived of the good things in life as well as the resources necessary to achieve the desired degree of wellbeing and a standard of living that is acceptable insociety. Notably, over 80% of individuals in rural areas live below the poverty line and have little access to social and infrastructure resources, making poverty more prevalent there (Ogundipe et al., 2019; Aderounmu, 2018). Around the world, 767 million people lived in extreme poverty in 2015 (UNDP, 2016); by 2019, that figure had fallen to less than 600 million (Khara et al., 2018). Desperation, illness, starvation, and degradation all contribute to the filthy, degrading conditions that billions of people live in worldwide. Notwithstanding the remarkable strides made in the last 25 yearsto eradicate poverty, 766 million people—385 million of them are children—lived on less than $1.90 per day in 2013 (World Bank, 2017). There is no doubt that poverty is not limited to developing countries; it is also growing increasingly common in rich countries as well; estimates from 2012 indicated that more than 300 million people were below the poverty line (ILO, 2012; UNDP, 2016). However, Nigeria has a wealth of natural resources, such asagricultural, human, petroleum, gas, and large untapped solid material deposits; nonetheless, poverty is more prevalent in emerging countries than in developed ones. Additionally, different measures of poverty are used for coherence and simplicity ofreference in worldwide assessments. Development organizations employ quantitative indicators of poverty, like those that establish a daily threshold of $1 or $2. </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1.2 Statement of the problem </w:t>
      </w:r>
    </w:p>
    <w:p w:rsidR="00B85C11" w:rsidRPr="00B85C11" w:rsidRDefault="00B85C11" w:rsidP="0029458E">
      <w:pPr>
        <w:spacing w:after="0" w:line="360" w:lineRule="auto"/>
        <w:rPr>
          <w:rFonts w:ascii="Times New Roman" w:hAnsi="Times New Roman" w:cs="Times New Roman"/>
          <w:sz w:val="24"/>
        </w:rPr>
      </w:pPr>
      <w:r w:rsidRPr="00B85C11">
        <w:rPr>
          <w:rFonts w:ascii="Times New Roman" w:hAnsi="Times New Roman" w:cs="Times New Roman"/>
          <w:sz w:val="24"/>
        </w:rPr>
        <w:t>Agriculture is the mainstay of the rural economy in Ilorin East, yet poverty levels remain high among farming households. Many of these farmers face low productivity, limited access to credit, poor infrastructure, and market inefficiencies. However, there is a lack of empirical data specific to Ilorin East on the key determinants of poverty. This gap hinders targeted policy-making and the implementation of appropriate development programs.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1.3 Research Questions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1.</w:t>
      </w:r>
      <w:r w:rsidR="0029458E">
        <w:rPr>
          <w:rFonts w:ascii="Times New Roman" w:eastAsia="Arial" w:hAnsi="Times New Roman" w:cs="Times New Roman"/>
          <w:sz w:val="24"/>
        </w:rPr>
        <w:tab/>
        <w:t xml:space="preserve">What </w:t>
      </w:r>
      <w:r>
        <w:rPr>
          <w:rFonts w:ascii="Times New Roman" w:eastAsia="Arial" w:hAnsi="Times New Roman" w:cs="Times New Roman"/>
          <w:sz w:val="24"/>
        </w:rPr>
        <w:t xml:space="preserve">are the socioeconomic characteristics of the </w:t>
      </w:r>
      <w:r w:rsidR="00B85C11">
        <w:rPr>
          <w:rFonts w:ascii="Times New Roman" w:eastAsia="Arial" w:hAnsi="Times New Roman" w:cs="Times New Roman"/>
          <w:sz w:val="24"/>
        </w:rPr>
        <w:t>household?</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2.</w:t>
      </w:r>
      <w:r w:rsidR="0029458E">
        <w:rPr>
          <w:rFonts w:ascii="Times New Roman" w:eastAsia="Arial" w:hAnsi="Times New Roman" w:cs="Times New Roman"/>
          <w:sz w:val="24"/>
        </w:rPr>
        <w:tab/>
      </w:r>
      <w:r>
        <w:rPr>
          <w:rFonts w:ascii="Times New Roman" w:eastAsia="Arial" w:hAnsi="Times New Roman" w:cs="Times New Roman"/>
          <w:sz w:val="24"/>
        </w:rPr>
        <w:t xml:space="preserve">What is the poverty status of the </w:t>
      </w:r>
      <w:r w:rsidR="00B85C11">
        <w:rPr>
          <w:rFonts w:ascii="Times New Roman" w:eastAsia="Arial" w:hAnsi="Times New Roman" w:cs="Times New Roman"/>
          <w:sz w:val="24"/>
        </w:rPr>
        <w:t>households?</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3.</w:t>
      </w:r>
      <w:r w:rsidR="0029458E">
        <w:rPr>
          <w:rFonts w:ascii="Times New Roman" w:eastAsia="Arial" w:hAnsi="Times New Roman" w:cs="Times New Roman"/>
          <w:sz w:val="24"/>
        </w:rPr>
        <w:tab/>
        <w:t xml:space="preserve">What </w:t>
      </w:r>
      <w:r>
        <w:rPr>
          <w:rFonts w:ascii="Times New Roman" w:eastAsia="Arial" w:hAnsi="Times New Roman" w:cs="Times New Roman"/>
          <w:sz w:val="24"/>
        </w:rPr>
        <w:t>are the factors influencing the poverty status of the household (farmers)</w:t>
      </w:r>
    </w:p>
    <w:p w:rsidR="0029458E" w:rsidRDefault="0029458E" w:rsidP="0029458E">
      <w:pPr>
        <w:spacing w:after="0" w:line="360" w:lineRule="auto"/>
        <w:rPr>
          <w:rFonts w:ascii="Times New Roman" w:eastAsia="Arial" w:hAnsi="Times New Roman" w:cs="Times New Roman"/>
          <w:b/>
          <w:bCs/>
          <w:sz w:val="24"/>
        </w:rPr>
      </w:pP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1.4. </w:t>
      </w:r>
      <w:r w:rsidR="0029458E">
        <w:rPr>
          <w:rFonts w:ascii="Times New Roman" w:eastAsia="Arial" w:hAnsi="Times New Roman" w:cs="Times New Roman"/>
          <w:b/>
          <w:bCs/>
          <w:sz w:val="24"/>
        </w:rPr>
        <w:t xml:space="preserve">Objective </w:t>
      </w:r>
      <w:r>
        <w:rPr>
          <w:rFonts w:ascii="Times New Roman" w:eastAsia="Arial" w:hAnsi="Times New Roman" w:cs="Times New Roman"/>
          <w:b/>
          <w:bCs/>
          <w:sz w:val="24"/>
        </w:rPr>
        <w:t xml:space="preserve">of the </w:t>
      </w:r>
      <w:r w:rsidR="0029458E">
        <w:rPr>
          <w:rFonts w:ascii="Times New Roman" w:eastAsia="Arial" w:hAnsi="Times New Roman" w:cs="Times New Roman"/>
          <w:b/>
          <w:bCs/>
          <w:sz w:val="24"/>
        </w:rPr>
        <w:t xml:space="preserve">Study </w:t>
      </w:r>
    </w:p>
    <w:p w:rsidR="0029458E" w:rsidRDefault="00780DAB" w:rsidP="003544B0">
      <w:pPr>
        <w:spacing w:after="0" w:line="360" w:lineRule="auto"/>
        <w:ind w:firstLine="420"/>
        <w:rPr>
          <w:rFonts w:ascii="Times New Roman" w:eastAsia="Arial" w:hAnsi="Times New Roman" w:cs="Times New Roman"/>
          <w:sz w:val="24"/>
        </w:rPr>
      </w:pPr>
      <w:r>
        <w:rPr>
          <w:rFonts w:ascii="Times New Roman" w:eastAsia="Arial" w:hAnsi="Times New Roman" w:cs="Times New Roman"/>
          <w:sz w:val="24"/>
        </w:rPr>
        <w:t xml:space="preserve">The main objective of the study is to analyze the determinant of poverty among farming household in the study are while the specific objective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1. </w:t>
      </w:r>
      <w:r w:rsidR="0029458E">
        <w:rPr>
          <w:rFonts w:ascii="Times New Roman" w:eastAsia="Arial" w:hAnsi="Times New Roman" w:cs="Times New Roman"/>
          <w:sz w:val="24"/>
        </w:rPr>
        <w:tab/>
      </w:r>
      <w:r>
        <w:rPr>
          <w:rFonts w:ascii="Times New Roman" w:eastAsia="Arial" w:hAnsi="Times New Roman" w:cs="Times New Roman"/>
          <w:sz w:val="24"/>
        </w:rPr>
        <w:t xml:space="preserve">To describe the socioeconomic characteristics of the households </w:t>
      </w:r>
    </w:p>
    <w:p w:rsidR="000A548F" w:rsidRDefault="0029458E"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2. </w:t>
      </w:r>
      <w:r>
        <w:rPr>
          <w:rFonts w:ascii="Times New Roman" w:eastAsia="Arial" w:hAnsi="Times New Roman" w:cs="Times New Roman"/>
          <w:sz w:val="24"/>
        </w:rPr>
        <w:tab/>
      </w:r>
      <w:r w:rsidR="00780DAB">
        <w:rPr>
          <w:rFonts w:ascii="Times New Roman" w:eastAsia="Arial" w:hAnsi="Times New Roman" w:cs="Times New Roman"/>
          <w:sz w:val="24"/>
        </w:rPr>
        <w:t xml:space="preserve">To examine the poverty status of the households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3. </w:t>
      </w:r>
      <w:r w:rsidR="0029458E">
        <w:rPr>
          <w:rFonts w:ascii="Times New Roman" w:eastAsia="Arial" w:hAnsi="Times New Roman" w:cs="Times New Roman"/>
          <w:sz w:val="24"/>
        </w:rPr>
        <w:tab/>
      </w:r>
      <w:r>
        <w:rPr>
          <w:rFonts w:ascii="Times New Roman" w:eastAsia="Arial" w:hAnsi="Times New Roman" w:cs="Times New Roman"/>
          <w:sz w:val="24"/>
        </w:rPr>
        <w:t>To analyze the factors influencing the poverty status of the respondents.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1.5 </w:t>
      </w:r>
      <w:r w:rsidR="0029458E">
        <w:rPr>
          <w:rFonts w:ascii="Times New Roman" w:eastAsia="Arial" w:hAnsi="Times New Roman" w:cs="Times New Roman"/>
          <w:b/>
          <w:bCs/>
          <w:sz w:val="24"/>
        </w:rPr>
        <w:tab/>
      </w:r>
      <w:r>
        <w:rPr>
          <w:rFonts w:ascii="Times New Roman" w:eastAsia="Arial" w:hAnsi="Times New Roman" w:cs="Times New Roman"/>
          <w:b/>
          <w:bCs/>
          <w:sz w:val="24"/>
        </w:rPr>
        <w:t xml:space="preserve">Hypothesis of the study </w:t>
      </w:r>
    </w:p>
    <w:p w:rsidR="000A548F" w:rsidRDefault="00780DAB" w:rsidP="0029458E">
      <w:pPr>
        <w:spacing w:after="0" w:line="360" w:lineRule="auto"/>
        <w:ind w:left="1260" w:hanging="840"/>
        <w:rPr>
          <w:rFonts w:ascii="Times New Roman" w:eastAsia="Arial" w:hAnsi="Times New Roman" w:cs="Times New Roman"/>
          <w:sz w:val="24"/>
        </w:rPr>
      </w:pPr>
      <w:r>
        <w:rPr>
          <w:rFonts w:ascii="Times New Roman" w:eastAsia="Arial" w:hAnsi="Times New Roman" w:cs="Times New Roman"/>
          <w:sz w:val="24"/>
        </w:rPr>
        <w:t>H</w:t>
      </w:r>
      <w:r w:rsidRPr="0029458E">
        <w:rPr>
          <w:rFonts w:ascii="Times New Roman" w:eastAsia="Arial" w:hAnsi="Times New Roman" w:cs="Times New Roman"/>
          <w:sz w:val="24"/>
          <w:vertAlign w:val="subscript"/>
        </w:rPr>
        <w:t>O</w:t>
      </w:r>
      <w:r>
        <w:rPr>
          <w:rFonts w:ascii="Times New Roman" w:eastAsia="Arial" w:hAnsi="Times New Roman" w:cs="Times New Roman"/>
          <w:sz w:val="24"/>
        </w:rPr>
        <w:t xml:space="preserve">: </w:t>
      </w:r>
      <w:r w:rsidR="0029458E">
        <w:rPr>
          <w:rFonts w:ascii="Times New Roman" w:eastAsia="Arial" w:hAnsi="Times New Roman" w:cs="Times New Roman"/>
          <w:sz w:val="24"/>
        </w:rPr>
        <w:tab/>
      </w:r>
      <w:r>
        <w:rPr>
          <w:rFonts w:ascii="Times New Roman" w:eastAsia="Arial" w:hAnsi="Times New Roman" w:cs="Times New Roman"/>
          <w:sz w:val="24"/>
        </w:rPr>
        <w:t xml:space="preserve">there is no significant relationship between the socioeconomic characteristics of the respondents and their poverty status. </w:t>
      </w:r>
    </w:p>
    <w:p w:rsidR="00B85C11" w:rsidRDefault="00B85C11" w:rsidP="0029458E">
      <w:pPr>
        <w:spacing w:after="0" w:line="360" w:lineRule="auto"/>
        <w:ind w:left="1260" w:hanging="840"/>
        <w:rPr>
          <w:rFonts w:ascii="Times New Roman" w:eastAsia="Arial" w:hAnsi="Times New Roman" w:cs="Times New Roman"/>
          <w:sz w:val="24"/>
        </w:rPr>
      </w:pPr>
      <w:r>
        <w:rPr>
          <w:rFonts w:ascii="Times New Roman" w:eastAsia="Arial" w:hAnsi="Times New Roman" w:cs="Times New Roman"/>
          <w:sz w:val="24"/>
        </w:rPr>
        <w:t>H</w:t>
      </w:r>
      <w:r w:rsidRPr="00B85C11">
        <w:rPr>
          <w:rFonts w:ascii="Times New Roman" w:eastAsia="Arial" w:hAnsi="Times New Roman" w:cs="Times New Roman"/>
          <w:sz w:val="16"/>
        </w:rPr>
        <w:t>1</w:t>
      </w:r>
      <w:r>
        <w:rPr>
          <w:rFonts w:ascii="Times New Roman" w:eastAsia="Arial" w:hAnsi="Times New Roman" w:cs="Times New Roman"/>
          <w:sz w:val="16"/>
        </w:rPr>
        <w:t xml:space="preserve">:   </w:t>
      </w:r>
      <w:r>
        <w:rPr>
          <w:rFonts w:ascii="Times New Roman" w:eastAsia="Arial" w:hAnsi="Times New Roman" w:cs="Times New Roman"/>
          <w:sz w:val="16"/>
        </w:rPr>
        <w:tab/>
      </w:r>
      <w:r>
        <w:rPr>
          <w:rFonts w:ascii="Times New Roman" w:eastAsia="Arial" w:hAnsi="Times New Roman" w:cs="Times New Roman"/>
          <w:sz w:val="24"/>
        </w:rPr>
        <w:t>there is significant relationship between the socioeconomic characteristics of the respondents and their poverty status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1.6 </w:t>
      </w:r>
      <w:r w:rsidR="0029458E">
        <w:rPr>
          <w:rFonts w:ascii="Times New Roman" w:eastAsia="Arial" w:hAnsi="Times New Roman" w:cs="Times New Roman"/>
          <w:b/>
          <w:bCs/>
          <w:sz w:val="24"/>
        </w:rPr>
        <w:tab/>
      </w:r>
      <w:r>
        <w:rPr>
          <w:rFonts w:ascii="Times New Roman" w:eastAsia="Arial" w:hAnsi="Times New Roman" w:cs="Times New Roman"/>
          <w:b/>
          <w:bCs/>
          <w:sz w:val="24"/>
        </w:rPr>
        <w:t xml:space="preserve">Justification of the study </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The research topic is justified practically because,poverty is pervasive issue in Nigeria,and farming households in Ilorin metropolis are not immune to this challenge.</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Agriculture is a vital sector in Nigeria’s economy, providing employment and income for millions of people.</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Farming households in Ilorin metropolis face numerous challenges, including l</w:t>
      </w:r>
      <w:r w:rsidR="0029458E">
        <w:rPr>
          <w:rFonts w:ascii="Times New Roman" w:eastAsia="Arial" w:hAnsi="Times New Roman" w:cs="Times New Roman"/>
          <w:sz w:val="24"/>
        </w:rPr>
        <w:t xml:space="preserve">imited access to credit markets </w:t>
      </w:r>
      <w:r>
        <w:rPr>
          <w:rFonts w:ascii="Times New Roman" w:eastAsia="Arial" w:hAnsi="Times New Roman" w:cs="Times New Roman"/>
          <w:sz w:val="24"/>
        </w:rPr>
        <w:t>and technology.</w:t>
      </w:r>
    </w:p>
    <w:p w:rsidR="000A548F" w:rsidRDefault="0029458E"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1.7 </w:t>
      </w:r>
      <w:r>
        <w:rPr>
          <w:rFonts w:ascii="Times New Roman" w:eastAsia="Arial" w:hAnsi="Times New Roman" w:cs="Times New Roman"/>
          <w:b/>
          <w:bCs/>
          <w:sz w:val="24"/>
        </w:rPr>
        <w:tab/>
      </w:r>
      <w:r w:rsidR="00780DAB">
        <w:rPr>
          <w:rFonts w:ascii="Times New Roman" w:eastAsia="Arial" w:hAnsi="Times New Roman" w:cs="Times New Roman"/>
          <w:b/>
          <w:bCs/>
          <w:sz w:val="24"/>
        </w:rPr>
        <w:t>Definition of terms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1.  </w:t>
      </w:r>
      <w:r w:rsidRPr="0029458E">
        <w:rPr>
          <w:rFonts w:ascii="Times New Roman" w:eastAsia="Arial" w:hAnsi="Times New Roman" w:cs="Times New Roman"/>
          <w:b/>
          <w:sz w:val="24"/>
        </w:rPr>
        <w:t>Households</w:t>
      </w:r>
      <w:r>
        <w:rPr>
          <w:rFonts w:ascii="Times New Roman" w:eastAsia="Arial" w:hAnsi="Times New Roman" w:cs="Times New Roman"/>
          <w:sz w:val="24"/>
        </w:rPr>
        <w:t>: A house and its occupants regarded as a unit.</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2.  </w:t>
      </w:r>
      <w:r w:rsidR="0029458E" w:rsidRPr="0029458E">
        <w:rPr>
          <w:rFonts w:ascii="Times New Roman" w:eastAsia="Arial" w:hAnsi="Times New Roman" w:cs="Times New Roman"/>
          <w:b/>
          <w:sz w:val="24"/>
        </w:rPr>
        <w:t>Poverty</w:t>
      </w:r>
      <w:r>
        <w:rPr>
          <w:rFonts w:ascii="Times New Roman" w:eastAsia="Arial" w:hAnsi="Times New Roman" w:cs="Times New Roman"/>
          <w:sz w:val="24"/>
        </w:rPr>
        <w:t>: refers to the liability of individuals or households to meet basic needs for survivals including food, shelter and clothing.</w:t>
      </w:r>
    </w:p>
    <w:p w:rsidR="000A548F" w:rsidRDefault="0029458E"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3. </w:t>
      </w:r>
      <w:r>
        <w:rPr>
          <w:rFonts w:ascii="Times New Roman" w:eastAsia="Arial" w:hAnsi="Times New Roman" w:cs="Times New Roman"/>
          <w:sz w:val="24"/>
        </w:rPr>
        <w:tab/>
      </w:r>
      <w:r w:rsidR="00780DAB" w:rsidRPr="0029458E">
        <w:rPr>
          <w:rFonts w:ascii="Times New Roman" w:eastAsia="Arial" w:hAnsi="Times New Roman" w:cs="Times New Roman"/>
          <w:b/>
          <w:sz w:val="24"/>
        </w:rPr>
        <w:t>Determinant</w:t>
      </w:r>
      <w:r w:rsidR="00780DAB">
        <w:rPr>
          <w:rFonts w:ascii="Times New Roman" w:eastAsia="Arial" w:hAnsi="Times New Roman" w:cs="Times New Roman"/>
          <w:sz w:val="24"/>
        </w:rPr>
        <w:t>: refers to various factors that influence agricultural production and productivity.</w:t>
      </w:r>
    </w:p>
    <w:p w:rsidR="00383B20" w:rsidRDefault="00780DAB" w:rsidP="0029458E">
      <w:pPr>
        <w:spacing w:after="0" w:line="360" w:lineRule="auto"/>
        <w:ind w:left="420" w:hanging="420"/>
      </w:pPr>
      <w:r>
        <w:rPr>
          <w:rFonts w:ascii="Times New Roman" w:eastAsia="Arial" w:hAnsi="Times New Roman" w:cs="Times New Roman"/>
          <w:sz w:val="24"/>
        </w:rPr>
        <w:t xml:space="preserve">4. </w:t>
      </w:r>
      <w:r w:rsidR="0029458E">
        <w:rPr>
          <w:rFonts w:ascii="Times New Roman" w:eastAsia="Arial" w:hAnsi="Times New Roman" w:cs="Times New Roman"/>
          <w:sz w:val="24"/>
        </w:rPr>
        <w:tab/>
      </w:r>
      <w:r w:rsidR="00383B20" w:rsidRPr="00383B20">
        <w:rPr>
          <w:rStyle w:val="Strong"/>
          <w:rFonts w:ascii="Times New Roman" w:hAnsi="Times New Roman" w:cs="Times New Roman"/>
          <w:sz w:val="24"/>
        </w:rPr>
        <w:t>Farming</w:t>
      </w:r>
      <w:r w:rsidR="00383B20" w:rsidRPr="00383B20">
        <w:rPr>
          <w:rFonts w:ascii="Times New Roman" w:hAnsi="Times New Roman" w:cs="Times New Roman"/>
          <w:sz w:val="24"/>
        </w:rPr>
        <w:t xml:space="preserve"> is the practice of cultivating the land and raising animals for the purpose of producing food, fiber, and other agricultural products essential for human survival and economic activity. It involves activities such as planting, irrigation, harvesting, and animal husbandry.</w:t>
      </w:r>
    </w:p>
    <w:p w:rsidR="000A548F" w:rsidRDefault="0029458E"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5. </w:t>
      </w:r>
      <w:r>
        <w:rPr>
          <w:rFonts w:ascii="Times New Roman" w:eastAsia="Arial" w:hAnsi="Times New Roman" w:cs="Times New Roman"/>
          <w:sz w:val="24"/>
        </w:rPr>
        <w:tab/>
      </w:r>
      <w:r w:rsidR="00780DAB" w:rsidRPr="0029458E">
        <w:rPr>
          <w:rFonts w:ascii="Times New Roman" w:eastAsia="Arial" w:hAnsi="Times New Roman" w:cs="Times New Roman"/>
          <w:b/>
          <w:sz w:val="24"/>
        </w:rPr>
        <w:t>Ilorin</w:t>
      </w:r>
      <w:r w:rsidR="00780DAB">
        <w:rPr>
          <w:rFonts w:ascii="Times New Roman" w:eastAsia="Arial" w:hAnsi="Times New Roman" w:cs="Times New Roman"/>
          <w:sz w:val="24"/>
        </w:rPr>
        <w:t>: is the capital city of Kwara state in Nigeria, Ilorin is a city located in the North-central part of Nigeria, West Africa.</w:t>
      </w:r>
    </w:p>
    <w:p w:rsidR="00383B20" w:rsidRPr="00383B20" w:rsidRDefault="00383B20" w:rsidP="00383B20">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6.  </w:t>
      </w:r>
      <w:r w:rsidRPr="00383B20">
        <w:rPr>
          <w:rStyle w:val="Strong"/>
          <w:rFonts w:ascii="Times New Roman" w:hAnsi="Times New Roman" w:cs="Times New Roman"/>
          <w:sz w:val="24"/>
        </w:rPr>
        <w:t>Agriculture:</w:t>
      </w:r>
      <w:r w:rsidRPr="00383B20">
        <w:rPr>
          <w:rFonts w:ascii="Times New Roman" w:hAnsi="Times New Roman" w:cs="Times New Roman"/>
          <w:sz w:val="24"/>
        </w:rPr>
        <w:t xml:space="preserve"> is the science, art, and practice of cultivating the soil, growing crops, and raising animals for food, fiber, fuel, and other products used to sustain and enhance human life. It encompasses a wide range of activities, including crop production, livestock rearing, aquaculture, and agroforestry.</w:t>
      </w:r>
    </w:p>
    <w:p w:rsidR="000A548F" w:rsidRDefault="000A548F" w:rsidP="0029458E">
      <w:pPr>
        <w:spacing w:after="0" w:line="360" w:lineRule="auto"/>
        <w:rPr>
          <w:rFonts w:ascii="Times New Roman" w:eastAsia="Arial" w:hAnsi="Times New Roman" w:cs="Times New Roman"/>
          <w:sz w:val="24"/>
        </w:rPr>
      </w:pPr>
    </w:p>
    <w:p w:rsidR="000A548F" w:rsidRDefault="000A548F"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widowControl/>
        <w:spacing w:after="0"/>
        <w:jc w:val="left"/>
        <w:rPr>
          <w:rFonts w:ascii="Times New Roman" w:hAnsi="Times New Roman" w:cs="Times New Roman"/>
          <w:sz w:val="24"/>
        </w:rPr>
      </w:pPr>
    </w:p>
    <w:p w:rsidR="00383B20" w:rsidRDefault="00383B20" w:rsidP="0029458E">
      <w:pPr>
        <w:widowControl/>
        <w:spacing w:after="0"/>
        <w:jc w:val="left"/>
        <w:rPr>
          <w:rFonts w:ascii="Times New Roman" w:eastAsia="Arial" w:hAnsi="Times New Roman" w:cs="Times New Roman"/>
          <w:b/>
          <w:bCs/>
          <w:sz w:val="24"/>
        </w:rPr>
      </w:pPr>
    </w:p>
    <w:p w:rsidR="000A548F" w:rsidRDefault="00780DAB" w:rsidP="0029458E">
      <w:pPr>
        <w:spacing w:after="0" w:line="360" w:lineRule="auto"/>
        <w:jc w:val="center"/>
        <w:rPr>
          <w:rFonts w:ascii="Times New Roman" w:hAnsi="Times New Roman" w:cs="Times New Roman"/>
          <w:sz w:val="24"/>
        </w:rPr>
      </w:pPr>
      <w:r>
        <w:rPr>
          <w:rFonts w:ascii="Times New Roman" w:eastAsia="Arial" w:hAnsi="Times New Roman" w:cs="Times New Roman"/>
          <w:b/>
          <w:bCs/>
          <w:sz w:val="24"/>
        </w:rPr>
        <w:t>CHAPTER THREE</w:t>
      </w:r>
    </w:p>
    <w:p w:rsidR="000A548F" w:rsidRDefault="00780DAB" w:rsidP="0029458E">
      <w:pPr>
        <w:spacing w:after="0" w:line="360" w:lineRule="auto"/>
        <w:rPr>
          <w:rFonts w:ascii="Times New Roman" w:hAnsi="Times New Roman" w:cs="Times New Roman"/>
          <w:b/>
          <w:bCs/>
          <w:sz w:val="24"/>
        </w:rPr>
      </w:pPr>
      <w:r>
        <w:rPr>
          <w:rFonts w:ascii="Times New Roman" w:hAnsi="Times New Roman" w:cs="Times New Roman"/>
          <w:b/>
          <w:bCs/>
          <w:sz w:val="24"/>
        </w:rPr>
        <w:t xml:space="preserve">3.0 Research methodology </w:t>
      </w:r>
    </w:p>
    <w:p w:rsidR="000A548F" w:rsidRDefault="00780DAB" w:rsidP="0029458E">
      <w:pPr>
        <w:spacing w:after="0" w:line="360" w:lineRule="auto"/>
        <w:rPr>
          <w:rFonts w:ascii="Times New Roman" w:hAnsi="Times New Roman" w:cs="Times New Roman"/>
          <w:b/>
          <w:bCs/>
          <w:sz w:val="24"/>
        </w:rPr>
      </w:pPr>
      <w:r>
        <w:rPr>
          <w:rFonts w:ascii="Times New Roman" w:eastAsia="Arial" w:hAnsi="Times New Roman" w:cs="Times New Roman"/>
          <w:b/>
          <w:bCs/>
          <w:sz w:val="24"/>
        </w:rPr>
        <w:t>3.1 The study area</w:t>
      </w:r>
    </w:p>
    <w:p w:rsidR="0029458E" w:rsidRDefault="0029458E" w:rsidP="0029458E">
      <w:pPr>
        <w:spacing w:after="0" w:line="360" w:lineRule="auto"/>
        <w:rPr>
          <w:rFonts w:ascii="Times New Roman" w:hAnsi="Times New Roman" w:cs="Times New Roman"/>
          <w:sz w:val="24"/>
        </w:rPr>
      </w:pPr>
      <w:r>
        <w:rPr>
          <w:rFonts w:ascii="Times New Roman" w:hAnsi="Times New Roman" w:cs="Times New Roman"/>
          <w:sz w:val="24"/>
        </w:rPr>
        <w:t xml:space="preserve">      The study was conducted</w:t>
      </w:r>
      <w:r w:rsidR="00780DAB">
        <w:rPr>
          <w:rFonts w:ascii="Times New Roman" w:hAnsi="Times New Roman" w:cs="Times New Roman"/>
          <w:sz w:val="24"/>
        </w:rPr>
        <w:t xml:space="preserve"> in </w:t>
      </w:r>
      <w:r>
        <w:rPr>
          <w:rFonts w:ascii="Times New Roman" w:hAnsi="Times New Roman" w:cs="Times New Roman"/>
          <w:sz w:val="24"/>
        </w:rPr>
        <w:t xml:space="preserve">Ilorin </w:t>
      </w:r>
      <w:r w:rsidR="00780DAB">
        <w:rPr>
          <w:rFonts w:ascii="Times New Roman" w:hAnsi="Times New Roman" w:cs="Times New Roman"/>
          <w:sz w:val="24"/>
        </w:rPr>
        <w:t xml:space="preserve">metropolis </w:t>
      </w:r>
      <w:r>
        <w:rPr>
          <w:rFonts w:ascii="Times New Roman" w:hAnsi="Times New Roman" w:cs="Times New Roman"/>
          <w:sz w:val="24"/>
        </w:rPr>
        <w:t xml:space="preserve">Kwara State </w:t>
      </w:r>
      <w:r w:rsidR="00780DAB">
        <w:rPr>
          <w:rFonts w:ascii="Times New Roman" w:hAnsi="Times New Roman" w:cs="Times New Roman"/>
          <w:sz w:val="24"/>
        </w:rPr>
        <w:t>Nigeria. Ilorin is the C</w:t>
      </w:r>
      <w:r>
        <w:rPr>
          <w:rFonts w:ascii="Times New Roman" w:hAnsi="Times New Roman" w:cs="Times New Roman"/>
          <w:sz w:val="24"/>
        </w:rPr>
        <w:t>a</w:t>
      </w:r>
      <w:r w:rsidR="00780DAB">
        <w:rPr>
          <w:rFonts w:ascii="Times New Roman" w:hAnsi="Times New Roman" w:cs="Times New Roman"/>
          <w:sz w:val="24"/>
        </w:rPr>
        <w:t>pital of</w:t>
      </w:r>
      <w:r>
        <w:rPr>
          <w:rFonts w:ascii="Times New Roman" w:hAnsi="Times New Roman" w:cs="Times New Roman"/>
          <w:sz w:val="24"/>
        </w:rPr>
        <w:t xml:space="preserve"> Kwara State</w:t>
      </w:r>
      <w:r w:rsidR="00780DAB">
        <w:rPr>
          <w:rFonts w:ascii="Times New Roman" w:hAnsi="Times New Roman" w:cs="Times New Roman"/>
          <w:sz w:val="24"/>
        </w:rPr>
        <w:t>,Nig</w:t>
      </w:r>
      <w:r>
        <w:rPr>
          <w:rFonts w:ascii="Times New Roman" w:hAnsi="Times New Roman" w:cs="Times New Roman"/>
          <w:sz w:val="24"/>
        </w:rPr>
        <w:t xml:space="preserve">eria. Ilorin is made up of fiveLocal Government </w:t>
      </w:r>
      <w:r w:rsidR="00780DAB">
        <w:rPr>
          <w:rFonts w:ascii="Times New Roman" w:hAnsi="Times New Roman" w:cs="Times New Roman"/>
          <w:sz w:val="24"/>
        </w:rPr>
        <w:t xml:space="preserve">area which are </w:t>
      </w:r>
      <w:r>
        <w:rPr>
          <w:rFonts w:ascii="Times New Roman" w:hAnsi="Times New Roman" w:cs="Times New Roman"/>
          <w:sz w:val="24"/>
        </w:rPr>
        <w:t>Ilorin East Local Government</w:t>
      </w:r>
      <w:r w:rsidR="00780DAB">
        <w:rPr>
          <w:rFonts w:ascii="Times New Roman" w:hAnsi="Times New Roman" w:cs="Times New Roman"/>
          <w:sz w:val="24"/>
        </w:rPr>
        <w:t xml:space="preserve">, Asa </w:t>
      </w:r>
      <w:r>
        <w:rPr>
          <w:rFonts w:ascii="Times New Roman" w:hAnsi="Times New Roman" w:cs="Times New Roman"/>
          <w:sz w:val="24"/>
        </w:rPr>
        <w:t>Local Government Area</w:t>
      </w:r>
      <w:r w:rsidR="00780DAB">
        <w:rPr>
          <w:rFonts w:ascii="Times New Roman" w:hAnsi="Times New Roman" w:cs="Times New Roman"/>
          <w:sz w:val="24"/>
        </w:rPr>
        <w:t>,</w:t>
      </w:r>
      <w:r>
        <w:rPr>
          <w:rFonts w:ascii="Times New Roman" w:hAnsi="Times New Roman" w:cs="Times New Roman"/>
          <w:sz w:val="24"/>
        </w:rPr>
        <w:t xml:space="preserve"> Ilorin West Local Government Area</w:t>
      </w:r>
      <w:r w:rsidR="00780DAB">
        <w:rPr>
          <w:rFonts w:ascii="Times New Roman" w:hAnsi="Times New Roman" w:cs="Times New Roman"/>
          <w:sz w:val="24"/>
        </w:rPr>
        <w:t>,</w:t>
      </w:r>
      <w:r>
        <w:rPr>
          <w:rFonts w:ascii="Times New Roman" w:hAnsi="Times New Roman" w:cs="Times New Roman"/>
          <w:sz w:val="24"/>
        </w:rPr>
        <w:t xml:space="preserve"> Ilorin South Local Government Area</w:t>
      </w:r>
      <w:r w:rsidR="00780DAB">
        <w:rPr>
          <w:rFonts w:ascii="Times New Roman" w:hAnsi="Times New Roman" w:cs="Times New Roman"/>
          <w:sz w:val="24"/>
        </w:rPr>
        <w:t>.</w:t>
      </w:r>
    </w:p>
    <w:p w:rsidR="0017510E" w:rsidRDefault="0029458E" w:rsidP="0017510E">
      <w:pPr>
        <w:spacing w:after="0" w:line="360" w:lineRule="auto"/>
        <w:rPr>
          <w:rFonts w:ascii="Times New Roman" w:eastAsia="Arial" w:hAnsi="Times New Roman" w:cs="Times New Roman"/>
          <w:b/>
          <w:bCs/>
          <w:sz w:val="24"/>
        </w:rPr>
      </w:pPr>
      <w:r>
        <w:rPr>
          <w:rFonts w:ascii="Times New Roman" w:eastAsia="Arial" w:hAnsi="Times New Roman" w:cs="Times New Roman"/>
          <w:b/>
          <w:bCs/>
          <w:sz w:val="24"/>
        </w:rPr>
        <w:t>3.2</w:t>
      </w:r>
      <w:r>
        <w:rPr>
          <w:rFonts w:ascii="Times New Roman" w:eastAsia="Arial" w:hAnsi="Times New Roman" w:cs="Times New Roman"/>
          <w:b/>
          <w:bCs/>
          <w:sz w:val="24"/>
        </w:rPr>
        <w:tab/>
        <w:t xml:space="preserve">Population </w:t>
      </w:r>
      <w:r w:rsidR="00780DAB">
        <w:rPr>
          <w:rFonts w:ascii="Times New Roman" w:eastAsia="Arial" w:hAnsi="Times New Roman" w:cs="Times New Roman"/>
          <w:b/>
          <w:bCs/>
          <w:sz w:val="24"/>
        </w:rPr>
        <w:t>of the study</w:t>
      </w:r>
    </w:p>
    <w:p w:rsidR="0017510E" w:rsidRPr="0017510E" w:rsidRDefault="0017510E" w:rsidP="0017510E">
      <w:pPr>
        <w:spacing w:after="0" w:line="360" w:lineRule="auto"/>
        <w:ind w:firstLine="420"/>
        <w:rPr>
          <w:rFonts w:ascii="Times New Roman" w:hAnsi="Times New Roman" w:cs="Times New Roman"/>
          <w:sz w:val="24"/>
        </w:rPr>
      </w:pPr>
      <w:r w:rsidRPr="0017510E">
        <w:rPr>
          <w:rFonts w:ascii="Times New Roman" w:hAnsi="Times New Roman" w:cs="Times New Roman"/>
          <w:sz w:val="24"/>
        </w:rPr>
        <w:t xml:space="preserve">The target population comprises all </w:t>
      </w:r>
      <w:r w:rsidRPr="0017510E">
        <w:rPr>
          <w:rStyle w:val="Strong"/>
          <w:rFonts w:ascii="Times New Roman" w:hAnsi="Times New Roman" w:cs="Times New Roman"/>
          <w:b w:val="0"/>
          <w:sz w:val="24"/>
        </w:rPr>
        <w:t>farming households in Ilorin East Local Government Area (LGA)</w:t>
      </w:r>
      <w:r w:rsidRPr="0017510E">
        <w:rPr>
          <w:rFonts w:ascii="Times New Roman" w:hAnsi="Times New Roman" w:cs="Times New Roman"/>
          <w:sz w:val="24"/>
        </w:rPr>
        <w:t xml:space="preserve"> of Kwara State. These households rely primarily on crop and livestock farming for their livelihoods.</w:t>
      </w:r>
    </w:p>
    <w:p w:rsidR="000A548F" w:rsidRDefault="00780DAB" w:rsidP="0017510E">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3.3 </w:t>
      </w:r>
      <w:r w:rsidR="0029458E">
        <w:rPr>
          <w:rFonts w:ascii="Times New Roman" w:eastAsia="Arial" w:hAnsi="Times New Roman" w:cs="Times New Roman"/>
          <w:b/>
          <w:bCs/>
          <w:sz w:val="24"/>
        </w:rPr>
        <w:t xml:space="preserve">Sampling Procedure </w:t>
      </w:r>
      <w:r w:rsidR="00B85C11">
        <w:rPr>
          <w:rFonts w:ascii="Times New Roman" w:eastAsia="Arial" w:hAnsi="Times New Roman" w:cs="Times New Roman"/>
          <w:b/>
          <w:bCs/>
          <w:sz w:val="24"/>
        </w:rPr>
        <w:t>and sample size</w:t>
      </w:r>
    </w:p>
    <w:p w:rsidR="0017510E" w:rsidRPr="0017510E" w:rsidRDefault="0017510E" w:rsidP="0017510E">
      <w:pPr>
        <w:pStyle w:val="Heading2"/>
        <w:ind w:firstLine="420"/>
        <w:rPr>
          <w:rFonts w:ascii="Times New Roman" w:eastAsia="Times New Roman" w:hAnsi="Times New Roman" w:cs="Times New Roman"/>
          <w:color w:val="auto"/>
          <w:kern w:val="0"/>
          <w:sz w:val="36"/>
          <w:szCs w:val="36"/>
          <w:lang w:eastAsia="en-US"/>
        </w:rPr>
      </w:pPr>
      <w:r w:rsidRPr="0017510E">
        <w:rPr>
          <w:rStyle w:val="Strong"/>
          <w:rFonts w:ascii="Times New Roman" w:hAnsi="Times New Roman" w:cs="Times New Roman"/>
          <w:bCs w:val="0"/>
          <w:color w:val="auto"/>
        </w:rPr>
        <w:t>Sampling Procedure</w:t>
      </w:r>
    </w:p>
    <w:p w:rsidR="0017510E" w:rsidRDefault="0017510E" w:rsidP="0017510E">
      <w:pPr>
        <w:pStyle w:val="NormalWeb"/>
      </w:pPr>
      <w:r>
        <w:t xml:space="preserve">A </w:t>
      </w:r>
      <w:r>
        <w:rPr>
          <w:rStyle w:val="Strong"/>
        </w:rPr>
        <w:t>multi-stage sampling technique</w:t>
      </w:r>
      <w:r>
        <w:t xml:space="preserve"> was adopted to select farming households in Ilorin East Local Government Area (LGA) for this study.</w:t>
      </w:r>
    </w:p>
    <w:p w:rsidR="0017510E" w:rsidRDefault="0017510E" w:rsidP="00383B20">
      <w:pPr>
        <w:pStyle w:val="NormalWeb"/>
        <w:numPr>
          <w:ilvl w:val="0"/>
          <w:numId w:val="1"/>
        </w:numPr>
        <w:spacing w:line="360" w:lineRule="auto"/>
      </w:pPr>
      <w:r>
        <w:rPr>
          <w:rStyle w:val="Strong"/>
        </w:rPr>
        <w:t>Stage 1: Ward Selection</w:t>
      </w:r>
      <w:r>
        <w:br/>
        <w:t xml:space="preserve">Out of the eleven (11) wards in Ilorin East LGA, five (5) wards were selected using </w:t>
      </w:r>
      <w:r w:rsidRPr="00383B20">
        <w:rPr>
          <w:rStyle w:val="Strong"/>
          <w:b w:val="0"/>
        </w:rPr>
        <w:t>simple random sampling</w:t>
      </w:r>
      <w:r>
        <w:t>. This approach ensured that each ward had an equal chance of being included, which enhances the representativeness of the sample.</w:t>
      </w:r>
    </w:p>
    <w:p w:rsidR="0017510E" w:rsidRDefault="0017510E" w:rsidP="00383B20">
      <w:pPr>
        <w:pStyle w:val="NormalWeb"/>
        <w:numPr>
          <w:ilvl w:val="0"/>
          <w:numId w:val="1"/>
        </w:numPr>
        <w:spacing w:line="360" w:lineRule="auto"/>
      </w:pPr>
      <w:r>
        <w:rPr>
          <w:rStyle w:val="Strong"/>
        </w:rPr>
        <w:t>Stage 2: Community Selection</w:t>
      </w:r>
      <w:r>
        <w:br/>
        <w:t xml:space="preserve">Within each selected ward, </w:t>
      </w:r>
      <w:r w:rsidRPr="00383B20">
        <w:rPr>
          <w:rStyle w:val="Strong"/>
          <w:b w:val="0"/>
        </w:rPr>
        <w:t>two farming communities</w:t>
      </w:r>
      <w:r>
        <w:t xml:space="preserve"> were chosen based on the availability of farming households and agricultural activity levels.</w:t>
      </w:r>
    </w:p>
    <w:p w:rsidR="0017510E" w:rsidRDefault="0017510E" w:rsidP="00383B20">
      <w:pPr>
        <w:pStyle w:val="NormalWeb"/>
        <w:numPr>
          <w:ilvl w:val="0"/>
          <w:numId w:val="1"/>
        </w:numPr>
        <w:spacing w:line="360" w:lineRule="auto"/>
      </w:pPr>
      <w:r>
        <w:rPr>
          <w:rStyle w:val="Strong"/>
        </w:rPr>
        <w:t>Stage 3: Household Selection</w:t>
      </w:r>
      <w:r>
        <w:br/>
        <w:t xml:space="preserve">A list of farming households in each selected community was obtained with the help of local agricultural extension officers. From these lists, </w:t>
      </w:r>
      <w:r w:rsidRPr="00383B20">
        <w:rPr>
          <w:rStyle w:val="Strong"/>
          <w:b w:val="0"/>
        </w:rPr>
        <w:t>systematic random sampling</w:t>
      </w:r>
      <w:r>
        <w:t xml:space="preserve"> was used to select individual households. For example, if a community had 100 households and 20 were needed, every 5th household on the list was selected.</w:t>
      </w:r>
    </w:p>
    <w:p w:rsidR="0017510E" w:rsidRDefault="0017510E" w:rsidP="0017510E">
      <w:pPr>
        <w:pStyle w:val="Heading3"/>
      </w:pPr>
      <w:r>
        <w:rPr>
          <w:rStyle w:val="Strong"/>
          <w:b/>
          <w:bCs/>
        </w:rPr>
        <w:t>Sample Size Determination</w:t>
      </w:r>
    </w:p>
    <w:p w:rsidR="0017510E" w:rsidRDefault="0017510E" w:rsidP="0017510E">
      <w:pPr>
        <w:pStyle w:val="NormalWeb"/>
      </w:pPr>
      <w:r>
        <w:t xml:space="preserve">The sample size was determined using </w:t>
      </w:r>
      <w:r>
        <w:rPr>
          <w:rStyle w:val="Strong"/>
        </w:rPr>
        <w:t>Yamane’s formula (1967)</w:t>
      </w:r>
      <w:r>
        <w:t xml:space="preserve"> for a finite population:</w:t>
      </w:r>
    </w:p>
    <w:p w:rsidR="0017510E" w:rsidRDefault="0017510E" w:rsidP="0017510E">
      <w:pPr>
        <w:pStyle w:val="NormalWeb"/>
      </w:pPr>
      <w:r>
        <w:tab/>
      </w:r>
      <w:r>
        <w:tab/>
      </w:r>
      <w:r>
        <w:tab/>
      </w:r>
      <w:r>
        <w:tab/>
      </w:r>
      <w:r>
        <w:tab/>
      </w:r>
      <w:r>
        <w:tab/>
      </w:r>
      <w:r>
        <w:rPr>
          <w:noProof/>
        </w:rPr>
        <w:drawing>
          <wp:inline distT="0" distB="0" distL="0" distR="0">
            <wp:extent cx="1619048" cy="61904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9048" cy="619048"/>
                    </a:xfrm>
                    <a:prstGeom prst="rect">
                      <a:avLst/>
                    </a:prstGeom>
                  </pic:spPr>
                </pic:pic>
              </a:graphicData>
            </a:graphic>
          </wp:inline>
        </w:drawing>
      </w:r>
      <w:r>
        <w:tab/>
      </w:r>
      <w:r>
        <w:tab/>
      </w:r>
      <w:r>
        <w:tab/>
      </w:r>
      <w:r>
        <w:tab/>
      </w:r>
      <w:r>
        <w:tab/>
      </w:r>
    </w:p>
    <w:p w:rsidR="0017510E" w:rsidRDefault="0017510E" w:rsidP="0017510E">
      <w:pPr>
        <w:pStyle w:val="NormalWeb"/>
      </w:pPr>
      <w:r>
        <w:t>Where:</w:t>
      </w:r>
    </w:p>
    <w:p w:rsidR="0017510E" w:rsidRDefault="0017510E" w:rsidP="0017510E">
      <w:pPr>
        <w:pStyle w:val="NormalWeb"/>
        <w:numPr>
          <w:ilvl w:val="0"/>
          <w:numId w:val="2"/>
        </w:numPr>
      </w:pPr>
      <w:r>
        <w:rPr>
          <w:rStyle w:val="Emphasis"/>
        </w:rPr>
        <w:t>n</w:t>
      </w:r>
      <w:r>
        <w:t xml:space="preserve"> = required sample size</w:t>
      </w:r>
    </w:p>
    <w:p w:rsidR="0017510E" w:rsidRDefault="0017510E" w:rsidP="0017510E">
      <w:pPr>
        <w:pStyle w:val="NormalWeb"/>
        <w:numPr>
          <w:ilvl w:val="0"/>
          <w:numId w:val="2"/>
        </w:numPr>
      </w:pPr>
      <w:r>
        <w:rPr>
          <w:rStyle w:val="Emphasis"/>
        </w:rPr>
        <w:t>N</w:t>
      </w:r>
      <w:r>
        <w:t xml:space="preserve"> = total number of farming households (estimated at 1,200)</w:t>
      </w:r>
    </w:p>
    <w:p w:rsidR="00ED75EE" w:rsidRDefault="0017510E" w:rsidP="00ED75EE">
      <w:pPr>
        <w:pStyle w:val="NormalWeb"/>
        <w:numPr>
          <w:ilvl w:val="0"/>
          <w:numId w:val="2"/>
        </w:numPr>
      </w:pPr>
      <w:r>
        <w:rPr>
          <w:rStyle w:val="Emphasis"/>
        </w:rPr>
        <w:t>e</w:t>
      </w:r>
      <w:r>
        <w:t xml:space="preserve"> = margin of error (0.05 for 95% confidence level)</w:t>
      </w:r>
    </w:p>
    <w:p w:rsidR="00ED75EE" w:rsidRDefault="00ED75EE" w:rsidP="00ED75EE">
      <w:pPr>
        <w:pStyle w:val="NormalWeb"/>
        <w:ind w:left="840" w:firstLine="420"/>
      </w:pPr>
      <w:r>
        <w:rPr>
          <w:noProof/>
        </w:rPr>
        <w:drawing>
          <wp:inline distT="0" distB="0" distL="0" distR="0">
            <wp:extent cx="3457143" cy="59047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s.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57143" cy="590476"/>
                    </a:xfrm>
                    <a:prstGeom prst="rect">
                      <a:avLst/>
                    </a:prstGeom>
                  </pic:spPr>
                </pic:pic>
              </a:graphicData>
            </a:graphic>
          </wp:inline>
        </w:drawing>
      </w:r>
    </w:p>
    <w:p w:rsidR="0017510E" w:rsidRDefault="0017510E" w:rsidP="003544B0">
      <w:pPr>
        <w:pStyle w:val="NormalWeb"/>
        <w:spacing w:line="360" w:lineRule="auto"/>
      </w:pPr>
      <w:r>
        <w:t xml:space="preserve">Thus, a </w:t>
      </w:r>
      <w:r>
        <w:rPr>
          <w:rStyle w:val="Strong"/>
        </w:rPr>
        <w:t>sample size of 300 farming households</w:t>
      </w:r>
      <w:r>
        <w:t xml:space="preserve"> was selected for the study. This number provides a reliable basis for statistical analysis and ensures meaningful generalization to the entire population of farming households in the area.</w:t>
      </w:r>
    </w:p>
    <w:p w:rsidR="000A548F" w:rsidRDefault="00780DAB" w:rsidP="0029458E">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3.4 </w:t>
      </w:r>
      <w:r w:rsidR="0029458E">
        <w:rPr>
          <w:rFonts w:ascii="Times New Roman" w:eastAsia="Arial" w:hAnsi="Times New Roman" w:cs="Times New Roman"/>
          <w:b/>
          <w:bCs/>
          <w:sz w:val="24"/>
        </w:rPr>
        <w:t xml:space="preserve">Method </w:t>
      </w:r>
      <w:r>
        <w:rPr>
          <w:rFonts w:ascii="Times New Roman" w:eastAsia="Arial" w:hAnsi="Times New Roman" w:cs="Times New Roman"/>
          <w:b/>
          <w:bCs/>
          <w:sz w:val="24"/>
        </w:rPr>
        <w:t xml:space="preserve">of data Analysis </w:t>
      </w:r>
    </w:p>
    <w:p w:rsidR="00ED75EE" w:rsidRDefault="00780DAB" w:rsidP="003544B0">
      <w:pPr>
        <w:spacing w:after="0" w:line="360" w:lineRule="auto"/>
        <w:ind w:firstLine="420"/>
        <w:rPr>
          <w:rFonts w:ascii="Times New Roman" w:hAnsi="Times New Roman" w:cs="Times New Roman"/>
          <w:sz w:val="24"/>
        </w:rPr>
      </w:pPr>
      <w:r>
        <w:rPr>
          <w:rFonts w:ascii="Times New Roman" w:hAnsi="Times New Roman" w:cs="Times New Roman"/>
          <w:sz w:val="24"/>
        </w:rPr>
        <w:t xml:space="preserve">The method of data analysis will include the use of descriptive and inferential </w:t>
      </w:r>
      <w:r w:rsidR="00ED75EE">
        <w:rPr>
          <w:rFonts w:ascii="Times New Roman" w:hAnsi="Times New Roman" w:cs="Times New Roman"/>
          <w:sz w:val="24"/>
        </w:rPr>
        <w:t>statistical methods</w:t>
      </w:r>
      <w:r>
        <w:rPr>
          <w:rFonts w:ascii="Times New Roman" w:hAnsi="Times New Roman" w:cs="Times New Roman"/>
          <w:sz w:val="24"/>
        </w:rPr>
        <w:t>.</w:t>
      </w:r>
    </w:p>
    <w:p w:rsidR="00ED75EE" w:rsidRDefault="00ED75EE" w:rsidP="0029458E">
      <w:pPr>
        <w:spacing w:after="0" w:line="360" w:lineRule="auto"/>
        <w:rPr>
          <w:rFonts w:ascii="Times New Roman" w:hAnsi="Times New Roman" w:cs="Times New Roman"/>
          <w:sz w:val="24"/>
        </w:rPr>
      </w:pPr>
    </w:p>
    <w:tbl>
      <w:tblPr>
        <w:tblStyle w:val="TableGrid"/>
        <w:tblW w:w="0" w:type="auto"/>
        <w:tblLook w:val="04A0"/>
      </w:tblPr>
      <w:tblGrid>
        <w:gridCol w:w="2310"/>
        <w:gridCol w:w="2310"/>
        <w:gridCol w:w="2311"/>
        <w:gridCol w:w="2311"/>
      </w:tblGrid>
      <w:tr w:rsidR="00ED75EE" w:rsidTr="00ED75EE">
        <w:tc>
          <w:tcPr>
            <w:tcW w:w="2310" w:type="dxa"/>
          </w:tcPr>
          <w:p w:rsidR="00ED75EE" w:rsidRDefault="00ED75EE" w:rsidP="0029458E">
            <w:pPr>
              <w:spacing w:after="0" w:line="360" w:lineRule="auto"/>
              <w:rPr>
                <w:rFonts w:ascii="Times New Roman" w:hAnsi="Times New Roman" w:cs="Times New Roman"/>
                <w:sz w:val="24"/>
              </w:rPr>
            </w:pPr>
            <w:r w:rsidRPr="00ED75EE">
              <w:rPr>
                <w:rFonts w:ascii="Times New Roman" w:eastAsia="Times New Roman" w:hAnsi="Times New Roman" w:cs="Times New Roman"/>
                <w:b/>
                <w:bCs/>
                <w:kern w:val="0"/>
                <w:sz w:val="24"/>
                <w:lang w:eastAsia="en-US"/>
              </w:rPr>
              <w:t>Variable</w:t>
            </w:r>
          </w:p>
        </w:tc>
        <w:tc>
          <w:tcPr>
            <w:tcW w:w="2310" w:type="dxa"/>
          </w:tcPr>
          <w:p w:rsidR="00ED75EE" w:rsidRPr="00ED75EE" w:rsidRDefault="00ED75EE" w:rsidP="0029458E">
            <w:pPr>
              <w:spacing w:after="0" w:line="360" w:lineRule="auto"/>
              <w:rPr>
                <w:rFonts w:ascii="Times New Roman" w:hAnsi="Times New Roman" w:cs="Times New Roman"/>
                <w:b/>
                <w:sz w:val="24"/>
              </w:rPr>
            </w:pPr>
            <w:r w:rsidRPr="00ED75EE">
              <w:rPr>
                <w:rFonts w:ascii="Times New Roman" w:hAnsi="Times New Roman" w:cs="Times New Roman"/>
                <w:b/>
                <w:sz w:val="24"/>
              </w:rPr>
              <w:t>Type</w:t>
            </w:r>
          </w:p>
        </w:tc>
        <w:tc>
          <w:tcPr>
            <w:tcW w:w="2311" w:type="dxa"/>
          </w:tcPr>
          <w:p w:rsidR="00ED75EE" w:rsidRPr="00ED75EE" w:rsidRDefault="00ED75EE" w:rsidP="0029458E">
            <w:pPr>
              <w:spacing w:after="0" w:line="360" w:lineRule="auto"/>
              <w:rPr>
                <w:rFonts w:ascii="Times New Roman" w:hAnsi="Times New Roman" w:cs="Times New Roman"/>
                <w:b/>
                <w:sz w:val="24"/>
              </w:rPr>
            </w:pPr>
            <w:r>
              <w:rPr>
                <w:rFonts w:ascii="Times New Roman" w:hAnsi="Times New Roman" w:cs="Times New Roman"/>
                <w:b/>
                <w:sz w:val="24"/>
              </w:rPr>
              <w:t>Description</w:t>
            </w:r>
          </w:p>
        </w:tc>
        <w:tc>
          <w:tcPr>
            <w:tcW w:w="2311" w:type="dxa"/>
          </w:tcPr>
          <w:p w:rsidR="00ED75EE" w:rsidRPr="00ED75EE" w:rsidRDefault="00ED75EE" w:rsidP="0029458E">
            <w:pPr>
              <w:spacing w:after="0" w:line="360" w:lineRule="auto"/>
              <w:rPr>
                <w:rFonts w:ascii="Times New Roman" w:hAnsi="Times New Roman" w:cs="Times New Roman"/>
                <w:b/>
                <w:sz w:val="24"/>
              </w:rPr>
            </w:pPr>
            <w:r>
              <w:rPr>
                <w:rFonts w:ascii="Times New Roman" w:hAnsi="Times New Roman" w:cs="Times New Roman"/>
                <w:b/>
                <w:sz w:val="24"/>
              </w:rPr>
              <w:t>Expected sign</w:t>
            </w:r>
          </w:p>
        </w:tc>
      </w:tr>
      <w:tr w:rsidR="00ED75EE" w:rsidTr="00ED75EE">
        <w:tc>
          <w:tcPr>
            <w:tcW w:w="2310" w:type="dxa"/>
          </w:tcPr>
          <w:p w:rsidR="00ED75EE" w:rsidRDefault="00ED75EE" w:rsidP="0029458E">
            <w:pPr>
              <w:spacing w:after="0" w:line="360" w:lineRule="auto"/>
              <w:rPr>
                <w:rFonts w:ascii="Times New Roman" w:hAnsi="Times New Roman" w:cs="Times New Roman"/>
                <w:sz w:val="24"/>
              </w:rPr>
            </w:pPr>
            <w:r>
              <w:rPr>
                <w:rFonts w:ascii="Times New Roman" w:hAnsi="Times New Roman" w:cs="Times New Roman"/>
                <w:sz w:val="24"/>
              </w:rPr>
              <w:t>Age of Household Head</w:t>
            </w:r>
          </w:p>
        </w:tc>
        <w:tc>
          <w:tcPr>
            <w:tcW w:w="2310" w:type="dxa"/>
          </w:tcPr>
          <w:p w:rsidR="00ED75EE" w:rsidRDefault="00ED75EE" w:rsidP="0029458E">
            <w:pPr>
              <w:spacing w:after="0" w:line="360" w:lineRule="auto"/>
              <w:rPr>
                <w:rFonts w:ascii="Times New Roman" w:hAnsi="Times New Roman" w:cs="Times New Roman"/>
                <w:sz w:val="24"/>
              </w:rPr>
            </w:pP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Age in years</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Education level </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Ordinal </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Numbers of years of formal schooling</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Household size </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Number of people in the household </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Positive </w:t>
            </w:r>
          </w:p>
        </w:tc>
      </w:tr>
      <w:tr w:rsidR="00ED75EE"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Farm size</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Size of the farm in hectares</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Monthly income</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1= has no access income in Nigeria naira (#)</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Access to credit</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Dummy (0/1)</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1=has access to agriculture credit,0=No</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Extension services</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Dummy (0/1)</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1= access to extension services,0=No</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Farming experience</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Continuous</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Years of farming experience </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Type of farming </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Dummy (0/1)</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1= commercial, 0=Subsistence farming</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Negative</w:t>
            </w:r>
          </w:p>
        </w:tc>
      </w:tr>
    </w:tbl>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383B20">
      <w:pPr>
        <w:spacing w:after="0" w:line="360" w:lineRule="auto"/>
        <w:rPr>
          <w:rFonts w:ascii="Times New Roman" w:eastAsia="Arial" w:hAnsi="Times New Roman" w:cs="Times New Roman"/>
          <w:b/>
          <w:bCs/>
          <w:sz w:val="24"/>
        </w:rPr>
      </w:pPr>
    </w:p>
    <w:p w:rsidR="00383B20" w:rsidRDefault="00383B20" w:rsidP="00383B20">
      <w:pPr>
        <w:spacing w:after="0" w:line="360" w:lineRule="auto"/>
        <w:rPr>
          <w:rFonts w:ascii="Times New Roman" w:eastAsia="Arial" w:hAnsi="Times New Roman" w:cs="Times New Roman"/>
          <w:b/>
          <w:bCs/>
          <w:sz w:val="24"/>
        </w:rPr>
      </w:pPr>
    </w:p>
    <w:p w:rsidR="003544B0" w:rsidRDefault="003544B0" w:rsidP="003544B0">
      <w:pPr>
        <w:spacing w:after="0" w:line="360" w:lineRule="auto"/>
        <w:rPr>
          <w:rFonts w:ascii="Times New Roman" w:eastAsia="Arial" w:hAnsi="Times New Roman" w:cs="Times New Roman"/>
          <w:b/>
          <w:bCs/>
          <w:sz w:val="24"/>
        </w:rPr>
      </w:pP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t>QUESTIONNAIRE</w:t>
      </w:r>
    </w:p>
    <w:p w:rsidR="003544B0" w:rsidRDefault="003544B0" w:rsidP="0029458E">
      <w:pPr>
        <w:spacing w:after="0" w:line="360" w:lineRule="auto"/>
        <w:jc w:val="center"/>
        <w:rPr>
          <w:rFonts w:ascii="Times New Roman" w:eastAsia="Arial" w:hAnsi="Times New Roman" w:cs="Times New Roman"/>
          <w:b/>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Questionnaire: Determinants of Poverty among Farming Households in Ilorin East</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A: Socioeconomic Characteristics</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is your age?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What is your gender? Male [ ] Female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is your marital status? Single [ ] Married [ ] Divorced [ ] Widowed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What is your level of education? No formal education [ ] Primary [ ] Secondary [ ] Tertiary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How many people live in your household?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6. What is your primary occupation? Farming [ ] Non-farming [ ] Both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B: Farming Characteristics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type of crops do you grow?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What is the size of your farm land?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farming methods do you use? Traditional [ ] Modern [ ] Both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have access to irrigation facilities?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What is your average annual farm income? _______________________</w:t>
      </w:r>
    </w:p>
    <w:p w:rsidR="003544B0" w:rsidRPr="003544B0" w:rsidRDefault="003544B0" w:rsidP="003544B0">
      <w:pPr>
        <w:spacing w:after="0" w:line="360" w:lineRule="auto"/>
        <w:rPr>
          <w:rFonts w:ascii="Times New Roman" w:eastAsia="Arial" w:hAnsi="Times New Roman" w:cs="Times New Roman"/>
          <w:bCs/>
          <w:sz w:val="24"/>
        </w:rPr>
      </w:pPr>
      <w:bookmarkStart w:id="0" w:name="_GoBack"/>
      <w:bookmarkEnd w:id="0"/>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C: Access to Resources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Do you have access to credit facilities?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If yes, what is the source of credit?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Do you have access to extension services?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have access to farm inputs (e.g., fertilizers, seeds)?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Do you have access to markets for your produce? Yes [ ] No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D: Poverty Indicators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is your average monthly household expenditure?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Do you have access to basic amenities (e.g., healthcare, education)?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is your household's food security status? Food secure [ ] Food insecure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experience any shocks (e.g., crop failure, illness)? Yes [ ] No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E: Determinants of Poverty</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do you think are the major challenges facing your farming activities?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How do you think these challenges affect your household's poverty status?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strategies do you use to cope with poverty? _______________________</w:t>
      </w: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0A548F" w:rsidRDefault="0029458E" w:rsidP="0029458E">
      <w:pPr>
        <w:spacing w:after="0" w:line="360" w:lineRule="auto"/>
        <w:jc w:val="center"/>
        <w:rPr>
          <w:rFonts w:ascii="Times New Roman" w:hAnsi="Times New Roman" w:cs="Times New Roman"/>
          <w:sz w:val="24"/>
        </w:rPr>
      </w:pPr>
      <w:r>
        <w:rPr>
          <w:rFonts w:ascii="Times New Roman" w:eastAsia="Arial" w:hAnsi="Times New Roman" w:cs="Times New Roman"/>
          <w:b/>
          <w:bCs/>
          <w:sz w:val="24"/>
        </w:rPr>
        <w:t>REFERENCES</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Aihonsu,J.O.Olubanjo ,O.O&amp;,A (2011) Determinants of income diversification amongst rural farm households in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Chauvin,N.D.,f . Mulangu.,&amp;Porto.(2021)Food production and consumption trends in sub-Saharan Africa prospects for the transformation of the agricultural sector “Unop Regional Bureau for Africa,Wp 2012-011</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Dia ,Y.2.,Jomgur,A.A.U&amp; Onu,J.i.(2022(,,Livelihood in Adamawa state Nigeria.Green reports 3(7),39-48</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Dia,Y.2 &amp;Dia-Johnson ,R(2023) The determinants of the livelihood Diversification among rural farming households in Toungo local government area, Adamawa state ,Nigeria.3rd international congress of the Turkish journal of agriculture food science and Technology,malatenta ,Turkey Pp-128-138.</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Idowu,A.O,Ambali,0.1,&amp; Onasanya.A.S(2014) living condition, livelihood and crop diversification among rural households.</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Ijata,M.A., Ijata,G.T..,Bello,R.A., Ajayi,M.A&amp;AdeyemuS.L(2010).Determinants of income Diversification in Ilorin metropolis,Nigeria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Ike,P.C.&amp;Uzokwe,U.N(2015).Estimating of poverty among rural farming households in Delta state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Lencucha ,R., pal, N.E.,A., Throw,A&amp; Drope, j.(2020).Government policy and agricultural production.a scoping review to inform research and policy on healthy agricultural commodities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National Bureau of statistics (NBS)(2010). National poverty rates in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Obayelu E.A Olarewaju T.O.&amp; OyelamiN.L.(2014)Effect of rural infrastructure on profitability and productivity of cassava -Based farms in odogbolu local Government area .ogun state.</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Olayemi F.F,Adebola ,J.E Bamisgaiye,E.i.&amp;Away , E.F(2012)‘’Assessment of post harvest losses of some selected crops in eight local government area of revers state,Nigeria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Oyewole S.O, Adepoju,S.O.&amp;Akintola,A.L.(2015)Analysis of income Diversification strategies among farm households in Oyo state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Olorunsanye ,E.O. &amp; Omotosho O.A(2012)a Gender Analysis of poverty among rural farm households in North central,Nigeria Sanusi R.A,Owagbemi, T.S&amp;  Suleman M.(2013)</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Determinants of poverty among farm households in ikorodu local government area of lagos local government area of lagos local government area of lagos state,IJAFS (1&amp;2),538-55215.</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World Bank (2020),poverty and equity Brief  Nigeria Sub-Saharan Africa April 2020. World Bank ,Washington.D.C</w:t>
      </w:r>
    </w:p>
    <w:p w:rsidR="000A548F" w:rsidRDefault="00780DAB" w:rsidP="0029458E">
      <w:pPr>
        <w:spacing w:after="0" w:line="360" w:lineRule="auto"/>
        <w:ind w:left="420" w:hanging="420"/>
        <w:rPr>
          <w:rFonts w:ascii="Times New Roman" w:hAnsi="Times New Roman" w:cs="Times New Roman"/>
          <w:sz w:val="24"/>
        </w:rPr>
      </w:pPr>
      <w:r>
        <w:rPr>
          <w:rFonts w:ascii="Times New Roman" w:eastAsia="Arial" w:hAnsi="Times New Roman" w:cs="Times New Roman"/>
          <w:sz w:val="24"/>
        </w:rPr>
        <w:t>World Bank (2018) poverty and shared prosperity 2018.Piecing Together the poverty puzzle,World Bank,Washington,D.C</w:t>
      </w:r>
    </w:p>
    <w:sectPr w:rsidR="000A548F" w:rsidSect="0029458E">
      <w:pgSz w:w="11906" w:h="16838"/>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C72" w:rsidRDefault="00DD5C72">
      <w:pPr>
        <w:spacing w:line="240" w:lineRule="auto"/>
      </w:pPr>
      <w:r>
        <w:separator/>
      </w:r>
    </w:p>
  </w:endnote>
  <w:endnote w:type="continuationSeparator" w:id="1">
    <w:p w:rsidR="00DD5C72" w:rsidRDefault="00DD5C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C72" w:rsidRDefault="00DD5C72">
      <w:pPr>
        <w:spacing w:after="0"/>
      </w:pPr>
      <w:r>
        <w:separator/>
      </w:r>
    </w:p>
  </w:footnote>
  <w:footnote w:type="continuationSeparator" w:id="1">
    <w:p w:rsidR="00DD5C72" w:rsidRDefault="00DD5C7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F5433"/>
    <w:multiLevelType w:val="multilevel"/>
    <w:tmpl w:val="BAA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238DF"/>
    <w:multiLevelType w:val="multilevel"/>
    <w:tmpl w:val="E5C4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F44"/>
    <w:rsid w:val="000A548F"/>
    <w:rsid w:val="0017510E"/>
    <w:rsid w:val="0029458E"/>
    <w:rsid w:val="003544B0"/>
    <w:rsid w:val="00383B20"/>
    <w:rsid w:val="004068CA"/>
    <w:rsid w:val="00430DC3"/>
    <w:rsid w:val="004725A0"/>
    <w:rsid w:val="00623665"/>
    <w:rsid w:val="00724704"/>
    <w:rsid w:val="00780DAB"/>
    <w:rsid w:val="007F1FD0"/>
    <w:rsid w:val="00835F44"/>
    <w:rsid w:val="00B85C11"/>
    <w:rsid w:val="00DD5C72"/>
    <w:rsid w:val="00E016CF"/>
    <w:rsid w:val="00ED75EE"/>
    <w:rsid w:val="677D18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FD0"/>
    <w:pPr>
      <w:widowControl w:val="0"/>
      <w:spacing w:after="160" w:line="259" w:lineRule="auto"/>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link w:val="Heading2Char"/>
    <w:unhideWhenUsed/>
    <w:qFormat/>
    <w:rsid w:val="0017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510E"/>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F1FD0"/>
    <w:pPr>
      <w:widowControl/>
      <w:spacing w:after="200" w:line="276" w:lineRule="auto"/>
      <w:ind w:left="720"/>
      <w:contextualSpacing/>
      <w:jc w:val="left"/>
    </w:pPr>
    <w:rPr>
      <w:rFonts w:ascii="Calibri" w:eastAsia="SimSun" w:hAnsi="Calibri" w:cs="Times New Roman"/>
      <w:kern w:val="0"/>
      <w:sz w:val="22"/>
      <w:szCs w:val="22"/>
    </w:rPr>
  </w:style>
  <w:style w:type="paragraph" w:styleId="BalloonText">
    <w:name w:val="Balloon Text"/>
    <w:basedOn w:val="Normal"/>
    <w:link w:val="BalloonTextChar"/>
    <w:rsid w:val="00406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068CA"/>
    <w:rPr>
      <w:rFonts w:ascii="Segoe UI" w:eastAsiaTheme="minorEastAsia" w:hAnsi="Segoe UI" w:cs="Segoe UI"/>
      <w:kern w:val="2"/>
      <w:sz w:val="18"/>
      <w:szCs w:val="18"/>
      <w:lang w:eastAsia="zh-CN"/>
    </w:rPr>
  </w:style>
  <w:style w:type="paragraph" w:styleId="NormalWeb">
    <w:name w:val="Normal (Web)"/>
    <w:basedOn w:val="Normal"/>
    <w:uiPriority w:val="99"/>
    <w:unhideWhenUsed/>
    <w:rsid w:val="00B85C11"/>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B85C11"/>
    <w:rPr>
      <w:b/>
      <w:bCs/>
    </w:rPr>
  </w:style>
  <w:style w:type="character" w:customStyle="1" w:styleId="Heading3Char">
    <w:name w:val="Heading 3 Char"/>
    <w:basedOn w:val="DefaultParagraphFont"/>
    <w:link w:val="Heading3"/>
    <w:uiPriority w:val="9"/>
    <w:rsid w:val="0017510E"/>
    <w:rPr>
      <w:rFonts w:eastAsia="Times New Roman"/>
      <w:b/>
      <w:bCs/>
      <w:sz w:val="27"/>
      <w:szCs w:val="27"/>
    </w:rPr>
  </w:style>
  <w:style w:type="character" w:customStyle="1" w:styleId="Heading2Char">
    <w:name w:val="Heading 2 Char"/>
    <w:basedOn w:val="DefaultParagraphFont"/>
    <w:link w:val="Heading2"/>
    <w:rsid w:val="0017510E"/>
    <w:rPr>
      <w:rFonts w:asciiTheme="majorHAnsi" w:eastAsiaTheme="majorEastAsia" w:hAnsiTheme="majorHAnsi" w:cstheme="majorBidi"/>
      <w:color w:val="2E74B5" w:themeColor="accent1" w:themeShade="BF"/>
      <w:kern w:val="2"/>
      <w:sz w:val="26"/>
      <w:szCs w:val="26"/>
      <w:lang w:eastAsia="zh-CN"/>
    </w:rPr>
  </w:style>
  <w:style w:type="character" w:customStyle="1" w:styleId="katex-mathml">
    <w:name w:val="katex-mathml"/>
    <w:basedOn w:val="DefaultParagraphFont"/>
    <w:rsid w:val="0017510E"/>
  </w:style>
  <w:style w:type="character" w:customStyle="1" w:styleId="mord">
    <w:name w:val="mord"/>
    <w:basedOn w:val="DefaultParagraphFont"/>
    <w:rsid w:val="0017510E"/>
  </w:style>
  <w:style w:type="character" w:customStyle="1" w:styleId="mrel">
    <w:name w:val="mrel"/>
    <w:basedOn w:val="DefaultParagraphFont"/>
    <w:rsid w:val="0017510E"/>
  </w:style>
  <w:style w:type="character" w:customStyle="1" w:styleId="mopen">
    <w:name w:val="mopen"/>
    <w:basedOn w:val="DefaultParagraphFont"/>
    <w:rsid w:val="0017510E"/>
  </w:style>
  <w:style w:type="character" w:customStyle="1" w:styleId="mbin">
    <w:name w:val="mbin"/>
    <w:basedOn w:val="DefaultParagraphFont"/>
    <w:rsid w:val="0017510E"/>
  </w:style>
  <w:style w:type="character" w:customStyle="1" w:styleId="mclose">
    <w:name w:val="mclose"/>
    <w:basedOn w:val="DefaultParagraphFont"/>
    <w:rsid w:val="0017510E"/>
  </w:style>
  <w:style w:type="character" w:customStyle="1" w:styleId="vlist-s">
    <w:name w:val="vlist-s"/>
    <w:basedOn w:val="DefaultParagraphFont"/>
    <w:rsid w:val="0017510E"/>
  </w:style>
  <w:style w:type="character" w:styleId="Emphasis">
    <w:name w:val="Emphasis"/>
    <w:basedOn w:val="DefaultParagraphFont"/>
    <w:uiPriority w:val="20"/>
    <w:qFormat/>
    <w:rsid w:val="0017510E"/>
    <w:rPr>
      <w:i/>
      <w:iCs/>
    </w:rPr>
  </w:style>
  <w:style w:type="table" w:styleId="TableGrid">
    <w:name w:val="Table Grid"/>
    <w:basedOn w:val="TableNormal"/>
    <w:rsid w:val="00ED7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743941">
      <w:bodyDiv w:val="1"/>
      <w:marLeft w:val="0"/>
      <w:marRight w:val="0"/>
      <w:marTop w:val="0"/>
      <w:marBottom w:val="0"/>
      <w:divBdr>
        <w:top w:val="none" w:sz="0" w:space="0" w:color="auto"/>
        <w:left w:val="none" w:sz="0" w:space="0" w:color="auto"/>
        <w:bottom w:val="none" w:sz="0" w:space="0" w:color="auto"/>
        <w:right w:val="none" w:sz="0" w:space="0" w:color="auto"/>
      </w:divBdr>
    </w:div>
    <w:div w:id="668145220">
      <w:bodyDiv w:val="1"/>
      <w:marLeft w:val="0"/>
      <w:marRight w:val="0"/>
      <w:marTop w:val="0"/>
      <w:marBottom w:val="0"/>
      <w:divBdr>
        <w:top w:val="none" w:sz="0" w:space="0" w:color="auto"/>
        <w:left w:val="none" w:sz="0" w:space="0" w:color="auto"/>
        <w:bottom w:val="none" w:sz="0" w:space="0" w:color="auto"/>
        <w:right w:val="none" w:sz="0" w:space="0" w:color="auto"/>
      </w:divBdr>
    </w:div>
    <w:div w:id="890114788">
      <w:bodyDiv w:val="1"/>
      <w:marLeft w:val="0"/>
      <w:marRight w:val="0"/>
      <w:marTop w:val="0"/>
      <w:marBottom w:val="0"/>
      <w:divBdr>
        <w:top w:val="none" w:sz="0" w:space="0" w:color="auto"/>
        <w:left w:val="none" w:sz="0" w:space="0" w:color="auto"/>
        <w:bottom w:val="none" w:sz="0" w:space="0" w:color="auto"/>
        <w:right w:val="none" w:sz="0" w:space="0" w:color="auto"/>
      </w:divBdr>
    </w:div>
    <w:div w:id="1727222017">
      <w:bodyDiv w:val="1"/>
      <w:marLeft w:val="0"/>
      <w:marRight w:val="0"/>
      <w:marTop w:val="0"/>
      <w:marBottom w:val="0"/>
      <w:divBdr>
        <w:top w:val="none" w:sz="0" w:space="0" w:color="auto"/>
        <w:left w:val="none" w:sz="0" w:space="0" w:color="auto"/>
        <w:bottom w:val="none" w:sz="0" w:space="0" w:color="auto"/>
        <w:right w:val="none" w:sz="0" w:space="0" w:color="auto"/>
      </w:divBdr>
    </w:div>
    <w:div w:id="205160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2</cp:revision>
  <cp:lastPrinted>2025-02-25T11:05:00Z</cp:lastPrinted>
  <dcterms:created xsi:type="dcterms:W3CDTF">2025-06-04T18:37:00Z</dcterms:created>
  <dcterms:modified xsi:type="dcterms:W3CDTF">2025-06-04T18:37:00Z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1500EC024C4C43C6AA788A94FA3001BF_13</vt:lpwstr>
  </property>
</Properties>
</file>