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70" w:rsidRDefault="005C2B70" w:rsidP="005C2B7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rsidR="005C2B70" w:rsidRDefault="005C2B70" w:rsidP="005C2B7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5C2B70" w:rsidRDefault="005C2B70" w:rsidP="005C2B70">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This chapter review of related literature consist of the following headings:</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Theoretical Framework</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Conceptual Framework</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Review of Related Empirical Studies</w:t>
      </w:r>
    </w:p>
    <w:p w:rsidR="005C2B70" w:rsidRDefault="005C2B70" w:rsidP="005C2B70">
      <w:pPr>
        <w:numPr>
          <w:ilvl w:val="0"/>
          <w:numId w:val="1"/>
        </w:numPr>
        <w:tabs>
          <w:tab w:val="clear" w:pos="720"/>
        </w:tabs>
        <w:spacing w:after="0" w:line="360" w:lineRule="auto"/>
        <w:ind w:left="1440" w:hanging="720"/>
        <w:jc w:val="both"/>
        <w:rPr>
          <w:rFonts w:ascii="Times New Roman" w:hAnsi="Times New Roman" w:cs="Times New Roman"/>
          <w:sz w:val="26"/>
          <w:szCs w:val="26"/>
        </w:rPr>
      </w:pPr>
      <w:r>
        <w:rPr>
          <w:rFonts w:ascii="Times New Roman" w:hAnsi="Times New Roman" w:cs="Times New Roman"/>
          <w:sz w:val="26"/>
          <w:szCs w:val="26"/>
        </w:rPr>
        <w:t>Summary of Review of Literature</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ab/>
        <w:t>Theoretical Framework</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 xml:space="preserve">Theory of risk management                                            </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sz w:val="26"/>
          <w:szCs w:val="26"/>
        </w:rPr>
        <w:t>Risk is everywhere and is substantially an unavoidable element in the business of farming according to Ayinde et al (2008). Farming decisions are generally made under the environment of risk and uncertainties. Some of these risks are natural hazards such as floods, droughts, fire outbreak, diseases and pest attack. In farming, yield, product prices, prices input and quantities are usually not known with certainty when investment decisions are being made. In many cases, farmers are confronted with risk of pests and diseases which may cause product price to decline, and these characteristics results in returns displaying high variability, (Ajieh 2010). Olartinde et al. (2007) stressed that there are four forms of farming risks which are natural, social, economic and technical risks. Natural risk are natural occurrences such as drought, flood, wind storm, diseases and pests and they have adverse effect on output of agricultural production. Social risk referred to actions of human beings on the farm such as theft of produce, bush fire, invasion of farms while economic risks was identified as risk resulting from input and output, price fluctuations which translate to low income. Technical risks are seen as types that affect production process which include insufficient and untimely supply of inputs, insufficient credit and inadequate processing facilities. Adubi (2000) however emphasized that small scale farmers are more exposed to risk than other segments of the population because they exist at the margins of modern economy.</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Walker et al. (2011) identified risk management as finding the preferred combination of activities with uncertain outcomes and varying levels of expected returns. He further asserted that risk management involves choosing among alternatives to reduce the effect of risks on a farm and by so doing affect the farm’s welfare position.</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Walker et al. (2001) identified risk management to include enterprise diversification, insurance, production contracting, vertical integration, marketing contracts, hedging in future, future option contracts, maintaining financial reservoirs and leveraging liquidity, leasing inputs and hiring custom work, off-farm employment and other types of off-farm income. Managing risk in farming does not necessarily involve avoiding risk, but instead involves finding the best available combination of risk and return given a person’s capacity to withstand a wide range of outcomes (Onyekole, 2000). Effective risk management involves anticipating outcomes and planning a strategy in advance given the livelihood and consequences of events not just reacting to those effects after they occur. Olarkinde et al. (2007) however identified four main aspect of risk management to include identifying potentially risky element, anticipating the livelihood of possible outcomes and their consequences, taking actions to obtain a preferred combination of risk planning strategies when distress conditions have passed. Kindre (2006) reported that farmers can also manage their farming risks by either leasing inputs including land or hiring workers during harvest or other peak months.</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ab/>
        <w:t>Conceptual Framework</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t>The Concept of Poultry Diseases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production in Nigeria is an important component of the livestock sub-sector and has developed to the level of commercial enterprise involving thousands of birds that provide employment, income, animal protein for Urban and Rural dwellers as well as manure for crop production. It is an important instrument for alleviating problem associated with poverty in Nigeria (Food security and Mal nutrition) and significantly contributes to women’s income and helps meet some level of house hold protein needs </w:t>
      </w:r>
      <w:r>
        <w:rPr>
          <w:rFonts w:ascii="Times New Roman" w:hAnsi="Times New Roman" w:cs="Times New Roman"/>
          <w:sz w:val="26"/>
          <w:szCs w:val="26"/>
        </w:rPr>
        <w:lastRenderedPageBreak/>
        <w:t>(Obi 2008). Small holder poultry farmers that operate various strategies provide the bulk of poultry meats and eggs for the populace (Eduvie 2002). Abdu et al. (1992) identified diseases as major constraint in the development of the poultry industry in Nigeria thus causing a huge loss to farmers. Major diseases of poultry are Newcastle Disease (ND), Infections Bursal Disease (IBD) or Gumboro, Avian influenza and Corcidiosis. Others include Marek disease (MD), Fowl typhoid, Fowl cholera, Mycoplasmosis etc. (Ambali 2003).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importance of rural poultry in national economies of developing countries and its role in improving the nutritional status and incomes of many small farmers and landless peasants has been recognized by various scholars and rural development agencies (FAO 1982, Cleevey,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infections can cause severe losses to production efficiency and can result when exposure combined with the virulence of an organism is greater than the resistance of the host. It may spread from one animal to another in two ways: horizontal spread which occur between one infected animal and another; or vertical spread which is the passage of the infection – producing agents from parents to the offspring through egg, (Aher 2004). Infectious diseases are the major limiting factor in intensive animal production all over the world possibly more so in Tropical country like Nigeria. The economic impact of these diseases may be expressed as mortality but quite often as reduced performance (Cuming 1992). Infection which occur in the poultry industry is the same, (Yordan 1981).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healthy bird which comes in contact with a disease-producing organism may remain healthy but in some cases, the bird may develop a disease on exposure. Infection is increased under the condition of stress. Some internal and external factor influence the outbreak of a disease, (Kekeodia, 1987). These include: heredity, age, sex, immunity, stocking density, temperature, and vaccination among others. Under practical conditions, outbreaks should duly be reported. However, some knowledge of the disease will assist </w:t>
      </w:r>
      <w:r>
        <w:rPr>
          <w:rFonts w:ascii="Times New Roman" w:hAnsi="Times New Roman" w:cs="Times New Roman"/>
          <w:sz w:val="26"/>
          <w:szCs w:val="26"/>
        </w:rPr>
        <w:lastRenderedPageBreak/>
        <w:t xml:space="preserve">considerably in adopting preventive measures, (Oluyemi &amp; Roberts 1985). Diseases reduce the gross profit of production and limit the supply of poultry products. They can be broadly categorized into those affecting the general health of the birds and those that affect the production capacity of the birds in terms of egg and meat production. </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t>Avian Influenza</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Avian influenza is a viral disease of all domestic and wild birds characterized by respiratory, digestive and in some cases nervous signs and high morbidity and mortality. Incubation period ranges from a few hours to 2 weeks depending on the viral dose, route of infection and species of birds. An important feature of the avian influenza (AI) epidemic and the virus is the wide range of species of birds infected (Perkins and Swayne, 2003). AI is widely in distributed (Alexander 2003: Senne, 2003) Alexander 2004; FAO 2005) with a negative socio economic impact apart from the public health significance of the disease. In the Asian epidemic (1997-2005) all species of domestic poultry were affected (Alexander 2004; FAO 2005). In country with mixed population of birds village chickens and ducks were the principal focus of clinical disease (FAO 2005). Highly pathogenic avian influenza (HPAI) is a devastating disease in poultry: it is associated with a high death rate and disrupts poultry production and can be transmitted to humans. The dreaded Avian Influenza (AI) was first reported at a farm in Kaduna, Nigeria on the 14 January 2006 (Adene et al. 2006) and confirm by the OIE world reference laboratory at Padova, Italy on the 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2006. This outbreak in Nigeria was first reported outbreak of the HSNI Asian strain on the African continent (NADIS INFO, 2006).</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immediate containment measures taken by the veterinary and public health authorities in conformity with standard operation procedures, the disease still spread to 14 States and 26 Local Government Areas, Over 268 suspected cases were analyzed at the national veterinary Research Institute (NVRI), where 58 were found </w:t>
      </w:r>
      <w:r>
        <w:rPr>
          <w:rFonts w:ascii="Times New Roman" w:hAnsi="Times New Roman" w:cs="Times New Roman"/>
          <w:sz w:val="26"/>
          <w:szCs w:val="26"/>
        </w:rPr>
        <w:lastRenderedPageBreak/>
        <w:t>positive and over 200 tested negative (NHDIS IHFO, 2006). Prior to the first confirmed AI case at Kaduna on January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2006, scores of local poultry were reported to have been dying in Jigawa State between December 2005 and early January 2006, from a strange disease that was more devastating than Newcastle disease. In Kano State also, birds were reported dying due to an unknown disease condition from which chemotherapy and supportive care proved abortive in many cases.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Influenza pandemics are rare but recurring events. Research has shown that avian influenza typically occurred every 10-15 years throughout recorded history. It has found a permanent ecological niches becoming entrenched among domestic ducks. Avian influenza has been recognized as a highly lethal generalized viral disease of poultry since 1901. In 1955, a specific type of influenza virus was identified as causal agent of what was then called fowl plague. This virus disease was however first noticed in South Africa in 1961. The virus is usually most specific with more than 100 subtypes that only infect birds and in rare instances, pigs and cause a wide range of disease syndromes ranging from wide range of disease syndromes ranging from mild to severe in domestic poultry, since 2003. Highly pathogenic Avian Influenza (HPAI) HSNI had shaken the world. In 10 countries; 258 confirmed cases in humans and 154 deaths have been reported. The number of countries with confirmed HPAI in poultry and wild birds rise to 54, (WOAH 2006). Almost all the people infected with HSNI have had close contact with sick or dead poultry by having butched them, plucked them or played with them.</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Avian Influenza is a global challenge with animal and human health implications. It is unknown what percentages of birds can pass on the HSNI virus without becoming sick, that is, they can be asymptomatically infected. The danger posed by wild birds is that they transmit HSNI to domestic poultry flocks, which is a direct threat to both animal and human health (WHO; 2004b). The incidence of Avian Influenza in Nigeria has led many poultry farmers into psychological breakdown due to losses incurred. AI has a gross attack rate of 20-40% (Tanbenberger, 2005). Culling birds in order to eradicate and control the spread of disease has negatively affected the livelihood of all classes of </w:t>
      </w:r>
      <w:r>
        <w:rPr>
          <w:rFonts w:ascii="Times New Roman" w:hAnsi="Times New Roman" w:cs="Times New Roman"/>
          <w:sz w:val="26"/>
          <w:szCs w:val="26"/>
        </w:rPr>
        <w:lastRenderedPageBreak/>
        <w:t>poultry owners and producers. Such an impact is most serious on the smaller family operated commercial producer for whom poultry production is their sole source of income generation. Effect of avian influenza on economy, where market is lost through the reduced ability to export, restriction of movement of birds and the closure of some domestic markets is especially the constraint which affect the income generating ability of smaller producers (Meitzer et al. 1999). The most pronounced effect is the sharp decline in demand as people avoided eating poultry products out of fear of being infected, (WHO, 2004a).</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Nigeria was the first country in Africa to be affected by the Avian influenza (AI) type AHSN. The peak HPAI outbreak in February 2006 and February 2007 has affected 3.057 farm and farmers; about 1.3 million of the country’s 160 million birds were destroyed and the Nigeria government had to pay </w:t>
      </w:r>
      <w:r>
        <w:rPr>
          <w:rFonts w:ascii="Times New Roman" w:hAnsi="Times New Roman" w:cs="Times New Roman"/>
          <w:dstrike/>
          <w:sz w:val="26"/>
          <w:szCs w:val="26"/>
        </w:rPr>
        <w:t>N</w:t>
      </w:r>
      <w:r>
        <w:rPr>
          <w:rFonts w:ascii="Times New Roman" w:hAnsi="Times New Roman" w:cs="Times New Roman"/>
          <w:sz w:val="26"/>
          <w:szCs w:val="26"/>
        </w:rPr>
        <w:t>900 million in compensation to farmers (FDL, 2008). The disease was reported in July 2008, in the states of Kano and Katsina (FDL 2008). Since that time effort to carry out active surveillance for the influenza viruses have been intensified by the national authority. The fact that AI is now endemic in Egypt justifies that researchers in Nigeria should also place AI viruses under constant surveillance.</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Avian influenza and Newcastle Disease (ND) are among the important viral diseases of poultry affecting both domestic and wild birds. Avian Influenza is caused by influenza A viruses that infect birds (Holt, 2004; Capua &amp; Alexander, 2009). It is an acute highly fatal disease of chicken, turkey, pheasant, certain wild birds, ducks, shorebirds, gease and a variety of avian species. The infection was once considered to run an entirely asymptomatic course in the natural hosts, particularly water birds (Swayne &amp; Suarez 2000), however recent studies have shown that adult mute swans (Cygnus olor) are highly susceptible to the disease, producing clinical signs (Palmai et al., 2007; Kalthof et al., 2008). Few adult mute swans are recognizes to have the ability to survive infection with highly pathogenic Avian Influenza (HPAI) virus (HSNI) (Palmai et al. 2007; Kalthof et al., 2008). Survivors are usually older swans in good health that were </w:t>
      </w:r>
      <w:r>
        <w:rPr>
          <w:rFonts w:ascii="Times New Roman" w:hAnsi="Times New Roman" w:cs="Times New Roman"/>
          <w:sz w:val="26"/>
          <w:szCs w:val="26"/>
        </w:rPr>
        <w:lastRenderedPageBreak/>
        <w:t>infected with low viral dose. The survivors continue to shed the virus in their saliva, nasal secretions, and feces and can infect susceptible birds contaminated material, thus constitute outbreak risk (Swayne &amp; Suarez, 2000). This zoonotic disease is responsible for outbreak in birds and a cumulative human case fatality rate of 60.5% (Alexander &amp; Broron, 2000; Capua &amp; Alexander, 2002, 2007). It is said to have the potential to develop into a global pandemic that can be devastating to humans (Capua &amp; Alexander, 2007). Since the introduction of the HPAI virus HSNI into Nigeria in 2006, at least four distinct genotype of the virus co-circulation, now, enabling reassortment, high mortality losses in poultry and confirm animal-human infection (Fusaro et al., 2009).</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t>New Castle Disease in Poultry</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New castle disease (ND) and, infectious, bursal disease have remained most important infectious diseases threatening the village chicken and commercial poultry production in most parts of the world (Etyuguda et al., 2005; Etyuguda et al 2009). The epidemiology of these diseases is usually influenced by certain factors like host’s immune status, wide host range, thermo-stability and variation in strains of the causative viruses. Although vaccination of chickens has remained as the method to control these diseases (Okwor et al., 2013; Susan et al. 2004). Some important factors determining the success of vaccination include the time of vaccination, vaccine type, maternal antibodies in the chicks and pathogenicity of the offending virus (Hair-Beyo et al., 2004). Farmers administer ND vaccines simultaneously with the aim to reduce stress by catching of individual birds and to minimize labor cost (Okwor et al., 2013).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New Castle disease (ND) is endemic in Nigeria (Saidu, 1998). The first documented outbreak of the disease occurred in Ibadan in 1952 (Hill, 1953). Since then, the disease has been the most important disease of chicken in Nigeria (Ezeokoli, 1984). ND was reported in exotic and local chickens (Fatumbi, 1979). Currently the disease is controlled by routine vaccination (Ezeokoli, 1984). ND continued to be a serious </w:t>
      </w:r>
      <w:r>
        <w:rPr>
          <w:rFonts w:ascii="Times New Roman" w:hAnsi="Times New Roman" w:cs="Times New Roman"/>
          <w:sz w:val="26"/>
          <w:szCs w:val="26"/>
        </w:rPr>
        <w:lastRenderedPageBreak/>
        <w:t>economic threat to the poultry industry resulting in increased morbidity and mortality rates and loss of eggs for both breeding and human consumption. (Fatumbi O.O., 1979). Village chickens according to Martin (Martin, 1991) are free-ranging poultry, mostly unimproved indigenous breeds. A high proportion of households in the village keep such birds and the flock size generally ranges from a few to up to 100 birds. In village poultry, the occurrence of ND is dependent on a combination of factors. The presence of the pathogenic strain of ND is a factor which is necessary for the disease to develop, but it is not in itself the cause. This is because village poultry populations are mixed in terms of susceptibility to infection with the Newcastle disease virus (NDV) because of immunity due to age and exposure to NDV and because of extreme conditions, the spread of the virus from bird to bird does not occur as readily as in intensely housed poultry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major disease affecting village chickens around the world is ND, and it generally appears in its severest form, often killing 100% of birds (Cumming, 1991). ND is enzootic within individual regions and even villages. There was serological evidence of NDV infection in Nigeria local chickens and a prevalence of about 4% was recorded (Adu, 1986). In Nigeria, local indigenous chicken constitute about 92% of the total chicken population of 134 circulation by these local chickens (Adu, 1986). Because of the introduction of susceptible  birds through hatching and the probability that some flocks or individuals will have evaded infection during the passage of the disease through the poultry population in the village, it is possible that within the village poultry population, there will be susceptible birds to which diseases birds will transmit NDV always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introduction of the NDV to a village most likely occur when infected live chickens are introduced. Live birds markets are probably a major means of spread (Alexander, 1988) particularly, since in many villages, owners take birds to market as soon as they become sick, in an attempt to recuperate something. Other means of introducing new strains of ND to a village poultry population include wild birds, live </w:t>
      </w:r>
      <w:r>
        <w:rPr>
          <w:rFonts w:ascii="Times New Roman" w:hAnsi="Times New Roman" w:cs="Times New Roman"/>
          <w:sz w:val="26"/>
          <w:szCs w:val="26"/>
        </w:rPr>
        <w:lastRenderedPageBreak/>
        <w:t>infected chickens being transported through the village, infected carcasses, and movement of objected from infected site. Cases of contaminated vaccines have also occurred (Alexander, 1988).</w:t>
      </w:r>
    </w:p>
    <w:p w:rsidR="005C2B70" w:rsidRDefault="005C2B70" w:rsidP="005C2B70">
      <w:pPr>
        <w:spacing w:line="360" w:lineRule="auto"/>
        <w:ind w:firstLine="720"/>
        <w:jc w:val="both"/>
        <w:rPr>
          <w:rFonts w:ascii="Times New Roman" w:hAnsi="Times New Roman" w:cs="Times New Roman"/>
          <w:sz w:val="26"/>
          <w:szCs w:val="26"/>
        </w:rPr>
      </w:pP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Spread by the fecal (oral route is slower than by the respiratory route) chicken infected with NDV shed the virus in the feces and the infection can become established following its ingestion. This means of spread is important particularly for how virulence viscerotropic strains (Martin, 1991). NDV can survive in feces, on egg shell, on feathers, on walls and other inanimate objects, and in water. In each of these situations, virus is more resistance to inactivation when it last more than a day or two, it can survive many days in ponds and lakes full of organic material. Sick and dead birds are often eaten by flocks owners and viscera from birds for the table are often fed to poultry. The combination of these two practices provide an excellent opportunity for ND to spread (Martin, 1991).</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are four forms of the disease caused by different strains of the virus the Doyle’s form, Beach’s form, Beaudette’d form and Hitchker’s form. In Doyle’s form all ages are susceptible morbidity may reach up to 100% and mortality is very high usually 90% (Dobson, 2000). In Beach’s form, morbidity is also is high and mortality variable. A 10% mortality in the adult is very common though it may be higher. Among immature chickens, mortality is as high as 90% mortality in the adult in the case of the beaudettes form of the disease has neglible death losses although in young birds especially, when complicated with other infectious diseases, the mortality rate can reach 30%.</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Newcastle disease (ND) is a highly contagious and commonly fatal viral poultry disease caused by paramyxo-virus 1 (PMV-1) or Newcastle disease virus (NDV) (Nwankiti, 2010). ND is considered among the most important disease of poultry and outbreaks with mortality up to 100% are common (Saidu, Okwor, 2010). ND infection takes place through virus inhalation or ingestion and its spreads from one bird to another </w:t>
      </w:r>
      <w:r>
        <w:rPr>
          <w:rFonts w:ascii="Times New Roman" w:hAnsi="Times New Roman" w:cs="Times New Roman"/>
          <w:sz w:val="26"/>
          <w:szCs w:val="26"/>
        </w:rPr>
        <w:lastRenderedPageBreak/>
        <w:t>overall. Seropositive rate of 32.5% was reported by (Jibril, 2004) for Sokoto State Nigeria. (Okwor, 2012) reporteda prevalence rate of 3.2% for NDV in clinically healthy chickens in Nsukka area, Nigeria. (Manchang, 2004) reported a higher incidence rate (68.4%) of ND during the dry season against 34.6% in the rainy season and higher rate in the young (20.7%) against 12.1% in the adult. Newcastle disease can cause great mortality in birds without any clinical signs. Sometimes reaching 100% in unvaccinated poultry flocks, and even in vaccinated poultry (Jublili 2014). This disease is endemic causing huge economic losses to farmers and hampering growth of poultry industries in Nigeria, which has an estimated poultry population of 137.6 million with backyard poultry population and 16% (21.70 million)of exotic poultry. There is no means of treatment for this disease except vaccination which is not effective as outbreak are reported yearly in vaccinated chickens. Lack of data regarding the prevalence of the disease in most part of Nigeria has made policy formulation on controls and prevention difficult.</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Newcastle disease (ND) is one of the most important avian viral diseases because of its high economic impact on the poultry industry. Newcastle disease was discovered in Newcastle upon Tyne. Newcastle upon Tyne is a city and a metropolitan borough of Tyne and wear, in Northeast England in 1926 (Doyle, 1927), but at this time slightly different strains were found in other parts of the world. The disease was initially reported in 1925 in Southeast Asia (Alexander, 1997) since then it has become an economically important disease of poultry all over the world. Endemic Newcastle and associated mortalities constitute a major obstacle to the promotion of large holding of birds (Majiyade and Lamorde, 1997). The disease is worldwide in distribution and virus strains of wide varying degrees of pathogenicity exist.  Reports from some parts of Nigeria rated Newcastle disease as one of the greatest constraint to the development of the rural poultry production (Dipeolu and Kenipe, 1998).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Newcastle disease since the report in 1927 poses a threat on the poultry industry. The incidence of this disease has reduced over the years because of effective vaccination </w:t>
      </w:r>
      <w:r>
        <w:rPr>
          <w:rFonts w:ascii="Times New Roman" w:hAnsi="Times New Roman" w:cs="Times New Roman"/>
          <w:sz w:val="26"/>
          <w:szCs w:val="26"/>
        </w:rPr>
        <w:lastRenderedPageBreak/>
        <w:t>policies. However the disease continues to be reported even in vaccinated flocks which necessitate industry, the commercial vaccines against the epizootic isolates (Hofacre, 1986).</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t>Infectious Bursal Disease (IBD, Gumboro)</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Infectious bursal disease (IBD) is an acute and highly contagious viral disease of immature chickens caused by a member of the Birnaviridae family, who genome consists of two segments of double stranded RNA (Vande Berg et al., 2000; Gary and Richard, 2003). The IBD was first recognized in the United State Of America (U.S.A) in 1962 and has since been reported worldwide, including Nigeria (Cosgrove 1962; Ojo et al., 1973; Onunkwo 1978; Okoye and Uzoukwu, 1981). During the 63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General session of the office internation des Epizooties, IBD was considered as a disease of socio-economic importance at international level, as the disease was present in more than 95% of the member in a country (Eterradossi et al., 1997). Infectious bursal disease is a major problem in poultry production in Nigeria; the disease is rated as one of the most prevalent disease of commercial poultry in Nigeria (Ojo et al., 1973; Abdu, 1986).</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Despite the various vaccination programmes and route of administration that have been developed, the outbreak has continued to be recorded in both vaccinated and non-vaccinated flocks in Nigeria (Abdu, 1997; Ezeokonkwo, 1997; Oyekunle and Adeniji, 2008).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Infectious Bursal Disease (IBD) also known as Gumboro is an acute, highly contagious viral disease of young chicken (Hukert and Saifi 1997). The causative agent is infections bursal Disease virus (IBDV) which belongs to the agent Avibirnavirus with the family Birnaviridae (Dobos et al., 1979). It is a non-enveloped icosahedral, bisegmented double stranded RNA virus with a diameter of about 55-60 mm (Ismail and Saif, 1990; Anonymous, 2009). The two serotypes 1 and 2 of the virus are differentiated by virus Neutralization (VN) test (Meferran et al., 1980). Serotype 1 contains the pathogenic </w:t>
      </w:r>
      <w:r>
        <w:rPr>
          <w:rFonts w:ascii="Times New Roman" w:hAnsi="Times New Roman" w:cs="Times New Roman"/>
          <w:sz w:val="26"/>
          <w:szCs w:val="26"/>
        </w:rPr>
        <w:lastRenderedPageBreak/>
        <w:t>strains to chicken and can be grouped into classical, antigenic, variant and very virulent (VV) strains (Brown et al.,1994; Cerono, 2008).</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When infectious Bursal Diesease (IBD) appeared in chicken in 1962, the disease as designated as Gumboro disease after the geographic location of the first recorded outbreak (Muller et, al., 2003(. Since the first report, IBD has been reported in the poultry industries all over the world (Sait, 1998; Sharma et al., 2000). Ojo et al. (1973), first reported the disease in Nigeria. Subsequent studies have shown that the disease has acquired endemic status among the Nigerian poultry populations (Nawathe et al., 1978; Durojaiye et al., 1984; Abdu 1988) IBD is an acute highly contagious viral infection of chicken between 3-6 weeks of age (Abdu, 1988). The outcome of IBD is largely dependent on the strain and the amount of the virus, age and breed of birds, the route of inoculation, the presence or absence of neutralization of antibodies, intercurrent primary and secondary pathogens and environmental and managemental factors (Muller et al., 2003).</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IBD is an acute contagious viral disease of poultry characterized by the inflammation of the bursa of fabricius with its conspicuous enlargement (Echeonwu, 1993). All breeds of chickens are susceptible, with those between 2-7 weeks being most susceptible (Ojo, 1973). However IBD has been reported in 20-week-old birds (Durojaiye, 1985). Mortality in pheasants has been reported to range between 20 and 80% (Louzis, 1979), and Onunkwo (1975) reported mortality to reach 100% in chickens. The immunosuppression  precipitated by damaged to the bursa of fabricius in survivors and subclinically infected chicken result in increased susceptibility to the other diseases (Adere, 1985). IBD is a viral disease regarded as the second most important diseases of village chicken in Nigeria (Abdu et al., 1992) following Newcastle disease which is considered as the principal factor limiting village chicken production in Africa (Awan et al., 1994). Infectious bursal diseases an immunosuppressive disease associated with poor response to vaccination increased susceptibility towards other pathogens and high mortality in a susceptible population (Bell et al., 1990). IBD is a major setback to </w:t>
      </w:r>
      <w:r>
        <w:rPr>
          <w:rFonts w:ascii="Times New Roman" w:hAnsi="Times New Roman" w:cs="Times New Roman"/>
          <w:sz w:val="26"/>
          <w:szCs w:val="26"/>
        </w:rPr>
        <w:lastRenderedPageBreak/>
        <w:t>productivity and profitability in the poultry indultries of both developing and industrialized nations (Shane, 1997; Sainsbury 2000): Gumboro disease is worldwide distributed with two recognized serotypes (1 and 2) (OIE, 2008). Serotype 1 is responsible for clinical cases of Gumboro to which commercial vaccine against Gumboro disease were mainly produced (OlE, 2008). Of the four pathogen of serotype 1 that exist in the field, the hyper or very virulent IBD Virus is capable of infecting chickens in the presence of maternally derived or higher levels of vaccinal antibodies causing very high mortalities and bursal damage with severe economic losses (Lukert and Sait 1997; Shane, 1997; Sainsbury 2000; Islam and Samad 2004; Maisa et al., 2010). The time when chickens are most susceptible to IBD is between 3-6 weeks. When the bursa of fabricius is at its maximum rate of development and the bursa follicles are filled up with immature lymphocytes (Lukert and Sait, 1997; Baxendale, 1981). This is because the IBD virus replicates in and cytolytically affects the actively dividing B lymphocytes in the bursa of fabricius (Lukert and Sait, 1997; Baxendale 1981). However, cases of IBD have also reported in chicken 14-20 weeks in Nigeria over the years (Okeye and Ozoukwo 1981; Owaade and Durojaiye, 1995; Igbokwe et al., 1996; Dashe et al., 2009; Musa et al., 2010), necessitating a rethink in IBD was by Ojo in 1973 (Okoye and Uzoukwu, 2001). Pullets, cockerels and indigenous chickens were shown to be more susceptible than broilers and males had higher mortality rates than females following outbreak (Okeye, 1983) (Sainsbury, 2000). It has become almost practically impossible to control IBD in Nigeria due to poor biosecurity practices in most Nigerian households and poultry farms (Musa 2009; Musa et al., 2010).</w:t>
      </w: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2.2.5</w:t>
      </w:r>
      <w:r>
        <w:rPr>
          <w:rFonts w:ascii="Times New Roman" w:hAnsi="Times New Roman" w:cs="Times New Roman"/>
          <w:b/>
          <w:sz w:val="26"/>
          <w:szCs w:val="26"/>
        </w:rPr>
        <w:tab/>
        <w:t>Coccidiosis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coccidiosis is an enteric parasitic disease caused by multiple species of the protozoan parasite of the germs Eimeria and is one of the commonest and economically </w:t>
      </w:r>
      <w:r>
        <w:rPr>
          <w:rFonts w:ascii="Times New Roman" w:hAnsi="Times New Roman" w:cs="Times New Roman"/>
          <w:sz w:val="26"/>
          <w:szCs w:val="26"/>
        </w:rPr>
        <w:lastRenderedPageBreak/>
        <w:t>most important disease of poultry world-wide, causing production losses high morbidity (due to acute, bloody enteritis) and mortality rates (Shirley et al., 2005). Seven species of Eimeria are widely recognized as the causative agents of coccidiosis in chickens of which E.tenella, E. Megatrix, E. maxima and E. praecox is regarded as the least pathogenic (MC Dougald, 2003; Shirley et al., 2005; Conway and Mckenzie, 2007). In Nigeria, Majoro (1981) reported and describe the seven Eimeria species in exotic commercial broiler chickens. Six Eimeria species were also identified by Majoro (1993) in indigenous domestic fowls and these included; E. acervulina, E. tenella, E. brunette, E. maxima, E, megatrix and E.mitis.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Epidemiological studies in Nigeria have established the economic importance of coccidiosis as a major parasitic disease of poultry (Majoro, 1980, 1983, 2001, Adene 2014, Abdu, 2007). The disease occurs throughout the year in Northern Nigeria but with commercial poultry in Zaria, Nigeria (Abdu et al, 2008; Musa et al, 2010). Coccidiosis has been shown to be common to intensively managed commercial poultry farms especially where management or hygienic standards are compromised (Adene and Ohyele, 2004). The increasing interest in commercial poultry production in Nigeria evidenced by the proliferation of poultry farms; suggests increased risk outbreaks of coccidiosis.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commercial poultry in Nigeria has recorded considerable expansion in recent post (FAO, 2000). Unfortunately poultry diseases serve as major threats facing poultry production in the country (Halle et al, 1998) of these diseases, coccidiosis is essentially a disease of poultry under intensive management condition caused by a protozoan parasite known as Eimeria. A mild coccidian infection due to non pathogenic or low dose of pathogenic, Eimeria Oocyts is not harmful and creates flock immunity against coccidiosis. A severe attack of coccidiosis can however cause weight losses; morbidity and mortality (Sharma et al, 2013). Coccidiosis in chickens is one of the most costly disease affecting the poultry industry worldwide (Nematouahi et al, 2009). It is an intestinal parasitic disease caused by intra cellular protozoan parasites of the genius </w:t>
      </w:r>
      <w:r>
        <w:rPr>
          <w:rFonts w:ascii="Times New Roman" w:hAnsi="Times New Roman" w:cs="Times New Roman"/>
          <w:sz w:val="26"/>
          <w:szCs w:val="26"/>
        </w:rPr>
        <w:lastRenderedPageBreak/>
        <w:t>Eimeria (Nematouahi et al, 2009). The infection inflict severe economic loss due to extensive destruction of the enteni epithelium resulting in reduction of feed conversion, body weight gain and egg production (Min et al, 2004; Morris &amp; Gasser, 2006; Kiuehoy et al, 2007).</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disease is endemic in most of the tropical and subtropical regions where ecological and management conditions favour an all-year round development and propagation of the causal agent (Obasi et al , 2006). Coccidiosis has been reported in most part of Nigeria (Okoye, 1985; Molta et al; 1999; Muazu et al, 2008; Jai au et al; 2012). Epidemiological studies on coccidiosis in Nigeria indicated 12% prevalence and contributed up to 37% of all internal paracstes of poultry in Ibadan (Adene and Oluleye, 2004). In Zaria, studies indicate 12% prevalence and contributed up to 37% of all internal parasites of poultry indicated E. tenella and E. negatrix to be the most pathogenic Eimeria species causing bloody caecal and intestinal coccidiosis respectively (Bishul, 1982). Coccidiosis is a disease common in intensively managed farms especially where management or hygienic standards are compromise (Adene and Oluleye 2004). Deep litter that has high moisture content and warmth temperature of 25-30</w:t>
      </w:r>
      <w:r>
        <w:rPr>
          <w:rFonts w:ascii="Times New Roman" w:hAnsi="Times New Roman" w:cs="Times New Roman"/>
          <w:sz w:val="26"/>
          <w:szCs w:val="26"/>
          <w:vertAlign w:val="superscript"/>
        </w:rPr>
        <w:t>o</w:t>
      </w:r>
      <w:r>
        <w:rPr>
          <w:rFonts w:ascii="Times New Roman" w:hAnsi="Times New Roman" w:cs="Times New Roman"/>
          <w:sz w:val="26"/>
          <w:szCs w:val="26"/>
        </w:rPr>
        <w:t>c favor Oocyst spovulation (David, 2000). Sudden outbreak of coccidiosis had occurred following ingestion of high classes of the spovulated Oocyst over a short period of time by non immune young (3-8-old) birds (Davis, 1981; Unquhart et al, 1996; David, 2000). Birds of any age are susceptible to coccidiosis but most birds get infected in the few weeks of life (Chookyinox et al, 2009). Immunity to coccidiosis in chickens is Eimeria Specie – specific (Davis, 1981; Unquhart et al, 1996; David 2000). Birds that survive severe coccidiosis may never be productive while survivors of one strain of Eimeria may become infected with another different strain thereby requiring further treatment (Chookyinox et al, 2009).</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Coccidiosis in poultry is divided into ceacal and intestinal. Ceacal coccidiosis may produce bloody droppings and anaemia. That is often followed by death, intestinal mucosa of different animals and birds. Further complication in the adult birds is that, in </w:t>
      </w:r>
      <w:r>
        <w:rPr>
          <w:rFonts w:ascii="Times New Roman" w:hAnsi="Times New Roman" w:cs="Times New Roman"/>
          <w:sz w:val="26"/>
          <w:szCs w:val="26"/>
        </w:rPr>
        <w:lastRenderedPageBreak/>
        <w:t>some cases, the adult birds tolerate certain levels of infection if they are under poor condition and feeding but some as they are stressed they become clinically ill (Williamson and Payne, 1978). The important of coccidiosis is controllable under most circumstances, the cost of control makes the disease one of the most expensive parasite disease encountered in the poultry industry (Majoro).</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With the increasing interest in poultry production evidenced by the proliferation of poultry farms, it is pertinent to continually evaluate the prevalence and management issues associated with common diseases in the area.</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Review of Related Empirical Studies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 Abdu (in 2008) conducted a study to assess the impact of Avian influenza in some states of Nigeria. Cases of Avian Influenza (AI) outbreaks reported and confirmed were extracted from the records of control committees on AI in Kano and Katsina states, Veterinary Teaching Hospital of Ahmadu Bello University, Zaria, Pan-African control of Epizootic (PACE) project office at Kaduna Information on AI outbreaks in the four states under study between the period of January and March 2006. Chickens accounted for more than 99% of all the birds affected followed by guinea fowls and turkeys. More than 60% of the birds affected were adults. The concentrations of poultry farms in Kano metropolis particular along Gwarzo where the epidemic was first noticed might have been responsible for the fast spread of the disease within Kano metropolis. It is a common practice to find geese, ducks and turkeys in one farm in the study area. This practice makes the chickens and turkeys more prone to disease. From the track of outbreaks, it is possible that the disease spread from Jigawa State to Kano state to another state in the study area and other parts of the country through trade in live birds and poultry by products. For proper diagnosis and control of AI in Nigeria, poultry farmers should be educated on the necessity for prompt diagnosis and control of AI in Nigeria, poultry farmers should be educated on the necessity for prompt disease reporting to veterinarians and appropriate authorities. E.B. Etuk in (2004) conducted a study to asses </w:t>
      </w:r>
      <w:r>
        <w:rPr>
          <w:rFonts w:ascii="Times New Roman" w:hAnsi="Times New Roman" w:cs="Times New Roman"/>
          <w:sz w:val="26"/>
          <w:szCs w:val="26"/>
        </w:rPr>
        <w:lastRenderedPageBreak/>
        <w:t xml:space="preserve">the prevalence and management issues associated with coccidiosis in Abak Agricultural Zone of Akwa Ibom State, Nigeria. The study, which involved scrutiny of farm and clinical records, distribution of structured and pre-tested questionnaires to elicit relevant data, showed that in the previous 12 months, 3,327 (29.36%) birds out of the 11,333 encountered in the 30 farmers suffered from coccidiosis. Overall mortality rate was 2.63%. The highest prevalence rates were recorded in the rainy season (12.7%), among birds manage in deep litter (26.69%), birds 1-5 weeks old (18.75%) layers (22.29%) and Harcostrain (26.42%). Sixty percent of the farms consulted veterinarians for diagnosis. Good sanitary and hygiene practices were being employed in 50% of the farms and the major preventive measure. Combined administration of anticoccidial drugs and removal of litter (43.33%) ranked highest as control measures. Continued veterinary Education and extension services are needed in the area to update the knowledge of the farmer especially on the benefits of vaccination, dangers of self-diagnosis and adoption of an integrated approach involving good hygienic practices and use of both drugs and vaccines for disease prevention. </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I.J. Mbuko in (2010) conducted a five year retrospective study (2004-2008) of the prevalence of Gumboro disease (infectious bursal disease, IBD and other poultry disease diagnosed at the poultry unit of the Ahmadu Bello University Veterinary Teaching Hospital (ABUVTH), Zaria, Kaduna Nigeria was conducted. A prevalence of 7.26% (107 cases) was recorded out of 1473 cases of poultry disease. Gumboro disease occurred throughout in Zaria with a high incidence during the festival periods (July-September, October-December and January- March). The outbreaks of IBD were observed to be 1.3 times more likely to occur in pre-rainy season (April-June). Improved breeds of chickens were 5.8 times more likely to suffer from IBD than free range local chicken with broilers being 5.7 times more likely to suffer from the disease than other type of birds followed by layers kept together with cockerels. The prevalence of IBD is influenced by age of birds with an increase in the livelihood of IBD occurring within the age range of 3-5 weeks. Birds at 5 weeks old were at highest risk. Chickens within one vaccination history </w:t>
      </w:r>
      <w:r>
        <w:rPr>
          <w:rFonts w:ascii="Times New Roman" w:hAnsi="Times New Roman" w:cs="Times New Roman"/>
          <w:sz w:val="26"/>
          <w:szCs w:val="26"/>
        </w:rPr>
        <w:lastRenderedPageBreak/>
        <w:t>against IBD were 8.2 compared to non-vaccinated chickens. This study recommended that poultry farmers should be encouraged to improved on farm biosecurity and ensure that their birds are vaccinated at least twice, before 3 and 5 weeks of age (at 1 and 3 or 2 and 4 weeks). Oluwole, in (2012) conducted a study to assess the perception and attitude of poultry farmers in the selected local Government Areas in Ibadan towards vaccination of birds against these diseases, and to find the types of vaccines that were available for the control of the two diseases. A total of 84 respondents of 100 (84%) completed and returned the questionnaires administered. The result indicated that all farmers vaccinated their birds against HD. The regime for HD vaccination was not the same across the local government areas. Some 32 (38.1%) farmers operated on vaccination schedules provided by hatchery technicians, while 43 (51.2%) farmers vaccinated their birds at about 4-6 weeks interval. Nine (10.7%) farmers combined hatchery and laboratory evaluation to determine schedule. Thirty nine farmers (46.4%) indicated that they were aware of National policy of non-vaccination against AI. However, 14 out of 84 farmers (16.7%) vaccinated their birds against HPAI. There is a need to continue with the national policy of slaughter of HPAI infected poultry birds and compensation of farmers, albeit allowing strategic use of vaccine to effectively control HPAI outbreaks in South-Western part of Nigeria.</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Razia et al., (in 2004) designed a study to record the prevalence of economically important viral disease in broiler and layer flocks in District Lahole Pakistan during the period July 2012 to June 2013. Out of 210 broiler and layer flocks 22, 5, 2. boiler flocks were affected with Newcastle disease, Gumboro and Hydropericardium syndrome respectively. The prevalence of Newcastle disease, Gimboro and Hydropericandium syndrome in broiler flocks was 10.47%, 2.38%, 0.95% respectively, out of 148 layer flocks 18, 11, 2, 3 layer flocks were affected with New Castle disease, infectious bursal disease, hydropericardium syndrome and fowl pox in layer flocks was 12.16%, 7.43%, 1.35%, 2.20% respectively. It was noticed that prevalence of Newcastle disease in broiler </w:t>
      </w:r>
      <w:r>
        <w:rPr>
          <w:rFonts w:ascii="Times New Roman" w:hAnsi="Times New Roman" w:cs="Times New Roman"/>
          <w:sz w:val="26"/>
          <w:szCs w:val="26"/>
        </w:rPr>
        <w:lastRenderedPageBreak/>
        <w:t>and layer flocks maintained poor managemental condition such as poor ventilation, overcrowding, unvaccinated flocks had high susceptibility to these viral diseases.</w:t>
      </w:r>
    </w:p>
    <w:p w:rsidR="005C2B70" w:rsidRDefault="005C2B70" w:rsidP="005C2B7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Adamu, in (2009) conducted a retrospective study of clinical records in the Veterinary Teaching Hospital in Usmanu Dan Fodiyo, University of Sokoto (VTH – UDISS) and Sokoto Veterinary Centre (DVC) was carried out to establish the occurrence and distribution of poultry diseases over the period of five years (2004-2008). A total of 1034 cases were recorded out of which 337 (32.9%) was infectious bursal disease (IBD), 147 (14.0%) was coccidiosis, while 124 (12-4%) and 102 (9.9%) were Newcastle disease (NCD) and fowl typhoid (FT) respectively. Other diseases / conditions with lower occurrences include fowl cholera (FC), malnutrition / starvation and the highly pathogenic Avian Influenza (HPAI) with 33 (3.2%), 17 (1.6%) and 2 (0.26%) cases respectively. The highest prevalence of 50% (515 cases) was indicated in viral diseases and the least was from malnutrition / starvation with only 1.6% (17 cases) recorded. Dry period represented the period of increased disease occurrence of 71% (788 cases) which on comparison to that of dry season 29% (246% cases) revealed statistically a significant difference ie (PL 0.05) by the chi-square analysis. The years 2005 and 2008 recorded the highest 272 (26%) and the lowest 127 (12.3%) disease occurrences respectively. Poor management, inappropriate vaccine handling and self medication practices by the poultry farmers in conjunction with lack of facilities and awareness on diagnostic laboratory sciences may be associated with the distribution pattern of cases recorded in the clinics.</w:t>
      </w:r>
    </w:p>
    <w:p w:rsidR="005C2B70" w:rsidRDefault="005C2B70" w:rsidP="005C2B70">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review of related literature.</w:t>
      </w:r>
    </w:p>
    <w:p w:rsidR="005C2B70" w:rsidRDefault="005C2B70" w:rsidP="005C2B70">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This chapter was reviewed related literature in various poultry diseases. It has also surveyed the empirical work of other scientific investigators. Infectious disease has consistently been a major limiting factor to profitable poultry production. These diseases have to be put in check to maximize production. Several reports on prevailing poultry diseases across some states in Nigeria have been documented. Viral Diseases threatens the poultry industry by causing heavy mortality and economic losses of production often </w:t>
      </w:r>
      <w:r>
        <w:rPr>
          <w:rFonts w:ascii="Times New Roman" w:hAnsi="Times New Roman" w:cs="Times New Roman"/>
          <w:sz w:val="26"/>
          <w:szCs w:val="26"/>
        </w:rPr>
        <w:lastRenderedPageBreak/>
        <w:t>as a result of the chickens increased susceptibility to secondary infectious. It is obvious that poultry disease cause major setback in the poultry industry it is therefore pertinent to adopt proper control and control and biosecurity measures in other to increase the output and achieve maximum result.</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E4B69ED0"/>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2B70"/>
    <w:rsid w:val="005C2B70"/>
    <w:rsid w:val="00B3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70"/>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6236</Words>
  <Characters>35546</Characters>
  <Application>Microsoft Office Word</Application>
  <DocSecurity>0</DocSecurity>
  <Lines>296</Lines>
  <Paragraphs>83</Paragraphs>
  <ScaleCrop>false</ScaleCrop>
  <Company/>
  <LinksUpToDate>false</LinksUpToDate>
  <CharactersWithSpaces>41699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2025-05-26T17:42:00Z</dcterms:created>
  <dcterms:modified xsi:type="dcterms:W3CDTF">2025-05-26T17:43:00Z</dcterms:modified>
</cp:coreProperties>
</file>