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3C7" w:rsidRDefault="004273C7">
      <w:pPr>
        <w:rPr>
          <w:b/>
          <w:bCs/>
        </w:rPr>
      </w:pPr>
      <w:bookmarkStart w:id="0" w:name="_GoBack"/>
      <w:bookmarkEnd w:id="0"/>
    </w:p>
    <w:p w:rsidR="004273C7" w:rsidRDefault="00032BDD">
      <w:pPr>
        <w:pStyle w:val="Default"/>
        <w:spacing w:line="480" w:lineRule="auto"/>
        <w:jc w:val="center"/>
        <w:rPr>
          <w:rFonts w:eastAsiaTheme="minorEastAsia"/>
          <w:b/>
          <w:bCs/>
          <w:sz w:val="22"/>
          <w:szCs w:val="22"/>
        </w:rPr>
      </w:pPr>
      <w:r>
        <w:rPr>
          <w:rFonts w:eastAsiaTheme="minorEastAsia"/>
          <w:b/>
          <w:bCs/>
          <w:sz w:val="22"/>
          <w:szCs w:val="22"/>
        </w:rPr>
        <w:t>CHAPTER FIVE</w:t>
      </w:r>
    </w:p>
    <w:p w:rsidR="004273C7" w:rsidRDefault="00032BDD">
      <w:pPr>
        <w:pStyle w:val="Default"/>
        <w:spacing w:line="480" w:lineRule="auto"/>
        <w:jc w:val="center"/>
        <w:rPr>
          <w:rFonts w:eastAsiaTheme="minorEastAsia"/>
          <w:b/>
          <w:bCs/>
          <w:sz w:val="22"/>
          <w:szCs w:val="22"/>
        </w:rPr>
      </w:pPr>
      <w:r>
        <w:rPr>
          <w:rFonts w:eastAsiaTheme="minorEastAsia"/>
          <w:b/>
          <w:bCs/>
          <w:sz w:val="22"/>
          <w:szCs w:val="22"/>
        </w:rPr>
        <w:t>CONCLUSION AND RECOMMENDATIONS</w:t>
      </w:r>
    </w:p>
    <w:p w:rsidR="004273C7" w:rsidRDefault="00032BDD">
      <w:pPr>
        <w:pStyle w:val="Default"/>
        <w:spacing w:line="480" w:lineRule="auto"/>
        <w:rPr>
          <w:rFonts w:eastAsiaTheme="minorEastAsia"/>
          <w:b/>
          <w:sz w:val="22"/>
          <w:szCs w:val="22"/>
        </w:rPr>
      </w:pPr>
      <w:r>
        <w:rPr>
          <w:rFonts w:eastAsiaTheme="minorEastAsia"/>
          <w:b/>
          <w:sz w:val="22"/>
          <w:szCs w:val="22"/>
        </w:rPr>
        <w:t>5.1 CONCLUSION</w:t>
      </w:r>
    </w:p>
    <w:p w:rsidR="004273C7" w:rsidRDefault="00032BDD">
      <w:pPr>
        <w:pStyle w:val="Default"/>
        <w:spacing w:line="480" w:lineRule="auto"/>
        <w:rPr>
          <w:rFonts w:eastAsiaTheme="minorEastAsia"/>
          <w:bCs/>
          <w:sz w:val="22"/>
          <w:szCs w:val="22"/>
        </w:rPr>
      </w:pPr>
      <w:r>
        <w:rPr>
          <w:rFonts w:eastAsiaTheme="minorEastAsia"/>
          <w:bCs/>
          <w:sz w:val="22"/>
          <w:szCs w:val="22"/>
        </w:rPr>
        <w:t xml:space="preserve">This project has successfully demonstrated the design, construction, and performance of a multi-socket extension box integrated with uninterruptible USB power functionality. By combining </w:t>
      </w:r>
      <w:r>
        <w:rPr>
          <w:rFonts w:eastAsiaTheme="minorEastAsia"/>
          <w:bCs/>
          <w:sz w:val="22"/>
          <w:szCs w:val="22"/>
        </w:rPr>
        <w:t xml:space="preserve">traditional 13A sockets with modern USB power ports and backup lithium battery support, the system addressed a key challenge in power </w:t>
      </w:r>
      <w:proofErr w:type="spellStart"/>
      <w:r>
        <w:rPr>
          <w:rFonts w:eastAsiaTheme="minorEastAsia"/>
          <w:bCs/>
          <w:sz w:val="22"/>
          <w:szCs w:val="22"/>
        </w:rPr>
        <w:t>accessibilityensuring</w:t>
      </w:r>
      <w:proofErr w:type="spellEnd"/>
      <w:r>
        <w:rPr>
          <w:rFonts w:eastAsiaTheme="minorEastAsia"/>
          <w:bCs/>
          <w:sz w:val="22"/>
          <w:szCs w:val="22"/>
        </w:rPr>
        <w:t xml:space="preserve"> continuous device charging during outages.</w:t>
      </w:r>
    </w:p>
    <w:p w:rsidR="004273C7" w:rsidRDefault="00032BDD">
      <w:pPr>
        <w:pStyle w:val="Default"/>
        <w:spacing w:line="480" w:lineRule="auto"/>
        <w:rPr>
          <w:rFonts w:eastAsiaTheme="minorEastAsia"/>
          <w:bCs/>
          <w:sz w:val="22"/>
          <w:szCs w:val="22"/>
        </w:rPr>
      </w:pPr>
      <w:r>
        <w:rPr>
          <w:rFonts w:eastAsiaTheme="minorEastAsia"/>
          <w:bCs/>
          <w:sz w:val="22"/>
          <w:szCs w:val="22"/>
        </w:rPr>
        <w:t xml:space="preserve">The design methodology involved practical implementation </w:t>
      </w:r>
      <w:r>
        <w:rPr>
          <w:rFonts w:eastAsiaTheme="minorEastAsia"/>
          <w:bCs/>
          <w:sz w:val="22"/>
          <w:szCs w:val="22"/>
        </w:rPr>
        <w:t>of standard electronic components, including a step-down transformer, voltage regulator, rectifier, and microcontroller, integrated with a 200mAh lithium-ion battery to ensure reliability. The parallel wiring configuration guaranteed uniform voltage distri</w:t>
      </w:r>
      <w:r>
        <w:rPr>
          <w:rFonts w:eastAsiaTheme="minorEastAsia"/>
          <w:bCs/>
          <w:sz w:val="22"/>
          <w:szCs w:val="22"/>
        </w:rPr>
        <w:t xml:space="preserve">bution across the sockets, and </w:t>
      </w:r>
      <w:proofErr w:type="gramStart"/>
      <w:r>
        <w:rPr>
          <w:rFonts w:eastAsiaTheme="minorEastAsia"/>
          <w:bCs/>
          <w:sz w:val="22"/>
          <w:szCs w:val="22"/>
        </w:rPr>
        <w:t>the</w:t>
      </w:r>
      <w:proofErr w:type="gramEnd"/>
      <w:r>
        <w:rPr>
          <w:rFonts w:eastAsiaTheme="minorEastAsia"/>
          <w:bCs/>
          <w:sz w:val="22"/>
          <w:szCs w:val="22"/>
        </w:rPr>
        <w:t xml:space="preserve"> use of a microcontroller facilitated efficient switching and monitoring through an LCD display.</w:t>
      </w:r>
    </w:p>
    <w:p w:rsidR="004273C7" w:rsidRDefault="00032BDD">
      <w:pPr>
        <w:pStyle w:val="Default"/>
        <w:spacing w:line="480" w:lineRule="auto"/>
        <w:rPr>
          <w:rFonts w:eastAsiaTheme="minorEastAsia"/>
          <w:bCs/>
          <w:sz w:val="22"/>
          <w:szCs w:val="22"/>
        </w:rPr>
      </w:pPr>
      <w:r>
        <w:rPr>
          <w:rFonts w:eastAsiaTheme="minorEastAsia"/>
          <w:bCs/>
          <w:sz w:val="22"/>
          <w:szCs w:val="22"/>
        </w:rPr>
        <w:t xml:space="preserve">Through testing, the system proved capable of sustaining USB power supply for multiple hours during power failure, depending </w:t>
      </w:r>
      <w:r>
        <w:rPr>
          <w:rFonts w:eastAsiaTheme="minorEastAsia"/>
          <w:bCs/>
          <w:sz w:val="22"/>
          <w:szCs w:val="22"/>
        </w:rPr>
        <w:t>on the connected load. Lower wattage devices experienced longer uninterrupted operation, while higher wattage devices shortened the available backup duration. The USB ports provided a stable 5V output throughout the testing phase, and no malfunction or saf</w:t>
      </w:r>
      <w:r>
        <w:rPr>
          <w:rFonts w:eastAsiaTheme="minorEastAsia"/>
          <w:bCs/>
          <w:sz w:val="22"/>
          <w:szCs w:val="22"/>
        </w:rPr>
        <w:t>ety issues were recorded.</w:t>
      </w:r>
    </w:p>
    <w:p w:rsidR="004273C7" w:rsidRDefault="004273C7">
      <w:pPr>
        <w:pStyle w:val="Default"/>
        <w:spacing w:line="480" w:lineRule="auto"/>
        <w:rPr>
          <w:rFonts w:eastAsiaTheme="minorEastAsia"/>
          <w:bCs/>
          <w:sz w:val="22"/>
          <w:szCs w:val="22"/>
        </w:rPr>
      </w:pPr>
    </w:p>
    <w:p w:rsidR="004273C7" w:rsidRDefault="00032BDD">
      <w:pPr>
        <w:pStyle w:val="Default"/>
        <w:spacing w:line="480" w:lineRule="auto"/>
        <w:rPr>
          <w:rFonts w:eastAsiaTheme="minorEastAsia"/>
          <w:b/>
          <w:sz w:val="22"/>
          <w:szCs w:val="22"/>
        </w:rPr>
      </w:pPr>
      <w:r>
        <w:rPr>
          <w:rFonts w:eastAsiaTheme="minorEastAsia"/>
          <w:b/>
          <w:sz w:val="22"/>
          <w:szCs w:val="22"/>
        </w:rPr>
        <w:t>5.2 RECOMMENDATIONS</w:t>
      </w:r>
    </w:p>
    <w:p w:rsidR="004273C7" w:rsidRDefault="00032BDD">
      <w:pPr>
        <w:pStyle w:val="Default"/>
        <w:spacing w:line="480" w:lineRule="auto"/>
        <w:rPr>
          <w:rFonts w:eastAsiaTheme="minorEastAsia"/>
          <w:bCs/>
          <w:sz w:val="22"/>
          <w:szCs w:val="22"/>
        </w:rPr>
      </w:pPr>
      <w:r>
        <w:rPr>
          <w:rFonts w:eastAsiaTheme="minorEastAsia"/>
          <w:bCs/>
          <w:sz w:val="22"/>
          <w:szCs w:val="22"/>
        </w:rPr>
        <w:t>In light of the testing outcomes and operational insights gained during this project, the following recommendations are proposed for future development, enhancement, and deployment:</w:t>
      </w:r>
    </w:p>
    <w:p w:rsidR="004273C7" w:rsidRDefault="00032BDD">
      <w:pPr>
        <w:pStyle w:val="Default"/>
        <w:spacing w:line="480" w:lineRule="auto"/>
        <w:rPr>
          <w:rFonts w:eastAsiaTheme="minorEastAsia"/>
          <w:bCs/>
          <w:sz w:val="22"/>
          <w:szCs w:val="22"/>
        </w:rPr>
      </w:pPr>
      <w:r>
        <w:rPr>
          <w:rFonts w:eastAsiaTheme="minorEastAsia"/>
          <w:bCs/>
          <w:sz w:val="22"/>
          <w:szCs w:val="22"/>
        </w:rPr>
        <w:t>1. Increase the battery cap</w:t>
      </w:r>
      <w:r>
        <w:rPr>
          <w:rFonts w:eastAsiaTheme="minorEastAsia"/>
          <w:bCs/>
          <w:sz w:val="22"/>
          <w:szCs w:val="22"/>
        </w:rPr>
        <w:t>acity to 1000mAh or more to prolong operational time.</w:t>
      </w:r>
    </w:p>
    <w:p w:rsidR="004273C7" w:rsidRDefault="00032BDD">
      <w:pPr>
        <w:pStyle w:val="Default"/>
        <w:spacing w:line="480" w:lineRule="auto"/>
        <w:rPr>
          <w:rFonts w:eastAsiaTheme="minorEastAsia"/>
          <w:bCs/>
          <w:sz w:val="22"/>
          <w:szCs w:val="22"/>
        </w:rPr>
      </w:pPr>
      <w:r>
        <w:rPr>
          <w:rFonts w:eastAsiaTheme="minorEastAsia"/>
          <w:bCs/>
          <w:sz w:val="22"/>
          <w:szCs w:val="22"/>
        </w:rPr>
        <w:t>2. Integrate solar panels as an alternative charging source.</w:t>
      </w:r>
    </w:p>
    <w:p w:rsidR="004273C7" w:rsidRDefault="00032BDD">
      <w:pPr>
        <w:pStyle w:val="Default"/>
        <w:spacing w:line="480" w:lineRule="auto"/>
        <w:rPr>
          <w:rFonts w:eastAsiaTheme="minorEastAsia"/>
          <w:bCs/>
          <w:sz w:val="22"/>
          <w:szCs w:val="22"/>
        </w:rPr>
      </w:pPr>
      <w:r>
        <w:rPr>
          <w:rFonts w:eastAsiaTheme="minorEastAsia"/>
          <w:bCs/>
          <w:sz w:val="22"/>
          <w:szCs w:val="22"/>
        </w:rPr>
        <w:t>3. Add smart load detection to optimize energy usage and shut down unused sockets.</w:t>
      </w:r>
    </w:p>
    <w:p w:rsidR="004273C7" w:rsidRDefault="00032BDD">
      <w:pPr>
        <w:pStyle w:val="Default"/>
        <w:spacing w:line="480" w:lineRule="auto"/>
        <w:rPr>
          <w:rFonts w:eastAsiaTheme="minorEastAsia"/>
          <w:bCs/>
          <w:sz w:val="22"/>
          <w:szCs w:val="22"/>
        </w:rPr>
      </w:pPr>
      <w:r>
        <w:rPr>
          <w:rFonts w:eastAsiaTheme="minorEastAsia"/>
          <w:bCs/>
          <w:sz w:val="22"/>
          <w:szCs w:val="22"/>
        </w:rPr>
        <w:lastRenderedPageBreak/>
        <w:t>4. Incorporate fast-charging USB technology for enhanced p</w:t>
      </w:r>
      <w:r>
        <w:rPr>
          <w:rFonts w:eastAsiaTheme="minorEastAsia"/>
          <w:bCs/>
          <w:sz w:val="22"/>
          <w:szCs w:val="22"/>
        </w:rPr>
        <w:t>erformance.</w:t>
      </w:r>
    </w:p>
    <w:p w:rsidR="004273C7" w:rsidRDefault="00032BDD">
      <w:pPr>
        <w:pStyle w:val="Default"/>
        <w:spacing w:line="480" w:lineRule="auto"/>
        <w:rPr>
          <w:rFonts w:eastAsiaTheme="minorEastAsia"/>
          <w:bCs/>
          <w:sz w:val="22"/>
          <w:szCs w:val="22"/>
        </w:rPr>
      </w:pPr>
      <w:r>
        <w:rPr>
          <w:rFonts w:eastAsiaTheme="minorEastAsia"/>
          <w:bCs/>
          <w:sz w:val="22"/>
          <w:szCs w:val="22"/>
        </w:rPr>
        <w:t>5. Provide a mobile app interface to monitor battery levels and socket usage remotely.</w:t>
      </w:r>
    </w:p>
    <w:p w:rsidR="004273C7" w:rsidRDefault="004273C7"/>
    <w:sectPr w:rsidR="004273C7" w:rsidSect="004273C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30D928D4"/>
    <w:rsid w:val="00032BDD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273C7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F5C7A1F"/>
    <w:rsid w:val="30D92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1" w:count="26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qFormat="0"/>
    <w:lsdException w:name="index 4" w:qFormat="0"/>
    <w:lsdException w:name="index 6" w:qFormat="0"/>
    <w:lsdException w:name="toc 1" w:qFormat="0"/>
    <w:lsdException w:name="toc 2" w:qFormat="0"/>
    <w:lsdException w:name="toc 4" w:qFormat="0"/>
    <w:lsdException w:name="toc 6" w:qFormat="0"/>
    <w:lsdException w:name="toc 9" w:qFormat="0"/>
    <w:lsdException w:name="annotation text" w:qFormat="0"/>
    <w:lsdException w:name="header" w:qFormat="0"/>
    <w:lsdException w:name="caption" w:semiHidden="1" w:unhideWhenUsed="1"/>
    <w:lsdException w:name="table of figures" w:qFormat="0"/>
    <w:lsdException w:name="footnote reference" w:qFormat="0"/>
    <w:lsdException w:name="endnote reference" w:qFormat="0"/>
    <w:lsdException w:name="endnote text" w:qFormat="0"/>
    <w:lsdException w:name="table of authorities" w:qFormat="0"/>
    <w:lsdException w:name="List" w:qFormat="0"/>
    <w:lsdException w:name="List 2" w:qFormat="0"/>
    <w:lsdException w:name="List 3" w:qFormat="0"/>
    <w:lsdException w:name="List 4" w:qFormat="0"/>
    <w:lsdException w:name="List 5" w:qFormat="0"/>
    <w:lsdException w:name="List Bullet 2" w:qFormat="0"/>
    <w:lsdException w:name="List Bullet 4" w:qFormat="0"/>
    <w:lsdException w:name="List Bullet 5" w:qFormat="0"/>
    <w:lsdException w:name="List Number 2" w:qFormat="0"/>
    <w:lsdException w:name="List Number 3" w:qFormat="0"/>
    <w:lsdException w:name="List Number 5" w:qFormat="0"/>
    <w:lsdException w:name="Closing" w:qFormat="0"/>
    <w:lsdException w:name="Signature" w:qFormat="0"/>
    <w:lsdException w:name="Default Paragraph Font" w:semiHidden="1"/>
    <w:lsdException w:name="List Continue" w:qFormat="0"/>
    <w:lsdException w:name="List Continue 2" w:qFormat="0"/>
    <w:lsdException w:name="List Continue 5" w:qFormat="0"/>
    <w:lsdException w:name="Message Header" w:qFormat="0"/>
    <w:lsdException w:name="Salutation" w:qFormat="0"/>
    <w:lsdException w:name="Body Text First Indent" w:qFormat="0"/>
    <w:lsdException w:name="Note Heading" w:qFormat="0"/>
    <w:lsdException w:name="Body Text 3" w:qFormat="0"/>
    <w:lsdException w:name="Block Text" w:qFormat="0"/>
    <w:lsdException w:name="Document Map" w:qFormat="0"/>
    <w:lsdException w:name="Plain Text" w:qFormat="0"/>
    <w:lsdException w:name="HTML Top of Form" w:semiHidden="1" w:uiPriority="99" w:unhideWhenUsed="1" w:qFormat="0"/>
    <w:lsdException w:name="HTML Bottom of Form" w:semiHidden="1" w:uiPriority="99" w:unhideWhenUsed="1" w:qFormat="0"/>
    <w:lsdException w:name="HTML Definition" w:qFormat="0"/>
    <w:lsdException w:name="HTML Preformatted" w:qFormat="0"/>
    <w:lsdException w:name="HTML Typewriter" w:qFormat="0"/>
    <w:lsdException w:name="HTML Variable" w:qFormat="0"/>
    <w:lsdException w:name="Normal Table" w:semiHidden="1" w:qFormat="0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2" w:qFormat="0"/>
    <w:lsdException w:name="Table Simple 3" w:qFormat="0"/>
    <w:lsdException w:name="Table Classic 1" w:qFormat="0"/>
    <w:lsdException w:name="Table Classic 4" w:qFormat="0"/>
    <w:lsdException w:name="Table Colorful 3" w:qFormat="0"/>
    <w:lsdException w:name="Table Columns 3" w:qFormat="0"/>
    <w:lsdException w:name="Table Columns 4" w:qFormat="0"/>
    <w:lsdException w:name="Table Columns 5" w:qFormat="0"/>
    <w:lsdException w:name="Table Grid 1" w:qFormat="0"/>
    <w:lsdException w:name="Table Grid 2" w:qFormat="0"/>
    <w:lsdException w:name="Table Grid 3" w:qFormat="0"/>
    <w:lsdException w:name="Table List 4" w:qFormat="0"/>
    <w:lsdException w:name="Table List 7" w:qFormat="0"/>
    <w:lsdException w:name="Table List 8" w:qFormat="0"/>
    <w:lsdException w:name="Table 3D effects 2" w:qFormat="0"/>
    <w:lsdException w:name="Table Contemporary" w:qFormat="0"/>
    <w:lsdException w:name="Table Elegant" w:qFormat="0"/>
    <w:lsdException w:name="Table Professional" w:qFormat="0"/>
    <w:lsdException w:name="Table Subtle 1" w:qFormat="0"/>
    <w:lsdException w:name="Table Web 1" w:qFormat="0"/>
    <w:lsdException w:name="Table Web 2" w:qFormat="0"/>
    <w:lsdException w:name="Table Grid" w:qFormat="0"/>
    <w:lsdException w:name="Placeholder Text" w:semiHidden="1" w:uiPriority="99" w:unhideWhenUsed="1" w:qFormat="0"/>
    <w:lsdException w:name="No Spacing" w:semiHidden="1" w:uiPriority="99" w:unhideWhenUsed="1" w:qFormat="0"/>
    <w:lsdException w:name="Light Shading" w:uiPriority="60" w:qFormat="0"/>
    <w:lsdException w:name="Light List" w:uiPriority="61"/>
    <w:lsdException w:name="Light Grid" w:uiPriority="62"/>
    <w:lsdException w:name="Medium Shading 1" w:uiPriority="63" w:qFormat="0"/>
    <w:lsdException w:name="Medium Shading 2" w:uiPriority="64" w:qFormat="0"/>
    <w:lsdException w:name="Medium List 1" w:uiPriority="65"/>
    <w:lsdException w:name="Medium List 2" w:uiPriority="66" w:qFormat="0"/>
    <w:lsdException w:name="Medium Grid 1" w:uiPriority="67" w:qFormat="0"/>
    <w:lsdException w:name="Medium Grid 2" w:uiPriority="68" w:qFormat="0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 w:qFormat="0"/>
    <w:lsdException w:name="Light Shading Accent 1" w:uiPriority="60" w:qFormat="0"/>
    <w:lsdException w:name="Light List Accent 1" w:uiPriority="61" w:qFormat="0"/>
    <w:lsdException w:name="Light Grid Accent 1" w:uiPriority="62" w:qFormat="0"/>
    <w:lsdException w:name="Medium Shading 1 Accent 1" w:uiPriority="63" w:qFormat="0"/>
    <w:lsdException w:name="Medium Shading 2 Accent 1" w:uiPriority="64"/>
    <w:lsdException w:name="Medium List 1 Accent 1" w:uiPriority="65"/>
    <w:lsdException w:name="Revision" w:semiHidden="1" w:uiPriority="99" w:unhideWhenUsed="1" w:qFormat="0"/>
    <w:lsdException w:name="List Paragraph" w:semiHidden="1" w:uiPriority="99" w:unhideWhenUsed="1" w:qFormat="0"/>
    <w:lsdException w:name="Quote" w:semiHidden="1" w:uiPriority="99" w:unhideWhenUsed="1" w:qFormat="0"/>
    <w:lsdException w:name="Intense Quote" w:semiHidden="1" w:uiPriority="99" w:unhideWhenUsed="1" w:qFormat="0"/>
    <w:lsdException w:name="Medium List 2 Accent 1" w:uiPriority="66" w:qFormat="0"/>
    <w:lsdException w:name="Medium Grid 1 Accent 1" w:uiPriority="67"/>
    <w:lsdException w:name="Medium Grid 2 Accent 1" w:uiPriority="68" w:qFormat="0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0"/>
    <w:lsdException w:name="Colorful Grid Accent 1" w:uiPriority="73"/>
    <w:lsdException w:name="Light Shading Accent 2" w:uiPriority="60"/>
    <w:lsdException w:name="Light List Accent 2" w:uiPriority="61" w:qFormat="0"/>
    <w:lsdException w:name="Light Grid Accent 2" w:uiPriority="62" w:qFormat="0"/>
    <w:lsdException w:name="Medium Shading 1 Accent 2" w:uiPriority="63"/>
    <w:lsdException w:name="Medium Shading 2 Accent 2" w:uiPriority="64" w:qFormat="0"/>
    <w:lsdException w:name="Medium List 1 Accent 2" w:uiPriority="65"/>
    <w:lsdException w:name="Medium List 2 Accent 2" w:uiPriority="66" w:qFormat="0"/>
    <w:lsdException w:name="Medium Grid 1 Accent 2" w:uiPriority="67" w:qFormat="0"/>
    <w:lsdException w:name="Medium Grid 2 Accent 2" w:uiPriority="68" w:qFormat="0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 w:qFormat="0"/>
    <w:lsdException w:name="Light Shading Accent 3" w:uiPriority="60" w:qFormat="0"/>
    <w:lsdException w:name="Light List Accent 3" w:uiPriority="61"/>
    <w:lsdException w:name="Light Grid Accent 3" w:uiPriority="62" w:qFormat="0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 w:qFormat="0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 w:qFormat="0"/>
    <w:lsdException w:name="Colorful Grid Accent 3" w:uiPriority="73" w:qFormat="0"/>
    <w:lsdException w:name="Light Shading Accent 4" w:uiPriority="60" w:qFormat="0"/>
    <w:lsdException w:name="Light List Accent 4" w:uiPriority="61" w:qFormat="0"/>
    <w:lsdException w:name="Light Grid Accent 4" w:uiPriority="62"/>
    <w:lsdException w:name="Medium Shading 1 Accent 4" w:uiPriority="63" w:qFormat="0"/>
    <w:lsdException w:name="Medium Shading 2 Accent 4" w:uiPriority="64"/>
    <w:lsdException w:name="Medium List 1 Accent 4" w:uiPriority="65"/>
    <w:lsdException w:name="Medium List 2 Accent 4" w:uiPriority="66" w:qFormat="0"/>
    <w:lsdException w:name="Medium Grid 1 Accent 4" w:uiPriority="67" w:qFormat="0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0"/>
    <w:lsdException w:name="Light List Accent 5" w:uiPriority="61" w:qFormat="0"/>
    <w:lsdException w:name="Light Grid Accent 5" w:uiPriority="62"/>
    <w:lsdException w:name="Medium Shading 1 Accent 5" w:uiPriority="63" w:qFormat="0"/>
    <w:lsdException w:name="Medium Shading 2 Accent 5" w:uiPriority="64" w:qFormat="0"/>
    <w:lsdException w:name="Medium List 1 Accent 5" w:uiPriority="65" w:qFormat="0"/>
    <w:lsdException w:name="Medium List 2 Accent 5" w:uiPriority="66" w:qFormat="0"/>
    <w:lsdException w:name="Medium Grid 1 Accent 5" w:uiPriority="67"/>
    <w:lsdException w:name="Medium Grid 2 Accent 5" w:uiPriority="68" w:qFormat="0"/>
    <w:lsdException w:name="Medium Grid 3 Accent 5" w:uiPriority="69"/>
    <w:lsdException w:name="Dark List Accent 5" w:uiPriority="70" w:qFormat="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0"/>
    <w:lsdException w:name="Light List Accent 6" w:uiPriority="61"/>
    <w:lsdException w:name="Light Grid Accent 6" w:uiPriority="62"/>
    <w:lsdException w:name="Medium Shading 1 Accent 6" w:uiPriority="63" w:qFormat="0"/>
    <w:lsdException w:name="Medium Shading 2 Accent 6" w:uiPriority="64" w:qFormat="0"/>
    <w:lsdException w:name="Medium List 1 Accent 6" w:uiPriority="65" w:qFormat="0"/>
    <w:lsdException w:name="Medium List 2 Accent 6" w:uiPriority="66" w:qFormat="0"/>
    <w:lsdException w:name="Medium Grid 1 Accent 6" w:uiPriority="67" w:qFormat="0"/>
    <w:lsdException w:name="Medium Grid 2 Accent 6" w:uiPriority="68" w:qFormat="0"/>
    <w:lsdException w:name="Medium Grid 3 Accent 6" w:uiPriority="69"/>
    <w:lsdException w:name="Dark List Accent 6" w:uiPriority="70"/>
    <w:lsdException w:name="Colorful Shading Accent 6" w:uiPriority="71" w:qFormat="0"/>
    <w:lsdException w:name="Colorful List Accent 6" w:uiPriority="72" w:qFormat="0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Normal">
    <w:name w:val="Normal"/>
    <w:qFormat/>
    <w:rsid w:val="004273C7"/>
    <w:rPr>
      <w:lang w:eastAsia="zh-CN"/>
    </w:rPr>
  </w:style>
  <w:style w:type="paragraph" w:styleId="Heading1">
    <w:name w:val="heading 1"/>
    <w:basedOn w:val="Normal"/>
    <w:next w:val="Normal"/>
    <w:qFormat/>
    <w:rsid w:val="004273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rsid w:val="004273C7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rsid w:val="004273C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rsid w:val="004273C7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rsid w:val="004273C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rsid w:val="004273C7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semiHidden/>
    <w:unhideWhenUsed/>
    <w:qFormat/>
    <w:rsid w:val="004273C7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semiHidden/>
    <w:unhideWhenUsed/>
    <w:qFormat/>
    <w:rsid w:val="004273C7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semiHidden/>
    <w:unhideWhenUsed/>
    <w:qFormat/>
    <w:rsid w:val="004273C7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sid w:val="004273C7"/>
    <w:rPr>
      <w:sz w:val="16"/>
      <w:szCs w:val="16"/>
    </w:rPr>
  </w:style>
  <w:style w:type="paragraph" w:styleId="BlockText">
    <w:name w:val="Block Text"/>
    <w:basedOn w:val="Normal"/>
    <w:rsid w:val="004273C7"/>
    <w:pPr>
      <w:spacing w:after="120"/>
      <w:ind w:leftChars="700" w:left="1440" w:rightChars="700" w:right="1440"/>
    </w:pPr>
  </w:style>
  <w:style w:type="paragraph" w:styleId="BodyText">
    <w:name w:val="Body Text"/>
    <w:basedOn w:val="Normal"/>
    <w:qFormat/>
    <w:rsid w:val="004273C7"/>
    <w:pPr>
      <w:spacing w:after="120"/>
    </w:pPr>
  </w:style>
  <w:style w:type="paragraph" w:styleId="BodyText2">
    <w:name w:val="Body Text 2"/>
    <w:basedOn w:val="Normal"/>
    <w:qFormat/>
    <w:rsid w:val="004273C7"/>
    <w:pPr>
      <w:spacing w:after="120" w:line="480" w:lineRule="auto"/>
    </w:pPr>
  </w:style>
  <w:style w:type="paragraph" w:styleId="BodyText3">
    <w:name w:val="Body Text 3"/>
    <w:basedOn w:val="Normal"/>
    <w:rsid w:val="004273C7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273C7"/>
    <w:pPr>
      <w:ind w:firstLineChars="100" w:firstLine="420"/>
    </w:pPr>
  </w:style>
  <w:style w:type="paragraph" w:styleId="BodyTextIndent">
    <w:name w:val="Body Text Indent"/>
    <w:basedOn w:val="Normal"/>
    <w:qFormat/>
    <w:rsid w:val="004273C7"/>
    <w:pPr>
      <w:spacing w:after="120"/>
      <w:ind w:leftChars="200" w:left="420"/>
    </w:pPr>
  </w:style>
  <w:style w:type="paragraph" w:styleId="BodyTextFirstIndent2">
    <w:name w:val="Body Text First Indent 2"/>
    <w:basedOn w:val="BodyTextIndent"/>
    <w:qFormat/>
    <w:rsid w:val="004273C7"/>
    <w:pPr>
      <w:ind w:firstLineChars="200" w:firstLine="420"/>
    </w:pPr>
  </w:style>
  <w:style w:type="paragraph" w:styleId="BodyTextIndent2">
    <w:name w:val="Body Text Indent 2"/>
    <w:basedOn w:val="Normal"/>
    <w:qFormat/>
    <w:rsid w:val="004273C7"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qFormat/>
    <w:rsid w:val="004273C7"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4273C7"/>
    <w:rPr>
      <w:rFonts w:ascii="Arial" w:eastAsia="SimHei" w:hAnsi="Arial" w:cs="Arial"/>
    </w:rPr>
  </w:style>
  <w:style w:type="paragraph" w:styleId="Closing">
    <w:name w:val="Closing"/>
    <w:basedOn w:val="Normal"/>
    <w:rsid w:val="004273C7"/>
    <w:pPr>
      <w:ind w:leftChars="2100" w:left="100"/>
    </w:pPr>
  </w:style>
  <w:style w:type="character" w:styleId="CommentReference">
    <w:name w:val="annotation reference"/>
    <w:basedOn w:val="DefaultParagraphFont"/>
    <w:qFormat/>
    <w:rsid w:val="004273C7"/>
    <w:rPr>
      <w:sz w:val="21"/>
      <w:szCs w:val="21"/>
    </w:rPr>
  </w:style>
  <w:style w:type="paragraph" w:styleId="CommentText">
    <w:name w:val="annotation text"/>
    <w:basedOn w:val="Normal"/>
    <w:rsid w:val="004273C7"/>
  </w:style>
  <w:style w:type="paragraph" w:styleId="CommentSubject">
    <w:name w:val="annotation subject"/>
    <w:basedOn w:val="CommentText"/>
    <w:next w:val="CommentText"/>
    <w:qFormat/>
    <w:rsid w:val="004273C7"/>
    <w:rPr>
      <w:b/>
      <w:bCs/>
    </w:rPr>
  </w:style>
  <w:style w:type="paragraph" w:styleId="Date">
    <w:name w:val="Date"/>
    <w:basedOn w:val="Normal"/>
    <w:next w:val="Normal"/>
    <w:qFormat/>
    <w:rsid w:val="004273C7"/>
    <w:pPr>
      <w:ind w:leftChars="2500" w:left="100"/>
    </w:pPr>
  </w:style>
  <w:style w:type="paragraph" w:styleId="DocumentMap">
    <w:name w:val="Document Map"/>
    <w:basedOn w:val="Normal"/>
    <w:rsid w:val="004273C7"/>
    <w:pPr>
      <w:shd w:val="clear" w:color="auto" w:fill="000080"/>
    </w:pPr>
  </w:style>
  <w:style w:type="paragraph" w:styleId="E-mailSignature">
    <w:name w:val="E-mail Signature"/>
    <w:basedOn w:val="Normal"/>
    <w:qFormat/>
    <w:rsid w:val="004273C7"/>
  </w:style>
  <w:style w:type="character" w:styleId="Emphasis">
    <w:name w:val="Emphasis"/>
    <w:basedOn w:val="DefaultParagraphFont"/>
    <w:qFormat/>
    <w:rsid w:val="004273C7"/>
    <w:rPr>
      <w:i/>
      <w:iCs/>
    </w:rPr>
  </w:style>
  <w:style w:type="character" w:styleId="EndnoteReference">
    <w:name w:val="endnote reference"/>
    <w:basedOn w:val="DefaultParagraphFont"/>
    <w:rsid w:val="004273C7"/>
    <w:rPr>
      <w:vertAlign w:val="superscript"/>
    </w:rPr>
  </w:style>
  <w:style w:type="paragraph" w:styleId="EndnoteText">
    <w:name w:val="endnote text"/>
    <w:basedOn w:val="Normal"/>
    <w:rsid w:val="004273C7"/>
    <w:pPr>
      <w:snapToGrid w:val="0"/>
    </w:pPr>
  </w:style>
  <w:style w:type="paragraph" w:styleId="EnvelopeAddress">
    <w:name w:val="envelope address"/>
    <w:basedOn w:val="Normal"/>
    <w:qFormat/>
    <w:rsid w:val="004273C7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qFormat/>
    <w:rsid w:val="004273C7"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qFormat/>
    <w:rsid w:val="004273C7"/>
    <w:rPr>
      <w:color w:val="800080"/>
      <w:u w:val="single"/>
    </w:rPr>
  </w:style>
  <w:style w:type="paragraph" w:styleId="Footer">
    <w:name w:val="footer"/>
    <w:basedOn w:val="Normal"/>
    <w:qFormat/>
    <w:rsid w:val="004273C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rsid w:val="004273C7"/>
    <w:rPr>
      <w:vertAlign w:val="superscript"/>
    </w:rPr>
  </w:style>
  <w:style w:type="paragraph" w:styleId="FootnoteText">
    <w:name w:val="footnote text"/>
    <w:basedOn w:val="Normal"/>
    <w:qFormat/>
    <w:rsid w:val="004273C7"/>
    <w:pPr>
      <w:snapToGrid w:val="0"/>
    </w:pPr>
    <w:rPr>
      <w:sz w:val="18"/>
      <w:szCs w:val="18"/>
    </w:rPr>
  </w:style>
  <w:style w:type="paragraph" w:styleId="Header">
    <w:name w:val="header"/>
    <w:basedOn w:val="Normal"/>
    <w:rsid w:val="004273C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  <w:qFormat/>
    <w:rsid w:val="004273C7"/>
  </w:style>
  <w:style w:type="paragraph" w:styleId="HTMLAddress">
    <w:name w:val="HTML Address"/>
    <w:basedOn w:val="Normal"/>
    <w:qFormat/>
    <w:rsid w:val="004273C7"/>
    <w:rPr>
      <w:i/>
      <w:iCs/>
    </w:rPr>
  </w:style>
  <w:style w:type="character" w:styleId="HTMLCite">
    <w:name w:val="HTML Cite"/>
    <w:basedOn w:val="DefaultParagraphFont"/>
    <w:qFormat/>
    <w:rsid w:val="004273C7"/>
    <w:rPr>
      <w:i/>
      <w:iCs/>
    </w:rPr>
  </w:style>
  <w:style w:type="character" w:styleId="HTMLCode">
    <w:name w:val="HTML Code"/>
    <w:basedOn w:val="DefaultParagraphFont"/>
    <w:qFormat/>
    <w:rsid w:val="004273C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273C7"/>
    <w:rPr>
      <w:i/>
      <w:iCs/>
    </w:rPr>
  </w:style>
  <w:style w:type="character" w:styleId="HTMLKeyboard">
    <w:name w:val="HTML Keyboard"/>
    <w:basedOn w:val="DefaultParagraphFont"/>
    <w:qFormat/>
    <w:rsid w:val="004273C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4273C7"/>
    <w:rPr>
      <w:rFonts w:ascii="Courier New" w:hAnsi="Courier New" w:cs="Courier New"/>
    </w:rPr>
  </w:style>
  <w:style w:type="character" w:styleId="HTMLSample">
    <w:name w:val="HTML Sample"/>
    <w:basedOn w:val="DefaultParagraphFont"/>
    <w:qFormat/>
    <w:rsid w:val="004273C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273C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273C7"/>
    <w:rPr>
      <w:i/>
      <w:iCs/>
    </w:rPr>
  </w:style>
  <w:style w:type="character" w:styleId="Hyperlink">
    <w:name w:val="Hyperlink"/>
    <w:basedOn w:val="DefaultParagraphFont"/>
    <w:qFormat/>
    <w:rsid w:val="004273C7"/>
    <w:rPr>
      <w:color w:val="0000FF"/>
      <w:u w:val="single"/>
    </w:rPr>
  </w:style>
  <w:style w:type="paragraph" w:styleId="Index1">
    <w:name w:val="index 1"/>
    <w:basedOn w:val="Normal"/>
    <w:next w:val="Normal"/>
    <w:rsid w:val="004273C7"/>
  </w:style>
  <w:style w:type="paragraph" w:styleId="Index2">
    <w:name w:val="index 2"/>
    <w:basedOn w:val="Normal"/>
    <w:next w:val="Normal"/>
    <w:qFormat/>
    <w:rsid w:val="004273C7"/>
    <w:pPr>
      <w:ind w:leftChars="200" w:left="200"/>
    </w:pPr>
  </w:style>
  <w:style w:type="paragraph" w:styleId="Index3">
    <w:name w:val="index 3"/>
    <w:basedOn w:val="Normal"/>
    <w:next w:val="Normal"/>
    <w:qFormat/>
    <w:rsid w:val="004273C7"/>
    <w:pPr>
      <w:ind w:leftChars="400" w:left="400"/>
    </w:pPr>
  </w:style>
  <w:style w:type="paragraph" w:styleId="Index4">
    <w:name w:val="index 4"/>
    <w:basedOn w:val="Normal"/>
    <w:next w:val="Normal"/>
    <w:rsid w:val="004273C7"/>
    <w:pPr>
      <w:ind w:leftChars="600" w:left="600"/>
    </w:pPr>
  </w:style>
  <w:style w:type="paragraph" w:styleId="Index5">
    <w:name w:val="index 5"/>
    <w:basedOn w:val="Normal"/>
    <w:next w:val="Normal"/>
    <w:qFormat/>
    <w:rsid w:val="004273C7"/>
    <w:pPr>
      <w:ind w:leftChars="800" w:left="800"/>
    </w:pPr>
  </w:style>
  <w:style w:type="paragraph" w:styleId="Index6">
    <w:name w:val="index 6"/>
    <w:basedOn w:val="Normal"/>
    <w:next w:val="Normal"/>
    <w:rsid w:val="004273C7"/>
    <w:pPr>
      <w:ind w:leftChars="1000" w:left="1000"/>
    </w:pPr>
  </w:style>
  <w:style w:type="paragraph" w:styleId="Index7">
    <w:name w:val="index 7"/>
    <w:basedOn w:val="Normal"/>
    <w:next w:val="Normal"/>
    <w:qFormat/>
    <w:rsid w:val="004273C7"/>
    <w:pPr>
      <w:ind w:leftChars="1200" w:left="1200"/>
    </w:pPr>
  </w:style>
  <w:style w:type="paragraph" w:styleId="Index8">
    <w:name w:val="index 8"/>
    <w:basedOn w:val="Normal"/>
    <w:next w:val="Normal"/>
    <w:qFormat/>
    <w:rsid w:val="004273C7"/>
    <w:pPr>
      <w:ind w:leftChars="1400" w:left="1400"/>
    </w:pPr>
  </w:style>
  <w:style w:type="paragraph" w:styleId="Index9">
    <w:name w:val="index 9"/>
    <w:basedOn w:val="Normal"/>
    <w:next w:val="Normal"/>
    <w:qFormat/>
    <w:rsid w:val="004273C7"/>
    <w:pPr>
      <w:ind w:leftChars="1600" w:left="1600"/>
    </w:pPr>
  </w:style>
  <w:style w:type="paragraph" w:styleId="IndexHeading">
    <w:name w:val="index heading"/>
    <w:basedOn w:val="Normal"/>
    <w:next w:val="Index1"/>
    <w:qFormat/>
    <w:rsid w:val="004273C7"/>
    <w:rPr>
      <w:rFonts w:ascii="Arial" w:hAnsi="Arial" w:cs="Arial"/>
      <w:b/>
      <w:bCs/>
    </w:rPr>
  </w:style>
  <w:style w:type="character" w:styleId="LineNumber">
    <w:name w:val="line number"/>
    <w:basedOn w:val="DefaultParagraphFont"/>
    <w:qFormat/>
    <w:rsid w:val="004273C7"/>
  </w:style>
  <w:style w:type="paragraph" w:styleId="List">
    <w:name w:val="List"/>
    <w:basedOn w:val="Normal"/>
    <w:rsid w:val="004273C7"/>
    <w:pPr>
      <w:ind w:left="200" w:hangingChars="200" w:hanging="200"/>
    </w:pPr>
  </w:style>
  <w:style w:type="paragraph" w:styleId="List2">
    <w:name w:val="List 2"/>
    <w:basedOn w:val="Normal"/>
    <w:rsid w:val="004273C7"/>
    <w:pPr>
      <w:ind w:leftChars="200" w:left="100" w:hangingChars="200" w:hanging="200"/>
    </w:pPr>
  </w:style>
  <w:style w:type="paragraph" w:styleId="List3">
    <w:name w:val="List 3"/>
    <w:basedOn w:val="Normal"/>
    <w:rsid w:val="004273C7"/>
    <w:pPr>
      <w:ind w:leftChars="400" w:left="100" w:hangingChars="200" w:hanging="200"/>
    </w:pPr>
  </w:style>
  <w:style w:type="paragraph" w:styleId="List4">
    <w:name w:val="List 4"/>
    <w:basedOn w:val="Normal"/>
    <w:rsid w:val="004273C7"/>
    <w:pPr>
      <w:ind w:leftChars="600" w:left="100" w:hangingChars="200" w:hanging="200"/>
    </w:pPr>
  </w:style>
  <w:style w:type="paragraph" w:styleId="List5">
    <w:name w:val="List 5"/>
    <w:basedOn w:val="Normal"/>
    <w:rsid w:val="004273C7"/>
    <w:pPr>
      <w:ind w:leftChars="800" w:left="100" w:hangingChars="200" w:hanging="200"/>
    </w:pPr>
  </w:style>
  <w:style w:type="paragraph" w:styleId="ListBullet">
    <w:name w:val="List Bullet"/>
    <w:basedOn w:val="Normal"/>
    <w:qFormat/>
    <w:rsid w:val="004273C7"/>
    <w:pPr>
      <w:numPr>
        <w:numId w:val="1"/>
      </w:numPr>
    </w:pPr>
  </w:style>
  <w:style w:type="paragraph" w:styleId="ListBullet2">
    <w:name w:val="List Bullet 2"/>
    <w:basedOn w:val="Normal"/>
    <w:rsid w:val="004273C7"/>
    <w:pPr>
      <w:numPr>
        <w:numId w:val="2"/>
      </w:numPr>
    </w:pPr>
  </w:style>
  <w:style w:type="paragraph" w:styleId="ListBullet3">
    <w:name w:val="List Bullet 3"/>
    <w:basedOn w:val="Normal"/>
    <w:qFormat/>
    <w:rsid w:val="004273C7"/>
    <w:pPr>
      <w:numPr>
        <w:numId w:val="3"/>
      </w:numPr>
    </w:pPr>
  </w:style>
  <w:style w:type="paragraph" w:styleId="ListBullet4">
    <w:name w:val="List Bullet 4"/>
    <w:basedOn w:val="Normal"/>
    <w:rsid w:val="004273C7"/>
    <w:pPr>
      <w:numPr>
        <w:numId w:val="4"/>
      </w:numPr>
    </w:pPr>
  </w:style>
  <w:style w:type="paragraph" w:styleId="ListBullet5">
    <w:name w:val="List Bullet 5"/>
    <w:basedOn w:val="Normal"/>
    <w:rsid w:val="004273C7"/>
    <w:pPr>
      <w:numPr>
        <w:numId w:val="5"/>
      </w:numPr>
    </w:pPr>
  </w:style>
  <w:style w:type="paragraph" w:styleId="ListContinue">
    <w:name w:val="List Continue"/>
    <w:basedOn w:val="Normal"/>
    <w:rsid w:val="004273C7"/>
    <w:pPr>
      <w:spacing w:after="120"/>
      <w:ind w:leftChars="200" w:left="420"/>
    </w:pPr>
  </w:style>
  <w:style w:type="paragraph" w:styleId="ListContinue2">
    <w:name w:val="List Continue 2"/>
    <w:basedOn w:val="Normal"/>
    <w:rsid w:val="004273C7"/>
    <w:pPr>
      <w:spacing w:after="120"/>
      <w:ind w:leftChars="400" w:left="840"/>
    </w:pPr>
  </w:style>
  <w:style w:type="paragraph" w:styleId="ListContinue3">
    <w:name w:val="List Continue 3"/>
    <w:basedOn w:val="Normal"/>
    <w:qFormat/>
    <w:rsid w:val="004273C7"/>
    <w:pPr>
      <w:spacing w:after="120"/>
      <w:ind w:leftChars="600" w:left="1260"/>
    </w:pPr>
  </w:style>
  <w:style w:type="paragraph" w:styleId="ListContinue4">
    <w:name w:val="List Continue 4"/>
    <w:basedOn w:val="Normal"/>
    <w:qFormat/>
    <w:rsid w:val="004273C7"/>
    <w:pPr>
      <w:spacing w:after="120"/>
      <w:ind w:leftChars="800" w:left="1680"/>
    </w:pPr>
  </w:style>
  <w:style w:type="paragraph" w:styleId="ListContinue5">
    <w:name w:val="List Continue 5"/>
    <w:basedOn w:val="Normal"/>
    <w:rsid w:val="004273C7"/>
    <w:pPr>
      <w:spacing w:after="120"/>
      <w:ind w:leftChars="1000" w:left="2100"/>
    </w:pPr>
  </w:style>
  <w:style w:type="paragraph" w:styleId="ListNumber">
    <w:name w:val="List Number"/>
    <w:basedOn w:val="Normal"/>
    <w:qFormat/>
    <w:rsid w:val="004273C7"/>
    <w:pPr>
      <w:numPr>
        <w:numId w:val="6"/>
      </w:numPr>
    </w:pPr>
  </w:style>
  <w:style w:type="paragraph" w:styleId="ListNumber2">
    <w:name w:val="List Number 2"/>
    <w:basedOn w:val="Normal"/>
    <w:rsid w:val="004273C7"/>
    <w:pPr>
      <w:numPr>
        <w:numId w:val="7"/>
      </w:numPr>
    </w:pPr>
  </w:style>
  <w:style w:type="paragraph" w:styleId="ListNumber3">
    <w:name w:val="List Number 3"/>
    <w:basedOn w:val="Normal"/>
    <w:rsid w:val="004273C7"/>
    <w:pPr>
      <w:numPr>
        <w:numId w:val="8"/>
      </w:numPr>
    </w:pPr>
  </w:style>
  <w:style w:type="paragraph" w:styleId="ListNumber4">
    <w:name w:val="List Number 4"/>
    <w:basedOn w:val="Normal"/>
    <w:qFormat/>
    <w:rsid w:val="004273C7"/>
    <w:pPr>
      <w:numPr>
        <w:numId w:val="9"/>
      </w:numPr>
    </w:pPr>
  </w:style>
  <w:style w:type="paragraph" w:styleId="ListNumber5">
    <w:name w:val="List Number 5"/>
    <w:basedOn w:val="Normal"/>
    <w:rsid w:val="004273C7"/>
    <w:pPr>
      <w:numPr>
        <w:numId w:val="10"/>
      </w:numPr>
    </w:pPr>
  </w:style>
  <w:style w:type="paragraph" w:styleId="MacroText">
    <w:name w:val="macro"/>
    <w:qFormat/>
    <w:rsid w:val="004273C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eastAsia="zh-CN"/>
    </w:rPr>
  </w:style>
  <w:style w:type="paragraph" w:styleId="MessageHeader">
    <w:name w:val="Message Header"/>
    <w:basedOn w:val="Normal"/>
    <w:rsid w:val="004273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qFormat/>
    <w:rsid w:val="004273C7"/>
    <w:rPr>
      <w:sz w:val="24"/>
      <w:szCs w:val="24"/>
    </w:rPr>
  </w:style>
  <w:style w:type="paragraph" w:styleId="NormalIndent">
    <w:name w:val="Normal Indent"/>
    <w:basedOn w:val="Normal"/>
    <w:qFormat/>
    <w:rsid w:val="004273C7"/>
    <w:pPr>
      <w:ind w:firstLineChars="200" w:firstLine="420"/>
    </w:pPr>
  </w:style>
  <w:style w:type="paragraph" w:styleId="NoteHeading">
    <w:name w:val="Note Heading"/>
    <w:basedOn w:val="Normal"/>
    <w:next w:val="Normal"/>
    <w:rsid w:val="004273C7"/>
    <w:pPr>
      <w:jc w:val="center"/>
    </w:pPr>
  </w:style>
  <w:style w:type="character" w:styleId="PageNumber">
    <w:name w:val="page number"/>
    <w:basedOn w:val="DefaultParagraphFont"/>
    <w:qFormat/>
    <w:rsid w:val="004273C7"/>
  </w:style>
  <w:style w:type="paragraph" w:styleId="PlainText">
    <w:name w:val="Plain Text"/>
    <w:basedOn w:val="Normal"/>
    <w:rsid w:val="004273C7"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  <w:rsid w:val="004273C7"/>
  </w:style>
  <w:style w:type="paragraph" w:styleId="Signature">
    <w:name w:val="Signature"/>
    <w:basedOn w:val="Normal"/>
    <w:rsid w:val="004273C7"/>
    <w:pPr>
      <w:ind w:leftChars="2100" w:left="100"/>
    </w:pPr>
  </w:style>
  <w:style w:type="character" w:styleId="Strong">
    <w:name w:val="Strong"/>
    <w:basedOn w:val="DefaultParagraphFont"/>
    <w:qFormat/>
    <w:rsid w:val="004273C7"/>
    <w:rPr>
      <w:b/>
      <w:bCs/>
    </w:rPr>
  </w:style>
  <w:style w:type="paragraph" w:styleId="Subtitle">
    <w:name w:val="Subtitle"/>
    <w:basedOn w:val="Normal"/>
    <w:qFormat/>
    <w:rsid w:val="004273C7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qFormat/>
    <w:rsid w:val="004273C7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rsid w:val="004273C7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rsid w:val="004273C7"/>
    <w:pPr>
      <w:widowControl w:val="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rsid w:val="004273C7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rsid w:val="004273C7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rsid w:val="004273C7"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rsid w:val="004273C7"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rsid w:val="004273C7"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rsid w:val="004273C7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rsid w:val="004273C7"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rsid w:val="004273C7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rsid w:val="004273C7"/>
    <w:pPr>
      <w:widowControl w:val="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rsid w:val="004273C7"/>
    <w:pPr>
      <w:widowControl w:val="0"/>
      <w:jc w:val="both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rsid w:val="004273C7"/>
    <w:pPr>
      <w:widowControl w:val="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273C7"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4273C7"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273C7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4273C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4273C7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rsid w:val="004273C7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rsid w:val="004273C7"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qFormat/>
    <w:rsid w:val="004273C7"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rsid w:val="004273C7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rsid w:val="004273C7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rsid w:val="004273C7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qFormat/>
    <w:rsid w:val="004273C7"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rsid w:val="004273C7"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rsid w:val="004273C7"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rsid w:val="004273C7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rsid w:val="004273C7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rsid w:val="004273C7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rsid w:val="004273C7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rsid w:val="004273C7"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273C7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rsid w:val="004273C7"/>
    <w:pPr>
      <w:ind w:leftChars="200" w:left="420"/>
    </w:pPr>
  </w:style>
  <w:style w:type="paragraph" w:styleId="TableofFigures">
    <w:name w:val="table of figures"/>
    <w:basedOn w:val="Normal"/>
    <w:next w:val="Normal"/>
    <w:rsid w:val="004273C7"/>
    <w:pPr>
      <w:ind w:leftChars="200" w:left="200" w:hangingChars="200" w:hanging="200"/>
    </w:pPr>
  </w:style>
  <w:style w:type="table" w:styleId="TableProfessional">
    <w:name w:val="Table Professional"/>
    <w:basedOn w:val="TableNormal"/>
    <w:rsid w:val="004273C7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rsid w:val="004273C7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rsid w:val="004273C7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rsid w:val="004273C7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273C7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rsid w:val="004273C7"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rsid w:val="004273C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4273C7"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rsid w:val="004273C7"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rsid w:val="004273C7"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rsid w:val="004273C7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qFormat/>
    <w:rsid w:val="004273C7"/>
    <w:pPr>
      <w:spacing w:before="12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rsid w:val="004273C7"/>
  </w:style>
  <w:style w:type="paragraph" w:styleId="TOC2">
    <w:name w:val="toc 2"/>
    <w:basedOn w:val="Normal"/>
    <w:next w:val="Normal"/>
    <w:rsid w:val="004273C7"/>
    <w:pPr>
      <w:ind w:leftChars="200" w:left="420"/>
    </w:pPr>
  </w:style>
  <w:style w:type="paragraph" w:styleId="TOC3">
    <w:name w:val="toc 3"/>
    <w:basedOn w:val="Normal"/>
    <w:next w:val="Normal"/>
    <w:qFormat/>
    <w:rsid w:val="004273C7"/>
    <w:pPr>
      <w:ind w:leftChars="400" w:left="840"/>
    </w:pPr>
  </w:style>
  <w:style w:type="paragraph" w:styleId="TOC4">
    <w:name w:val="toc 4"/>
    <w:basedOn w:val="Normal"/>
    <w:next w:val="Normal"/>
    <w:rsid w:val="004273C7"/>
    <w:pPr>
      <w:ind w:leftChars="600" w:left="1260"/>
    </w:pPr>
  </w:style>
  <w:style w:type="paragraph" w:styleId="TOC5">
    <w:name w:val="toc 5"/>
    <w:basedOn w:val="Normal"/>
    <w:next w:val="Normal"/>
    <w:qFormat/>
    <w:rsid w:val="004273C7"/>
    <w:pPr>
      <w:ind w:leftChars="800" w:left="1680"/>
    </w:pPr>
  </w:style>
  <w:style w:type="paragraph" w:styleId="TOC6">
    <w:name w:val="toc 6"/>
    <w:basedOn w:val="Normal"/>
    <w:next w:val="Normal"/>
    <w:rsid w:val="004273C7"/>
    <w:pPr>
      <w:ind w:leftChars="1000" w:left="2100"/>
    </w:pPr>
  </w:style>
  <w:style w:type="paragraph" w:styleId="TOC7">
    <w:name w:val="toc 7"/>
    <w:basedOn w:val="Normal"/>
    <w:next w:val="Normal"/>
    <w:qFormat/>
    <w:rsid w:val="004273C7"/>
    <w:pPr>
      <w:ind w:leftChars="1200" w:left="2520"/>
    </w:pPr>
  </w:style>
  <w:style w:type="paragraph" w:styleId="TOC8">
    <w:name w:val="toc 8"/>
    <w:basedOn w:val="Normal"/>
    <w:next w:val="Normal"/>
    <w:qFormat/>
    <w:rsid w:val="004273C7"/>
    <w:pPr>
      <w:ind w:leftChars="1400" w:left="2940"/>
    </w:pPr>
  </w:style>
  <w:style w:type="paragraph" w:styleId="TOC9">
    <w:name w:val="toc 9"/>
    <w:basedOn w:val="Normal"/>
    <w:next w:val="Normal"/>
    <w:rsid w:val="004273C7"/>
    <w:pPr>
      <w:ind w:leftChars="1600" w:left="3360"/>
    </w:pPr>
  </w:style>
  <w:style w:type="table" w:styleId="LightShading">
    <w:name w:val="Light Shading"/>
    <w:basedOn w:val="TableNormal"/>
    <w:uiPriority w:val="60"/>
    <w:rsid w:val="004273C7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273C7"/>
    <w:rPr>
      <w:color w:val="365F91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qFormat/>
    <w:rsid w:val="004273C7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273C7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273C7"/>
    <w:rPr>
      <w:color w:val="5F497A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273C7"/>
    <w:rPr>
      <w:color w:val="31849B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273C7"/>
    <w:rPr>
      <w:color w:val="E36C0A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qFormat/>
    <w:rsid w:val="004273C7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273C7"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273C7"/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qFormat/>
    <w:rsid w:val="004273C7"/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273C7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273C7"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rsid w:val="004273C7"/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qFormat/>
    <w:rsid w:val="004273C7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rsid w:val="004273C7"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rsid w:val="004273C7"/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rsid w:val="004273C7"/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rsid w:val="004273C7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rsid w:val="004273C7"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rsid w:val="004273C7"/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rsid w:val="004273C7"/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273C7"/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rsid w:val="004273C7"/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qFormat/>
    <w:rsid w:val="004273C7"/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273C7"/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273C7"/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273C7"/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273C7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rsid w:val="004273C7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273C7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rsid w:val="004273C7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rsid w:val="004273C7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273C7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273C7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sid w:val="004273C7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qFormat/>
    <w:rsid w:val="004273C7"/>
    <w:rPr>
      <w:color w:val="000000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qFormat/>
    <w:rsid w:val="004273C7"/>
    <w:rPr>
      <w:color w:val="000000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qFormat/>
    <w:rsid w:val="004273C7"/>
    <w:rPr>
      <w:color w:val="000000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qFormat/>
    <w:rsid w:val="004273C7"/>
    <w:rPr>
      <w:color w:val="000000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273C7"/>
    <w:rPr>
      <w:color w:val="000000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273C7"/>
    <w:rPr>
      <w:color w:val="000000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273C7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273C7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273C7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sid w:val="004273C7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273C7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273C7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273C7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4273C7"/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qFormat/>
    <w:rsid w:val="004273C7"/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273C7"/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qFormat/>
    <w:rsid w:val="004273C7"/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273C7"/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qFormat/>
    <w:rsid w:val="004273C7"/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273C7"/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273C7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273C7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273C7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273C7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qFormat/>
    <w:rsid w:val="004273C7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273C7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273C7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qFormat/>
    <w:rsid w:val="004273C7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qFormat/>
    <w:rsid w:val="004273C7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qFormat/>
    <w:rsid w:val="004273C7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qFormat/>
    <w:rsid w:val="004273C7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qFormat/>
    <w:rsid w:val="004273C7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qFormat/>
    <w:rsid w:val="004273C7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qFormat/>
    <w:rsid w:val="004273C7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qFormat/>
    <w:rsid w:val="004273C7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qFormat/>
    <w:rsid w:val="004273C7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qFormat/>
    <w:rsid w:val="004273C7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qFormat/>
    <w:rsid w:val="004273C7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qFormat/>
    <w:rsid w:val="004273C7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273C7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qFormat/>
    <w:rsid w:val="004273C7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qFormat/>
    <w:rsid w:val="004273C7"/>
    <w:rPr>
      <w:color w:val="000000"/>
    </w:rPr>
    <w:tblPr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qFormat/>
    <w:rsid w:val="004273C7"/>
    <w:rPr>
      <w:color w:val="000000"/>
    </w:rPr>
    <w:tblPr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qFormat/>
    <w:rsid w:val="004273C7"/>
    <w:rPr>
      <w:color w:val="000000"/>
    </w:rPr>
    <w:tblPr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qFormat/>
    <w:rsid w:val="004273C7"/>
    <w:rPr>
      <w:color w:val="000000"/>
    </w:rPr>
    <w:tblPr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qFormat/>
    <w:rsid w:val="004273C7"/>
    <w:rPr>
      <w:color w:val="000000"/>
    </w:rPr>
    <w:tblPr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qFormat/>
    <w:rsid w:val="004273C7"/>
    <w:rPr>
      <w:color w:val="000000"/>
    </w:rPr>
    <w:tblPr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273C7"/>
    <w:rPr>
      <w:color w:val="000000"/>
    </w:rPr>
    <w:tblPr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qFormat/>
    <w:rsid w:val="004273C7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273C7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qFormat/>
    <w:rsid w:val="004273C7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273C7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qFormat/>
    <w:rsid w:val="004273C7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qFormat/>
    <w:rsid w:val="004273C7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273C7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rsid w:val="004273C7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qFormat/>
    <w:rsid w:val="004273C7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273C7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273C7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qFormat/>
    <w:rsid w:val="004273C7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qFormat/>
    <w:rsid w:val="004273C7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qFormat/>
    <w:rsid w:val="004273C7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Default">
    <w:name w:val="Default"/>
    <w:qFormat/>
    <w:rsid w:val="004273C7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2025-06-05T11:08:00Z</dcterms:created>
  <dcterms:modified xsi:type="dcterms:W3CDTF">2025-06-05T11:08:00Z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45AEDE6A2F22441A80A945399A794D4E_11</vt:lpwstr>
  </property>
</Properties>
</file>