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2D6" w:rsidRPr="00AB1CAB" w:rsidRDefault="00E572D6" w:rsidP="00E572D6">
      <w:pPr>
        <w:spacing w:line="480" w:lineRule="auto"/>
        <w:jc w:val="center"/>
        <w:rPr>
          <w:b/>
          <w:sz w:val="26"/>
          <w:szCs w:val="26"/>
        </w:rPr>
      </w:pPr>
      <w:r w:rsidRPr="00AB1CAB">
        <w:rPr>
          <w:b/>
          <w:sz w:val="26"/>
          <w:szCs w:val="26"/>
        </w:rPr>
        <w:t>CHAPTER TWO</w:t>
      </w:r>
    </w:p>
    <w:p w:rsidR="00E572D6" w:rsidRPr="00AB1CAB" w:rsidRDefault="00E572D6" w:rsidP="00E572D6">
      <w:pPr>
        <w:spacing w:line="480" w:lineRule="auto"/>
        <w:jc w:val="center"/>
        <w:rPr>
          <w:b/>
          <w:sz w:val="26"/>
          <w:szCs w:val="26"/>
        </w:rPr>
      </w:pPr>
      <w:r w:rsidRPr="00AB1CAB">
        <w:rPr>
          <w:b/>
          <w:sz w:val="26"/>
          <w:szCs w:val="26"/>
        </w:rPr>
        <w:t>LITERATURE REVIEW</w:t>
      </w:r>
    </w:p>
    <w:p w:rsidR="00E572D6" w:rsidRPr="00AB1CAB" w:rsidRDefault="00E572D6" w:rsidP="00E572D6">
      <w:pPr>
        <w:spacing w:line="480" w:lineRule="auto"/>
        <w:jc w:val="both"/>
        <w:rPr>
          <w:b/>
          <w:sz w:val="26"/>
          <w:szCs w:val="26"/>
        </w:rPr>
      </w:pPr>
      <w:r w:rsidRPr="00AB1CAB">
        <w:rPr>
          <w:b/>
          <w:sz w:val="26"/>
          <w:szCs w:val="26"/>
        </w:rPr>
        <w:t>2.1</w:t>
      </w:r>
      <w:r w:rsidRPr="00AB1CAB">
        <w:rPr>
          <w:b/>
          <w:sz w:val="26"/>
          <w:szCs w:val="26"/>
        </w:rPr>
        <w:tab/>
        <w:t>INTRODUCTION</w:t>
      </w:r>
    </w:p>
    <w:p w:rsidR="00E572D6" w:rsidRPr="00AB1CAB" w:rsidRDefault="00E572D6" w:rsidP="00E572D6">
      <w:pPr>
        <w:spacing w:line="480" w:lineRule="auto"/>
        <w:ind w:firstLine="720"/>
        <w:jc w:val="both"/>
        <w:rPr>
          <w:sz w:val="26"/>
          <w:szCs w:val="26"/>
        </w:rPr>
      </w:pPr>
      <w:r w:rsidRPr="00AB1CAB">
        <w:rPr>
          <w:sz w:val="26"/>
          <w:szCs w:val="26"/>
        </w:rPr>
        <w:t>This chapter will examine the past work on effective communication as an aid to management. The following areas will be deceit with in thus chapter.</w:t>
      </w:r>
    </w:p>
    <w:p w:rsidR="00E572D6" w:rsidRPr="00AB1CAB" w:rsidRDefault="00E572D6" w:rsidP="00E572D6">
      <w:pPr>
        <w:pStyle w:val="ListParagraph"/>
        <w:numPr>
          <w:ilvl w:val="0"/>
          <w:numId w:val="3"/>
        </w:numPr>
        <w:spacing w:line="480" w:lineRule="auto"/>
        <w:jc w:val="both"/>
        <w:rPr>
          <w:sz w:val="26"/>
          <w:szCs w:val="26"/>
        </w:rPr>
      </w:pPr>
      <w:r w:rsidRPr="00AB1CAB">
        <w:rPr>
          <w:sz w:val="26"/>
          <w:szCs w:val="26"/>
        </w:rPr>
        <w:t>Conceptual Framework</w:t>
      </w:r>
    </w:p>
    <w:p w:rsidR="00E572D6" w:rsidRPr="00AB1CAB" w:rsidRDefault="00E572D6" w:rsidP="00E572D6">
      <w:pPr>
        <w:pStyle w:val="ListParagraph"/>
        <w:numPr>
          <w:ilvl w:val="0"/>
          <w:numId w:val="3"/>
        </w:numPr>
        <w:spacing w:line="480" w:lineRule="auto"/>
        <w:jc w:val="both"/>
        <w:rPr>
          <w:sz w:val="26"/>
          <w:szCs w:val="26"/>
        </w:rPr>
      </w:pPr>
      <w:r w:rsidRPr="00AB1CAB">
        <w:rPr>
          <w:sz w:val="26"/>
          <w:szCs w:val="26"/>
        </w:rPr>
        <w:t>Theoretical Framework</w:t>
      </w:r>
    </w:p>
    <w:p w:rsidR="00E572D6" w:rsidRPr="00AB1CAB" w:rsidRDefault="00E572D6" w:rsidP="00E572D6">
      <w:pPr>
        <w:spacing w:line="480" w:lineRule="auto"/>
        <w:jc w:val="both"/>
        <w:rPr>
          <w:b/>
          <w:sz w:val="26"/>
          <w:szCs w:val="26"/>
        </w:rPr>
      </w:pPr>
      <w:r w:rsidRPr="00AB1CAB">
        <w:rPr>
          <w:b/>
          <w:sz w:val="26"/>
          <w:szCs w:val="26"/>
        </w:rPr>
        <w:t>2.2</w:t>
      </w:r>
      <w:r w:rsidRPr="00AB1CAB">
        <w:rPr>
          <w:b/>
          <w:sz w:val="26"/>
          <w:szCs w:val="26"/>
        </w:rPr>
        <w:tab/>
        <w:t>CONCEPTUAL FRAMEWORK</w:t>
      </w:r>
    </w:p>
    <w:p w:rsidR="00E572D6" w:rsidRPr="00AB1CAB" w:rsidRDefault="00E572D6" w:rsidP="00E572D6">
      <w:pPr>
        <w:spacing w:line="480" w:lineRule="auto"/>
        <w:ind w:firstLine="720"/>
        <w:jc w:val="both"/>
        <w:rPr>
          <w:sz w:val="26"/>
          <w:szCs w:val="26"/>
        </w:rPr>
      </w:pPr>
      <w:r w:rsidRPr="00AB1CAB">
        <w:rPr>
          <w:sz w:val="26"/>
          <w:szCs w:val="26"/>
        </w:rPr>
        <w:t>Effective measuring, monitoring and predicting the causal impact of communication factors on the communication performance in an organization is said to be very complex with varied approaches (C11, 1997) Thomas et al, (1998). Against this, communication performance models offer a good understanding of the relationship between the main factors that affect and influence the performance outcome as well as offering an evaluate, objective and predictive approach for constant monitoring of the action (inputs) against performance outcome of improvement (Xie, 2002).</w:t>
      </w:r>
    </w:p>
    <w:p w:rsidR="00E572D6" w:rsidRPr="00AB1CAB" w:rsidRDefault="00E572D6" w:rsidP="00E572D6">
      <w:pPr>
        <w:spacing w:line="480" w:lineRule="auto"/>
        <w:jc w:val="both"/>
        <w:rPr>
          <w:b/>
          <w:sz w:val="26"/>
          <w:szCs w:val="26"/>
        </w:rPr>
      </w:pPr>
      <w:r w:rsidRPr="00AB1CAB">
        <w:rPr>
          <w:b/>
          <w:sz w:val="26"/>
          <w:szCs w:val="26"/>
        </w:rPr>
        <w:t>COMMUNICATION PROCESS</w:t>
      </w:r>
    </w:p>
    <w:p w:rsidR="00E572D6" w:rsidRPr="00AB1CAB" w:rsidRDefault="00E572D6" w:rsidP="00E572D6">
      <w:pPr>
        <w:spacing w:line="480" w:lineRule="auto"/>
        <w:ind w:firstLine="720"/>
        <w:jc w:val="both"/>
        <w:rPr>
          <w:sz w:val="26"/>
          <w:szCs w:val="26"/>
        </w:rPr>
      </w:pPr>
      <w:r w:rsidRPr="00AB1CAB">
        <w:rPr>
          <w:sz w:val="26"/>
          <w:szCs w:val="26"/>
        </w:rPr>
        <w:t xml:space="preserve">Communication does not take place in a vacuum; it consists of the sender and the receiver. The sender has an idea or message and is the source, the initiator of the process of communication, transform it into an understandable language for dissemination purpose, encoding on the other hand, is the organization of one’s idea or message into series of symbols, appropriate language and body movement, which may be verbal and non-verbal. Transmitting simply is that the message has to pass through a formal or </w:t>
      </w:r>
      <w:r w:rsidRPr="00AB1CAB">
        <w:rPr>
          <w:sz w:val="26"/>
          <w:szCs w:val="26"/>
        </w:rPr>
        <w:lastRenderedPageBreak/>
        <w:t>informal channel the channel chose must be an effective one in transmitting/sending the message. Understanding in the communication process in completed when the receiver comprehends the message and act in response to the communication. Action then means to ignore I ts to perform the take assigned and to store the information provided sources.</w:t>
      </w:r>
    </w:p>
    <w:p w:rsidR="00E572D6" w:rsidRPr="00AB1CAB" w:rsidRDefault="00E572D6" w:rsidP="00E572D6">
      <w:pPr>
        <w:spacing w:line="480" w:lineRule="auto"/>
        <w:jc w:val="both"/>
        <w:rPr>
          <w:sz w:val="26"/>
          <w:szCs w:val="26"/>
        </w:rPr>
      </w:pPr>
      <w:r w:rsidRPr="00AB1CAB">
        <w:rPr>
          <w:b/>
          <w:sz w:val="26"/>
          <w:szCs w:val="26"/>
        </w:rPr>
        <w:t>ENCODING</w:t>
      </w:r>
    </w:p>
    <w:p w:rsidR="00E572D6" w:rsidRPr="00AB1CAB" w:rsidRDefault="00E572D6" w:rsidP="00E572D6">
      <w:pPr>
        <w:spacing w:line="480" w:lineRule="auto"/>
        <w:ind w:firstLine="720"/>
        <w:jc w:val="both"/>
        <w:rPr>
          <w:sz w:val="26"/>
          <w:szCs w:val="26"/>
        </w:rPr>
      </w:pPr>
      <w:r w:rsidRPr="00AB1CAB">
        <w:rPr>
          <w:sz w:val="26"/>
          <w:szCs w:val="26"/>
        </w:rPr>
        <w:t>This is the process of translating ideas, message e.t.c into a systematic symbol that really express or carries purpose of the communicator. The symbol, language and body, movement many be inform of verbal or non – verbal expression in a gesture, or spoken words. To guide against communication breakdown the appropriate language must be used. The encoding process leads to message.</w:t>
      </w:r>
    </w:p>
    <w:p w:rsidR="00E572D6" w:rsidRPr="00AB1CAB" w:rsidRDefault="00E572D6" w:rsidP="00E572D6">
      <w:pPr>
        <w:spacing w:line="480" w:lineRule="auto"/>
        <w:jc w:val="both"/>
        <w:rPr>
          <w:sz w:val="26"/>
          <w:szCs w:val="26"/>
        </w:rPr>
      </w:pPr>
      <w:r w:rsidRPr="00AB1CAB">
        <w:rPr>
          <w:b/>
          <w:sz w:val="26"/>
          <w:szCs w:val="26"/>
        </w:rPr>
        <w:t>MESSAGE</w:t>
      </w:r>
    </w:p>
    <w:p w:rsidR="00E572D6" w:rsidRPr="00AB1CAB" w:rsidRDefault="00E572D6" w:rsidP="00E572D6">
      <w:pPr>
        <w:spacing w:line="480" w:lineRule="auto"/>
        <w:ind w:firstLine="720"/>
        <w:jc w:val="both"/>
        <w:rPr>
          <w:sz w:val="26"/>
          <w:szCs w:val="26"/>
        </w:rPr>
      </w:pPr>
      <w:r w:rsidRPr="00AB1CAB">
        <w:rPr>
          <w:sz w:val="26"/>
          <w:szCs w:val="26"/>
        </w:rPr>
        <w:t>This is the core of any communication transaction; it is the reason for the communication taking place. A message is the actual physical product form the source encoding and has three main element, which are, meaning, symbols and organization.</w:t>
      </w:r>
    </w:p>
    <w:p w:rsidR="00E572D6" w:rsidRPr="00AB1CAB" w:rsidRDefault="00E572D6" w:rsidP="00E572D6">
      <w:pPr>
        <w:spacing w:line="480" w:lineRule="auto"/>
        <w:ind w:firstLine="720"/>
        <w:jc w:val="both"/>
        <w:rPr>
          <w:sz w:val="26"/>
          <w:szCs w:val="26"/>
        </w:rPr>
      </w:pPr>
      <w:r w:rsidRPr="00AB1CAB">
        <w:rPr>
          <w:sz w:val="26"/>
          <w:szCs w:val="26"/>
        </w:rPr>
        <w:t>This is the cancer of the message and links the sender with receiver it is also the means used to transmit a message from the speaker or writer to the listener to the receiver. It serves as the instrument used in transporting the message. The source should consider this entire thing before selecting a channel instant feedback, confidentially, time, distance, cost volume etc.</w:t>
      </w:r>
    </w:p>
    <w:p w:rsidR="00E572D6" w:rsidRPr="00AB1CAB" w:rsidRDefault="00E572D6" w:rsidP="00E572D6">
      <w:pPr>
        <w:spacing w:line="480" w:lineRule="auto"/>
        <w:jc w:val="both"/>
        <w:rPr>
          <w:sz w:val="26"/>
          <w:szCs w:val="26"/>
        </w:rPr>
      </w:pPr>
      <w:r w:rsidRPr="00AB1CAB">
        <w:rPr>
          <w:b/>
          <w:sz w:val="26"/>
          <w:szCs w:val="26"/>
        </w:rPr>
        <w:t>DECODING</w:t>
      </w:r>
    </w:p>
    <w:p w:rsidR="00E572D6" w:rsidRPr="00AB1CAB" w:rsidRDefault="00E572D6" w:rsidP="00E572D6">
      <w:pPr>
        <w:spacing w:line="480" w:lineRule="auto"/>
        <w:ind w:firstLine="720"/>
        <w:jc w:val="both"/>
        <w:rPr>
          <w:sz w:val="26"/>
          <w:szCs w:val="26"/>
        </w:rPr>
      </w:pPr>
      <w:r w:rsidRPr="00AB1CAB">
        <w:rPr>
          <w:sz w:val="26"/>
          <w:szCs w:val="26"/>
        </w:rPr>
        <w:t xml:space="preserve">This process is involves in receiving the message and translating into meaningful information is called decoding interpretation of the message sent to him to suit or mean </w:t>
      </w:r>
      <w:r w:rsidRPr="00AB1CAB">
        <w:rPr>
          <w:sz w:val="26"/>
          <w:szCs w:val="26"/>
        </w:rPr>
        <w:lastRenderedPageBreak/>
        <w:t xml:space="preserve">exactly what the sender intended. Thus the more or the closer the receiver understanding (decoding) of the message match the intended message of the initiator (communicator) the move the effectiveness of communications (Stoner and Forman) </w:t>
      </w:r>
    </w:p>
    <w:p w:rsidR="00E572D6" w:rsidRPr="00AB1CAB" w:rsidRDefault="00E572D6" w:rsidP="00E572D6">
      <w:pPr>
        <w:spacing w:line="480" w:lineRule="auto"/>
        <w:jc w:val="both"/>
        <w:rPr>
          <w:b/>
          <w:sz w:val="26"/>
          <w:szCs w:val="26"/>
        </w:rPr>
      </w:pPr>
      <w:r w:rsidRPr="00AB1CAB">
        <w:rPr>
          <w:b/>
          <w:sz w:val="26"/>
          <w:szCs w:val="26"/>
        </w:rPr>
        <w:t>RECEIVER</w:t>
      </w:r>
    </w:p>
    <w:p w:rsidR="00E572D6" w:rsidRPr="00AB1CAB" w:rsidRDefault="00E572D6" w:rsidP="00E572D6">
      <w:pPr>
        <w:spacing w:line="480" w:lineRule="auto"/>
        <w:ind w:firstLine="720"/>
        <w:jc w:val="both"/>
        <w:rPr>
          <w:sz w:val="26"/>
          <w:szCs w:val="26"/>
        </w:rPr>
      </w:pPr>
      <w:r w:rsidRPr="00AB1CAB">
        <w:rPr>
          <w:sz w:val="26"/>
          <w:szCs w:val="26"/>
        </w:rPr>
        <w:t>This is the decoder of the message, he must ready the message when it comes the level of knowledge, attitudes and cultural background influence the receiver ability to listen and receive message which can also be distorted when transforms.</w:t>
      </w:r>
    </w:p>
    <w:p w:rsidR="00E572D6" w:rsidRPr="00AB1CAB" w:rsidRDefault="00E572D6" w:rsidP="00E572D6">
      <w:pPr>
        <w:spacing w:line="480" w:lineRule="auto"/>
        <w:jc w:val="both"/>
        <w:rPr>
          <w:b/>
          <w:sz w:val="26"/>
          <w:szCs w:val="26"/>
        </w:rPr>
      </w:pPr>
      <w:r w:rsidRPr="00AB1CAB">
        <w:rPr>
          <w:b/>
          <w:sz w:val="26"/>
          <w:szCs w:val="26"/>
        </w:rPr>
        <w:t>FEEDBACK</w:t>
      </w:r>
    </w:p>
    <w:p w:rsidR="00E572D6" w:rsidRPr="00AB1CAB" w:rsidRDefault="00E572D6" w:rsidP="00E572D6">
      <w:pPr>
        <w:spacing w:line="480" w:lineRule="auto"/>
        <w:ind w:firstLine="720"/>
        <w:jc w:val="both"/>
        <w:rPr>
          <w:sz w:val="26"/>
          <w:szCs w:val="26"/>
        </w:rPr>
      </w:pPr>
      <w:r w:rsidRPr="00AB1CAB">
        <w:rPr>
          <w:sz w:val="26"/>
          <w:szCs w:val="26"/>
        </w:rPr>
        <w:t xml:space="preserve">Feedback id the reaction to the communication message since the aim of any communication is to effect a retain response from the receiver and ensure continuous co – operation between the sender and the receiver, from feedback, other positive or negative respondents of the receiver can be ascertained. </w:t>
      </w:r>
    </w:p>
    <w:p w:rsidR="00E572D6" w:rsidRPr="00AB1CAB" w:rsidRDefault="00E572D6" w:rsidP="00E572D6">
      <w:pPr>
        <w:spacing w:line="480" w:lineRule="auto"/>
        <w:jc w:val="both"/>
        <w:rPr>
          <w:b/>
          <w:sz w:val="26"/>
          <w:szCs w:val="26"/>
        </w:rPr>
      </w:pPr>
      <w:r w:rsidRPr="00AB1CAB">
        <w:rPr>
          <w:b/>
          <w:sz w:val="26"/>
          <w:szCs w:val="26"/>
        </w:rPr>
        <w:t>CLASSIFICATION OF COMMUNICATION</w:t>
      </w:r>
    </w:p>
    <w:p w:rsidR="00E572D6" w:rsidRPr="00AB1CAB" w:rsidRDefault="00E572D6" w:rsidP="00E572D6">
      <w:pPr>
        <w:spacing w:line="480" w:lineRule="auto"/>
        <w:ind w:firstLine="720"/>
        <w:jc w:val="both"/>
        <w:rPr>
          <w:sz w:val="26"/>
          <w:szCs w:val="26"/>
        </w:rPr>
      </w:pPr>
      <w:r w:rsidRPr="00AB1CAB">
        <w:rPr>
          <w:sz w:val="26"/>
          <w:szCs w:val="26"/>
        </w:rPr>
        <w:t>Communication can be group into vertical (lateral) and diagonal.</w:t>
      </w:r>
    </w:p>
    <w:p w:rsidR="00E572D6" w:rsidRPr="00AB1CAB" w:rsidRDefault="00E572D6" w:rsidP="00E572D6">
      <w:pPr>
        <w:spacing w:line="480" w:lineRule="auto"/>
        <w:jc w:val="both"/>
        <w:rPr>
          <w:b/>
          <w:sz w:val="26"/>
          <w:szCs w:val="26"/>
        </w:rPr>
      </w:pPr>
      <w:r w:rsidRPr="00AB1CAB">
        <w:rPr>
          <w:b/>
          <w:sz w:val="26"/>
          <w:szCs w:val="26"/>
        </w:rPr>
        <w:t>VERTICAL COMMUNICATION</w:t>
      </w:r>
    </w:p>
    <w:p w:rsidR="00E572D6" w:rsidRPr="00AB1CAB" w:rsidRDefault="00E572D6" w:rsidP="00E572D6">
      <w:pPr>
        <w:spacing w:line="480" w:lineRule="auto"/>
        <w:ind w:firstLine="720"/>
        <w:jc w:val="both"/>
        <w:rPr>
          <w:sz w:val="26"/>
          <w:szCs w:val="26"/>
        </w:rPr>
      </w:pPr>
      <w:r w:rsidRPr="00AB1CAB">
        <w:rPr>
          <w:sz w:val="26"/>
          <w:szCs w:val="26"/>
        </w:rPr>
        <w:t xml:space="preserve">This is a formal communication. It can emanate from the superior to the subordinate or from the subordinate to the superior. There are two lines of communications, Down ward and upward communication. There are the two lines from the organizational communication </w:t>
      </w:r>
    </w:p>
    <w:p w:rsidR="00E572D6" w:rsidRPr="00AB1CAB" w:rsidRDefault="00E572D6" w:rsidP="00E572D6">
      <w:pPr>
        <w:spacing w:line="480" w:lineRule="auto"/>
        <w:jc w:val="both"/>
        <w:rPr>
          <w:b/>
          <w:sz w:val="26"/>
          <w:szCs w:val="26"/>
        </w:rPr>
      </w:pPr>
      <w:r w:rsidRPr="00AB1CAB">
        <w:rPr>
          <w:b/>
          <w:sz w:val="26"/>
          <w:szCs w:val="26"/>
        </w:rPr>
        <w:t>DOWNWARD COMMUNICATION</w:t>
      </w:r>
    </w:p>
    <w:p w:rsidR="00E572D6" w:rsidRPr="00AB1CAB" w:rsidRDefault="00E572D6" w:rsidP="00E572D6">
      <w:pPr>
        <w:spacing w:line="480" w:lineRule="auto"/>
        <w:ind w:firstLine="720"/>
        <w:jc w:val="both"/>
        <w:rPr>
          <w:sz w:val="26"/>
          <w:szCs w:val="26"/>
        </w:rPr>
      </w:pPr>
      <w:r w:rsidRPr="00AB1CAB">
        <w:rPr>
          <w:sz w:val="26"/>
          <w:szCs w:val="26"/>
        </w:rPr>
        <w:t xml:space="preserve">When communication flow the superior to the subordinate, it referred to as downward communication, information are usually based on company’s management </w:t>
      </w:r>
      <w:r w:rsidRPr="00AB1CAB">
        <w:rPr>
          <w:sz w:val="26"/>
          <w:szCs w:val="26"/>
        </w:rPr>
        <w:lastRenderedPageBreak/>
        <w:t>policies, goals and objectives that are expected to be carried out in the service to each and very employee.</w:t>
      </w:r>
    </w:p>
    <w:p w:rsidR="00E572D6" w:rsidRPr="00AB1CAB" w:rsidRDefault="00E572D6" w:rsidP="00E572D6">
      <w:pPr>
        <w:spacing w:line="480" w:lineRule="auto"/>
        <w:ind w:firstLine="720"/>
        <w:jc w:val="both"/>
        <w:rPr>
          <w:sz w:val="26"/>
          <w:szCs w:val="26"/>
        </w:rPr>
      </w:pPr>
      <w:r w:rsidRPr="00AB1CAB">
        <w:rPr>
          <w:sz w:val="26"/>
          <w:szCs w:val="26"/>
        </w:rPr>
        <w:t>It represents administration by the management in the form of information, instruction, discipline promotion and clarification.</w:t>
      </w:r>
    </w:p>
    <w:p w:rsidR="00E572D6" w:rsidRPr="00AB1CAB" w:rsidRDefault="00E572D6" w:rsidP="00E572D6">
      <w:pPr>
        <w:spacing w:line="480" w:lineRule="auto"/>
        <w:jc w:val="both"/>
        <w:rPr>
          <w:b/>
          <w:sz w:val="26"/>
          <w:szCs w:val="26"/>
        </w:rPr>
      </w:pPr>
      <w:r w:rsidRPr="00AB1CAB">
        <w:rPr>
          <w:b/>
          <w:sz w:val="26"/>
          <w:szCs w:val="26"/>
        </w:rPr>
        <w:t>UPWARD COMMUNICATION</w:t>
      </w:r>
    </w:p>
    <w:p w:rsidR="00E572D6" w:rsidRPr="00AB1CAB" w:rsidRDefault="00E572D6" w:rsidP="00E572D6">
      <w:pPr>
        <w:spacing w:line="480" w:lineRule="auto"/>
        <w:ind w:firstLine="720"/>
        <w:jc w:val="both"/>
        <w:rPr>
          <w:sz w:val="26"/>
          <w:szCs w:val="26"/>
        </w:rPr>
      </w:pPr>
      <w:r w:rsidRPr="00AB1CAB">
        <w:rPr>
          <w:sz w:val="26"/>
          <w:szCs w:val="26"/>
        </w:rPr>
        <w:t>This type of communication flows from the subordinate to the superior the both upward and downward types of communication are subordinate superior relationship form of communication. It arises from the subordinate and it comes in dorm of suggestion. Opinion, expression of dissatisfaction and participation in decision making at also referred to as feedback, which enhance in vital relationship between the employer and the employee. Downward and upward (vertical) communication entails two ways process. Biodun (1997:14) identified the defects of vertical communication as.</w:t>
      </w:r>
    </w:p>
    <w:p w:rsidR="00E572D6" w:rsidRPr="00AB1CAB" w:rsidRDefault="00E572D6" w:rsidP="00E572D6">
      <w:pPr>
        <w:numPr>
          <w:ilvl w:val="0"/>
          <w:numId w:val="2"/>
        </w:numPr>
        <w:tabs>
          <w:tab w:val="clear" w:pos="720"/>
        </w:tabs>
        <w:spacing w:line="480" w:lineRule="auto"/>
        <w:jc w:val="both"/>
        <w:rPr>
          <w:sz w:val="26"/>
          <w:szCs w:val="26"/>
        </w:rPr>
      </w:pPr>
      <w:r w:rsidRPr="00AB1CAB">
        <w:rPr>
          <w:sz w:val="26"/>
          <w:szCs w:val="26"/>
        </w:rPr>
        <w:t xml:space="preserve">Long line of location: every additional level makes the attainment of common direction and on vital understanding move difficult and every additional level distracts objectives and niz-direct attention. </w:t>
      </w:r>
    </w:p>
    <w:p w:rsidR="00E572D6" w:rsidRPr="00AB1CAB" w:rsidRDefault="00E572D6" w:rsidP="00E572D6">
      <w:pPr>
        <w:numPr>
          <w:ilvl w:val="0"/>
          <w:numId w:val="2"/>
        </w:numPr>
        <w:tabs>
          <w:tab w:val="clear" w:pos="720"/>
        </w:tabs>
        <w:spacing w:line="480" w:lineRule="auto"/>
        <w:jc w:val="both"/>
        <w:rPr>
          <w:sz w:val="26"/>
          <w:szCs w:val="26"/>
        </w:rPr>
      </w:pPr>
      <w:r w:rsidRPr="00AB1CAB">
        <w:rPr>
          <w:sz w:val="26"/>
          <w:szCs w:val="26"/>
        </w:rPr>
        <w:t xml:space="preserve">Stress: every link in the chain set up additional stress and creates one or more sources of inertial. Friction and stick. </w:t>
      </w:r>
    </w:p>
    <w:p w:rsidR="00E572D6" w:rsidRPr="00AB1CAB" w:rsidRDefault="00E572D6" w:rsidP="00E572D6">
      <w:pPr>
        <w:spacing w:line="480" w:lineRule="auto"/>
        <w:jc w:val="both"/>
        <w:rPr>
          <w:sz w:val="26"/>
          <w:szCs w:val="26"/>
        </w:rPr>
      </w:pPr>
      <w:r>
        <w:rPr>
          <w:noProof/>
          <w:sz w:val="26"/>
          <w:szCs w:val="26"/>
        </w:rPr>
        <w:pict>
          <v:group id="Group 85" o:spid="_x0000_s1045" style="position:absolute;left:0;text-align:left;margin-left:153pt;margin-top:16.6pt;width:153pt;height:252pt;z-index:251669504" coordorigin="5220,3060" coordsize="306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">
            <v:shapetype id="_x0000_t202" coordsize="21600,21600" o:spt="202" path="m,l,21600r21600,l21600,xe">
              <v:stroke joinstyle="miter"/>
              <v:path gradientshapeok="t" o:connecttype="rect"/>
            </v:shapetype>
            <v:shape id="Text Box 86" o:spid="_x0000_s1046" type="#_x0000_t202" style="position:absolute;left:5580;top:3060;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E572D6" w:rsidRPr="00AA0481" w:rsidRDefault="00E572D6" w:rsidP="00E572D6">
                    <w:pPr>
                      <w:jc w:val="center"/>
                      <w:rPr>
                        <w:rFonts w:ascii="Arial" w:hAnsi="Arial" w:cs="Arial"/>
                        <w:sz w:val="28"/>
                        <w:szCs w:val="28"/>
                      </w:rPr>
                    </w:pPr>
                    <w:r w:rsidRPr="00AA0481">
                      <w:rPr>
                        <w:rFonts w:ascii="Arial" w:hAnsi="Arial" w:cs="Arial"/>
                        <w:sz w:val="28"/>
                        <w:szCs w:val="28"/>
                      </w:rPr>
                      <w:t>Directors</w:t>
                    </w:r>
                  </w:p>
                </w:txbxContent>
              </v:textbox>
            </v:shape>
            <v:line id="Line 87" o:spid="_x0000_s1047" style="position:absolute;visibility:visible" from="6660,3600" to="666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88" o:spid="_x0000_s1048" style="position:absolute;visibility:visible" from="6660,4500" to="66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89" o:spid="_x0000_s1049" type="#_x0000_t202" style="position:absolute;left:5400;top:39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E572D6" w:rsidRPr="00AA0481" w:rsidRDefault="00E572D6" w:rsidP="00E572D6">
                    <w:pPr>
                      <w:jc w:val="center"/>
                      <w:rPr>
                        <w:rFonts w:ascii="Arial" w:hAnsi="Arial" w:cs="Arial"/>
                        <w:sz w:val="28"/>
                        <w:szCs w:val="28"/>
                      </w:rPr>
                    </w:pPr>
                    <w:r>
                      <w:rPr>
                        <w:rFonts w:ascii="Arial" w:hAnsi="Arial" w:cs="Arial"/>
                        <w:sz w:val="28"/>
                        <w:szCs w:val="28"/>
                      </w:rPr>
                      <w:t xml:space="preserve">Managing director </w:t>
                    </w:r>
                  </w:p>
                </w:txbxContent>
              </v:textbox>
            </v:shape>
            <v:shape id="Text Box 90" o:spid="_x0000_s1050" type="#_x0000_t202" style="position:absolute;left:5400;top:48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E572D6" w:rsidRPr="00AA0481" w:rsidRDefault="00E572D6" w:rsidP="00E572D6">
                    <w:pPr>
                      <w:jc w:val="center"/>
                      <w:rPr>
                        <w:rFonts w:ascii="Arial" w:hAnsi="Arial" w:cs="Arial"/>
                        <w:sz w:val="28"/>
                        <w:szCs w:val="28"/>
                      </w:rPr>
                    </w:pPr>
                    <w:r>
                      <w:rPr>
                        <w:rFonts w:ascii="Arial" w:hAnsi="Arial" w:cs="Arial"/>
                        <w:sz w:val="28"/>
                        <w:szCs w:val="28"/>
                      </w:rPr>
                      <w:t xml:space="preserve">Executive director  </w:t>
                    </w:r>
                  </w:p>
                </w:txbxContent>
              </v:textbox>
            </v:shape>
            <v:shape id="Text Box 91" o:spid="_x0000_s1051" type="#_x0000_t202" style="position:absolute;left:5400;top:57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E572D6" w:rsidRPr="00AA0481" w:rsidRDefault="00E572D6" w:rsidP="00E572D6">
                    <w:pPr>
                      <w:jc w:val="center"/>
                      <w:rPr>
                        <w:rFonts w:ascii="Arial" w:hAnsi="Arial" w:cs="Arial"/>
                        <w:sz w:val="28"/>
                        <w:szCs w:val="28"/>
                      </w:rPr>
                    </w:pPr>
                    <w:r>
                      <w:rPr>
                        <w:rFonts w:ascii="Arial" w:hAnsi="Arial" w:cs="Arial"/>
                        <w:sz w:val="28"/>
                        <w:szCs w:val="28"/>
                      </w:rPr>
                      <w:t>General Director</w:t>
                    </w:r>
                  </w:p>
                </w:txbxContent>
              </v:textbox>
            </v:shape>
            <v:line id="Line 92" o:spid="_x0000_s1052" style="position:absolute;visibility:visible" from="6660,5400" to="66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93" o:spid="_x0000_s1053" type="#_x0000_t202" style="position:absolute;left:5400;top:66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E572D6" w:rsidRPr="00AA0481" w:rsidRDefault="00E572D6" w:rsidP="00E572D6">
                    <w:pPr>
                      <w:jc w:val="center"/>
                      <w:rPr>
                        <w:rFonts w:ascii="Arial" w:hAnsi="Arial" w:cs="Arial"/>
                        <w:sz w:val="28"/>
                        <w:szCs w:val="28"/>
                      </w:rPr>
                    </w:pPr>
                    <w:r>
                      <w:rPr>
                        <w:rFonts w:ascii="Arial" w:hAnsi="Arial" w:cs="Arial"/>
                        <w:sz w:val="28"/>
                        <w:szCs w:val="28"/>
                      </w:rPr>
                      <w:t>Supervisor</w:t>
                    </w:r>
                  </w:p>
                </w:txbxContent>
              </v:textbox>
            </v:shape>
            <v:line id="Line 94" o:spid="_x0000_s1054" style="position:absolute;visibility:visible" from="6660,6300" to="666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95" o:spid="_x0000_s1055" type="#_x0000_t202" style="position:absolute;left:5220;top:7560;width:30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E572D6" w:rsidRPr="00AA0481" w:rsidRDefault="00E572D6" w:rsidP="00E572D6">
                    <w:pPr>
                      <w:jc w:val="center"/>
                      <w:rPr>
                        <w:rFonts w:ascii="Arial" w:hAnsi="Arial" w:cs="Arial"/>
                        <w:sz w:val="28"/>
                        <w:szCs w:val="28"/>
                      </w:rPr>
                    </w:pPr>
                    <w:r>
                      <w:rPr>
                        <w:rFonts w:ascii="Arial" w:hAnsi="Arial" w:cs="Arial"/>
                        <w:sz w:val="28"/>
                        <w:szCs w:val="28"/>
                      </w:rPr>
                      <w:t>Clerk’s operative e.t.c</w:t>
                    </w:r>
                  </w:p>
                </w:txbxContent>
              </v:textbox>
            </v:shape>
            <v:line id="Line 96" o:spid="_x0000_s1056" style="position:absolute;visibility:visible" from="6675,7199" to="6675,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group>
        </w:pict>
      </w: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b/>
          <w:sz w:val="26"/>
          <w:szCs w:val="26"/>
        </w:rPr>
      </w:pPr>
      <w:r w:rsidRPr="00AB1CAB">
        <w:rPr>
          <w:b/>
          <w:sz w:val="26"/>
          <w:szCs w:val="26"/>
        </w:rPr>
        <w:t xml:space="preserve">DIAGONAL COMMUNICATION </w:t>
      </w:r>
    </w:p>
    <w:p w:rsidR="00E572D6" w:rsidRPr="00AB1CAB" w:rsidRDefault="00E572D6" w:rsidP="00E572D6">
      <w:pPr>
        <w:spacing w:line="480" w:lineRule="auto"/>
        <w:ind w:firstLine="720"/>
        <w:jc w:val="both"/>
        <w:rPr>
          <w:sz w:val="26"/>
          <w:szCs w:val="26"/>
        </w:rPr>
      </w:pPr>
      <w:r w:rsidRPr="00AB1CAB">
        <w:rPr>
          <w:sz w:val="26"/>
          <w:szCs w:val="26"/>
        </w:rPr>
        <w:t>These however, take place between employees with different superiors as well as levels in the organizational literacy. In the case of diagonal communication the communicator and the receiver are not in direct reporting relationship as well as level in the organization literacy.</w:t>
      </w:r>
    </w:p>
    <w:p w:rsidR="00E572D6" w:rsidRPr="00AB1CAB" w:rsidRDefault="00E572D6" w:rsidP="00E572D6">
      <w:pPr>
        <w:spacing w:line="480" w:lineRule="auto"/>
        <w:ind w:firstLine="720"/>
        <w:jc w:val="both"/>
        <w:rPr>
          <w:sz w:val="26"/>
          <w:szCs w:val="26"/>
        </w:rPr>
      </w:pPr>
      <w:r w:rsidRPr="00AB1CAB">
        <w:rPr>
          <w:sz w:val="26"/>
          <w:szCs w:val="26"/>
        </w:rPr>
        <w:t>In real practice, diagonal communication is allowed where a functional specialist has move across various departments to get specialist functions performed.</w:t>
      </w:r>
    </w:p>
    <w:p w:rsidR="00E572D6" w:rsidRPr="00AB1CAB" w:rsidRDefault="00E572D6" w:rsidP="00E572D6">
      <w:pPr>
        <w:spacing w:line="480" w:lineRule="auto"/>
        <w:ind w:firstLine="720"/>
        <w:jc w:val="both"/>
        <w:rPr>
          <w:sz w:val="26"/>
          <w:szCs w:val="26"/>
        </w:rPr>
      </w:pPr>
      <w:r w:rsidRPr="00AB1CAB">
        <w:rPr>
          <w:sz w:val="26"/>
          <w:szCs w:val="26"/>
        </w:rPr>
        <w:t>In a situation where a middle manager in the marketing department requires the service of job to be done by a senior manager of personal department the senior manager may view it urgatively. This is because it is capable of under nining executive authority, if there is not co-operation, co-ordination and good will.</w:t>
      </w:r>
    </w:p>
    <w:p w:rsidR="00E572D6" w:rsidRPr="00AB1CAB" w:rsidRDefault="00E572D6" w:rsidP="00E572D6">
      <w:pPr>
        <w:spacing w:line="480" w:lineRule="auto"/>
        <w:jc w:val="both"/>
        <w:rPr>
          <w:sz w:val="26"/>
          <w:szCs w:val="26"/>
        </w:rPr>
      </w:pPr>
      <w:r w:rsidRPr="00AB1CAB">
        <w:rPr>
          <w:b/>
          <w:sz w:val="26"/>
          <w:szCs w:val="26"/>
        </w:rPr>
        <w:t>2.3</w:t>
      </w:r>
      <w:r w:rsidRPr="00AB1CAB">
        <w:rPr>
          <w:b/>
          <w:sz w:val="26"/>
          <w:szCs w:val="26"/>
        </w:rPr>
        <w:tab/>
        <w:t>THEORETICAL FRAMEWORK</w:t>
      </w:r>
    </w:p>
    <w:p w:rsidR="00E572D6" w:rsidRPr="00AB1CAB" w:rsidRDefault="00E572D6" w:rsidP="00E572D6">
      <w:pPr>
        <w:spacing w:line="480" w:lineRule="auto"/>
        <w:ind w:firstLine="720"/>
        <w:jc w:val="both"/>
        <w:rPr>
          <w:sz w:val="26"/>
          <w:szCs w:val="26"/>
        </w:rPr>
      </w:pPr>
      <w:r w:rsidRPr="00AB1CAB">
        <w:rPr>
          <w:sz w:val="26"/>
          <w:szCs w:val="26"/>
        </w:rPr>
        <w:t xml:space="preserve">It’s been postulated that communication is contextual and in that communication lies in the social human behavioural domain (Salleh, 2008, Morreale, 2012). Thus organizational communication lies in the human behavioural domain and that the human behavioural communication competency skills are the key attribution to effective performance in the communication process (Salleh, 2008, Manusou and Spitzberg, 2008; </w:t>
      </w:r>
      <w:r w:rsidRPr="00AB1CAB">
        <w:rPr>
          <w:sz w:val="26"/>
          <w:szCs w:val="26"/>
        </w:rPr>
        <w:lastRenderedPageBreak/>
        <w:t>Henderson, 2008) against this, Weiner (2006) and Doryei and Murphy (2003) posit that dwelling on the attribution theory, in communication performance measures, the key behavioural communication skills are the critical locus of casualty which determines the success or failure or effectiveness and ineffectiveness of the communication performance outcome.</w:t>
      </w:r>
    </w:p>
    <w:p w:rsidR="00E572D6" w:rsidRDefault="00E572D6" w:rsidP="00E572D6">
      <w:pPr>
        <w:spacing w:line="480" w:lineRule="auto"/>
        <w:jc w:val="both"/>
        <w:rPr>
          <w:b/>
          <w:sz w:val="26"/>
          <w:szCs w:val="26"/>
        </w:rPr>
      </w:pPr>
    </w:p>
    <w:p w:rsidR="00E572D6" w:rsidRPr="00AB1CAB" w:rsidRDefault="00E572D6" w:rsidP="00E572D6">
      <w:pPr>
        <w:spacing w:line="480" w:lineRule="auto"/>
        <w:jc w:val="both"/>
        <w:rPr>
          <w:b/>
          <w:sz w:val="26"/>
          <w:szCs w:val="26"/>
        </w:rPr>
      </w:pPr>
      <w:r w:rsidRPr="00AB1CAB">
        <w:rPr>
          <w:b/>
          <w:sz w:val="26"/>
          <w:szCs w:val="26"/>
        </w:rPr>
        <w:t>THEORY OF COMMUNICATION</w:t>
      </w:r>
    </w:p>
    <w:p w:rsidR="00E572D6" w:rsidRPr="00AB1CAB" w:rsidRDefault="00E572D6" w:rsidP="00E572D6">
      <w:pPr>
        <w:spacing w:line="480" w:lineRule="auto"/>
        <w:ind w:firstLine="720"/>
        <w:jc w:val="both"/>
        <w:rPr>
          <w:sz w:val="26"/>
          <w:szCs w:val="26"/>
        </w:rPr>
      </w:pPr>
      <w:r w:rsidRPr="00AB1CAB">
        <w:rPr>
          <w:sz w:val="26"/>
          <w:szCs w:val="26"/>
        </w:rPr>
        <w:t>According to Olubiyi(1993: 147,) “ communication is the process and response to the intricacies of ideals, information attitude and culture from one person to another, this definition see human communication as being targely influenced by the knowledge, beliefs, acts moral law, custom and other capacities as the act of communicating (share exchange of information).</w:t>
      </w:r>
    </w:p>
    <w:p w:rsidR="00E572D6" w:rsidRPr="00AB1CAB" w:rsidRDefault="00E572D6" w:rsidP="00E572D6">
      <w:pPr>
        <w:spacing w:line="480" w:lineRule="auto"/>
        <w:ind w:firstLine="720"/>
        <w:jc w:val="both"/>
        <w:rPr>
          <w:sz w:val="26"/>
          <w:szCs w:val="26"/>
        </w:rPr>
      </w:pPr>
      <w:r w:rsidRPr="00AB1CAB">
        <w:rPr>
          <w:sz w:val="26"/>
          <w:szCs w:val="26"/>
        </w:rPr>
        <w:t>Koontz and Weihrich(1988) on their part see it as the transfer of information from the sender to the receiver, with the information being understood by the receiver.</w:t>
      </w:r>
    </w:p>
    <w:p w:rsidR="00E572D6" w:rsidRPr="00AB1CAB" w:rsidRDefault="00E572D6" w:rsidP="00E572D6">
      <w:pPr>
        <w:spacing w:line="480" w:lineRule="auto"/>
        <w:ind w:firstLine="720"/>
        <w:jc w:val="both"/>
        <w:rPr>
          <w:sz w:val="26"/>
          <w:szCs w:val="26"/>
        </w:rPr>
      </w:pPr>
      <w:r w:rsidRPr="00AB1CAB">
        <w:rPr>
          <w:sz w:val="26"/>
          <w:szCs w:val="26"/>
        </w:rPr>
        <w:t>The above definitions agree that certain element such as sender, message, channel and receiver are basic to all process of communication.</w:t>
      </w:r>
    </w:p>
    <w:p w:rsidR="00E572D6" w:rsidRDefault="00E572D6" w:rsidP="00E572D6">
      <w:pPr>
        <w:spacing w:line="480" w:lineRule="auto"/>
        <w:ind w:firstLine="720"/>
        <w:jc w:val="both"/>
        <w:rPr>
          <w:sz w:val="26"/>
          <w:szCs w:val="26"/>
        </w:rPr>
      </w:pPr>
    </w:p>
    <w:p w:rsidR="00E572D6" w:rsidRDefault="00E572D6" w:rsidP="00E572D6">
      <w:pPr>
        <w:spacing w:line="480" w:lineRule="auto"/>
        <w:ind w:firstLine="720"/>
        <w:jc w:val="both"/>
        <w:rPr>
          <w:sz w:val="26"/>
          <w:szCs w:val="26"/>
        </w:rPr>
      </w:pPr>
    </w:p>
    <w:p w:rsidR="00E572D6"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r w:rsidRPr="00AB1CAB">
        <w:rPr>
          <w:sz w:val="26"/>
          <w:szCs w:val="26"/>
        </w:rPr>
        <w:t>See the illustration below</w:t>
      </w:r>
    </w:p>
    <w:p w:rsidR="00E572D6" w:rsidRPr="00AB1CAB" w:rsidRDefault="00E572D6" w:rsidP="00E572D6">
      <w:pPr>
        <w:spacing w:line="480" w:lineRule="auto"/>
        <w:jc w:val="both"/>
        <w:rPr>
          <w:sz w:val="26"/>
          <w:szCs w:val="26"/>
        </w:rPr>
      </w:pPr>
      <w:r>
        <w:rPr>
          <w:noProof/>
          <w:sz w:val="26"/>
          <w:szCs w:val="26"/>
        </w:rPr>
        <w:pict>
          <v:group id="Group 15" o:spid="_x0000_s1026" style="position:absolute;left:0;text-align:left;margin-left:36pt;margin-top:10.65pt;width:5in;height:205.35pt;z-index:251659264" coordorigin="2520,1653" coordsize="72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">
            <v:shape id="Text Box 4" o:spid="_x0000_s1027" type="#_x0000_t202" style="position:absolute;left:2520;top:1653;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E572D6" w:rsidRPr="00DD1A6A" w:rsidRDefault="00E572D6" w:rsidP="00E572D6">
                    <w:pPr>
                      <w:rPr>
                        <w:rFonts w:ascii="Arial" w:hAnsi="Arial" w:cs="Arial"/>
                        <w:sz w:val="28"/>
                        <w:szCs w:val="28"/>
                      </w:rPr>
                    </w:pPr>
                    <w:r w:rsidRPr="00DD1A6A">
                      <w:rPr>
                        <w:rFonts w:ascii="Arial" w:hAnsi="Arial" w:cs="Arial"/>
                        <w:sz w:val="28"/>
                        <w:szCs w:val="28"/>
                      </w:rPr>
                      <w:t>Sender</w:t>
                    </w:r>
                  </w:p>
                </w:txbxContent>
              </v:textbox>
            </v:shape>
            <v:shape id="Text Box 5" o:spid="_x0000_s1028" type="#_x0000_t202" style="position:absolute;left:450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E572D6" w:rsidRPr="00965D3C" w:rsidRDefault="00E572D6" w:rsidP="00E572D6">
                    <w:pPr>
                      <w:rPr>
                        <w:rFonts w:ascii="Arial" w:hAnsi="Arial" w:cs="Arial"/>
                        <w:sz w:val="28"/>
                        <w:szCs w:val="28"/>
                      </w:rPr>
                    </w:pPr>
                    <w:r>
                      <w:rPr>
                        <w:rFonts w:ascii="Arial" w:hAnsi="Arial" w:cs="Arial"/>
                        <w:sz w:val="28"/>
                        <w:szCs w:val="28"/>
                      </w:rPr>
                      <w:t>Message</w:t>
                    </w:r>
                  </w:p>
                </w:txbxContent>
              </v:textbox>
            </v:shape>
            <v:shape id="Text Box 6" o:spid="_x0000_s1029" type="#_x0000_t202" style="position:absolute;left:648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E572D6" w:rsidRPr="00965D3C" w:rsidRDefault="00E572D6" w:rsidP="00E572D6">
                    <w:pPr>
                      <w:rPr>
                        <w:rFonts w:ascii="Arial" w:hAnsi="Arial" w:cs="Arial"/>
                        <w:sz w:val="28"/>
                        <w:szCs w:val="28"/>
                      </w:rPr>
                    </w:pPr>
                    <w:r>
                      <w:rPr>
                        <w:rFonts w:ascii="Arial" w:hAnsi="Arial" w:cs="Arial"/>
                        <w:sz w:val="28"/>
                        <w:szCs w:val="28"/>
                      </w:rPr>
                      <w:t>Channel</w:t>
                    </w:r>
                  </w:p>
                </w:txbxContent>
              </v:textbox>
            </v:shape>
            <v:shape id="Text Box 7" o:spid="_x0000_s1030" type="#_x0000_t202" style="position:absolute;left:828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572D6" w:rsidRPr="00965D3C" w:rsidRDefault="00E572D6" w:rsidP="00E572D6">
                    <w:pPr>
                      <w:rPr>
                        <w:rFonts w:ascii="Arial" w:hAnsi="Arial" w:cs="Arial"/>
                        <w:sz w:val="28"/>
                        <w:szCs w:val="28"/>
                      </w:rPr>
                    </w:pPr>
                    <w:r>
                      <w:rPr>
                        <w:rFonts w:ascii="Arial" w:hAnsi="Arial" w:cs="Arial"/>
                        <w:sz w:val="28"/>
                        <w:szCs w:val="28"/>
                      </w:rPr>
                      <w:t>Receiver</w:t>
                    </w:r>
                  </w:p>
                </w:txbxContent>
              </v:textbox>
            </v:shape>
            <v:shape id="Text Box 8" o:spid="_x0000_s1031" type="#_x0000_t202" style="position:absolute;left:4860;top:288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E572D6" w:rsidRPr="00965D3C" w:rsidRDefault="00E572D6" w:rsidP="00E572D6">
                    <w:pPr>
                      <w:rPr>
                        <w:rFonts w:ascii="Arial" w:hAnsi="Arial" w:cs="Arial"/>
                        <w:sz w:val="28"/>
                        <w:szCs w:val="28"/>
                      </w:rPr>
                    </w:pPr>
                    <w:r>
                      <w:rPr>
                        <w:rFonts w:ascii="Arial" w:hAnsi="Arial" w:cs="Arial"/>
                        <w:sz w:val="28"/>
                        <w:szCs w:val="28"/>
                      </w:rPr>
                      <w:t>Noise (constraint)</w:t>
                    </w:r>
                  </w:p>
                </w:txbxContent>
              </v:textbox>
            </v:shape>
            <v:shape id="Text Box 9" o:spid="_x0000_s1032" type="#_x0000_t202" style="position:absolute;left:4860;top:3813;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E572D6" w:rsidRPr="00965D3C" w:rsidRDefault="00E572D6" w:rsidP="00E572D6">
                    <w:pPr>
                      <w:jc w:val="center"/>
                      <w:rPr>
                        <w:rFonts w:ascii="Arial" w:hAnsi="Arial" w:cs="Arial"/>
                        <w:sz w:val="28"/>
                        <w:szCs w:val="28"/>
                      </w:rPr>
                    </w:pPr>
                    <w:r>
                      <w:rPr>
                        <w:rFonts w:ascii="Arial" w:hAnsi="Arial" w:cs="Arial"/>
                        <w:sz w:val="28"/>
                        <w:szCs w:val="28"/>
                      </w:rPr>
                      <w:t>Feed back</w:t>
                    </w:r>
                  </w:p>
                </w:txbxContent>
              </v:textbox>
            </v:shape>
            <v:shape id="Text Box 10" o:spid="_x0000_s1033" type="#_x0000_t202" style="position:absolute;left:3240;top:4860;width:52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572D6" w:rsidRPr="00965D3C" w:rsidRDefault="00E572D6" w:rsidP="00E572D6">
                    <w:pPr>
                      <w:jc w:val="center"/>
                      <w:rPr>
                        <w:rFonts w:ascii="Arial" w:hAnsi="Arial" w:cs="Arial"/>
                        <w:sz w:val="28"/>
                        <w:szCs w:val="28"/>
                      </w:rPr>
                    </w:pPr>
                    <w:r>
                      <w:rPr>
                        <w:rFonts w:ascii="Arial" w:hAnsi="Arial" w:cs="Arial"/>
                        <w:sz w:val="28"/>
                        <w:szCs w:val="28"/>
                      </w:rPr>
                      <w:t>Gig 1 Communication Model Source: Onayele (1997:25)</w:t>
                    </w:r>
                  </w:p>
                </w:txbxContent>
              </v:textbox>
            </v:shape>
            <v:line id="Line 13" o:spid="_x0000_s1034" style="position:absolute;flip:x;visibility:visible" from="7560,2160" to="954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4" o:spid="_x0000_s1035" style="position:absolute;visibility:visible" from="3240,2160" to="486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group>
        </w:pict>
      </w:r>
    </w:p>
    <w:p w:rsidR="00E572D6" w:rsidRPr="00AB1CAB" w:rsidRDefault="00E572D6" w:rsidP="00E572D6">
      <w:pPr>
        <w:spacing w:line="480" w:lineRule="auto"/>
        <w:ind w:left="720"/>
        <w:jc w:val="both"/>
        <w:rPr>
          <w:sz w:val="26"/>
          <w:szCs w:val="26"/>
        </w:rPr>
      </w:pPr>
      <w:r w:rsidRPr="00AB1CAB">
        <w:rPr>
          <w:sz w:val="26"/>
          <w:szCs w:val="26"/>
        </w:rPr>
        <w:tab/>
      </w: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p>
    <w:p w:rsidR="00E572D6" w:rsidRPr="00AB1CAB" w:rsidRDefault="00E572D6" w:rsidP="00E572D6">
      <w:pPr>
        <w:spacing w:line="480" w:lineRule="auto"/>
        <w:jc w:val="both"/>
        <w:rPr>
          <w:sz w:val="26"/>
          <w:szCs w:val="26"/>
        </w:rPr>
      </w:pPr>
      <w:r w:rsidRPr="00AB1CAB">
        <w:rPr>
          <w:sz w:val="26"/>
          <w:szCs w:val="26"/>
        </w:rPr>
        <w:t>‘</w:t>
      </w:r>
    </w:p>
    <w:p w:rsidR="00E572D6" w:rsidRPr="00AB1CAB" w:rsidRDefault="00E572D6" w:rsidP="00E572D6">
      <w:pPr>
        <w:spacing w:line="480" w:lineRule="auto"/>
        <w:jc w:val="both"/>
        <w:rPr>
          <w:b/>
          <w:sz w:val="26"/>
          <w:szCs w:val="26"/>
        </w:rPr>
      </w:pPr>
      <w:r w:rsidRPr="00AB1CAB">
        <w:rPr>
          <w:b/>
          <w:sz w:val="26"/>
          <w:szCs w:val="26"/>
        </w:rPr>
        <w:t xml:space="preserve">COMMUNICATION THEORY </w:t>
      </w:r>
    </w:p>
    <w:p w:rsidR="00E572D6" w:rsidRPr="00AB1CAB" w:rsidRDefault="00E572D6" w:rsidP="00E572D6">
      <w:pPr>
        <w:spacing w:line="480" w:lineRule="auto"/>
        <w:ind w:firstLine="720"/>
        <w:jc w:val="both"/>
        <w:rPr>
          <w:sz w:val="26"/>
          <w:szCs w:val="26"/>
        </w:rPr>
      </w:pPr>
      <w:r w:rsidRPr="00AB1CAB">
        <w:rPr>
          <w:sz w:val="26"/>
          <w:szCs w:val="26"/>
        </w:rPr>
        <w:t xml:space="preserve">Communication to most people is a conversation between two people or sending and receiving of letters, and reading daily newspaper it also receives speaking and receiving telephone calls from friends and relatives, listening to radio and watching television, all these furthers highlight he important of communication in our society. Documents not matter how big or small can be sent from one office to another, even event in one part of the world can be watched all over the world.  </w:t>
      </w:r>
    </w:p>
    <w:p w:rsidR="00E572D6" w:rsidRPr="00AB1CAB" w:rsidRDefault="00E572D6" w:rsidP="00E572D6">
      <w:pPr>
        <w:spacing w:line="480" w:lineRule="auto"/>
        <w:ind w:firstLine="720"/>
        <w:jc w:val="both"/>
        <w:rPr>
          <w:sz w:val="26"/>
          <w:szCs w:val="26"/>
        </w:rPr>
      </w:pPr>
      <w:r w:rsidRPr="00AB1CAB">
        <w:rPr>
          <w:sz w:val="26"/>
          <w:szCs w:val="26"/>
        </w:rPr>
        <w:t>Effectiveness of communication is when the message sent from the sender is understood by the receiver and the sender being informed through feedback.</w:t>
      </w:r>
    </w:p>
    <w:p w:rsidR="00E572D6" w:rsidRPr="00AB1CAB" w:rsidRDefault="00E572D6" w:rsidP="00E572D6">
      <w:pPr>
        <w:spacing w:line="480" w:lineRule="auto"/>
        <w:ind w:firstLine="720"/>
        <w:jc w:val="both"/>
        <w:rPr>
          <w:sz w:val="26"/>
          <w:szCs w:val="26"/>
        </w:rPr>
      </w:pPr>
      <w:r w:rsidRPr="00AB1CAB">
        <w:rPr>
          <w:sz w:val="26"/>
          <w:szCs w:val="26"/>
        </w:rPr>
        <w:t xml:space="preserve">Lawal (1993:152) In his book: management is focus through communication process as having seen interrelated steps these are thinking encoding, transmitting, perceiving, decording understanding and actions. </w:t>
      </w:r>
    </w:p>
    <w:p w:rsidR="00E572D6" w:rsidRPr="00AB1CAB" w:rsidRDefault="00E572D6" w:rsidP="00E572D6">
      <w:pPr>
        <w:spacing w:line="480" w:lineRule="auto"/>
        <w:ind w:firstLine="720"/>
        <w:jc w:val="both"/>
        <w:rPr>
          <w:sz w:val="26"/>
          <w:szCs w:val="26"/>
        </w:rPr>
      </w:pPr>
      <w:r w:rsidRPr="00AB1CAB">
        <w:rPr>
          <w:sz w:val="26"/>
          <w:szCs w:val="26"/>
        </w:rPr>
        <w:t>Barlo (1980:12) also communication seven part model which explains that before communication can take place, a purpose expressed as a message to be conveyed, is needed, these models are:</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lastRenderedPageBreak/>
        <w:t>Sources</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Encoding</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Massage</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Channel</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Decoding</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Receiving</w:t>
      </w:r>
    </w:p>
    <w:p w:rsidR="00E572D6" w:rsidRPr="00AB1CAB" w:rsidRDefault="00E572D6" w:rsidP="00E572D6">
      <w:pPr>
        <w:numPr>
          <w:ilvl w:val="1"/>
          <w:numId w:val="1"/>
        </w:numPr>
        <w:tabs>
          <w:tab w:val="clear" w:pos="1440"/>
        </w:tabs>
        <w:spacing w:line="360" w:lineRule="auto"/>
        <w:ind w:left="720"/>
        <w:jc w:val="both"/>
        <w:rPr>
          <w:sz w:val="26"/>
          <w:szCs w:val="26"/>
        </w:rPr>
      </w:pPr>
      <w:r w:rsidRPr="00AB1CAB">
        <w:rPr>
          <w:sz w:val="26"/>
          <w:szCs w:val="26"/>
        </w:rPr>
        <w:t>Feedback</w:t>
      </w:r>
    </w:p>
    <w:p w:rsidR="00E572D6" w:rsidRPr="00AB1CAB" w:rsidRDefault="00E572D6" w:rsidP="00E572D6">
      <w:pPr>
        <w:spacing w:line="480" w:lineRule="auto"/>
        <w:ind w:left="1080"/>
        <w:jc w:val="both"/>
        <w:rPr>
          <w:sz w:val="26"/>
          <w:szCs w:val="26"/>
        </w:rPr>
      </w:pPr>
      <w:r>
        <w:rPr>
          <w:noProof/>
          <w:sz w:val="26"/>
          <w:szCs w:val="26"/>
        </w:rPr>
        <w:pict>
          <v:line id="Line 24" o:spid="_x0000_s1041" style="position:absolute;left:0;text-align:left;flip:x;z-index:251665408;visibility:visible" from="306pt,21.05pt" to="414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">
            <v:stroke endarrow="block"/>
          </v:line>
        </w:pict>
      </w:r>
      <w:r>
        <w:rPr>
          <w:noProof/>
          <w:sz w:val="26"/>
          <w:szCs w:val="26"/>
        </w:rPr>
        <w:pict>
          <v:line id="Line 25" o:spid="_x0000_s1042" style="position:absolute;left:0;text-align:left;z-index:251666432;visibility:visible" from="99pt,30.05pt" to="3in,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">
            <v:stroke endarrow="block"/>
          </v:line>
        </w:pict>
      </w:r>
      <w:r>
        <w:rPr>
          <w:noProof/>
          <w:sz w:val="26"/>
          <w:szCs w:val="26"/>
        </w:rPr>
        <w:pict>
          <v:shape id="Text Box 28" o:spid="_x0000_s1044" type="#_x0000_t202" style="position:absolute;left:0;text-align:left;margin-left:396pt;margin-top:3.05pt;width:1in;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">
            <v:textbox>
              <w:txbxContent>
                <w:p w:rsidR="00E572D6" w:rsidRPr="00965D3C" w:rsidRDefault="00E572D6" w:rsidP="00E572D6">
                  <w:pPr>
                    <w:rPr>
                      <w:rFonts w:ascii="Arial" w:hAnsi="Arial" w:cs="Arial"/>
                      <w:sz w:val="28"/>
                      <w:szCs w:val="28"/>
                    </w:rPr>
                  </w:pPr>
                  <w:r>
                    <w:rPr>
                      <w:rFonts w:ascii="Arial" w:hAnsi="Arial" w:cs="Arial"/>
                      <w:sz w:val="28"/>
                      <w:szCs w:val="28"/>
                    </w:rPr>
                    <w:t>Receiver</w:t>
                  </w:r>
                </w:p>
              </w:txbxContent>
            </v:textbox>
          </v:shape>
        </w:pict>
      </w:r>
      <w:r>
        <w:rPr>
          <w:noProof/>
          <w:sz w:val="26"/>
          <w:szCs w:val="26"/>
        </w:rPr>
        <w:pict>
          <v:shape id="Text Box 27" o:spid="_x0000_s1043" type="#_x0000_t202" style="position:absolute;left:0;text-align:left;margin-left:315pt;margin-top:3.05pt;width:1in;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20Kg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">
            <v:textbox>
              <w:txbxContent>
                <w:p w:rsidR="00E572D6" w:rsidRPr="00965D3C" w:rsidRDefault="00E572D6" w:rsidP="00E572D6">
                  <w:pPr>
                    <w:rPr>
                      <w:rFonts w:ascii="Arial" w:hAnsi="Arial" w:cs="Arial"/>
                      <w:sz w:val="28"/>
                      <w:szCs w:val="28"/>
                    </w:rPr>
                  </w:pPr>
                  <w:r>
                    <w:rPr>
                      <w:rFonts w:ascii="Arial" w:hAnsi="Arial" w:cs="Arial"/>
                      <w:sz w:val="28"/>
                      <w:szCs w:val="28"/>
                    </w:rPr>
                    <w:t>Decoding</w:t>
                  </w:r>
                </w:p>
              </w:txbxContent>
            </v:textbox>
          </v:shape>
        </w:pict>
      </w:r>
      <w:r>
        <w:rPr>
          <w:noProof/>
          <w:sz w:val="26"/>
          <w:szCs w:val="26"/>
        </w:rPr>
        <w:pict>
          <v:shape id="Text Box 20" o:spid="_x0000_s1039" type="#_x0000_t202" style="position:absolute;left:0;text-align:left;margin-left:234pt;margin-top:3.05pt;width:1in;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">
            <v:textbox>
              <w:txbxContent>
                <w:p w:rsidR="00E572D6" w:rsidRPr="00965D3C" w:rsidRDefault="00E572D6" w:rsidP="00E572D6">
                  <w:pPr>
                    <w:rPr>
                      <w:rFonts w:ascii="Arial" w:hAnsi="Arial" w:cs="Arial"/>
                      <w:sz w:val="28"/>
                      <w:szCs w:val="28"/>
                    </w:rPr>
                  </w:pPr>
                  <w:r>
                    <w:rPr>
                      <w:rFonts w:ascii="Arial" w:hAnsi="Arial" w:cs="Arial"/>
                      <w:sz w:val="28"/>
                      <w:szCs w:val="28"/>
                    </w:rPr>
                    <w:t xml:space="preserve">Channel </w:t>
                  </w:r>
                </w:p>
              </w:txbxContent>
            </v:textbox>
          </v:shape>
        </w:pict>
      </w:r>
      <w:r>
        <w:rPr>
          <w:noProof/>
          <w:sz w:val="26"/>
          <w:szCs w:val="26"/>
        </w:rPr>
        <w:pict>
          <v:shape id="Text Box 19" o:spid="_x0000_s1038" type="#_x0000_t202" style="position:absolute;left:0;text-align:left;margin-left:153pt;margin-top:3.05pt;width:1in;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">
            <v:textbox>
              <w:txbxContent>
                <w:p w:rsidR="00E572D6" w:rsidRPr="00965D3C" w:rsidRDefault="00E572D6" w:rsidP="00E572D6">
                  <w:pPr>
                    <w:rPr>
                      <w:rFonts w:ascii="Arial" w:hAnsi="Arial" w:cs="Arial"/>
                      <w:sz w:val="28"/>
                      <w:szCs w:val="28"/>
                    </w:rPr>
                  </w:pPr>
                  <w:r>
                    <w:rPr>
                      <w:rFonts w:ascii="Arial" w:hAnsi="Arial" w:cs="Arial"/>
                      <w:sz w:val="28"/>
                      <w:szCs w:val="28"/>
                    </w:rPr>
                    <w:t>Message</w:t>
                  </w:r>
                </w:p>
              </w:txbxContent>
            </v:textbox>
          </v:shape>
        </w:pict>
      </w:r>
      <w:r>
        <w:rPr>
          <w:noProof/>
          <w:sz w:val="26"/>
          <w:szCs w:val="26"/>
        </w:rPr>
        <w:pict>
          <v:shape id="Text Box 18" o:spid="_x0000_s1037" type="#_x0000_t202" style="position:absolute;left:0;text-align:left;margin-left:63pt;margin-top:3.05pt;width:81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kvKwIAAFk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">
            <v:textbox>
              <w:txbxContent>
                <w:p w:rsidR="00E572D6" w:rsidRPr="00965D3C" w:rsidRDefault="00E572D6" w:rsidP="00E572D6">
                  <w:pPr>
                    <w:rPr>
                      <w:rFonts w:ascii="Arial" w:hAnsi="Arial" w:cs="Arial"/>
                      <w:sz w:val="28"/>
                      <w:szCs w:val="28"/>
                    </w:rPr>
                  </w:pPr>
                  <w:r>
                    <w:rPr>
                      <w:rFonts w:ascii="Arial" w:hAnsi="Arial" w:cs="Arial"/>
                      <w:sz w:val="28"/>
                      <w:szCs w:val="28"/>
                    </w:rPr>
                    <w:t xml:space="preserve">Encoding </w:t>
                  </w:r>
                </w:p>
              </w:txbxContent>
            </v:textbox>
          </v:shape>
        </w:pict>
      </w:r>
      <w:r>
        <w:rPr>
          <w:noProof/>
          <w:sz w:val="26"/>
          <w:szCs w:val="26"/>
        </w:rPr>
        <w:pict>
          <v:shape id="Text Box 17" o:spid="_x0000_s1036" type="#_x0000_t202" style="position:absolute;left:0;text-align:left;margin-left:-9pt;margin-top:3.05pt;width:63pt;height:2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LAIAAFg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">
            <v:textbox>
              <w:txbxContent>
                <w:p w:rsidR="00E572D6" w:rsidRPr="00965D3C" w:rsidRDefault="00E572D6" w:rsidP="00E572D6">
                  <w:pPr>
                    <w:rPr>
                      <w:rFonts w:ascii="Arial" w:hAnsi="Arial" w:cs="Arial"/>
                      <w:sz w:val="28"/>
                      <w:szCs w:val="28"/>
                    </w:rPr>
                  </w:pPr>
                  <w:r>
                    <w:rPr>
                      <w:rFonts w:ascii="Arial" w:hAnsi="Arial" w:cs="Arial"/>
                      <w:sz w:val="28"/>
                      <w:szCs w:val="28"/>
                    </w:rPr>
                    <w:t>Source</w:t>
                  </w:r>
                </w:p>
              </w:txbxContent>
            </v:textbox>
          </v:shape>
        </w:pict>
      </w: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r>
        <w:rPr>
          <w:noProof/>
          <w:sz w:val="26"/>
          <w:szCs w:val="26"/>
        </w:rPr>
        <w:pict>
          <v:shape id="Text Box 21" o:spid="_x0000_s1040" type="#_x0000_t202" style="position:absolute;left:0;text-align:left;margin-left:3in;margin-top:28.65pt;width:90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">
            <v:textbox>
              <w:txbxContent>
                <w:p w:rsidR="00E572D6" w:rsidRPr="00965D3C" w:rsidRDefault="00E572D6" w:rsidP="00E572D6">
                  <w:pPr>
                    <w:jc w:val="center"/>
                    <w:rPr>
                      <w:rFonts w:ascii="Arial" w:hAnsi="Arial" w:cs="Arial"/>
                      <w:sz w:val="28"/>
                      <w:szCs w:val="28"/>
                    </w:rPr>
                  </w:pPr>
                  <w:r>
                    <w:rPr>
                      <w:rFonts w:ascii="Arial" w:hAnsi="Arial" w:cs="Arial"/>
                      <w:sz w:val="28"/>
                      <w:szCs w:val="28"/>
                    </w:rPr>
                    <w:t>Feedback</w:t>
                  </w:r>
                </w:p>
              </w:txbxContent>
            </v:textbox>
          </v:shape>
        </w:pict>
      </w:r>
    </w:p>
    <w:p w:rsidR="00E572D6" w:rsidRPr="00AB1CAB" w:rsidRDefault="00E572D6" w:rsidP="00E572D6">
      <w:pPr>
        <w:spacing w:line="480" w:lineRule="auto"/>
        <w:ind w:firstLine="720"/>
        <w:jc w:val="both"/>
        <w:rPr>
          <w:sz w:val="26"/>
          <w:szCs w:val="26"/>
        </w:rPr>
      </w:pPr>
    </w:p>
    <w:p w:rsidR="00E572D6" w:rsidRPr="00AB1CAB" w:rsidRDefault="00E572D6" w:rsidP="00E572D6">
      <w:pPr>
        <w:spacing w:line="480" w:lineRule="auto"/>
        <w:ind w:firstLine="720"/>
        <w:jc w:val="both"/>
        <w:rPr>
          <w:sz w:val="26"/>
          <w:szCs w:val="26"/>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952"/>
    <w:multiLevelType w:val="hybridMultilevel"/>
    <w:tmpl w:val="E48683B8"/>
    <w:lvl w:ilvl="0" w:tplc="93CA25D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9393188"/>
    <w:multiLevelType w:val="hybridMultilevel"/>
    <w:tmpl w:val="F28209C4"/>
    <w:lvl w:ilvl="0" w:tplc="37E24670">
      <w:start w:val="1"/>
      <w:numFmt w:val="lowerLetter"/>
      <w:lvlText w:val="%1."/>
      <w:lvlJc w:val="left"/>
      <w:pPr>
        <w:tabs>
          <w:tab w:val="num" w:pos="720"/>
        </w:tabs>
        <w:ind w:left="720" w:hanging="720"/>
      </w:pPr>
      <w:rPr>
        <w:rFonts w:hint="default"/>
      </w:rPr>
    </w:lvl>
    <w:lvl w:ilvl="1" w:tplc="08120390">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6D6F63"/>
    <w:multiLevelType w:val="hybridMultilevel"/>
    <w:tmpl w:val="9E861168"/>
    <w:lvl w:ilvl="0" w:tplc="FF90D4E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878399">
    <w:abstractNumId w:val="1"/>
  </w:num>
  <w:num w:numId="2" w16cid:durableId="515771820">
    <w:abstractNumId w:val="0"/>
  </w:num>
  <w:num w:numId="3" w16cid:durableId="409501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572D6"/>
    <w:rsid w:val="000C6B02"/>
    <w:rsid w:val="00474723"/>
    <w:rsid w:val="0094512F"/>
    <w:rsid w:val="009D485D"/>
    <w:rsid w:val="00A631FB"/>
    <w:rsid w:val="00B34AB0"/>
    <w:rsid w:val="00E1084E"/>
    <w:rsid w:val="00E57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chartTrackingRefBased/>
  <w15:docId w15:val="{FD2958D4-E62F-473B-9C2A-9FEFDAE6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2D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7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2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D6"/>
    <w:rPr>
      <w:rFonts w:eastAsiaTheme="majorEastAsia" w:cstheme="majorBidi"/>
      <w:color w:val="272727" w:themeColor="text1" w:themeTint="D8"/>
    </w:rPr>
  </w:style>
  <w:style w:type="paragraph" w:styleId="Title">
    <w:name w:val="Title"/>
    <w:basedOn w:val="Normal"/>
    <w:next w:val="Normal"/>
    <w:link w:val="TitleChar"/>
    <w:uiPriority w:val="10"/>
    <w:qFormat/>
    <w:rsid w:val="00E572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D6"/>
    <w:pPr>
      <w:spacing w:before="160"/>
      <w:jc w:val="center"/>
    </w:pPr>
    <w:rPr>
      <w:i/>
      <w:iCs/>
      <w:color w:val="404040" w:themeColor="text1" w:themeTint="BF"/>
    </w:rPr>
  </w:style>
  <w:style w:type="character" w:customStyle="1" w:styleId="QuoteChar">
    <w:name w:val="Quote Char"/>
    <w:basedOn w:val="DefaultParagraphFont"/>
    <w:link w:val="Quote"/>
    <w:uiPriority w:val="29"/>
    <w:rsid w:val="00E572D6"/>
    <w:rPr>
      <w:i/>
      <w:iCs/>
      <w:color w:val="404040" w:themeColor="text1" w:themeTint="BF"/>
    </w:rPr>
  </w:style>
  <w:style w:type="paragraph" w:styleId="ListParagraph">
    <w:name w:val="List Paragraph"/>
    <w:basedOn w:val="Normal"/>
    <w:uiPriority w:val="34"/>
    <w:qFormat/>
    <w:rsid w:val="00E572D6"/>
    <w:pPr>
      <w:ind w:left="720"/>
      <w:contextualSpacing/>
    </w:pPr>
  </w:style>
  <w:style w:type="character" w:styleId="IntenseEmphasis">
    <w:name w:val="Intense Emphasis"/>
    <w:basedOn w:val="DefaultParagraphFont"/>
    <w:uiPriority w:val="21"/>
    <w:qFormat/>
    <w:rsid w:val="00E572D6"/>
    <w:rPr>
      <w:i/>
      <w:iCs/>
      <w:color w:val="2F5496" w:themeColor="accent1" w:themeShade="BF"/>
    </w:rPr>
  </w:style>
  <w:style w:type="paragraph" w:styleId="IntenseQuote">
    <w:name w:val="Intense Quote"/>
    <w:basedOn w:val="Normal"/>
    <w:next w:val="Normal"/>
    <w:link w:val="IntenseQuoteChar"/>
    <w:uiPriority w:val="30"/>
    <w:qFormat/>
    <w:rsid w:val="00E57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2D6"/>
    <w:rPr>
      <w:i/>
      <w:iCs/>
      <w:color w:val="2F5496" w:themeColor="accent1" w:themeShade="BF"/>
    </w:rPr>
  </w:style>
  <w:style w:type="character" w:styleId="IntenseReference">
    <w:name w:val="Intense Reference"/>
    <w:basedOn w:val="DefaultParagraphFont"/>
    <w:uiPriority w:val="32"/>
    <w:qFormat/>
    <w:rsid w:val="00E572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1324</Words>
  <Characters>7550</Characters>
  <Application>Microsoft Office Word</Application>
  <DocSecurity>0</DocSecurity>
  <Lines>62</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2025-06-04T10:30:00Z</dcterms:created>
  <dcterms:modified xsi:type="dcterms:W3CDTF">2025-06-04T10:30:00Z</dcterms:modified>
</cp:coreProperties>
</file>