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32" w:rsidRPr="00F323BD" w:rsidRDefault="00F26532" w:rsidP="00F26532">
      <w:pPr>
        <w:spacing w:before="100" w:beforeAutospacing="1" w:after="100" w:afterAutospacing="1" w:line="360" w:lineRule="auto"/>
        <w:jc w:val="center"/>
        <w:outlineLvl w:val="2"/>
        <w:rPr>
          <w:rFonts w:asciiTheme="majorBidi" w:eastAsia="Times New Roman" w:hAnsiTheme="majorBidi" w:cstheme="majorBidi"/>
          <w:b/>
          <w:bCs/>
          <w:sz w:val="24"/>
          <w:szCs w:val="24"/>
        </w:rPr>
      </w:pPr>
      <w:r w:rsidRPr="00F323BD">
        <w:rPr>
          <w:rFonts w:asciiTheme="majorBidi" w:eastAsia="Times New Roman" w:hAnsiTheme="majorBidi" w:cstheme="majorBidi"/>
          <w:b/>
          <w:bCs/>
          <w:sz w:val="24"/>
          <w:szCs w:val="24"/>
        </w:rPr>
        <w:t>CHAPTER TWO</w:t>
      </w:r>
    </w:p>
    <w:p w:rsidR="00F26532" w:rsidRPr="00F323BD" w:rsidRDefault="00F26532" w:rsidP="00F26532">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323BD">
        <w:rPr>
          <w:rFonts w:ascii="Times New Roman" w:hAnsi="Times New Roman" w:cs="Times New Roman"/>
          <w:b/>
          <w:sz w:val="24"/>
          <w:szCs w:val="24"/>
        </w:rPr>
        <w:t xml:space="preserve"> LITERATURE REVIEW</w:t>
      </w:r>
    </w:p>
    <w:p w:rsidR="00F26532" w:rsidRDefault="00F26532" w:rsidP="00F26532">
      <w:pPr>
        <w:pStyle w:val="Heading4"/>
        <w:spacing w:line="480" w:lineRule="auto"/>
        <w:jc w:val="both"/>
      </w:pPr>
      <w:r w:rsidRPr="00AF5145">
        <w:t>2.1 Introduction</w:t>
      </w:r>
    </w:p>
    <w:p w:rsidR="00F26532" w:rsidRDefault="00F26532" w:rsidP="00F26532">
      <w:pPr>
        <w:pStyle w:val="Heading4"/>
        <w:spacing w:line="480" w:lineRule="auto"/>
        <w:jc w:val="both"/>
        <w:rPr>
          <w:rFonts w:asciiTheme="majorBidi" w:hAnsiTheme="majorBidi"/>
          <w:b w:val="0"/>
        </w:rPr>
      </w:pPr>
      <w:r w:rsidRPr="00F323BD">
        <w:rPr>
          <w:rFonts w:asciiTheme="majorBidi" w:hAnsiTheme="majorBidi"/>
          <w:b w:val="0"/>
        </w:rPr>
        <w:t xml:space="preserve">This chapter provides an in-depth review of the literature on cashew the marketing of cashew nuts has emerged as a vital economic activity for small-scale farmers in various regions, particularly in the selected local government areas of </w:t>
      </w:r>
      <w:proofErr w:type="spellStart"/>
      <w:r w:rsidRPr="00F323BD">
        <w:rPr>
          <w:rFonts w:asciiTheme="majorBidi" w:hAnsiTheme="majorBidi"/>
          <w:b w:val="0"/>
        </w:rPr>
        <w:t>Kwara</w:t>
      </w:r>
      <w:proofErr w:type="spellEnd"/>
      <w:r w:rsidRPr="00F323BD">
        <w:rPr>
          <w:rFonts w:asciiTheme="majorBidi" w:hAnsiTheme="majorBidi"/>
          <w:b w:val="0"/>
        </w:rPr>
        <w:t xml:space="preserve"> State. </w:t>
      </w:r>
    </w:p>
    <w:p w:rsidR="00F26532" w:rsidRPr="00F323BD" w:rsidRDefault="00F26532" w:rsidP="00F26532">
      <w:pPr>
        <w:pStyle w:val="Heading4"/>
        <w:spacing w:line="480" w:lineRule="auto"/>
        <w:jc w:val="both"/>
        <w:rPr>
          <w:rFonts w:asciiTheme="majorBidi" w:hAnsiTheme="majorBidi"/>
        </w:rPr>
      </w:pPr>
      <w:r w:rsidRPr="00F323BD">
        <w:rPr>
          <w:rFonts w:asciiTheme="majorBidi" w:hAnsiTheme="majorBidi"/>
        </w:rPr>
        <w:t>2.2 Cashew nut Production and Marketing</w:t>
      </w:r>
    </w:p>
    <w:p w:rsidR="00F26532" w:rsidRPr="00F323BD" w:rsidRDefault="00F26532" w:rsidP="00F26532">
      <w:pPr>
        <w:pStyle w:val="Heading4"/>
        <w:spacing w:line="480" w:lineRule="auto"/>
        <w:jc w:val="both"/>
        <w:rPr>
          <w:b w:val="0"/>
        </w:rPr>
      </w:pPr>
      <w:r w:rsidRPr="00F323BD">
        <w:rPr>
          <w:rFonts w:asciiTheme="majorBidi" w:hAnsiTheme="majorBidi"/>
          <w:b w:val="0"/>
        </w:rPr>
        <w:t xml:space="preserve">Cashew known botanically as </w:t>
      </w:r>
      <w:proofErr w:type="spellStart"/>
      <w:r w:rsidRPr="00F323BD">
        <w:rPr>
          <w:rFonts w:asciiTheme="majorBidi" w:hAnsiTheme="majorBidi"/>
          <w:b w:val="0"/>
        </w:rPr>
        <w:t>Anacardium</w:t>
      </w:r>
      <w:proofErr w:type="spellEnd"/>
      <w:r w:rsidRPr="00F323BD">
        <w:rPr>
          <w:rFonts w:asciiTheme="majorBidi" w:hAnsiTheme="majorBidi"/>
          <w:b w:val="0"/>
        </w:rPr>
        <w:t xml:space="preserve"> </w:t>
      </w:r>
      <w:proofErr w:type="spellStart"/>
      <w:r w:rsidRPr="00F323BD">
        <w:rPr>
          <w:rFonts w:asciiTheme="majorBidi" w:hAnsiTheme="majorBidi"/>
          <w:b w:val="0"/>
        </w:rPr>
        <w:t>occidentale</w:t>
      </w:r>
      <w:proofErr w:type="spellEnd"/>
      <w:r w:rsidRPr="00F323BD">
        <w:rPr>
          <w:rFonts w:asciiTheme="majorBidi" w:hAnsiTheme="majorBidi"/>
          <w:b w:val="0"/>
        </w:rPr>
        <w:t xml:space="preserve"> L., is one of the commodities that has given Nigeria recognition worldwide. It was introduced into Nigeria between 15th and 16</w:t>
      </w:r>
      <w:r w:rsidRPr="00F323BD">
        <w:rPr>
          <w:rFonts w:asciiTheme="majorBidi" w:hAnsiTheme="majorBidi"/>
          <w:b w:val="0"/>
          <w:vertAlign w:val="superscript"/>
        </w:rPr>
        <w:t>th</w:t>
      </w:r>
      <w:r w:rsidRPr="00F323BD">
        <w:rPr>
          <w:rFonts w:asciiTheme="majorBidi" w:hAnsiTheme="majorBidi"/>
          <w:b w:val="0"/>
        </w:rPr>
        <w:t xml:space="preserve"> centuries by the Portuguese explorers and the crop has rapidly spread to all agro-ecologies of the country (Hammed and </w:t>
      </w:r>
      <w:proofErr w:type="spellStart"/>
      <w:r w:rsidRPr="00F323BD">
        <w:rPr>
          <w:rFonts w:asciiTheme="majorBidi" w:hAnsiTheme="majorBidi"/>
          <w:b w:val="0"/>
        </w:rPr>
        <w:t>Anikwe</w:t>
      </w:r>
      <w:proofErr w:type="spellEnd"/>
      <w:r w:rsidRPr="00F323BD">
        <w:rPr>
          <w:rFonts w:asciiTheme="majorBidi" w:hAnsiTheme="majorBidi"/>
          <w:b w:val="0"/>
        </w:rPr>
        <w:t>, 2008). The cashew tree grows with minimum attention and is easily cultivated (</w:t>
      </w:r>
      <w:proofErr w:type="spellStart"/>
      <w:r w:rsidRPr="00F323BD">
        <w:rPr>
          <w:rFonts w:asciiTheme="majorBidi" w:hAnsiTheme="majorBidi"/>
          <w:b w:val="0"/>
        </w:rPr>
        <w:t>Aliyu</w:t>
      </w:r>
      <w:proofErr w:type="spellEnd"/>
      <w:r w:rsidRPr="00F323BD">
        <w:rPr>
          <w:rFonts w:asciiTheme="majorBidi" w:hAnsiTheme="majorBidi"/>
          <w:b w:val="0"/>
        </w:rPr>
        <w:t xml:space="preserve">, 2001). It is usually found from sea level to an altitude of 1000m (3000 </w:t>
      </w:r>
      <w:proofErr w:type="spellStart"/>
      <w:r w:rsidRPr="00F323BD">
        <w:rPr>
          <w:rFonts w:asciiTheme="majorBidi" w:hAnsiTheme="majorBidi"/>
          <w:b w:val="0"/>
        </w:rPr>
        <w:t>feets</w:t>
      </w:r>
      <w:proofErr w:type="spellEnd"/>
      <w:r w:rsidRPr="00F323BD">
        <w:rPr>
          <w:rFonts w:asciiTheme="majorBidi" w:hAnsiTheme="majorBidi"/>
          <w:b w:val="0"/>
        </w:rPr>
        <w:t xml:space="preserve">). The average yield of nuts from a mature tree ranges from 7 – 11kg per annum. The tree is capable of living for between fifty and sixty years and produce nuts for about fifteen to twenty years (CTCS, 1993). Nigeria is the second largest producer of cashew nuts, producing 950,000 </w:t>
      </w:r>
      <w:proofErr w:type="spellStart"/>
      <w:r w:rsidRPr="00F323BD">
        <w:rPr>
          <w:rFonts w:asciiTheme="majorBidi" w:hAnsiTheme="majorBidi"/>
          <w:b w:val="0"/>
        </w:rPr>
        <w:t>tonnes</w:t>
      </w:r>
      <w:proofErr w:type="spellEnd"/>
      <w:r w:rsidRPr="00F323BD">
        <w:rPr>
          <w:rFonts w:asciiTheme="majorBidi" w:hAnsiTheme="majorBidi"/>
          <w:b w:val="0"/>
        </w:rPr>
        <w:t xml:space="preserve"> per year after Viet Nam which produces 1,110,800 </w:t>
      </w:r>
      <w:proofErr w:type="spellStart"/>
      <w:r w:rsidRPr="00F323BD">
        <w:rPr>
          <w:rFonts w:asciiTheme="majorBidi" w:hAnsiTheme="majorBidi"/>
          <w:b w:val="0"/>
        </w:rPr>
        <w:t>tonnes</w:t>
      </w:r>
      <w:proofErr w:type="spellEnd"/>
      <w:r w:rsidRPr="00F323BD">
        <w:rPr>
          <w:rFonts w:asciiTheme="majorBidi" w:hAnsiTheme="majorBidi"/>
          <w:b w:val="0"/>
        </w:rPr>
        <w:t xml:space="preserve"> (FAOSTAT, 2013). In Nigeria, over 20 States engage in commercial cashew production. These include </w:t>
      </w:r>
      <w:proofErr w:type="spellStart"/>
      <w:r w:rsidRPr="00F323BD">
        <w:rPr>
          <w:rFonts w:asciiTheme="majorBidi" w:hAnsiTheme="majorBidi"/>
          <w:b w:val="0"/>
        </w:rPr>
        <w:t>Kwara</w:t>
      </w:r>
      <w:proofErr w:type="spellEnd"/>
      <w:r w:rsidRPr="00F323BD">
        <w:rPr>
          <w:rFonts w:asciiTheme="majorBidi" w:hAnsiTheme="majorBidi"/>
          <w:b w:val="0"/>
        </w:rPr>
        <w:t xml:space="preserve">, </w:t>
      </w:r>
      <w:proofErr w:type="spellStart"/>
      <w:r w:rsidRPr="00F323BD">
        <w:rPr>
          <w:rFonts w:asciiTheme="majorBidi" w:hAnsiTheme="majorBidi"/>
          <w:b w:val="0"/>
        </w:rPr>
        <w:t>Kogi</w:t>
      </w:r>
      <w:proofErr w:type="spellEnd"/>
      <w:r w:rsidRPr="00F323BD">
        <w:rPr>
          <w:rFonts w:asciiTheme="majorBidi" w:hAnsiTheme="majorBidi"/>
          <w:b w:val="0"/>
        </w:rPr>
        <w:t xml:space="preserve">, Oyo, Edo, </w:t>
      </w:r>
      <w:proofErr w:type="spellStart"/>
      <w:r w:rsidRPr="00F323BD">
        <w:rPr>
          <w:rFonts w:asciiTheme="majorBidi" w:hAnsiTheme="majorBidi"/>
          <w:b w:val="0"/>
        </w:rPr>
        <w:t>Ondo</w:t>
      </w:r>
      <w:proofErr w:type="spellEnd"/>
      <w:r w:rsidRPr="00F323BD">
        <w:rPr>
          <w:rFonts w:asciiTheme="majorBidi" w:hAnsiTheme="majorBidi"/>
          <w:b w:val="0"/>
        </w:rPr>
        <w:t xml:space="preserve">, </w:t>
      </w:r>
      <w:proofErr w:type="spellStart"/>
      <w:r w:rsidRPr="00F323BD">
        <w:rPr>
          <w:rFonts w:asciiTheme="majorBidi" w:hAnsiTheme="majorBidi"/>
          <w:b w:val="0"/>
        </w:rPr>
        <w:t>Anambra</w:t>
      </w:r>
      <w:proofErr w:type="spellEnd"/>
      <w:r w:rsidRPr="00F323BD">
        <w:rPr>
          <w:rFonts w:asciiTheme="majorBidi" w:hAnsiTheme="majorBidi"/>
          <w:b w:val="0"/>
        </w:rPr>
        <w:t xml:space="preserve">, Enugu, Benue, Cross River, Imo, </w:t>
      </w:r>
      <w:proofErr w:type="spellStart"/>
      <w:r w:rsidRPr="00F323BD">
        <w:rPr>
          <w:rFonts w:asciiTheme="majorBidi" w:hAnsiTheme="majorBidi"/>
          <w:b w:val="0"/>
        </w:rPr>
        <w:t>Sokoto</w:t>
      </w:r>
      <w:proofErr w:type="spellEnd"/>
      <w:r w:rsidRPr="00F323BD">
        <w:rPr>
          <w:rFonts w:asciiTheme="majorBidi" w:hAnsiTheme="majorBidi"/>
          <w:b w:val="0"/>
        </w:rPr>
        <w:t xml:space="preserve">, </w:t>
      </w:r>
      <w:proofErr w:type="spellStart"/>
      <w:r w:rsidRPr="00F323BD">
        <w:rPr>
          <w:rFonts w:asciiTheme="majorBidi" w:hAnsiTheme="majorBidi"/>
          <w:b w:val="0"/>
        </w:rPr>
        <w:t>Nassarawa</w:t>
      </w:r>
      <w:proofErr w:type="spellEnd"/>
      <w:r w:rsidRPr="00F323BD">
        <w:rPr>
          <w:rFonts w:asciiTheme="majorBidi" w:hAnsiTheme="majorBidi"/>
          <w:b w:val="0"/>
        </w:rPr>
        <w:t xml:space="preserve">, </w:t>
      </w:r>
      <w:proofErr w:type="spellStart"/>
      <w:r w:rsidRPr="00F323BD">
        <w:rPr>
          <w:rFonts w:asciiTheme="majorBidi" w:hAnsiTheme="majorBidi"/>
          <w:b w:val="0"/>
        </w:rPr>
        <w:t>Ogun</w:t>
      </w:r>
      <w:proofErr w:type="spellEnd"/>
      <w:r w:rsidRPr="00F323BD">
        <w:rPr>
          <w:rFonts w:asciiTheme="majorBidi" w:hAnsiTheme="majorBidi"/>
          <w:b w:val="0"/>
        </w:rPr>
        <w:t xml:space="preserve">, </w:t>
      </w:r>
      <w:proofErr w:type="spellStart"/>
      <w:r w:rsidRPr="00F323BD">
        <w:rPr>
          <w:rFonts w:asciiTheme="majorBidi" w:hAnsiTheme="majorBidi"/>
          <w:b w:val="0"/>
        </w:rPr>
        <w:t>Osun</w:t>
      </w:r>
      <w:proofErr w:type="spellEnd"/>
      <w:r w:rsidRPr="00F323BD">
        <w:rPr>
          <w:rFonts w:asciiTheme="majorBidi" w:hAnsiTheme="majorBidi"/>
          <w:b w:val="0"/>
        </w:rPr>
        <w:t xml:space="preserve">, Plateau and </w:t>
      </w:r>
      <w:proofErr w:type="spellStart"/>
      <w:r w:rsidRPr="00F323BD">
        <w:rPr>
          <w:rFonts w:asciiTheme="majorBidi" w:hAnsiTheme="majorBidi"/>
          <w:b w:val="0"/>
        </w:rPr>
        <w:t>Kebbi</w:t>
      </w:r>
      <w:proofErr w:type="spellEnd"/>
      <w:r w:rsidRPr="00F323BD">
        <w:rPr>
          <w:rFonts w:asciiTheme="majorBidi" w:hAnsiTheme="majorBidi"/>
          <w:b w:val="0"/>
        </w:rPr>
        <w:t xml:space="preserve"> among others (</w:t>
      </w:r>
      <w:proofErr w:type="spellStart"/>
      <w:r w:rsidRPr="00F323BD">
        <w:rPr>
          <w:rFonts w:asciiTheme="majorBidi" w:hAnsiTheme="majorBidi"/>
          <w:b w:val="0"/>
        </w:rPr>
        <w:t>Ezeagu</w:t>
      </w:r>
      <w:proofErr w:type="spellEnd"/>
      <w:r w:rsidRPr="00F323BD">
        <w:rPr>
          <w:rFonts w:asciiTheme="majorBidi" w:hAnsiTheme="majorBidi"/>
          <w:b w:val="0"/>
        </w:rPr>
        <w:t>, 2002). Cashew is a highly nutritious and concentrated form of food, providing a substantial amount of energy. The cashew nut kernel has a pleasant taste and flavor and can be eaten raw, fried and sometimes salted or sweetened with sugar (</w:t>
      </w:r>
      <w:proofErr w:type="spellStart"/>
      <w:r w:rsidRPr="00F323BD">
        <w:rPr>
          <w:rFonts w:asciiTheme="majorBidi" w:hAnsiTheme="majorBidi"/>
          <w:b w:val="0"/>
        </w:rPr>
        <w:t>Manay</w:t>
      </w:r>
      <w:proofErr w:type="spellEnd"/>
      <w:r w:rsidRPr="00F323BD">
        <w:rPr>
          <w:rFonts w:asciiTheme="majorBidi" w:hAnsiTheme="majorBidi"/>
          <w:b w:val="0"/>
        </w:rPr>
        <w:t xml:space="preserve"> et al. 1987). It </w:t>
      </w:r>
      <w:r w:rsidRPr="00F323BD">
        <w:rPr>
          <w:rFonts w:asciiTheme="majorBidi" w:hAnsiTheme="majorBidi"/>
          <w:b w:val="0"/>
        </w:rPr>
        <w:lastRenderedPageBreak/>
        <w:t>also serves as an important source of invisible fat in the diet, being widely used in a variety of ways. The demand for cashew nuts has been rising in many temperate countries. The produce therefore requires an efficient trading system (</w:t>
      </w:r>
      <w:proofErr w:type="spellStart"/>
      <w:r w:rsidRPr="00F323BD">
        <w:rPr>
          <w:rFonts w:asciiTheme="majorBidi" w:hAnsiTheme="majorBidi"/>
          <w:b w:val="0"/>
        </w:rPr>
        <w:t>Russel</w:t>
      </w:r>
      <w:proofErr w:type="spellEnd"/>
      <w:r w:rsidRPr="00F323BD">
        <w:rPr>
          <w:rFonts w:asciiTheme="majorBidi" w:hAnsiTheme="majorBidi"/>
          <w:b w:val="0"/>
        </w:rPr>
        <w:t>, 1979).</w:t>
      </w:r>
    </w:p>
    <w:p w:rsidR="00F26532" w:rsidRPr="00F23914" w:rsidRDefault="00F26532" w:rsidP="00F26532">
      <w:pPr>
        <w:spacing w:line="480" w:lineRule="auto"/>
        <w:jc w:val="both"/>
        <w:rPr>
          <w:rFonts w:asciiTheme="majorBidi" w:hAnsiTheme="majorBidi" w:cstheme="majorBidi"/>
          <w:sz w:val="24"/>
          <w:szCs w:val="24"/>
        </w:rPr>
      </w:pPr>
      <w:r w:rsidRPr="00F23914">
        <w:rPr>
          <w:rFonts w:asciiTheme="majorBidi" w:hAnsiTheme="majorBidi" w:cstheme="majorBidi"/>
          <w:sz w:val="24"/>
          <w:szCs w:val="24"/>
        </w:rPr>
        <w:t>Marketing is one of the significant aspects of Nigerian agriculture. Agricultural marketing is the performance of all the activities involved in the flow of agricultural products and services from the initial points of production until they reach the hands of the ultimate consumers. Poor trading systems of some crops and their products partly lead to the inherent inefficient agricultural commodity marketing in Nigeria. For the cashew nut produce, its marketing involves several players and channels. It starts from the sale of raw cashew nuts by gatherers and farmers to the retailers who then sells to the wholesalers until it reaches the level of the processors, for selling of the processed and graded kernels to the ultimate consumers. The marketing channel may vary for different commodities depending on the nature, use, value of commodities, marketing margin and the mark-up policy of the traders in the marketing system (</w:t>
      </w:r>
      <w:proofErr w:type="spellStart"/>
      <w:r w:rsidRPr="00F23914">
        <w:rPr>
          <w:rFonts w:asciiTheme="majorBidi" w:hAnsiTheme="majorBidi" w:cstheme="majorBidi"/>
          <w:sz w:val="24"/>
          <w:szCs w:val="24"/>
        </w:rPr>
        <w:t>Onyenobi</w:t>
      </w:r>
      <w:proofErr w:type="spellEnd"/>
      <w:r w:rsidRPr="00F23914">
        <w:rPr>
          <w:rFonts w:asciiTheme="majorBidi" w:hAnsiTheme="majorBidi" w:cstheme="majorBidi"/>
          <w:sz w:val="24"/>
          <w:szCs w:val="24"/>
        </w:rPr>
        <w:t xml:space="preserve"> et al. 2009)</w:t>
      </w:r>
    </w:p>
    <w:p w:rsidR="00F26532" w:rsidRPr="00AF5145" w:rsidRDefault="00F26532" w:rsidP="00F26532">
      <w:pPr>
        <w:spacing w:after="100" w:line="480" w:lineRule="auto"/>
        <w:jc w:val="both"/>
        <w:rPr>
          <w:rFonts w:asciiTheme="majorBidi" w:hAnsiTheme="majorBidi" w:cstheme="majorBidi"/>
          <w:sz w:val="24"/>
          <w:szCs w:val="24"/>
        </w:rPr>
      </w:pPr>
      <w:r w:rsidRPr="00AF5145">
        <w:rPr>
          <w:rFonts w:asciiTheme="majorBidi" w:hAnsiTheme="majorBidi" w:cstheme="majorBidi"/>
          <w:sz w:val="24"/>
          <w:szCs w:val="24"/>
        </w:rPr>
        <w:t xml:space="preserve">Moreover, Cashew nut production has emerged as a vital agricultural endeavor for small-scale farmers, particularly in regions like </w:t>
      </w:r>
      <w:proofErr w:type="spellStart"/>
      <w:r w:rsidRPr="00AF5145">
        <w:rPr>
          <w:rFonts w:asciiTheme="majorBidi" w:hAnsiTheme="majorBidi" w:cstheme="majorBidi"/>
          <w:sz w:val="24"/>
          <w:szCs w:val="24"/>
        </w:rPr>
        <w:t>Kwara</w:t>
      </w:r>
      <w:proofErr w:type="spellEnd"/>
      <w:r w:rsidRPr="00AF5145">
        <w:rPr>
          <w:rFonts w:asciiTheme="majorBidi" w:hAnsiTheme="majorBidi" w:cstheme="majorBidi"/>
          <w:sz w:val="24"/>
          <w:szCs w:val="24"/>
        </w:rPr>
        <w:t xml:space="preserve"> State. This sector not only contributes to local economies but also provides a sustainable source of livelihood for many households. Many smallholders have shifted their cultivation practices towards cashew due to its comparatively low input costs and high market demand, which supports their income stability and enhances food security. The crops viability is bolstered by favorable environmental conditions, making it an appealing choice compared to other agricultural ventures. Furthermore, cashew production aligns with broader agricultural policies aimed at reducing poverty and promoting rural development, emphasizing the need for strategic marketing channels to enhance profitability (</w:t>
      </w:r>
      <w:proofErr w:type="spellStart"/>
      <w:r w:rsidRPr="00AF5145">
        <w:rPr>
          <w:rFonts w:asciiTheme="majorBidi" w:hAnsiTheme="majorBidi" w:cstheme="majorBidi"/>
          <w:sz w:val="24"/>
          <w:szCs w:val="24"/>
        </w:rPr>
        <w:t>Nugawela</w:t>
      </w:r>
      <w:proofErr w:type="spellEnd"/>
      <w:r w:rsidRPr="00AF5145">
        <w:rPr>
          <w:rFonts w:asciiTheme="majorBidi" w:hAnsiTheme="majorBidi" w:cstheme="majorBidi"/>
          <w:sz w:val="24"/>
          <w:szCs w:val="24"/>
        </w:rPr>
        <w:t xml:space="preserve"> et al.). </w:t>
      </w:r>
      <w:r w:rsidRPr="00AF5145">
        <w:rPr>
          <w:rFonts w:asciiTheme="majorBidi" w:hAnsiTheme="majorBidi" w:cstheme="majorBidi"/>
          <w:sz w:val="24"/>
          <w:szCs w:val="24"/>
        </w:rPr>
        <w:lastRenderedPageBreak/>
        <w:t xml:space="preserve">Research indicates that young farmers, driven by factors such as unemployment, are increasingly engaging in cashew farming, reflecting a positive perception of its economic potential </w:t>
      </w:r>
    </w:p>
    <w:p w:rsidR="00F26532" w:rsidRPr="00AF5145" w:rsidRDefault="00F26532" w:rsidP="00F26532">
      <w:pPr>
        <w:pStyle w:val="NormalWeb"/>
        <w:tabs>
          <w:tab w:val="left" w:pos="5295"/>
        </w:tabs>
        <w:spacing w:line="480" w:lineRule="auto"/>
        <w:jc w:val="both"/>
      </w:pPr>
      <w:r w:rsidRPr="00F323BD">
        <w:rPr>
          <w:b/>
        </w:rPr>
        <w:t>2.3</w:t>
      </w:r>
      <w:r w:rsidRPr="00AF5145">
        <w:t xml:space="preserve"> </w:t>
      </w:r>
      <w:r w:rsidRPr="00AF5145">
        <w:rPr>
          <w:b/>
          <w:bCs/>
        </w:rPr>
        <w:t>Theoretical Framework</w:t>
      </w:r>
      <w:r>
        <w:tab/>
      </w:r>
    </w:p>
    <w:p w:rsidR="00F26532" w:rsidRPr="00AF5145" w:rsidRDefault="00F26532" w:rsidP="00F26532">
      <w:pPr>
        <w:pStyle w:val="NormalWeb"/>
        <w:spacing w:line="480" w:lineRule="auto"/>
        <w:jc w:val="both"/>
      </w:pPr>
      <w:r w:rsidRPr="00AF5145">
        <w:t xml:space="preserve">The study adopts the </w:t>
      </w:r>
      <w:r w:rsidRPr="00AF5145">
        <w:rPr>
          <w:rStyle w:val="Strong"/>
        </w:rPr>
        <w:t>Value Chain Analysis</w:t>
      </w:r>
      <w:r w:rsidRPr="00AF5145">
        <w:t xml:space="preserve"> framework to examine the cashew nut marketing process. This framework provides a systematic approach to understanding the interconnected activities involved in moving a product from conception to end-use. It includes key elements such as production, processing, and marketing, each of which influences value creation and distribution. In the context of cashew nuts, value chain analysis helps to pinpoint inefficiencies and opportunities for improvement, particularly in terms of enhancing farmers’ incomes and ensuring equitable participation of all actors.</w:t>
      </w:r>
    </w:p>
    <w:p w:rsidR="00F26532" w:rsidRPr="00AF5145" w:rsidRDefault="00F26532" w:rsidP="00F26532">
      <w:pPr>
        <w:pStyle w:val="NormalWeb"/>
        <w:spacing w:line="480" w:lineRule="auto"/>
        <w:jc w:val="both"/>
      </w:pPr>
      <w:r w:rsidRPr="00AF5145">
        <w:t xml:space="preserve">The </w:t>
      </w:r>
      <w:r w:rsidRPr="00AF5145">
        <w:rPr>
          <w:rStyle w:val="Strong"/>
        </w:rPr>
        <w:t>Market Systems Approach</w:t>
      </w:r>
      <w:r w:rsidRPr="00AF5145">
        <w:t xml:space="preserve"> offers an additional lens by emphasizing the importance of the external environment. This includes institutional support, policies, and infrastructure, which are critical for ensuring the smooth functioning of markets. The approach underscores the interplay between market actors, support services, and enabling conditions, providing a framework for identifying systemic barriers and crafting solutions that promote inclusivity and sustainability. For instance, policies aimed at reducing intermediary exploitation and improving access to financing directly align with this approach.</w:t>
      </w:r>
    </w:p>
    <w:p w:rsidR="00F26532" w:rsidRDefault="00F26532" w:rsidP="00F26532">
      <w:pPr>
        <w:pStyle w:val="NormalWeb"/>
        <w:spacing w:line="480" w:lineRule="auto"/>
        <w:jc w:val="both"/>
      </w:pPr>
      <w:r w:rsidRPr="00AF5145">
        <w:t>Both frameworks are indispensable for comprehending the complexities of cashew nut marketing, as they enable a dual focus on operational processes and systemic influences. Together, they guide this study’s investigation into improving the livelihoods of small-scale farmers.</w:t>
      </w:r>
    </w:p>
    <w:p w:rsidR="00F26532" w:rsidRPr="00AF5145" w:rsidRDefault="00F26532" w:rsidP="00F26532">
      <w:pPr>
        <w:pStyle w:val="NormalWeb"/>
        <w:spacing w:line="480" w:lineRule="auto"/>
        <w:jc w:val="both"/>
        <w:rPr>
          <w:b/>
          <w:bCs/>
        </w:rPr>
      </w:pPr>
      <w:r w:rsidRPr="00F323BD">
        <w:rPr>
          <w:b/>
        </w:rPr>
        <w:t xml:space="preserve">2.4 </w:t>
      </w:r>
      <w:r w:rsidRPr="00F323BD">
        <w:rPr>
          <w:rFonts w:asciiTheme="majorBidi" w:hAnsiTheme="majorBidi" w:cstheme="majorBidi"/>
          <w:b/>
          <w:bCs/>
        </w:rPr>
        <w:t>Economic</w:t>
      </w:r>
      <w:r w:rsidRPr="00AF5145">
        <w:rPr>
          <w:rFonts w:asciiTheme="majorBidi" w:hAnsiTheme="majorBidi" w:cstheme="majorBidi"/>
          <w:b/>
          <w:bCs/>
        </w:rPr>
        <w:t xml:space="preserve"> Impact of Cashew Nut Marketing</w:t>
      </w:r>
    </w:p>
    <w:p w:rsidR="00F26532" w:rsidRDefault="00F26532" w:rsidP="00F26532">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lastRenderedPageBreak/>
        <w:t xml:space="preserve">The economic impact of cashew nut marketing on small-scale farmers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is profound, functioning as a vital conduit for income generation and poverty alleviation. Through structured marketing channels, farmers gain access to broader markets, which enhances the profitability of their produce and consequently increases their household incomes. The availability of favorable marketing conditions, as indicated in recent studies, motivates farmers to engage in cashew nut production, which supports local employment opportunities and promotes economic resilience within the communities. For instance, a study showed that many youths participate in cashew production primarily due to its potential to provide a sustainable livelihood, demonstrating a direct correlation between marketing dynamics and economic outcomes for small-scale producers (</w:t>
      </w:r>
      <w:proofErr w:type="spellStart"/>
      <w:r w:rsidRPr="000827B2">
        <w:rPr>
          <w:rFonts w:asciiTheme="majorBidi" w:hAnsiTheme="majorBidi" w:cstheme="majorBidi"/>
          <w:sz w:val="24"/>
          <w:szCs w:val="24"/>
        </w:rPr>
        <w:t>Adeniyi</w:t>
      </w:r>
      <w:proofErr w:type="spellEnd"/>
      <w:r w:rsidRPr="000827B2">
        <w:rPr>
          <w:rFonts w:asciiTheme="majorBidi" w:hAnsiTheme="majorBidi" w:cstheme="majorBidi"/>
          <w:sz w:val="24"/>
          <w:szCs w:val="24"/>
        </w:rPr>
        <w:t xml:space="preserve"> et al.). Moreover, as economic policies evolve to support the agricultural sector, the enhancement of cashew marketing frameworks becomes crucial in optimizing the economic benefits for these farmers, thereby emphasizing the need for continued investment in this valuable commodity (</w:t>
      </w:r>
      <w:proofErr w:type="spellStart"/>
      <w:r w:rsidRPr="000827B2">
        <w:rPr>
          <w:rFonts w:asciiTheme="majorBidi" w:hAnsiTheme="majorBidi" w:cstheme="majorBidi"/>
          <w:sz w:val="24"/>
          <w:szCs w:val="24"/>
        </w:rPr>
        <w:t>Nugawela</w:t>
      </w:r>
      <w:proofErr w:type="spellEnd"/>
      <w:r w:rsidRPr="000827B2">
        <w:rPr>
          <w:rFonts w:asciiTheme="majorBidi" w:hAnsiTheme="majorBidi" w:cstheme="majorBidi"/>
          <w:sz w:val="24"/>
          <w:szCs w:val="24"/>
        </w:rPr>
        <w:t xml:space="preserve"> et al.).</w:t>
      </w:r>
    </w:p>
    <w:p w:rsidR="00F26532" w:rsidRPr="00F323BD" w:rsidRDefault="00F26532" w:rsidP="00F26532">
      <w:pPr>
        <w:pStyle w:val="ListParagraph"/>
        <w:numPr>
          <w:ilvl w:val="1"/>
          <w:numId w:val="4"/>
        </w:numPr>
        <w:spacing w:after="100" w:line="480" w:lineRule="auto"/>
        <w:jc w:val="both"/>
        <w:rPr>
          <w:rFonts w:asciiTheme="majorBidi" w:hAnsiTheme="majorBidi" w:cstheme="majorBidi"/>
          <w:b/>
          <w:bCs/>
          <w:sz w:val="24"/>
          <w:szCs w:val="24"/>
        </w:rPr>
      </w:pPr>
      <w:r w:rsidRPr="00F323BD">
        <w:rPr>
          <w:rFonts w:asciiTheme="majorBidi" w:hAnsiTheme="majorBidi" w:cstheme="majorBidi"/>
          <w:b/>
          <w:bCs/>
          <w:sz w:val="24"/>
          <w:szCs w:val="24"/>
        </w:rPr>
        <w:t xml:space="preserve">Analysis of Income Generation for Small Scale Farmers in </w:t>
      </w:r>
      <w:proofErr w:type="spellStart"/>
      <w:r w:rsidRPr="00F323BD">
        <w:rPr>
          <w:rFonts w:asciiTheme="majorBidi" w:hAnsiTheme="majorBidi" w:cstheme="majorBidi"/>
          <w:b/>
          <w:bCs/>
          <w:sz w:val="24"/>
          <w:szCs w:val="24"/>
        </w:rPr>
        <w:t>Kwara</w:t>
      </w:r>
      <w:proofErr w:type="spellEnd"/>
      <w:r w:rsidRPr="00F323BD">
        <w:rPr>
          <w:rFonts w:asciiTheme="majorBidi" w:hAnsiTheme="majorBidi" w:cstheme="majorBidi"/>
          <w:b/>
          <w:bCs/>
          <w:sz w:val="24"/>
          <w:szCs w:val="24"/>
        </w:rPr>
        <w:t xml:space="preserve"> State</w:t>
      </w:r>
    </w:p>
    <w:p w:rsidR="00F26532" w:rsidRDefault="00F26532" w:rsidP="00F26532">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t xml:space="preserve">The economic viability of small-scale farmers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significantly hinges on their ability to generate sufficient income through the sale of cash crops, particularly cashew nuts. As indicated in recent findings, small-scale farming plays a crucial role in alleviating poverty among rural communities by providing a source of income that can meet both household needs and reinvestment opportunities in farming activities (</w:t>
      </w:r>
      <w:proofErr w:type="spellStart"/>
      <w:r w:rsidRPr="000827B2">
        <w:rPr>
          <w:rFonts w:asciiTheme="majorBidi" w:hAnsiTheme="majorBidi" w:cstheme="majorBidi"/>
          <w:sz w:val="24"/>
          <w:szCs w:val="24"/>
        </w:rPr>
        <w:t>Bamiduro</w:t>
      </w:r>
      <w:proofErr w:type="spellEnd"/>
      <w:r w:rsidRPr="000827B2">
        <w:rPr>
          <w:rFonts w:asciiTheme="majorBidi" w:hAnsiTheme="majorBidi" w:cstheme="majorBidi"/>
          <w:sz w:val="24"/>
          <w:szCs w:val="24"/>
        </w:rPr>
        <w:t xml:space="preserve"> et al.). The marketing of cashew nuts not only enhances the financial stability of these farmers but also opens pathways for sustainable agricultural practices (</w:t>
      </w:r>
      <w:proofErr w:type="spellStart"/>
      <w:r w:rsidRPr="000827B2">
        <w:rPr>
          <w:rFonts w:asciiTheme="majorBidi" w:hAnsiTheme="majorBidi" w:cstheme="majorBidi"/>
          <w:sz w:val="24"/>
          <w:szCs w:val="24"/>
        </w:rPr>
        <w:t>Nugawela</w:t>
      </w:r>
      <w:proofErr w:type="spellEnd"/>
      <w:r w:rsidRPr="000827B2">
        <w:rPr>
          <w:rFonts w:asciiTheme="majorBidi" w:hAnsiTheme="majorBidi" w:cstheme="majorBidi"/>
          <w:sz w:val="24"/>
          <w:szCs w:val="24"/>
        </w:rPr>
        <w:t xml:space="preserve"> et al.). Challenges such as access to funding and rising transportation costs remain persistent hurdles that undermine potential income generation. Nevertheless, when supported by effective marketing strategies and improved infrastructure, </w:t>
      </w:r>
      <w:r w:rsidRPr="000827B2">
        <w:rPr>
          <w:rFonts w:asciiTheme="majorBidi" w:hAnsiTheme="majorBidi" w:cstheme="majorBidi"/>
          <w:sz w:val="24"/>
          <w:szCs w:val="24"/>
        </w:rPr>
        <w:lastRenderedPageBreak/>
        <w:t>small-scale farmers can capitalize on the growing demand for cashew nuts. Thus, strategic interventions are essential to enhance income generation capacity and overall economic resilience among small-scale farmers in the region.</w:t>
      </w:r>
    </w:p>
    <w:p w:rsidR="00F26532" w:rsidRPr="00F323BD" w:rsidRDefault="00F26532" w:rsidP="00F26532">
      <w:pPr>
        <w:pStyle w:val="ListParagraph"/>
        <w:numPr>
          <w:ilvl w:val="1"/>
          <w:numId w:val="4"/>
        </w:numPr>
        <w:spacing w:after="100" w:line="480" w:lineRule="auto"/>
        <w:jc w:val="both"/>
        <w:rPr>
          <w:rFonts w:asciiTheme="majorBidi" w:hAnsiTheme="majorBidi" w:cstheme="majorBidi"/>
          <w:b/>
          <w:bCs/>
          <w:sz w:val="24"/>
          <w:szCs w:val="24"/>
        </w:rPr>
      </w:pPr>
      <w:r w:rsidRPr="00F323BD">
        <w:rPr>
          <w:rFonts w:asciiTheme="majorBidi" w:hAnsiTheme="majorBidi" w:cstheme="majorBidi"/>
          <w:b/>
          <w:bCs/>
          <w:sz w:val="24"/>
          <w:szCs w:val="24"/>
        </w:rPr>
        <w:t>Social Benefits of Cashew Nut Marketing</w:t>
      </w:r>
    </w:p>
    <w:p w:rsidR="00F26532" w:rsidRPr="00AF5145" w:rsidRDefault="00F26532" w:rsidP="00F26532">
      <w:pPr>
        <w:spacing w:after="100" w:line="480" w:lineRule="auto"/>
        <w:jc w:val="both"/>
        <w:rPr>
          <w:rFonts w:asciiTheme="majorBidi" w:hAnsiTheme="majorBidi" w:cstheme="majorBidi"/>
          <w:sz w:val="24"/>
          <w:szCs w:val="24"/>
        </w:rPr>
      </w:pPr>
      <w:r w:rsidRPr="00AF5145">
        <w:rPr>
          <w:rFonts w:asciiTheme="majorBidi" w:hAnsiTheme="majorBidi" w:cstheme="majorBidi"/>
          <w:sz w:val="24"/>
          <w:szCs w:val="24"/>
        </w:rPr>
        <w:t xml:space="preserve">The marketing of cashew nuts offers profound social benefits that extend beyond mere economic transactions, particularly for small-scale farmers in </w:t>
      </w:r>
      <w:proofErr w:type="spellStart"/>
      <w:r w:rsidRPr="00AF5145">
        <w:rPr>
          <w:rFonts w:asciiTheme="majorBidi" w:hAnsiTheme="majorBidi" w:cstheme="majorBidi"/>
          <w:sz w:val="24"/>
          <w:szCs w:val="24"/>
        </w:rPr>
        <w:t>Kwara</w:t>
      </w:r>
      <w:proofErr w:type="spellEnd"/>
      <w:r w:rsidRPr="00AF5145">
        <w:rPr>
          <w:rFonts w:asciiTheme="majorBidi" w:hAnsiTheme="majorBidi" w:cstheme="majorBidi"/>
          <w:sz w:val="24"/>
          <w:szCs w:val="24"/>
        </w:rPr>
        <w:t xml:space="preserve"> State. Engaging in cashew nut marketing has allowed these farmers to establish social networks that promote communal ties and collective resilience against poverty. By selling their produce, farmers gain not only monetary rewards but also a sense of agency and empowerment within their communities. Such interactions facilitate knowledge exchange and collective problem-solving, essential for tackling challenges inherent to small-scale farming. Moreover, the increased income from cashew nut sales can lead to broader social improvements, such as enhanced access to education and healthcare, positively impacting community welfare. As highlighted in (</w:t>
      </w:r>
      <w:proofErr w:type="spellStart"/>
      <w:r w:rsidRPr="00AF5145">
        <w:rPr>
          <w:rFonts w:asciiTheme="majorBidi" w:hAnsiTheme="majorBidi" w:cstheme="majorBidi"/>
          <w:sz w:val="24"/>
          <w:szCs w:val="24"/>
        </w:rPr>
        <w:t>Bamiduro</w:t>
      </w:r>
      <w:proofErr w:type="spellEnd"/>
      <w:r w:rsidRPr="00AF5145">
        <w:rPr>
          <w:rFonts w:asciiTheme="majorBidi" w:hAnsiTheme="majorBidi" w:cstheme="majorBidi"/>
          <w:sz w:val="24"/>
          <w:szCs w:val="24"/>
        </w:rPr>
        <w:t xml:space="preserve"> et al.), effective marketing strategies can significantly alleviate poverty in rural areas, emphasizing the role of agricultural marketing in fostering both economic stability and social cohesion. Thus, cashew nut marketing emerges as a vital tool for social </w:t>
      </w:r>
      <w:proofErr w:type="spellStart"/>
      <w:r w:rsidRPr="00AF5145">
        <w:rPr>
          <w:rFonts w:asciiTheme="majorBidi" w:hAnsiTheme="majorBidi" w:cstheme="majorBidi"/>
          <w:sz w:val="24"/>
          <w:szCs w:val="24"/>
        </w:rPr>
        <w:t>upliftment</w:t>
      </w:r>
      <w:proofErr w:type="spellEnd"/>
      <w:r w:rsidRPr="00AF5145">
        <w:rPr>
          <w:rFonts w:asciiTheme="majorBidi" w:hAnsiTheme="majorBidi" w:cstheme="majorBidi"/>
          <w:sz w:val="24"/>
          <w:szCs w:val="24"/>
        </w:rPr>
        <w:t xml:space="preserve"> among farmers in the region. (</w:t>
      </w:r>
      <w:proofErr w:type="spellStart"/>
      <w:r w:rsidRPr="00AF5145">
        <w:rPr>
          <w:rFonts w:asciiTheme="majorBidi" w:hAnsiTheme="majorBidi" w:cstheme="majorBidi"/>
          <w:sz w:val="24"/>
          <w:szCs w:val="24"/>
        </w:rPr>
        <w:t>Nugawela</w:t>
      </w:r>
      <w:proofErr w:type="spellEnd"/>
      <w:r w:rsidRPr="00AF5145">
        <w:rPr>
          <w:rFonts w:asciiTheme="majorBidi" w:hAnsiTheme="majorBidi" w:cstheme="majorBidi"/>
          <w:sz w:val="24"/>
          <w:szCs w:val="24"/>
        </w:rPr>
        <w:t xml:space="preserve"> et al.)</w:t>
      </w:r>
    </w:p>
    <w:p w:rsidR="00F26532" w:rsidRPr="00F323BD" w:rsidRDefault="00F26532" w:rsidP="00F26532">
      <w:pPr>
        <w:pStyle w:val="Heading2"/>
        <w:keepNext w:val="0"/>
        <w:keepLines w:val="0"/>
        <w:spacing w:before="300" w:line="480" w:lineRule="auto"/>
        <w:jc w:val="both"/>
        <w:rPr>
          <w:rFonts w:asciiTheme="majorBidi" w:hAnsiTheme="majorBidi"/>
          <w:b/>
          <w:bCs/>
          <w:color w:val="auto"/>
          <w:sz w:val="24"/>
          <w:szCs w:val="24"/>
        </w:rPr>
      </w:pPr>
      <w:r w:rsidRPr="00F323BD">
        <w:rPr>
          <w:rFonts w:asciiTheme="majorBidi" w:hAnsiTheme="majorBidi"/>
          <w:b/>
          <w:color w:val="auto"/>
          <w:sz w:val="24"/>
          <w:szCs w:val="24"/>
        </w:rPr>
        <w:t>2.</w:t>
      </w:r>
      <w:r>
        <w:rPr>
          <w:rFonts w:asciiTheme="majorBidi" w:hAnsiTheme="majorBidi"/>
          <w:b/>
          <w:color w:val="auto"/>
          <w:sz w:val="24"/>
          <w:szCs w:val="24"/>
        </w:rPr>
        <w:t>6.1</w:t>
      </w:r>
      <w:r w:rsidRPr="00F323BD">
        <w:rPr>
          <w:rFonts w:asciiTheme="majorBidi" w:hAnsiTheme="majorBidi"/>
          <w:b/>
          <w:color w:val="auto"/>
          <w:sz w:val="24"/>
          <w:szCs w:val="24"/>
        </w:rPr>
        <w:t xml:space="preserve"> </w:t>
      </w:r>
      <w:r w:rsidRPr="00F323BD">
        <w:rPr>
          <w:rFonts w:asciiTheme="majorBidi" w:hAnsiTheme="majorBidi"/>
          <w:b/>
          <w:bCs/>
          <w:color w:val="auto"/>
          <w:sz w:val="24"/>
          <w:szCs w:val="24"/>
        </w:rPr>
        <w:t>Enhancement of Community Development and Farmer Empowerment</w:t>
      </w:r>
    </w:p>
    <w:p w:rsidR="00F26532" w:rsidRDefault="00F26532" w:rsidP="00F26532">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t xml:space="preserve">The enhancement of community development and farmer empowerment is intricately linked to the marketing of cashew nuts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as it fosters economic growth and encourages sustainable practices among small-scale farmers. As local farmers engage with cashew nut production, they not only enhance their financial stability but also contribute to collective community development goals. Research indicates that the commercial cultivation of crops, such as </w:t>
      </w:r>
      <w:proofErr w:type="spellStart"/>
      <w:r w:rsidRPr="000827B2">
        <w:rPr>
          <w:rFonts w:asciiTheme="majorBidi" w:hAnsiTheme="majorBidi" w:cstheme="majorBidi"/>
          <w:sz w:val="24"/>
          <w:szCs w:val="24"/>
        </w:rPr>
        <w:t>sweetpotato</w:t>
      </w:r>
      <w:proofErr w:type="spellEnd"/>
      <w:r w:rsidRPr="000827B2">
        <w:rPr>
          <w:rFonts w:asciiTheme="majorBidi" w:hAnsiTheme="majorBidi" w:cstheme="majorBidi"/>
          <w:sz w:val="24"/>
          <w:szCs w:val="24"/>
        </w:rPr>
        <w:t xml:space="preserve">, allows for a re-evaluation of gender roles within agricultural settings, further empowering women by </w:t>
      </w:r>
      <w:r w:rsidRPr="000827B2">
        <w:rPr>
          <w:rFonts w:asciiTheme="majorBidi" w:hAnsiTheme="majorBidi" w:cstheme="majorBidi"/>
          <w:sz w:val="24"/>
          <w:szCs w:val="24"/>
        </w:rPr>
        <w:lastRenderedPageBreak/>
        <w:t>providing them with new economic opportunities ((David et al.)). Moreover, addressing challenges posed by climate change remains crucial; raising awareness about sustainable practices can mitigate adverse environmental impacts while promoting farmer resilience ((</w:t>
      </w:r>
      <w:proofErr w:type="spellStart"/>
      <w:r w:rsidRPr="000827B2">
        <w:rPr>
          <w:rFonts w:asciiTheme="majorBidi" w:hAnsiTheme="majorBidi" w:cstheme="majorBidi"/>
          <w:sz w:val="24"/>
          <w:szCs w:val="24"/>
        </w:rPr>
        <w:t>Aniyi</w:t>
      </w:r>
      <w:proofErr w:type="spellEnd"/>
      <w:r w:rsidRPr="000827B2">
        <w:rPr>
          <w:rFonts w:asciiTheme="majorBidi" w:hAnsiTheme="majorBidi" w:cstheme="majorBidi"/>
          <w:sz w:val="24"/>
          <w:szCs w:val="24"/>
        </w:rPr>
        <w:t xml:space="preserve"> et al.)). This multifaceted approach ensures that as core agricultural industries flourish, they do so within a framework that uplifts community structures and empowers individual farmers across the region.</w:t>
      </w:r>
    </w:p>
    <w:p w:rsidR="00F26532" w:rsidRPr="00AF5145" w:rsidRDefault="00F26532" w:rsidP="00F26532">
      <w:pPr>
        <w:pStyle w:val="Heading4"/>
        <w:spacing w:line="480" w:lineRule="auto"/>
        <w:jc w:val="both"/>
      </w:pPr>
      <w:r>
        <w:t>2.7</w:t>
      </w:r>
      <w:r w:rsidRPr="00AF5145">
        <w:t xml:space="preserve"> Challenges in Agricultural Marketing</w:t>
      </w:r>
    </w:p>
    <w:p w:rsidR="00F26532" w:rsidRPr="00AF5145" w:rsidRDefault="00F26532" w:rsidP="00F26532">
      <w:pPr>
        <w:pStyle w:val="NormalWeb"/>
        <w:spacing w:line="480" w:lineRule="auto"/>
        <w:jc w:val="both"/>
      </w:pPr>
      <w:r w:rsidRPr="00AF5145">
        <w:t>The agricultural marketing landscape, including cashew nuts, is fraught with challenges that undermine efficiency and profitability:</w:t>
      </w:r>
    </w:p>
    <w:p w:rsidR="00F26532" w:rsidRPr="00AF5145" w:rsidRDefault="00F26532" w:rsidP="00F26532">
      <w:pPr>
        <w:pStyle w:val="NormalWeb"/>
        <w:numPr>
          <w:ilvl w:val="0"/>
          <w:numId w:val="2"/>
        </w:numPr>
        <w:spacing w:line="480" w:lineRule="auto"/>
        <w:jc w:val="both"/>
      </w:pPr>
      <w:r w:rsidRPr="00AF5145">
        <w:rPr>
          <w:rStyle w:val="Strong"/>
        </w:rPr>
        <w:t>Price Volatility</w:t>
      </w:r>
      <w:r w:rsidRPr="00AF5145">
        <w:t>: Seasonal production cycles and global demand-supply imbalances create significant price fluctuations. These swings adversely impact farmers, who often lack mechanisms to hedge against risks.</w:t>
      </w:r>
    </w:p>
    <w:p w:rsidR="00F26532" w:rsidRPr="00AF5145" w:rsidRDefault="00F26532" w:rsidP="00F26532">
      <w:pPr>
        <w:pStyle w:val="NormalWeb"/>
        <w:numPr>
          <w:ilvl w:val="0"/>
          <w:numId w:val="2"/>
        </w:numPr>
        <w:spacing w:line="480" w:lineRule="auto"/>
        <w:jc w:val="both"/>
      </w:pPr>
      <w:r w:rsidRPr="00AF5145">
        <w:rPr>
          <w:rStyle w:val="Strong"/>
        </w:rPr>
        <w:t>Infrastructure Deficits</w:t>
      </w:r>
      <w:r w:rsidRPr="00AF5145">
        <w:t>: Inadequate rural infrastructure, particularly roads and storage facilities, impedes farmers’ ability to access markets and preserve the quality of their produce. This leads to higher post-harvest losses and reduced earnings.</w:t>
      </w:r>
    </w:p>
    <w:p w:rsidR="00F26532" w:rsidRPr="00AF5145" w:rsidRDefault="00F26532" w:rsidP="00F26532">
      <w:pPr>
        <w:pStyle w:val="NormalWeb"/>
        <w:numPr>
          <w:ilvl w:val="0"/>
          <w:numId w:val="2"/>
        </w:numPr>
        <w:spacing w:line="480" w:lineRule="auto"/>
        <w:jc w:val="both"/>
      </w:pPr>
      <w:r w:rsidRPr="00AF5145">
        <w:rPr>
          <w:rStyle w:val="Strong"/>
        </w:rPr>
        <w:t>Middlemen Dominance</w:t>
      </w:r>
      <w:r w:rsidRPr="00AF5145">
        <w:t>: Intermediaries wield considerable influence in the marketing system, often dictating prices and reducing farmers’ share of the final market value. This dependency limits farmers’ capacity to negotiate favorable terms.</w:t>
      </w:r>
    </w:p>
    <w:p w:rsidR="00F26532" w:rsidRPr="00AF5145" w:rsidRDefault="00F26532" w:rsidP="00F26532">
      <w:pPr>
        <w:pStyle w:val="NormalWeb"/>
        <w:numPr>
          <w:ilvl w:val="0"/>
          <w:numId w:val="2"/>
        </w:numPr>
        <w:spacing w:line="480" w:lineRule="auto"/>
        <w:jc w:val="both"/>
      </w:pPr>
      <w:r w:rsidRPr="00AF5145">
        <w:rPr>
          <w:rStyle w:val="Strong"/>
        </w:rPr>
        <w:t>Information Gaps</w:t>
      </w:r>
      <w:r w:rsidRPr="00AF5145">
        <w:t>: Access to timely and accurate market information is a critical enabler of effective marketing. However, Nigerian farmers often operate in information-poor environments, which hampers their ability to align production with market demand.</w:t>
      </w:r>
    </w:p>
    <w:p w:rsidR="00F26532" w:rsidRDefault="00F26532" w:rsidP="00F26532">
      <w:pPr>
        <w:pStyle w:val="NormalWeb"/>
        <w:numPr>
          <w:ilvl w:val="0"/>
          <w:numId w:val="2"/>
        </w:numPr>
        <w:spacing w:line="480" w:lineRule="auto"/>
        <w:jc w:val="both"/>
      </w:pPr>
      <w:r w:rsidRPr="00AF5145">
        <w:rPr>
          <w:rStyle w:val="Strong"/>
        </w:rPr>
        <w:lastRenderedPageBreak/>
        <w:t>Quality Standards</w:t>
      </w:r>
      <w:r w:rsidRPr="00AF5145">
        <w:t>: Meeting international quality standards is essential for accessing premium markets. Yet, inconsistencies in grading and processing practices limit the competitiveness of Nigerian cashews, particularly in export markets.</w:t>
      </w:r>
    </w:p>
    <w:p w:rsidR="00F26532" w:rsidRPr="00AF5145" w:rsidRDefault="00F26532" w:rsidP="00F26532">
      <w:pPr>
        <w:pStyle w:val="Heading4"/>
        <w:spacing w:line="480" w:lineRule="auto"/>
        <w:jc w:val="both"/>
      </w:pPr>
      <w:r w:rsidRPr="00AF5145">
        <w:t>2.</w:t>
      </w:r>
      <w:r>
        <w:t>8</w:t>
      </w:r>
      <w:r w:rsidRPr="00AF5145">
        <w:t xml:space="preserve"> Strategies for Improving Cashew Nut Marketing</w:t>
      </w:r>
    </w:p>
    <w:p w:rsidR="00F26532" w:rsidRPr="00AF5145" w:rsidRDefault="00F26532" w:rsidP="00F26532">
      <w:pPr>
        <w:pStyle w:val="NormalWeb"/>
        <w:spacing w:line="480" w:lineRule="auto"/>
        <w:jc w:val="both"/>
      </w:pPr>
      <w:r w:rsidRPr="00AF5145">
        <w:t>To address the multifaceted challenges in cashew nut marketing, a range of strategic interventions can be pursued:</w:t>
      </w:r>
    </w:p>
    <w:p w:rsidR="00F26532" w:rsidRPr="00AF5145" w:rsidRDefault="00F26532" w:rsidP="00F26532">
      <w:pPr>
        <w:pStyle w:val="NormalWeb"/>
        <w:numPr>
          <w:ilvl w:val="0"/>
          <w:numId w:val="3"/>
        </w:numPr>
        <w:spacing w:line="480" w:lineRule="auto"/>
        <w:jc w:val="both"/>
      </w:pPr>
      <w:r w:rsidRPr="00AF5145">
        <w:rPr>
          <w:rStyle w:val="Strong"/>
        </w:rPr>
        <w:t>Formation of Cooperatives</w:t>
      </w:r>
      <w:r w:rsidRPr="00AF5145">
        <w:t>: Encouraging the formation of farmer cooperatives can enhance collective bargaining power and facilitate access to shared resources such as storage facilities and transport. Cooperatives also enable smallholder farmers to pool resources for investment in quality improvement initiatives.</w:t>
      </w:r>
    </w:p>
    <w:p w:rsidR="00F26532" w:rsidRPr="00AF5145" w:rsidRDefault="00F26532" w:rsidP="00F26532">
      <w:pPr>
        <w:pStyle w:val="NormalWeb"/>
        <w:numPr>
          <w:ilvl w:val="0"/>
          <w:numId w:val="3"/>
        </w:numPr>
        <w:spacing w:line="480" w:lineRule="auto"/>
        <w:jc w:val="both"/>
      </w:pPr>
      <w:r w:rsidRPr="00AF5145">
        <w:rPr>
          <w:rStyle w:val="Strong"/>
        </w:rPr>
        <w:t>Infrastructure Development</w:t>
      </w:r>
      <w:r w:rsidRPr="00AF5145">
        <w:t>: Targeted investments in rural roads, storage facilities, and processing units are essential for reducing logistical bottlenecks and enhancing market access. Public-private partnerships can play a pivotal role in mobilizing resources for these projects.</w:t>
      </w:r>
    </w:p>
    <w:p w:rsidR="00F26532" w:rsidRPr="00AF5145" w:rsidRDefault="00F26532" w:rsidP="00F26532">
      <w:pPr>
        <w:pStyle w:val="NormalWeb"/>
        <w:numPr>
          <w:ilvl w:val="0"/>
          <w:numId w:val="3"/>
        </w:numPr>
        <w:spacing w:line="480" w:lineRule="auto"/>
        <w:jc w:val="both"/>
      </w:pPr>
      <w:r w:rsidRPr="00AF5145">
        <w:rPr>
          <w:rStyle w:val="Strong"/>
        </w:rPr>
        <w:t>Market Information Systems</w:t>
      </w:r>
      <w:r w:rsidRPr="00AF5145">
        <w:t>: Establishing robust platforms for the dissemination of market data can empower farmers with insights into pricing trends, buyer preferences, and competitive benchmarks. Mobile technology and digital platforms are particularly effective tools for delivering real-time information.</w:t>
      </w:r>
    </w:p>
    <w:p w:rsidR="00F26532" w:rsidRPr="00AF5145" w:rsidRDefault="00F26532" w:rsidP="00F26532">
      <w:pPr>
        <w:pStyle w:val="NormalWeb"/>
        <w:numPr>
          <w:ilvl w:val="0"/>
          <w:numId w:val="3"/>
        </w:numPr>
        <w:spacing w:line="480" w:lineRule="auto"/>
        <w:jc w:val="both"/>
      </w:pPr>
      <w:r w:rsidRPr="00AF5145">
        <w:rPr>
          <w:rStyle w:val="Strong"/>
        </w:rPr>
        <w:t>Access to Finance</w:t>
      </w:r>
      <w:r w:rsidRPr="00AF5145">
        <w:t>: Expanding financial inclusion for smallholder farmers is critical for enabling them to invest in productivity-enhancing inputs and technologies. Tailored credit schemes with flexible repayment terms can help bridge the financing gap.</w:t>
      </w:r>
    </w:p>
    <w:p w:rsidR="00F26532" w:rsidRPr="00AF5145" w:rsidRDefault="00F26532" w:rsidP="00F26532">
      <w:pPr>
        <w:pStyle w:val="NormalWeb"/>
        <w:numPr>
          <w:ilvl w:val="0"/>
          <w:numId w:val="3"/>
        </w:numPr>
        <w:spacing w:line="480" w:lineRule="auto"/>
        <w:jc w:val="both"/>
      </w:pPr>
      <w:r w:rsidRPr="00AF5145">
        <w:rPr>
          <w:rStyle w:val="Strong"/>
        </w:rPr>
        <w:lastRenderedPageBreak/>
        <w:t>Policy Interventions</w:t>
      </w:r>
      <w:r w:rsidRPr="00AF5145">
        <w:t>: Government policies that regulate intermediary activities, promote export incentives, and establish minimum quality standards can foster a more equitable and efficient marketing system. Advocacy efforts should focus on creating a conducive policy environment that supports smallholder farmers.</w:t>
      </w:r>
    </w:p>
    <w:p w:rsidR="00F26532" w:rsidRPr="00A82232" w:rsidRDefault="00F26532" w:rsidP="00F26532">
      <w:pPr>
        <w:pStyle w:val="NormalWeb"/>
        <w:spacing w:line="480" w:lineRule="auto"/>
        <w:jc w:val="both"/>
      </w:pPr>
      <w:r w:rsidRPr="00AF5145">
        <w:t>By implementing these strategies, Nigeria can unlock the full potential of its cashew sector, ensuring sustainable growth and improved livelihoods for farmers.</w:t>
      </w:r>
    </w:p>
    <w:p w:rsidR="00F26532" w:rsidRPr="00AF5145" w:rsidRDefault="00F26532" w:rsidP="00F26532">
      <w:pPr>
        <w:spacing w:before="100" w:beforeAutospacing="1" w:after="100" w:afterAutospacing="1" w:line="480" w:lineRule="auto"/>
        <w:outlineLvl w:val="3"/>
        <w:rPr>
          <w:rFonts w:asciiTheme="majorBidi" w:eastAsia="Times New Roman" w:hAnsiTheme="majorBidi" w:cstheme="majorBidi"/>
          <w:b/>
          <w:bCs/>
          <w:sz w:val="24"/>
          <w:szCs w:val="24"/>
        </w:rPr>
      </w:pPr>
      <w:r w:rsidRPr="00AF5145">
        <w:rPr>
          <w:rFonts w:asciiTheme="majorBidi" w:eastAsia="Times New Roman" w:hAnsiTheme="majorBidi" w:cstheme="majorBidi"/>
          <w:b/>
          <w:bCs/>
          <w:sz w:val="24"/>
          <w:szCs w:val="24"/>
        </w:rPr>
        <w:t>2.</w:t>
      </w:r>
      <w:r>
        <w:rPr>
          <w:rFonts w:asciiTheme="majorBidi" w:eastAsia="Times New Roman" w:hAnsiTheme="majorBidi" w:cstheme="majorBidi"/>
          <w:b/>
          <w:bCs/>
          <w:sz w:val="24"/>
          <w:szCs w:val="24"/>
        </w:rPr>
        <w:t>6</w:t>
      </w:r>
      <w:r w:rsidRPr="00AF5145">
        <w:rPr>
          <w:rFonts w:asciiTheme="majorBidi" w:eastAsia="Times New Roman" w:hAnsiTheme="majorBidi" w:cstheme="majorBidi"/>
          <w:b/>
          <w:bCs/>
          <w:sz w:val="24"/>
          <w:szCs w:val="24"/>
        </w:rPr>
        <w:t xml:space="preserve"> Empirical Studies on Cashew Nut Marketing</w:t>
      </w:r>
    </w:p>
    <w:p w:rsidR="00F26532" w:rsidRPr="00AF5145" w:rsidRDefault="00F26532" w:rsidP="00F26532">
      <w:p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Numerous studies have examined the dynamics of cashew nut marketing and its implications for farmers’ livelihoods. Key findings include:</w:t>
      </w:r>
    </w:p>
    <w:p w:rsidR="00F26532" w:rsidRPr="00AF5145" w:rsidRDefault="00F26532" w:rsidP="00F26532">
      <w:pPr>
        <w:numPr>
          <w:ilvl w:val="0"/>
          <w:numId w:val="1"/>
        </w:num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Adebayo et al. (2019)</w:t>
      </w:r>
      <w:r w:rsidRPr="00AF5145">
        <w:rPr>
          <w:rFonts w:asciiTheme="majorBidi" w:eastAsia="Times New Roman" w:hAnsiTheme="majorBidi" w:cstheme="majorBidi"/>
          <w:sz w:val="24"/>
          <w:szCs w:val="24"/>
        </w:rPr>
        <w:t>: This study highlighted the role of middlemen in the Nigerian cashew value chain, revealing that farmers received only 60% of the final market price due to high intermediary margins.</w:t>
      </w:r>
    </w:p>
    <w:p w:rsidR="00F26532" w:rsidRPr="00AF5145" w:rsidRDefault="00F26532" w:rsidP="00F26532">
      <w:pPr>
        <w:numPr>
          <w:ilvl w:val="0"/>
          <w:numId w:val="1"/>
        </w:numPr>
        <w:spacing w:before="100" w:beforeAutospacing="1" w:after="100" w:afterAutospacing="1" w:line="480" w:lineRule="auto"/>
        <w:rPr>
          <w:rFonts w:asciiTheme="majorBidi" w:eastAsia="Times New Roman" w:hAnsiTheme="majorBidi" w:cstheme="majorBidi"/>
          <w:sz w:val="24"/>
          <w:szCs w:val="24"/>
        </w:rPr>
      </w:pPr>
      <w:proofErr w:type="spellStart"/>
      <w:r w:rsidRPr="00AF5145">
        <w:rPr>
          <w:rFonts w:asciiTheme="majorBidi" w:eastAsia="Times New Roman" w:hAnsiTheme="majorBidi" w:cstheme="majorBidi"/>
          <w:b/>
          <w:bCs/>
          <w:sz w:val="24"/>
          <w:szCs w:val="24"/>
        </w:rPr>
        <w:t>Okoro</w:t>
      </w:r>
      <w:proofErr w:type="spellEnd"/>
      <w:r w:rsidRPr="00AF5145">
        <w:rPr>
          <w:rFonts w:asciiTheme="majorBidi" w:eastAsia="Times New Roman" w:hAnsiTheme="majorBidi" w:cstheme="majorBidi"/>
          <w:b/>
          <w:bCs/>
          <w:sz w:val="24"/>
          <w:szCs w:val="24"/>
        </w:rPr>
        <w:t xml:space="preserve"> (2021)</w:t>
      </w:r>
      <w:r w:rsidRPr="00AF5145">
        <w:rPr>
          <w:rFonts w:asciiTheme="majorBidi" w:eastAsia="Times New Roman" w:hAnsiTheme="majorBidi" w:cstheme="majorBidi"/>
          <w:sz w:val="24"/>
          <w:szCs w:val="24"/>
        </w:rPr>
        <w:t>: The study emphasized the importance of market information systems in improving farmers’ access to competitive markets, leading to higher incomes.</w:t>
      </w:r>
    </w:p>
    <w:p w:rsidR="00F26532" w:rsidRPr="00AF5145" w:rsidRDefault="00F26532" w:rsidP="00F26532">
      <w:pPr>
        <w:numPr>
          <w:ilvl w:val="0"/>
          <w:numId w:val="1"/>
        </w:numPr>
        <w:spacing w:before="100" w:beforeAutospacing="1" w:after="100" w:afterAutospacing="1" w:line="480" w:lineRule="auto"/>
        <w:rPr>
          <w:rFonts w:asciiTheme="majorBidi" w:eastAsia="Times New Roman" w:hAnsiTheme="majorBidi" w:cstheme="majorBidi"/>
          <w:sz w:val="24"/>
          <w:szCs w:val="24"/>
        </w:rPr>
      </w:pPr>
      <w:proofErr w:type="spellStart"/>
      <w:r w:rsidRPr="00AF5145">
        <w:rPr>
          <w:rFonts w:asciiTheme="majorBidi" w:eastAsia="Times New Roman" w:hAnsiTheme="majorBidi" w:cstheme="majorBidi"/>
          <w:b/>
          <w:bCs/>
          <w:sz w:val="24"/>
          <w:szCs w:val="24"/>
        </w:rPr>
        <w:t>Eze</w:t>
      </w:r>
      <w:proofErr w:type="spellEnd"/>
      <w:r w:rsidRPr="00AF5145">
        <w:rPr>
          <w:rFonts w:asciiTheme="majorBidi" w:eastAsia="Times New Roman" w:hAnsiTheme="majorBidi" w:cstheme="majorBidi"/>
          <w:b/>
          <w:bCs/>
          <w:sz w:val="24"/>
          <w:szCs w:val="24"/>
        </w:rPr>
        <w:t xml:space="preserve"> and </w:t>
      </w:r>
      <w:proofErr w:type="spellStart"/>
      <w:r w:rsidRPr="00AF5145">
        <w:rPr>
          <w:rFonts w:asciiTheme="majorBidi" w:eastAsia="Times New Roman" w:hAnsiTheme="majorBidi" w:cstheme="majorBidi"/>
          <w:b/>
          <w:bCs/>
          <w:sz w:val="24"/>
          <w:szCs w:val="24"/>
        </w:rPr>
        <w:t>Ugwu</w:t>
      </w:r>
      <w:proofErr w:type="spellEnd"/>
      <w:r w:rsidRPr="00AF5145">
        <w:rPr>
          <w:rFonts w:asciiTheme="majorBidi" w:eastAsia="Times New Roman" w:hAnsiTheme="majorBidi" w:cstheme="majorBidi"/>
          <w:b/>
          <w:bCs/>
          <w:sz w:val="24"/>
          <w:szCs w:val="24"/>
        </w:rPr>
        <w:t xml:space="preserve"> (2020)</w:t>
      </w:r>
      <w:r w:rsidRPr="00AF5145">
        <w:rPr>
          <w:rFonts w:asciiTheme="majorBidi" w:eastAsia="Times New Roman" w:hAnsiTheme="majorBidi" w:cstheme="majorBidi"/>
          <w:sz w:val="24"/>
          <w:szCs w:val="24"/>
        </w:rPr>
        <w:t xml:space="preserve">: This research identified inadequate infrastructure and price volatility as significant challenges for small-scale cashew farmers in </w:t>
      </w:r>
      <w:proofErr w:type="spellStart"/>
      <w:r w:rsidRPr="00AF5145">
        <w:rPr>
          <w:rFonts w:asciiTheme="majorBidi" w:eastAsia="Times New Roman" w:hAnsiTheme="majorBidi" w:cstheme="majorBidi"/>
          <w:sz w:val="24"/>
          <w:szCs w:val="24"/>
        </w:rPr>
        <w:t>Kwara</w:t>
      </w:r>
      <w:proofErr w:type="spellEnd"/>
      <w:r w:rsidRPr="00AF5145">
        <w:rPr>
          <w:rFonts w:asciiTheme="majorBidi" w:eastAsia="Times New Roman" w:hAnsiTheme="majorBidi" w:cstheme="majorBidi"/>
          <w:sz w:val="24"/>
          <w:szCs w:val="24"/>
        </w:rPr>
        <w:t xml:space="preserve"> State, Nigeria.</w:t>
      </w:r>
    </w:p>
    <w:p w:rsidR="00F26532" w:rsidRPr="000B715B" w:rsidRDefault="00F26532" w:rsidP="00F26532">
      <w:p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These studies underscore the need for targeted interventions to address the structural and systemic challenges in cashew nut marketing.</w:t>
      </w:r>
    </w:p>
    <w:p w:rsidR="005B4E7F" w:rsidRDefault="00F26532">
      <w:bookmarkStart w:id="0" w:name="_GoBack"/>
      <w:bookmarkEnd w:id="0"/>
    </w:p>
    <w:sectPr w:rsidR="005B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93AF7"/>
    <w:multiLevelType w:val="multilevel"/>
    <w:tmpl w:val="904664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B9712C4"/>
    <w:multiLevelType w:val="multilevel"/>
    <w:tmpl w:val="5D2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C0E1D"/>
    <w:multiLevelType w:val="multilevel"/>
    <w:tmpl w:val="2B6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54998"/>
    <w:multiLevelType w:val="multilevel"/>
    <w:tmpl w:val="022E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32"/>
    <w:rsid w:val="00D6204C"/>
    <w:rsid w:val="00F054F0"/>
    <w:rsid w:val="00F2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11ADD-C8AA-4404-AF09-7F3C1585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32"/>
  </w:style>
  <w:style w:type="paragraph" w:styleId="Heading2">
    <w:name w:val="heading 2"/>
    <w:basedOn w:val="Normal"/>
    <w:next w:val="Normal"/>
    <w:link w:val="Heading2Char"/>
    <w:uiPriority w:val="9"/>
    <w:semiHidden/>
    <w:unhideWhenUsed/>
    <w:qFormat/>
    <w:rsid w:val="00F265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265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2653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26532"/>
    <w:rPr>
      <w:rFonts w:ascii="Times New Roman" w:eastAsia="Times New Roman" w:hAnsi="Times New Roman" w:cs="Times New Roman"/>
      <w:b/>
      <w:bCs/>
      <w:sz w:val="24"/>
      <w:szCs w:val="24"/>
    </w:rPr>
  </w:style>
  <w:style w:type="paragraph" w:styleId="ListParagraph">
    <w:name w:val="List Paragraph"/>
    <w:basedOn w:val="Normal"/>
    <w:qFormat/>
    <w:rsid w:val="00F26532"/>
    <w:pPr>
      <w:ind w:left="720"/>
      <w:contextualSpacing/>
    </w:pPr>
  </w:style>
  <w:style w:type="paragraph" w:styleId="NormalWeb">
    <w:name w:val="Normal (Web)"/>
    <w:basedOn w:val="Normal"/>
    <w:uiPriority w:val="99"/>
    <w:unhideWhenUsed/>
    <w:rsid w:val="00F265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11971</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Tella</dc:creator>
  <cp:keywords/>
  <dc:description/>
  <cp:lastModifiedBy>Engr Tella</cp:lastModifiedBy>
  <cp:revision>1</cp:revision>
  <dcterms:created xsi:type="dcterms:W3CDTF">2025-06-03T07:44:00Z</dcterms:created>
  <dcterms:modified xsi:type="dcterms:W3CDTF">2025-06-03T07:45:00Z</dcterms:modified>
</cp:coreProperties>
</file>