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COORDINATION CHEMISTRY OF IBUPROFEN WITH SELECTED TRANSITION METALS: SYNTHESIS AND CHARACTERIZATION.</w:t>
      </w:r>
    </w:p>
    <w:p>
      <w:pPr>
        <w:pStyle w:val="style0"/>
        <w:tabs>
          <w:tab w:val="left" w:leader="none" w:pos="1905"/>
        </w:tabs>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p>
    <w:p>
      <w:pPr>
        <w:pStyle w:val="style0"/>
        <w:tabs>
          <w:tab w:val="left" w:leader="none" w:pos="1905"/>
        </w:tabs>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A  PROJECT REPORT SUBMITTED</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jc w:val="both"/>
        <w:rPr>
          <w:rFonts w:cs="Times New Roman" w:eastAsia="Times New Roman" w:hAnsi="Times New Roman"/>
          <w:b/>
          <w:sz w:val="28"/>
          <w:szCs w:val="28"/>
          <w:lang w:val="en-US"/>
        </w:rPr>
      </w:pPr>
      <w:r>
        <w:rPr>
          <w:rFonts w:ascii="Times New Roman" w:cs="Times New Roman" w:eastAsia="Times New Roman" w:hAnsi="Times New Roman"/>
          <w:b/>
          <w:sz w:val="28"/>
          <w:szCs w:val="28"/>
        </w:rPr>
        <w:t xml:space="preserve">                                                     BY</w:t>
      </w:r>
      <w:r>
        <w:rPr>
          <w:rFonts w:ascii="Times New Roman" w:cs="Times New Roman" w:eastAsia="Times New Roman" w:hAnsi="Times New Roman"/>
          <w:b/>
          <w:sz w:val="28"/>
          <w:szCs w:val="28"/>
          <w:lang w:val="en-US"/>
        </w:rPr>
        <w:t xml:space="preserve">.                               </w:t>
      </w:r>
    </w:p>
    <w:p>
      <w:pPr>
        <w:pStyle w:val="style0"/>
        <w:jc w:val="both"/>
        <w:rPr>
          <w:rFonts w:ascii="Times New Roman" w:cs="Times New Roman" w:eastAsia="Times New Roman" w:hAnsi="Times New Roman"/>
          <w:b/>
          <w:sz w:val="28"/>
          <w:szCs w:val="28"/>
        </w:rPr>
      </w:pPr>
      <w:r>
        <w:rPr>
          <w:rFonts w:cs="Times New Roman" w:eastAsia="Times New Roman" w:hAnsi="Times New Roman"/>
          <w:b/>
          <w:sz w:val="28"/>
          <w:szCs w:val="28"/>
          <w:lang w:val="en-US"/>
        </w:rPr>
        <w:t xml:space="preserve">                             OYERINDE PATRICK ADEDAMOLA</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MATRIC NO:   ND/23/SLT/PT/</w:t>
      </w:r>
      <w:r>
        <w:rPr>
          <w:rFonts w:ascii="Times New Roman" w:cs="Times New Roman" w:eastAsia="Times New Roman" w:hAnsi="Times New Roman"/>
          <w:b/>
          <w:sz w:val="28"/>
          <w:szCs w:val="28"/>
          <w:lang w:val="en-US"/>
        </w:rPr>
        <w:t>112</w:t>
      </w: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TO THE DEPARTMENT OF SCIENCE LABORATORY TECHNOLOGY , INSTITUTE OF BASIC AND APPLIED SCIENCES, KWARA STATE POLYTECHNIC, ILORIN.</w:t>
      </w: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IN PARTIAL FUFILMENT OF THE REQUIREMENT FOR THE AWARD OF NATIONAL DIPLOMA [ND] IN SCIENCE LABRORATORY TECHNOLOGY.</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ind w:left="720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JUNE, 2025</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ind w:left="720"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CERTIFICATION</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is to certify that this project work was carried out by </w:t>
      </w:r>
      <w:r>
        <w:rPr>
          <w:rFonts w:cs="Times New Roman" w:eastAsia="Times New Roman" w:hAnsi="Times New Roman"/>
          <w:sz w:val="28"/>
          <w:szCs w:val="28"/>
          <w:lang w:val="en-US"/>
        </w:rPr>
        <w:t>Adebayo Sheyi</w:t>
      </w:r>
      <w:r>
        <w:rPr>
          <w:rFonts w:ascii="Times New Roman" w:cs="Times New Roman" w:eastAsia="Times New Roman" w:hAnsi="Times New Roman"/>
          <w:sz w:val="28"/>
          <w:szCs w:val="28"/>
        </w:rPr>
        <w:t xml:space="preserve">, under the supervision of </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r>
        <w:rPr/>
        <w:pict>
          <v:shapetype id="_x0000_t32" coordsize="21600,21600" o:spt="32" o:oned="t" path="m,l21600,21600e">
            <v:path arrowok="t" fillok="f" o:connecttype="none"/>
            <o:lock v:ext="edit" shapetype="t"/>
          </v:shapetype>
          <v:shape id="1027" type="#_x0000_t32" style="position:absolute;margin-left:336.75pt;margin-top:34.6pt;width:120.0pt;height:0.0pt;z-index:2;mso-position-horizontal-relative:margin;mso-position-vertical-relative:text;mso-width-relative:page;mso-height-relative:page;mso-wrap-distance-left:0.0pt;mso-wrap-distance-right:0.0pt;visibility:visible;">
            <v:fill/>
            <v:path o:connecttype="none" fillok="f" arrowok="t"/>
          </v:shape>
        </w:pict>
      </w:r>
      <w:r>
        <w:rPr/>
        <w:pict>
          <v:shape id="1028" type="#_x0000_t32" style="position:absolute;margin-left:342.25pt;margin-top:33.6pt;width:0.0pt;height:1.5pt;z-index:3;mso-position-horizontal-relative:margin;mso-position-vertical-relative:text;mso-width-relative:page;mso-height-relative:page;mso-wrap-distance-left:0.0pt;mso-wrap-distance-right:0.0pt;visibility:visible;flip:y;">
            <v:fill/>
            <v:path o:connecttype="none" fillok="f" arrowok="t"/>
          </v:shape>
        </w:pict>
      </w:r>
      <w:r>
        <w:rPr/>
        <w:pict>
          <v:shape id="1029" type="#_x0000_t32" style="position:absolute;margin-left:340.0pt;margin-top:33.1pt;width:2.25pt;height:1.5pt;z-index:4;mso-position-horizontal-relative:margin;mso-position-vertical-relative:text;mso-width-relative:page;mso-height-relative:page;mso-wrap-distance-left:0.0pt;mso-wrap-distance-right:0.0pt;visibility:visible;flip:y;">
            <v:fill/>
            <v:path o:connecttype="none" fillok="f" arrowok="t"/>
          </v:shape>
        </w:pict>
      </w:r>
      <w:r>
        <w:rPr/>
        <w:pict>
          <v:shape id="1030" type="#_x0000_t32" style="position:absolute;margin-left:5.25pt;margin-top:33.1pt;width:122.25pt;height:0.0pt;z-index:5;mso-position-horizontal-relative:margin;mso-position-vertical-relative:text;mso-width-relative:page;mso-height-relative:page;mso-wrap-distance-left:0.0pt;mso-wrap-distance-right:0.0pt;visibility:visible;">
            <v:fill/>
            <v:path o:connecttype="none" fillok="f" arrowok="t"/>
          </v:shape>
        </w:pict>
      </w:r>
    </w:p>
    <w:p>
      <w:pPr>
        <w:pStyle w:val="style0"/>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MR. OGUNYEMI O.J                                                                   DATE</w:t>
      </w:r>
    </w:p>
    <w:p>
      <w:pPr>
        <w:pStyle w:val="style0"/>
        <w:spacing w:after="0" w:lineRule="auto" w:line="240"/>
        <w:jc w:val="both"/>
        <w:rPr>
          <w:rFonts w:ascii="Times New Roman" w:cs="Times New Roman" w:eastAsia="Times New Roman" w:hAnsi="Times New Roman"/>
          <w:i/>
          <w:sz w:val="28"/>
          <w:szCs w:val="28"/>
        </w:rPr>
      </w:pPr>
      <w:r>
        <w:rPr>
          <w:rFonts w:ascii="Times New Roman" w:cs="Times New Roman" w:eastAsia="Times New Roman" w:hAnsi="Times New Roman"/>
          <w:i/>
          <w:sz w:val="28"/>
          <w:szCs w:val="28"/>
        </w:rPr>
        <w:t>PROJECT SUPERVISOR</w:t>
      </w:r>
    </w:p>
    <w:p>
      <w:pPr>
        <w:pStyle w:val="style0"/>
        <w:spacing w:after="0" w:lineRule="auto" w:line="480"/>
        <w:jc w:val="both"/>
        <w:rPr>
          <w:rFonts w:ascii="Times New Roman" w:cs="Times New Roman" w:eastAsia="Times New Roman" w:hAnsi="Times New Roman"/>
          <w:sz w:val="28"/>
          <w:szCs w:val="28"/>
        </w:rPr>
      </w:pPr>
      <w:r>
        <w:rPr/>
        <w:pict>
          <v:shape id="1031" type="#_x0000_t32" style="position:absolute;margin-left:340.5pt;margin-top:30.75pt;width:120.0pt;height:0.0pt;z-index:6;mso-position-horizontal-relative:margin;mso-position-vertical-relative:text;mso-width-relative:page;mso-height-relative:page;mso-wrap-distance-left:0.0pt;mso-wrap-distance-right:0.0pt;visibility:visible;">
            <v:fill/>
            <v:path o:connecttype="none" fillok="f" arrowok="t"/>
          </v:shape>
        </w:pict>
      </w:r>
    </w:p>
    <w:p>
      <w:pPr>
        <w:pStyle w:val="style0"/>
        <w:spacing w:after="0" w:lineRule="auto" w:line="480"/>
        <w:jc w:val="both"/>
        <w:rPr>
          <w:rFonts w:ascii="Times New Roman" w:cs="Times New Roman" w:eastAsia="Times New Roman" w:hAnsi="Times New Roman"/>
          <w:sz w:val="28"/>
          <w:szCs w:val="28"/>
        </w:rPr>
      </w:pPr>
      <w:r>
        <w:rPr/>
        <w:pict>
          <v:shape id="1032" type="#_x0000_t32" style="position:absolute;margin-left:5.25pt;margin-top:16.55pt;width:129.8pt;height:0.0pt;z-index:7;mso-position-horizontal-relative:margin;mso-position-vertical-relative:text;mso-width-relative:page;mso-height-relative:page;mso-wrap-distance-left:0.0pt;mso-wrap-distance-right:0.0pt;visibility:visible;">
            <v:fill/>
            <v:path o:connecttype="none" fillok="f" arrowok="t"/>
          </v:shape>
        </w:pict>
      </w:r>
      <w:r>
        <w:rPr/>
        <w:pict>
          <v:shape id="1033" type="#_x0000_t32" style="position:absolute;margin-left:1.0pt;margin-top:9.55pt;width:0.05pt;height:0.05pt;z-index:8;mso-position-horizontal-relative:margin;mso-position-vertical-relative:text;mso-width-relative:page;mso-height-relative:page;mso-wrap-distance-left:0.0pt;mso-wrap-distance-right:0.0pt;visibility:visible;">
            <v:fill/>
            <v:path o:connecttype="none" fillok="f" arrowok="t"/>
          </v:shape>
        </w:pict>
      </w:r>
    </w:p>
    <w:p>
      <w:pPr>
        <w:pStyle w:val="style0"/>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MR. LUKMAN Z.A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  DATE</w:t>
      </w:r>
    </w:p>
    <w:p>
      <w:pPr>
        <w:pStyle w:val="style0"/>
        <w:spacing w:after="0" w:lineRule="auto" w:line="240"/>
        <w:jc w:val="both"/>
        <w:rPr>
          <w:rFonts w:ascii="Times New Roman" w:cs="Times New Roman" w:eastAsia="Times New Roman" w:hAnsi="Times New Roman"/>
          <w:i/>
          <w:sz w:val="28"/>
          <w:szCs w:val="28"/>
        </w:rPr>
      </w:pPr>
      <w:r>
        <w:rPr>
          <w:rFonts w:ascii="Times New Roman" w:cs="Times New Roman" w:eastAsia="Times New Roman" w:hAnsi="Times New Roman"/>
          <w:i/>
          <w:sz w:val="28"/>
          <w:szCs w:val="28"/>
        </w:rPr>
        <w:t>SLT PT. COORDINATOR</w:t>
      </w:r>
    </w:p>
    <w:p>
      <w:pPr>
        <w:pStyle w:val="style0"/>
        <w:jc w:val="both"/>
        <w:rPr>
          <w:rFonts w:ascii="Times New Roman" w:cs="Times New Roman" w:eastAsia="Times New Roman" w:hAnsi="Times New Roman"/>
          <w:sz w:val="28"/>
          <w:szCs w:val="28"/>
        </w:rPr>
      </w:pPr>
      <w:r>
        <w:rPr/>
        <w:pict>
          <v:shape id="1034" type="#_x0000_t32" style="position:absolute;margin-left:340.5pt;margin-top:21.95pt;width:132.75pt;height:0.0pt;z-index:9;mso-position-horizontal-relative:margin;mso-position-vertical-relative:text;mso-width-relative:page;mso-height-relative:page;mso-wrap-distance-left:0.0pt;mso-wrap-distance-right:0.0pt;visibility:visible;">
            <v:fill/>
            <v:path o:connecttype="none" fillok="f" arrowok="t"/>
          </v:shape>
        </w:pict>
      </w:r>
    </w:p>
    <w:p>
      <w:pPr>
        <w:pStyle w:val="style0"/>
        <w:jc w:val="both"/>
        <w:rPr>
          <w:rFonts w:ascii="Times New Roman" w:cs="Times New Roman" w:eastAsia="Times New Roman" w:hAnsi="Times New Roman"/>
          <w:b/>
          <w:sz w:val="28"/>
          <w:szCs w:val="28"/>
        </w:rPr>
      </w:pPr>
      <w:r>
        <w:rPr/>
        <w:pict>
          <v:shape id="1035" type="#_x0000_t32" style="position:absolute;margin-left:1.5pt;margin-top:6.2pt;width:133.55pt;height:0.75pt;z-index:10;mso-position-horizontal-relative:margin;mso-position-vertical-relative:text;mso-width-relative:page;mso-height-relative:page;mso-wrap-distance-left:0.0pt;mso-wrap-distance-right:0.0pt;visibility:visible;flip:y;">
            <v:fill/>
            <v:path o:connecttype="none" fillok="f" arrowok="t"/>
          </v:shape>
        </w:pic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i/>
          <w:sz w:val="28"/>
          <w:szCs w:val="28"/>
        </w:rPr>
        <w:t xml:space="preserve">EXTERNAL EXAMINER                                                              </w:t>
      </w:r>
      <w:r>
        <w:rPr>
          <w:rFonts w:ascii="Times New Roman" w:cs="Times New Roman" w:eastAsia="Times New Roman" w:hAnsi="Times New Roman"/>
          <w:sz w:val="28"/>
          <w:szCs w:val="28"/>
        </w:rPr>
        <w:t>DATE</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b/>
          <w:sz w:val="28"/>
          <w:szCs w:val="28"/>
        </w:rPr>
        <w:t>DEDICATION</w:t>
      </w:r>
    </w:p>
    <w:p>
      <w:pPr>
        <w:pStyle w:val="style0"/>
        <w:jc w:val="both"/>
        <w:rPr>
          <w:rFonts w:ascii="Times New Roman" w:cs="Times New Roman" w:eastAsia="Times New Roman" w:hAnsi="Times New Roman"/>
          <w:b/>
          <w:sz w:val="28"/>
          <w:szCs w:val="28"/>
        </w:rPr>
      </w:pP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My sincere heart of thanks goes to Almighty God for protection and mercy as well as the wisdom granted unto me throughout the National Diploma program</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 dedicate this project to my loving and caring parents Elder and Mrs. </w:t>
      </w:r>
      <w:r>
        <w:rPr>
          <w:rFonts w:ascii="Times New Roman" w:cs="Times New Roman" w:eastAsia="Times New Roman" w:hAnsi="Times New Roman"/>
          <w:sz w:val="28"/>
          <w:szCs w:val="28"/>
          <w:lang w:val="en-US"/>
        </w:rPr>
        <w:t>Oyerinde</w:t>
      </w:r>
      <w:r>
        <w:rPr>
          <w:rFonts w:cs="Times New Roman" w:eastAsia="Times New Roman" w:hAnsi="Times New Roman"/>
          <w:sz w:val="28"/>
          <w:szCs w:val="28"/>
          <w:lang w:val="en-US"/>
        </w:rPr>
        <w:t xml:space="preserve"> </w:t>
      </w:r>
      <w:r>
        <w:rPr>
          <w:rFonts w:ascii="Times New Roman" w:cs="Times New Roman" w:eastAsia="Times New Roman" w:hAnsi="Times New Roman"/>
          <w:sz w:val="28"/>
          <w:szCs w:val="28"/>
        </w:rPr>
        <w:t>and to my siblings</w:t>
      </w:r>
      <w:r>
        <w:rPr>
          <w:rFonts w:ascii="Times New Roman" w:cs="Times New Roman" w:eastAsia="Times New Roman" w:hAnsi="Times New Roman"/>
          <w:sz w:val="28"/>
          <w:szCs w:val="28"/>
          <w:lang w:val="en-US"/>
        </w:rPr>
        <w:t xml:space="preserve"> Taiye,Kehinde,Idowu,Gold</w:t>
      </w:r>
    </w:p>
    <w:p>
      <w:pPr>
        <w:pStyle w:val="style0"/>
        <w:spacing w:lineRule="auto" w:line="480"/>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ind w:left="720"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ACKNOWLEDGEMENT</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My sincere heart of gratitude goes to the almighty Allah, the all in all and most high for the knowledge given to me for the successful completion of my national diploma program.</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project would not have been possible without the cooperation of a very number of people. My debt in this regard, however, is to my supervisor in person of Mr Ogunyemi O.J whose patience, criticisms and comments extends to fully in time as they did in details. I am extremely grateful and I hope that the final result will not be a disappointment to him.</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My immeasurable debt of appreciation also goes to my godly parents, Elder and Mrs. O</w:t>
      </w:r>
      <w:r>
        <w:rPr>
          <w:rFonts w:ascii="Times New Roman" w:cs="Times New Roman" w:eastAsia="Times New Roman" w:hAnsi="Times New Roman"/>
          <w:sz w:val="28"/>
          <w:szCs w:val="28"/>
          <w:lang w:val="en-US"/>
        </w:rPr>
        <w:t xml:space="preserve">yerinde </w:t>
      </w:r>
      <w:r>
        <w:rPr>
          <w:rFonts w:ascii="Times New Roman" w:cs="Times New Roman" w:eastAsia="Times New Roman" w:hAnsi="Times New Roman"/>
          <w:sz w:val="28"/>
          <w:szCs w:val="28"/>
        </w:rPr>
        <w:t>without their long term patience and encouragement through many vicissitudes, this project could never have been completed. I pray you will both live to eat the fruits of your labour.</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 also appreciate my siblings and my friends </w:t>
      </w:r>
      <w:r>
        <w:rPr>
          <w:rFonts w:ascii="Times New Roman" w:cs="Times New Roman" w:eastAsia="Times New Roman" w:hAnsi="Times New Roman"/>
          <w:sz w:val="28"/>
          <w:szCs w:val="28"/>
          <w:lang w:val="en-US"/>
        </w:rPr>
        <w:t xml:space="preserve">Taiye,Ayomide, Emmanuel </w:t>
      </w:r>
      <w:r>
        <w:rPr>
          <w:rFonts w:ascii="Times New Roman" w:cs="Times New Roman" w:eastAsia="Times New Roman" w:hAnsi="Times New Roman"/>
          <w:sz w:val="28"/>
          <w:szCs w:val="28"/>
        </w:rPr>
        <w:t xml:space="preserve">,Thank you all and God bless you all.     </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ABSTRACT</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Some Ibuprofen complexes of Ni[ii], Cu[ii] and Iron[ii] were prepared from the reaction of ibuprofen and metal salts.</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complexes were characterized using physical properties like melting point and solubility test.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LIST OF ABBREVIATONS</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Ni                                           Nickel</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Zn</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Zinc</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Fe</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Iron</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Soluble</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Ns</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Not Soluble</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Ss</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Slightly Soluble</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Uv</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Ultraviolet</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IR</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InfraRed</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G/mol</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Gram per mole.</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TABLE OF CONTENT</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TITLE PAGE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CERTIFICATION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ii</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DEDICATION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iii</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AKNOWLEDGEMENT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iv</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ABSTRACT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v</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LIST OF ABBREVIATION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vi</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TABLE OF CONTENT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vii</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ONE</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INTRODUCTION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CLINICAL PHARMACOLOGY OF IBUPROFEN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THERAPEUTIC APPLICATION OF IBUPROFEN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PATENT DUCTUS ARTEROSUS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RHEUMATOID AND OSTERO-ARTHRITIS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CYSTIC FIBROSIS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6</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1.3.4</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ORTHOSTSTIC HYPOTENSION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6</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1.3.5</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DENTAL PAIN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1.3.6</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DYSMENORRHEA, FEVER AND HEADACHE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1.3.7</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PROPHLAXIS OF ALZHEIMER`S DISEASE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1.3.8</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PARKINSON`S DISEASE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1.3.9</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BREAST CANCER</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1.4</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ADVERSE REACTIONS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9</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1.5</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LIGAND AND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1.6</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WHY DRUG-METAL COMPLEX</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CHEMISTRY OF TRANSITON METALS USED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11</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NICKEL</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11</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1.7.1.1 COLOUR</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12</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GEOMETRY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12</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COMPLEXES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COPPER</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DEFICIENCY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1.7.2.2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TOXICITY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IRON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1.7.3.1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DEFICIENCY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1.8</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AIM OF PROJECT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19</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TWO</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MATERIALS AND METHODS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APPARATUS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REAGENTS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MATERIALS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EXPERIMENTAL PROCEDURES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IBUPROFEN NI(ii)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IBUPROFEN CU(ii)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IBUPROFEN FE(ii)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CHARACTERIZATION METHODS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SOLUBILITY TESTS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MELTING POINT DETERMINATION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METHOD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26</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3.1 RESULTS AND DISCUSION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3.1.1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RESULTS OF SOLUBILITY TEST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INTERPRETATION OF SOLUBILITY TEST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RESULTS OF MELTING POINT TEST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INTERPRETATION OF MELTING POINT RANGE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28</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FOUR</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4.1 CONCLUSION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29</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REFERENCES</w:t>
      </w:r>
    </w:p>
    <w:p>
      <w:pPr>
        <w:pStyle w:val="style0"/>
        <w:rPr/>
      </w:pPr>
    </w:p>
    <w:p>
      <w:pPr>
        <w:pStyle w:val="style0"/>
        <w:rPr/>
      </w:pPr>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20007A87" w:usb1="80000000" w:usb2="00000008"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200"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80" w:after="120"/>
    </w:pPr>
    <w:rPr>
      <w:b/>
      <w:sz w:val="48"/>
      <w:szCs w:val="48"/>
    </w:rPr>
  </w:style>
  <w:style w:type="paragraph" w:styleId="style2">
    <w:name w:val="heading 2"/>
    <w:basedOn w:val="style4097"/>
    <w:next w:val="style4097"/>
    <w:pPr>
      <w:keepNext/>
      <w:keepLines/>
      <w:pageBreakBefore w:val="false"/>
      <w:spacing w:before="360" w:after="80"/>
    </w:pPr>
    <w:rPr>
      <w:b/>
      <w:sz w:val="36"/>
      <w:szCs w:val="36"/>
    </w:rPr>
  </w:style>
  <w:style w:type="paragraph" w:styleId="style3">
    <w:name w:val="heading 3"/>
    <w:basedOn w:val="style4097"/>
    <w:next w:val="style4097"/>
    <w:pPr>
      <w:keepNext/>
      <w:keepLines/>
      <w:pageBreakBefore w:val="false"/>
      <w:spacing w:before="280" w:after="80"/>
    </w:pPr>
    <w:rPr>
      <w:b/>
      <w:sz w:val="28"/>
      <w:szCs w:val="28"/>
    </w:rPr>
  </w:style>
  <w:style w:type="paragraph" w:styleId="style4">
    <w:name w:val="heading 4"/>
    <w:basedOn w:val="style4097"/>
    <w:next w:val="style4097"/>
    <w:pPr>
      <w:keepNext/>
      <w:keepLines/>
      <w:pageBreakBefore w:val="false"/>
      <w:spacing w:before="240" w:after="40"/>
    </w:pPr>
    <w:rPr>
      <w:b/>
      <w:sz w:val="24"/>
      <w:szCs w:val="24"/>
    </w:rPr>
  </w:style>
  <w:style w:type="paragraph" w:styleId="style5">
    <w:name w:val="heading 5"/>
    <w:basedOn w:val="style4097"/>
    <w:next w:val="style4097"/>
    <w:pPr>
      <w:keepNext/>
      <w:keepLines/>
      <w:pageBreakBefore w:val="false"/>
      <w:spacing w:before="220" w:after="40"/>
    </w:pPr>
    <w:rPr>
      <w:b/>
      <w:sz w:val="22"/>
      <w:szCs w:val="22"/>
    </w:rPr>
  </w:style>
  <w:style w:type="paragraph" w:styleId="style6">
    <w:name w:val="heading 6"/>
    <w:basedOn w:val="style4097"/>
    <w:next w:val="style4097"/>
    <w:pPr>
      <w:keepNext/>
      <w:keepLines/>
      <w:pageBreakBefore w:val="false"/>
      <w:spacing w:before="200" w:after="40"/>
    </w:pPr>
    <w:rPr>
      <w:b/>
      <w:sz w:val="20"/>
      <w:szCs w:val="20"/>
    </w:rPr>
  </w:style>
  <w:style w:type="paragraph" w:styleId="style62">
    <w:name w:val="Title"/>
    <w:basedOn w:val="style4097"/>
    <w:next w:val="style4097"/>
    <w:pPr>
      <w:keepNext/>
      <w:keepLines/>
      <w:pageBreakBefore w:val="false"/>
      <w:spacing w:before="480" w:after="120"/>
    </w:pPr>
    <w:rPr>
      <w:b/>
      <w:sz w:val="72"/>
      <w:szCs w:val="72"/>
    </w:rPr>
  </w:style>
  <w:style w:type="paragraph" w:styleId="style74">
    <w:name w:val="Subtitle"/>
    <w:basedOn w:val="style4097"/>
    <w:next w:val="style4097"/>
    <w:pPr>
      <w:keepNext/>
      <w:keepLines/>
      <w:pageBreakBefore w:val="false"/>
      <w:spacing w:before="360" w:after="80"/>
    </w:pPr>
    <w:rPr>
      <w:rFonts w:ascii="Georgia" w:cs="Georgia" w:eastAsia="Georgia" w:hAnsi="Georgia"/>
      <w:i/>
      <w:color w:val="666666"/>
      <w:sz w:val="48"/>
      <w:szCs w:val="48"/>
    </w:r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586</Words>
  <Characters>3135</Characters>
  <Application>WPS Office</Application>
  <Paragraphs>186</Paragraphs>
  <CharactersWithSpaces>4396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2025-05-27T15:57:43Z</dcterms:created>
  <dc:creator>WPS Office</dc:creator>
  <lastModifiedBy>TECNO BF7</lastModifiedBy>
  <dcterms:modified xsi:type="dcterms:W3CDTF">2025-05-27T21:15:49Z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4819db568909421b9903790664887537</vt:lpwstr>
  </property>
</Properties>
</file>