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AF5" w:rsidRPr="00572AF5" w:rsidRDefault="00572AF5" w:rsidP="00572AF5">
      <w:pPr>
        <w:jc w:val="center"/>
        <w:rPr>
          <w:rFonts w:ascii="Times New Roman" w:hAnsi="Times New Roman" w:cs="Times New Roman"/>
          <w:b/>
          <w:sz w:val="28"/>
          <w:szCs w:val="28"/>
        </w:rPr>
      </w:pPr>
      <w:r w:rsidRPr="00572AF5">
        <w:rPr>
          <w:rFonts w:ascii="Times New Roman" w:hAnsi="Times New Roman" w:cs="Times New Roman"/>
          <w:b/>
          <w:sz w:val="28"/>
          <w:szCs w:val="28"/>
        </w:rPr>
        <w:t>CHAPTER 1</w:t>
      </w:r>
      <w:bookmarkStart w:id="0" w:name="_GoBack"/>
      <w:bookmarkEnd w:id="0"/>
    </w:p>
    <w:p w:rsidR="00572AF5" w:rsidRPr="00572AF5" w:rsidRDefault="00572AF5" w:rsidP="00572AF5">
      <w:pPr>
        <w:jc w:val="center"/>
        <w:rPr>
          <w:rFonts w:ascii="Times New Roman" w:hAnsi="Times New Roman" w:cs="Times New Roman"/>
          <w:sz w:val="28"/>
          <w:szCs w:val="28"/>
        </w:rPr>
      </w:pPr>
      <w:r w:rsidRPr="00572AF5">
        <w:rPr>
          <w:rFonts w:ascii="Times New Roman" w:hAnsi="Times New Roman" w:cs="Times New Roman"/>
          <w:sz w:val="28"/>
          <w:szCs w:val="28"/>
        </w:rPr>
        <w:t>INTRODUCTION</w:t>
      </w:r>
    </w:p>
    <w:p w:rsidR="00572AF5" w:rsidRPr="00572AF5" w:rsidRDefault="00572AF5" w:rsidP="00572AF5">
      <w:pPr>
        <w:pStyle w:val="Heading4"/>
        <w:jc w:val="both"/>
        <w:rPr>
          <w:b w:val="0"/>
          <w:sz w:val="28"/>
          <w:szCs w:val="28"/>
        </w:rPr>
      </w:pPr>
      <w:r w:rsidRPr="00572AF5">
        <w:rPr>
          <w:rStyle w:val="Strong"/>
          <w:sz w:val="28"/>
          <w:szCs w:val="28"/>
        </w:rPr>
        <w:t>1.1. Background of the Study</w:t>
      </w:r>
    </w:p>
    <w:p w:rsidR="00572AF5" w:rsidRPr="00572AF5" w:rsidRDefault="00572AF5" w:rsidP="00572AF5">
      <w:pPr>
        <w:pStyle w:val="NormalWeb"/>
        <w:spacing w:line="480" w:lineRule="auto"/>
        <w:jc w:val="both"/>
        <w:rPr>
          <w:sz w:val="28"/>
          <w:szCs w:val="28"/>
        </w:rPr>
      </w:pPr>
      <w:r w:rsidRPr="00572AF5">
        <w:rPr>
          <w:sz w:val="28"/>
          <w:szCs w:val="28"/>
        </w:rPr>
        <w:t xml:space="preserve">The growing demand for sustainable construction materials, coupled with the pressing need to reduce the environmental impact of construction activities, has led to significant interest in the development of alternative concrete materials. Concrete is one of the most widely used building materials, but its production is associated with substantial environmental concerns, including resource depletion, energy consumption, and high carbon emissions. To mitigate these issues, research into alternative concrete formulations has gained traction in recent years. Among the innovations in this field is </w:t>
      </w:r>
      <w:r w:rsidRPr="00572AF5">
        <w:rPr>
          <w:rStyle w:val="Strong"/>
          <w:b w:val="0"/>
          <w:sz w:val="28"/>
          <w:szCs w:val="28"/>
        </w:rPr>
        <w:t>foam concrete</w:t>
      </w:r>
      <w:r w:rsidRPr="00572AF5">
        <w:rPr>
          <w:sz w:val="28"/>
          <w:szCs w:val="28"/>
        </w:rPr>
        <w:t>, a lightweight variant of traditional concrete that is gaining attention due to its excellent insulation properties, reduced density, and enhanced workability.</w:t>
      </w:r>
    </w:p>
    <w:p w:rsidR="00572AF5" w:rsidRPr="00572AF5" w:rsidRDefault="00572AF5" w:rsidP="00572AF5">
      <w:pPr>
        <w:pStyle w:val="NormalWeb"/>
        <w:spacing w:line="480" w:lineRule="auto"/>
        <w:jc w:val="both"/>
        <w:rPr>
          <w:sz w:val="28"/>
          <w:szCs w:val="28"/>
        </w:rPr>
      </w:pPr>
      <w:r w:rsidRPr="00572AF5">
        <w:rPr>
          <w:sz w:val="28"/>
          <w:szCs w:val="28"/>
        </w:rPr>
        <w:t xml:space="preserve">However, conventional foam concrete still relies on synthetic surfactants and natural aggregates such as sand, which have their own environmental and economic drawbacks. Surfactants, primarily synthetic, are used to create the air bubbles within the concrete mix, providing the desired lightness and insulating properties. The production and use of these synthetic chemicals can pose environmental risks, and their dependence on non-renewable resources makes them unsustainable. Likewise, </w:t>
      </w:r>
      <w:r w:rsidRPr="00572AF5">
        <w:rPr>
          <w:sz w:val="28"/>
          <w:szCs w:val="28"/>
        </w:rPr>
        <w:lastRenderedPageBreak/>
        <w:t>the extraction of natural sand for use in concrete production contributes to ecosystem destruction, resource depletion, and the disruption of local environments.</w:t>
      </w:r>
    </w:p>
    <w:p w:rsidR="00572AF5" w:rsidRPr="00572AF5" w:rsidRDefault="00572AF5" w:rsidP="00572AF5">
      <w:pPr>
        <w:pStyle w:val="NormalWeb"/>
        <w:spacing w:line="480" w:lineRule="auto"/>
        <w:jc w:val="both"/>
        <w:rPr>
          <w:sz w:val="28"/>
          <w:szCs w:val="28"/>
        </w:rPr>
      </w:pPr>
      <w:r w:rsidRPr="00572AF5">
        <w:rPr>
          <w:sz w:val="28"/>
          <w:szCs w:val="28"/>
        </w:rPr>
        <w:t xml:space="preserve">To address these issues, alternative materials such as </w:t>
      </w:r>
      <w:r w:rsidRPr="00572AF5">
        <w:rPr>
          <w:rStyle w:val="Strong"/>
          <w:b w:val="0"/>
          <w:sz w:val="28"/>
          <w:szCs w:val="28"/>
        </w:rPr>
        <w:t>palm kernel oil (PKO)</w:t>
      </w:r>
      <w:r w:rsidRPr="00572AF5">
        <w:rPr>
          <w:sz w:val="28"/>
          <w:szCs w:val="28"/>
        </w:rPr>
        <w:t xml:space="preserve"> and </w:t>
      </w:r>
      <w:r w:rsidRPr="00572AF5">
        <w:rPr>
          <w:rStyle w:val="Strong"/>
          <w:b w:val="0"/>
          <w:sz w:val="28"/>
          <w:szCs w:val="28"/>
        </w:rPr>
        <w:t>sawdust</w:t>
      </w:r>
      <w:r w:rsidRPr="00572AF5">
        <w:rPr>
          <w:sz w:val="28"/>
          <w:szCs w:val="28"/>
        </w:rPr>
        <w:t xml:space="preserve"> have been proposed as sustainable substitutes. PKO is a byproduct of palm oil production, and its use in foam concrete as a natural surfactant could eliminate the need for synthetic foaming agents, offering an eco-friendly solution. Sawdust, a waste product of wood processing, is abundant, inexpensive, and often discarded or burned, creating environmental hazards. When used as an aggregate in foam concrete, sawdust could replace a portion of natural sand, potentially reducing the need for sand extraction and minimizing waste in the process.</w:t>
      </w:r>
    </w:p>
    <w:p w:rsidR="00572AF5" w:rsidRPr="00572AF5" w:rsidRDefault="00572AF5" w:rsidP="00572AF5">
      <w:pPr>
        <w:pStyle w:val="NormalWeb"/>
        <w:spacing w:line="480" w:lineRule="auto"/>
        <w:jc w:val="both"/>
        <w:rPr>
          <w:sz w:val="28"/>
          <w:szCs w:val="28"/>
        </w:rPr>
      </w:pPr>
      <w:r w:rsidRPr="00572AF5">
        <w:rPr>
          <w:sz w:val="28"/>
          <w:szCs w:val="28"/>
        </w:rPr>
        <w:t xml:space="preserve">The use of </w:t>
      </w:r>
      <w:r w:rsidRPr="00572AF5">
        <w:rPr>
          <w:rStyle w:val="Strong"/>
          <w:b w:val="0"/>
          <w:sz w:val="28"/>
          <w:szCs w:val="28"/>
        </w:rPr>
        <w:t>hybrid foam concrete</w:t>
      </w:r>
      <w:r w:rsidRPr="00572AF5">
        <w:rPr>
          <w:sz w:val="28"/>
          <w:szCs w:val="28"/>
        </w:rPr>
        <w:t>, where palm kernel oil is utilized as a surfactant and sawdust as a partial replacement for fine aggregates, offers a unique opportunity to reduce the environmental footprint of concrete production while improving its insulation and workability. However, the effectiveness of these materials in hybrid foam concrete remains relatively underexplored, and thus, an experimental study is essential to evaluate their potential performance in comparison to conventional foam concrete.</w:t>
      </w:r>
    </w:p>
    <w:p w:rsidR="00572AF5" w:rsidRPr="00572AF5" w:rsidRDefault="00572AF5" w:rsidP="00572AF5">
      <w:pPr>
        <w:pStyle w:val="Heading4"/>
        <w:spacing w:line="480" w:lineRule="auto"/>
        <w:jc w:val="both"/>
        <w:rPr>
          <w:rStyle w:val="Strong"/>
          <w:bCs/>
          <w:sz w:val="28"/>
          <w:szCs w:val="28"/>
        </w:rPr>
      </w:pPr>
    </w:p>
    <w:p w:rsidR="00572AF5" w:rsidRPr="00572AF5" w:rsidRDefault="00572AF5" w:rsidP="00572AF5">
      <w:pPr>
        <w:pStyle w:val="Heading4"/>
        <w:spacing w:line="480" w:lineRule="auto"/>
        <w:jc w:val="both"/>
        <w:rPr>
          <w:b w:val="0"/>
          <w:sz w:val="28"/>
          <w:szCs w:val="28"/>
        </w:rPr>
      </w:pPr>
      <w:r w:rsidRPr="00572AF5">
        <w:rPr>
          <w:rStyle w:val="Strong"/>
          <w:sz w:val="28"/>
          <w:szCs w:val="28"/>
        </w:rPr>
        <w:lastRenderedPageBreak/>
        <w:t>1.2. Problem Statement</w:t>
      </w:r>
    </w:p>
    <w:p w:rsidR="00572AF5" w:rsidRPr="00572AF5" w:rsidRDefault="00572AF5" w:rsidP="00572AF5">
      <w:pPr>
        <w:pStyle w:val="NormalWeb"/>
        <w:spacing w:line="480" w:lineRule="auto"/>
        <w:jc w:val="both"/>
        <w:rPr>
          <w:sz w:val="28"/>
          <w:szCs w:val="28"/>
        </w:rPr>
      </w:pPr>
      <w:r w:rsidRPr="00572AF5">
        <w:rPr>
          <w:sz w:val="28"/>
          <w:szCs w:val="28"/>
        </w:rPr>
        <w:t xml:space="preserve"> The numerous advantages of foam concrete, its widespread adoption is hindered by the environmental impacts associated with the materials used in its production. Traditional foam concrete relies on synthetic surfactants, which can have negative environmental impacts due to their chemical composition and production methods. Additionally, the widespread use of natural sand as an aggregate in foam concrete contributes to the depletion of natural sand resources and environmental degradation. As the construction industry seeks to reduce its ecological footprint, finding sustainable alternatives to these conventional materials has become a pressing challenge.</w:t>
      </w:r>
    </w:p>
    <w:p w:rsidR="00572AF5" w:rsidRPr="00572AF5" w:rsidRDefault="00572AF5" w:rsidP="00572AF5">
      <w:pPr>
        <w:pStyle w:val="NormalWeb"/>
        <w:spacing w:line="480" w:lineRule="auto"/>
        <w:jc w:val="both"/>
        <w:rPr>
          <w:sz w:val="28"/>
          <w:szCs w:val="28"/>
        </w:rPr>
      </w:pPr>
      <w:r w:rsidRPr="00572AF5">
        <w:rPr>
          <w:sz w:val="28"/>
          <w:szCs w:val="28"/>
        </w:rPr>
        <w:t>Palm kernel oil (PKO) and sawdust present viable, sustainable alternatives that could address these issues. However, the use of PKO as a surfactant and sawdust as an aggregate in foam concrete has not been extensively studied. The existing literature on these materials in concrete is limited, particularly in the context of their combined use in hybrid foam concrete. While individual studies have explored the use of palm kernel oil as a surfactant in foam concrete and sawdust as an aggregate, there is a significant gap in knowledge regarding their combined impact on the mechanical, thermal, and workability properties of foam concrete.</w:t>
      </w:r>
    </w:p>
    <w:p w:rsidR="00572AF5" w:rsidRPr="00572AF5" w:rsidRDefault="00572AF5" w:rsidP="00572AF5">
      <w:pPr>
        <w:pStyle w:val="NormalWeb"/>
        <w:spacing w:line="480" w:lineRule="auto"/>
        <w:jc w:val="both"/>
        <w:rPr>
          <w:sz w:val="28"/>
          <w:szCs w:val="28"/>
        </w:rPr>
      </w:pPr>
      <w:r w:rsidRPr="00572AF5">
        <w:rPr>
          <w:sz w:val="28"/>
          <w:szCs w:val="28"/>
        </w:rPr>
        <w:lastRenderedPageBreak/>
        <w:t>This study seeks to bridge this gap by experimentally investigating the potential of using PKO and sawdust in hybrid foam concrete. The research will focus on evaluating the compressive strength, density, porosity, optimal concentration and workability of the hybrid foam concrete, comparing these properties with those of conventional foam concrete. By addressing these research gaps, the study aims to contribute to the development of more sustainable concrete materials that could revolutionize the construction industry.</w:t>
      </w:r>
    </w:p>
    <w:p w:rsidR="00572AF5" w:rsidRPr="00572AF5" w:rsidRDefault="00572AF5" w:rsidP="00572AF5">
      <w:pPr>
        <w:pStyle w:val="Heading4"/>
        <w:spacing w:line="480" w:lineRule="auto"/>
        <w:jc w:val="both"/>
        <w:rPr>
          <w:b w:val="0"/>
          <w:sz w:val="28"/>
          <w:szCs w:val="28"/>
        </w:rPr>
      </w:pPr>
      <w:r w:rsidRPr="00572AF5">
        <w:rPr>
          <w:rStyle w:val="Strong"/>
          <w:sz w:val="28"/>
          <w:szCs w:val="28"/>
        </w:rPr>
        <w:t>1.3. Justification of the Study</w:t>
      </w:r>
    </w:p>
    <w:p w:rsidR="00572AF5" w:rsidRPr="00572AF5" w:rsidRDefault="00572AF5" w:rsidP="00572AF5">
      <w:pPr>
        <w:pStyle w:val="NormalWeb"/>
        <w:spacing w:line="480" w:lineRule="auto"/>
        <w:jc w:val="both"/>
        <w:rPr>
          <w:sz w:val="28"/>
          <w:szCs w:val="28"/>
        </w:rPr>
      </w:pPr>
      <w:r w:rsidRPr="00572AF5">
        <w:rPr>
          <w:sz w:val="28"/>
          <w:szCs w:val="28"/>
        </w:rPr>
        <w:t>The justification for this study stems from the increasing need to develop sustainable construction materials that can reduce the environmental impact of concrete production. Hybrid foam concrete, using palm kernel oil as a surfactant and sawdust as an aggregate, presents a promising solution. By replacing synthetic surfactants and natural sand with renewable and waste-based materials, this study could provide a more sustainable option for foam concrete production. PKO, being a renewable resource, could significantly reduce the reliance on petrochemical-based surfactants, while sawdust could alleviate the pressure on natural sand resources. Furthermore, foam concrete itself, being lightweight and offering superior insulation properties, could contribute to energy-efficient buildings and lower overall construction costs.</w:t>
      </w:r>
    </w:p>
    <w:p w:rsidR="00572AF5" w:rsidRPr="00572AF5" w:rsidRDefault="00572AF5" w:rsidP="00572AF5">
      <w:pPr>
        <w:pStyle w:val="NormalWeb"/>
        <w:spacing w:line="480" w:lineRule="auto"/>
        <w:jc w:val="both"/>
        <w:rPr>
          <w:sz w:val="28"/>
          <w:szCs w:val="28"/>
        </w:rPr>
      </w:pPr>
      <w:r w:rsidRPr="00572AF5">
        <w:rPr>
          <w:sz w:val="28"/>
          <w:szCs w:val="28"/>
        </w:rPr>
        <w:lastRenderedPageBreak/>
        <w:t>The research is also significant because it will provide empirical data on the performance of hybrid foam concrete. Most existing studies focus on either PKO or sawdust in isolation, but this study will combine both materials in a hybrid mix, allowing for a more comprehensive understanding of their potential benefits. The study will provide crucial insights into how these materials affect the mechanical, physical, and thermal properties of foam concrete, offering valuable guidance for future research and applications in the construction industry.</w:t>
      </w:r>
    </w:p>
    <w:p w:rsidR="00572AF5" w:rsidRPr="00572AF5" w:rsidRDefault="00572AF5" w:rsidP="00572AF5">
      <w:pPr>
        <w:pStyle w:val="Heading4"/>
        <w:spacing w:line="480" w:lineRule="auto"/>
        <w:jc w:val="both"/>
        <w:rPr>
          <w:b w:val="0"/>
          <w:sz w:val="28"/>
          <w:szCs w:val="28"/>
        </w:rPr>
      </w:pPr>
      <w:r w:rsidRPr="00572AF5">
        <w:rPr>
          <w:rStyle w:val="Strong"/>
          <w:sz w:val="28"/>
          <w:szCs w:val="28"/>
        </w:rPr>
        <w:t>1.4. Aim of the Study</w:t>
      </w:r>
    </w:p>
    <w:p w:rsidR="00572AF5" w:rsidRPr="00572AF5" w:rsidRDefault="00572AF5" w:rsidP="00572AF5">
      <w:pPr>
        <w:pStyle w:val="NormalWeb"/>
        <w:spacing w:line="480" w:lineRule="auto"/>
        <w:jc w:val="both"/>
        <w:rPr>
          <w:sz w:val="28"/>
          <w:szCs w:val="28"/>
        </w:rPr>
      </w:pPr>
      <w:r w:rsidRPr="00572AF5">
        <w:rPr>
          <w:sz w:val="28"/>
          <w:szCs w:val="28"/>
        </w:rPr>
        <w:t xml:space="preserve">The aim of this study is to experimentally investigate the performance of hybrid foam concrete produced using palm kernel oil (PKO) as a surfactant and sawdust as aggregates. </w:t>
      </w:r>
    </w:p>
    <w:p w:rsidR="00572AF5" w:rsidRPr="00572AF5" w:rsidRDefault="00572AF5" w:rsidP="00572AF5">
      <w:pPr>
        <w:pStyle w:val="Heading4"/>
        <w:spacing w:line="480" w:lineRule="auto"/>
        <w:jc w:val="both"/>
        <w:rPr>
          <w:b w:val="0"/>
          <w:sz w:val="28"/>
          <w:szCs w:val="28"/>
        </w:rPr>
      </w:pPr>
      <w:r w:rsidRPr="00572AF5">
        <w:rPr>
          <w:rStyle w:val="Strong"/>
          <w:sz w:val="28"/>
          <w:szCs w:val="28"/>
        </w:rPr>
        <w:t>1.5. Objectives of the Study</w:t>
      </w:r>
    </w:p>
    <w:p w:rsidR="00572AF5" w:rsidRPr="00572AF5" w:rsidRDefault="00572AF5" w:rsidP="00572AF5">
      <w:pPr>
        <w:pStyle w:val="NormalWeb"/>
        <w:spacing w:line="480" w:lineRule="auto"/>
        <w:jc w:val="both"/>
        <w:rPr>
          <w:sz w:val="28"/>
          <w:szCs w:val="28"/>
        </w:rPr>
      </w:pPr>
      <w:r w:rsidRPr="00572AF5">
        <w:rPr>
          <w:sz w:val="28"/>
          <w:szCs w:val="28"/>
        </w:rPr>
        <w:t>The specific objectives of the study are as follows:</w:t>
      </w:r>
    </w:p>
    <w:p w:rsidR="00572AF5" w:rsidRPr="00572AF5" w:rsidRDefault="00572AF5" w:rsidP="00572AF5">
      <w:pPr>
        <w:pStyle w:val="NormalWeb"/>
        <w:numPr>
          <w:ilvl w:val="0"/>
          <w:numId w:val="1"/>
        </w:numPr>
        <w:spacing w:line="480" w:lineRule="auto"/>
        <w:jc w:val="both"/>
        <w:rPr>
          <w:sz w:val="28"/>
          <w:szCs w:val="28"/>
        </w:rPr>
      </w:pPr>
      <w:r w:rsidRPr="00572AF5">
        <w:rPr>
          <w:rStyle w:val="Strong"/>
          <w:b w:val="0"/>
          <w:sz w:val="28"/>
          <w:szCs w:val="28"/>
        </w:rPr>
        <w:t>To evaluate the workability of hybrid foam concrete using palm kernel oil as surfactants and sawdust as aggregate.</w:t>
      </w:r>
    </w:p>
    <w:p w:rsidR="00572AF5" w:rsidRPr="00572AF5" w:rsidRDefault="00572AF5" w:rsidP="00572AF5">
      <w:pPr>
        <w:pStyle w:val="NormalWeb"/>
        <w:numPr>
          <w:ilvl w:val="0"/>
          <w:numId w:val="1"/>
        </w:numPr>
        <w:spacing w:line="480" w:lineRule="auto"/>
        <w:jc w:val="both"/>
        <w:rPr>
          <w:sz w:val="28"/>
          <w:szCs w:val="28"/>
        </w:rPr>
      </w:pPr>
      <w:r w:rsidRPr="00572AF5">
        <w:rPr>
          <w:rStyle w:val="Strong"/>
          <w:b w:val="0"/>
          <w:sz w:val="28"/>
          <w:szCs w:val="28"/>
        </w:rPr>
        <w:t>To assess the density of hybrid foam concrete using palm kernel oil as surfactants and sawdust as aggregate.</w:t>
      </w:r>
    </w:p>
    <w:p w:rsidR="00572AF5" w:rsidRPr="00572AF5" w:rsidRDefault="00572AF5" w:rsidP="00572AF5">
      <w:pPr>
        <w:pStyle w:val="NormalWeb"/>
        <w:numPr>
          <w:ilvl w:val="0"/>
          <w:numId w:val="1"/>
        </w:numPr>
        <w:spacing w:line="480" w:lineRule="auto"/>
        <w:jc w:val="both"/>
        <w:rPr>
          <w:sz w:val="28"/>
          <w:szCs w:val="28"/>
        </w:rPr>
      </w:pPr>
      <w:r w:rsidRPr="00572AF5">
        <w:rPr>
          <w:rStyle w:val="Strong"/>
          <w:b w:val="0"/>
          <w:sz w:val="28"/>
          <w:szCs w:val="28"/>
        </w:rPr>
        <w:lastRenderedPageBreak/>
        <w:t>To evaluate the compressive strength of hybrid foam concrete using palm kernel oil as surfactants and sawdust as aggregate.</w:t>
      </w:r>
    </w:p>
    <w:p w:rsidR="00572AF5" w:rsidRPr="00572AF5" w:rsidRDefault="00572AF5" w:rsidP="00572AF5">
      <w:pPr>
        <w:pStyle w:val="NormalWeb"/>
        <w:numPr>
          <w:ilvl w:val="0"/>
          <w:numId w:val="1"/>
        </w:numPr>
        <w:spacing w:line="480" w:lineRule="auto"/>
        <w:jc w:val="both"/>
        <w:rPr>
          <w:rStyle w:val="Strong"/>
          <w:b w:val="0"/>
          <w:bCs w:val="0"/>
          <w:sz w:val="28"/>
          <w:szCs w:val="28"/>
        </w:rPr>
      </w:pPr>
      <w:r w:rsidRPr="00572AF5">
        <w:rPr>
          <w:rStyle w:val="Strong"/>
          <w:b w:val="0"/>
          <w:sz w:val="28"/>
          <w:szCs w:val="28"/>
        </w:rPr>
        <w:t>To examine the optimal concentration of hybrid foam concrete</w:t>
      </w:r>
      <w:r w:rsidRPr="00572AF5">
        <w:rPr>
          <w:sz w:val="28"/>
          <w:szCs w:val="28"/>
        </w:rPr>
        <w:t xml:space="preserve"> </w:t>
      </w:r>
      <w:r w:rsidRPr="00572AF5">
        <w:rPr>
          <w:rStyle w:val="Strong"/>
          <w:b w:val="0"/>
          <w:sz w:val="28"/>
          <w:szCs w:val="28"/>
        </w:rPr>
        <w:t>using palm kernel oil as surfactants and sawdust as aggregate.</w:t>
      </w:r>
    </w:p>
    <w:p w:rsidR="00572AF5" w:rsidRPr="00572AF5" w:rsidRDefault="00572AF5" w:rsidP="00572AF5">
      <w:pPr>
        <w:pStyle w:val="Heading4"/>
        <w:spacing w:line="480" w:lineRule="auto"/>
        <w:jc w:val="both"/>
        <w:rPr>
          <w:b w:val="0"/>
          <w:sz w:val="28"/>
          <w:szCs w:val="28"/>
        </w:rPr>
      </w:pPr>
      <w:r w:rsidRPr="00572AF5">
        <w:rPr>
          <w:rStyle w:val="Strong"/>
          <w:sz w:val="28"/>
          <w:szCs w:val="28"/>
        </w:rPr>
        <w:t>1.6. Scope of the Study</w:t>
      </w:r>
    </w:p>
    <w:p w:rsidR="00572AF5" w:rsidRPr="00572AF5" w:rsidRDefault="00572AF5" w:rsidP="00572AF5">
      <w:pPr>
        <w:pStyle w:val="NormalWeb"/>
        <w:spacing w:line="480" w:lineRule="auto"/>
        <w:jc w:val="both"/>
        <w:rPr>
          <w:sz w:val="28"/>
          <w:szCs w:val="28"/>
        </w:rPr>
      </w:pPr>
      <w:r w:rsidRPr="00572AF5">
        <w:rPr>
          <w:sz w:val="28"/>
          <w:szCs w:val="28"/>
        </w:rPr>
        <w:t xml:space="preserve">This study will focus on the use of </w:t>
      </w:r>
      <w:r w:rsidRPr="00572AF5">
        <w:rPr>
          <w:rStyle w:val="Strong"/>
          <w:b w:val="0"/>
          <w:sz w:val="28"/>
          <w:szCs w:val="28"/>
        </w:rPr>
        <w:t>palm kernel oil</w:t>
      </w:r>
      <w:r w:rsidRPr="00572AF5">
        <w:rPr>
          <w:sz w:val="28"/>
          <w:szCs w:val="28"/>
        </w:rPr>
        <w:t xml:space="preserve"> as a surfactant and </w:t>
      </w:r>
      <w:r w:rsidRPr="00572AF5">
        <w:rPr>
          <w:rStyle w:val="Strong"/>
          <w:b w:val="0"/>
          <w:sz w:val="28"/>
          <w:szCs w:val="28"/>
        </w:rPr>
        <w:t>sawdust</w:t>
      </w:r>
      <w:r w:rsidRPr="00572AF5">
        <w:rPr>
          <w:sz w:val="28"/>
          <w:szCs w:val="28"/>
        </w:rPr>
        <w:t xml:space="preserve"> as an aggregate replacement in </w:t>
      </w:r>
      <w:r w:rsidRPr="00572AF5">
        <w:rPr>
          <w:rStyle w:val="Strong"/>
          <w:b w:val="0"/>
          <w:sz w:val="28"/>
          <w:szCs w:val="28"/>
        </w:rPr>
        <w:t>foam concrete</w:t>
      </w:r>
      <w:r w:rsidRPr="00572AF5">
        <w:rPr>
          <w:sz w:val="28"/>
          <w:szCs w:val="28"/>
        </w:rPr>
        <w:t>. The experimental study will include the preparation of foam concrete mixtures with varying proportions of PKO and sawdust, and tests will be conducted to measure the workability, compressive strength, density and porosity, and optimal concentration. The study will be limited to evaluating the properties of foam concrete under laboratory conditions, using small-scale samples.</w:t>
      </w:r>
    </w:p>
    <w:p w:rsidR="00572AF5" w:rsidRPr="00572AF5" w:rsidRDefault="00572AF5" w:rsidP="00572AF5">
      <w:pPr>
        <w:pStyle w:val="NormalWeb"/>
        <w:spacing w:line="480" w:lineRule="auto"/>
        <w:jc w:val="both"/>
        <w:rPr>
          <w:sz w:val="28"/>
          <w:szCs w:val="28"/>
        </w:rPr>
      </w:pPr>
      <w:r w:rsidRPr="00572AF5">
        <w:rPr>
          <w:sz w:val="28"/>
          <w:szCs w:val="28"/>
        </w:rPr>
        <w:t>The scope will exclude the evaluation of the long-term durability of the hybrid foam concrete, such as its resistance to weathering or freeze-thaw cycles, as well as its performance in real-world construction applications. Additionally, the study will focus only on non-load-bearing applications, such as insulation panels and partition walls, rather than structural uses.</w:t>
      </w:r>
    </w:p>
    <w:p w:rsidR="00277699" w:rsidRPr="00572AF5" w:rsidRDefault="00572AF5"/>
    <w:sectPr w:rsidR="00277699" w:rsidRPr="0057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5CE"/>
    <w:multiLevelType w:val="multilevel"/>
    <w:tmpl w:val="B498A9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F5"/>
    <w:rsid w:val="004E0B6A"/>
    <w:rsid w:val="00572AF5"/>
    <w:rsid w:val="00BD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2948C-52C5-4964-965D-949C213C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AF5"/>
    <w:pPr>
      <w:spacing w:after="200" w:line="276" w:lineRule="auto"/>
    </w:pPr>
  </w:style>
  <w:style w:type="paragraph" w:styleId="Heading4">
    <w:name w:val="heading 4"/>
    <w:basedOn w:val="Normal"/>
    <w:link w:val="Heading4Char"/>
    <w:uiPriority w:val="9"/>
    <w:qFormat/>
    <w:rsid w:val="00572A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2AF5"/>
    <w:rPr>
      <w:rFonts w:ascii="Times New Roman" w:eastAsia="Times New Roman" w:hAnsi="Times New Roman" w:cs="Times New Roman"/>
      <w:b/>
      <w:bCs/>
      <w:sz w:val="24"/>
      <w:szCs w:val="24"/>
    </w:rPr>
  </w:style>
  <w:style w:type="paragraph" w:styleId="NormalWeb">
    <w:name w:val="Normal (Web)"/>
    <w:basedOn w:val="Normal"/>
    <w:uiPriority w:val="99"/>
    <w:unhideWhenUsed/>
    <w:rsid w:val="00572A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2025-05-20T09:50:00Z</dcterms:created>
  <dcterms:modified xsi:type="dcterms:W3CDTF">2025-05-20T09:52:00Z</dcterms:modified>
</cp:coreProperties>
</file>