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86F" w:rsidRPr="00533A33" w:rsidRDefault="00D2086F" w:rsidP="00D2086F">
      <w:pPr>
        <w:spacing w:line="240" w:lineRule="auto"/>
        <w:ind w:right="0"/>
        <w:jc w:val="center"/>
        <w:rPr>
          <w:rFonts w:cs="Tahoma"/>
          <w:b/>
          <w:sz w:val="26"/>
          <w:szCs w:val="26"/>
        </w:rPr>
      </w:pPr>
      <w:bookmarkStart w:id="0" w:name="_GoBack"/>
      <w:bookmarkEnd w:id="0"/>
      <w:r w:rsidRPr="00533A33">
        <w:rPr>
          <w:rFonts w:cs="Tahoma"/>
          <w:b/>
          <w:sz w:val="26"/>
          <w:szCs w:val="26"/>
        </w:rPr>
        <w:t>CHAPTER FOUR</w:t>
      </w:r>
    </w:p>
    <w:p w:rsidR="00D2086F" w:rsidRPr="00533A33" w:rsidRDefault="00D2086F" w:rsidP="00D2086F">
      <w:pPr>
        <w:spacing w:line="240" w:lineRule="auto"/>
        <w:ind w:right="0"/>
        <w:rPr>
          <w:rFonts w:cs="Tahoma"/>
          <w:b/>
          <w:sz w:val="26"/>
          <w:szCs w:val="26"/>
        </w:rPr>
      </w:pPr>
      <w:r w:rsidRPr="00533A33">
        <w:rPr>
          <w:rFonts w:cs="Tahoma"/>
          <w:b/>
          <w:sz w:val="26"/>
          <w:szCs w:val="26"/>
        </w:rPr>
        <w:t xml:space="preserve"> 4.0</w:t>
      </w:r>
      <w:r w:rsidRPr="00533A33">
        <w:rPr>
          <w:rFonts w:cs="Tahoma"/>
          <w:b/>
          <w:sz w:val="26"/>
          <w:szCs w:val="26"/>
        </w:rPr>
        <w:tab/>
        <w:t>Result, Test and Discussion</w:t>
      </w:r>
    </w:p>
    <w:p w:rsidR="00D2086F" w:rsidRPr="00533A33" w:rsidRDefault="00D2086F" w:rsidP="00D2086F">
      <w:pPr>
        <w:spacing w:after="0" w:line="480" w:lineRule="auto"/>
        <w:ind w:left="14" w:right="0" w:hanging="14"/>
        <w:jc w:val="both"/>
        <w:rPr>
          <w:rFonts w:cs="Tahoma"/>
          <w:sz w:val="26"/>
          <w:szCs w:val="26"/>
        </w:rPr>
      </w:pPr>
      <w:r w:rsidRPr="00533A33">
        <w:rPr>
          <w:rFonts w:cs="Tahoma"/>
          <w:sz w:val="26"/>
          <w:szCs w:val="26"/>
        </w:rPr>
        <w:t xml:space="preserve">     </w:t>
      </w:r>
      <w:r w:rsidRPr="00533A33">
        <w:rPr>
          <w:rFonts w:cs="Tahoma"/>
          <w:sz w:val="26"/>
          <w:szCs w:val="26"/>
        </w:rPr>
        <w:tab/>
        <w:t>This chapter present the result gather from the text of the installation of 4.2kva hybrid   different condition, the main objective analyzed include solar power generation, the efficiency of the inverter system and stability of the voltage.</w:t>
      </w:r>
    </w:p>
    <w:p w:rsidR="00D2086F" w:rsidRPr="00533A33" w:rsidRDefault="00D2086F" w:rsidP="00D2086F">
      <w:pPr>
        <w:spacing w:after="0" w:line="480" w:lineRule="auto"/>
        <w:ind w:left="14" w:right="0" w:hanging="14"/>
        <w:jc w:val="both"/>
        <w:rPr>
          <w:rFonts w:cs="Tahoma"/>
          <w:b/>
          <w:sz w:val="26"/>
          <w:szCs w:val="26"/>
        </w:rPr>
      </w:pPr>
      <w:r w:rsidRPr="00533A33">
        <w:rPr>
          <w:rFonts w:cs="Tahoma"/>
          <w:b/>
          <w:sz w:val="26"/>
          <w:szCs w:val="26"/>
        </w:rPr>
        <w:t xml:space="preserve">4.1 </w:t>
      </w:r>
      <w:r w:rsidRPr="00533A33">
        <w:rPr>
          <w:rFonts w:cs="Tahoma"/>
          <w:b/>
          <w:sz w:val="26"/>
          <w:szCs w:val="26"/>
        </w:rPr>
        <w:tab/>
        <w:t>The specification of the Solar power and efficiency.</w:t>
      </w:r>
    </w:p>
    <w:p w:rsidR="00D2086F" w:rsidRPr="00533A33" w:rsidRDefault="00D2086F" w:rsidP="00D2086F">
      <w:pPr>
        <w:spacing w:after="0" w:line="480" w:lineRule="auto"/>
        <w:ind w:left="14" w:right="0" w:hanging="14"/>
        <w:jc w:val="both"/>
        <w:rPr>
          <w:rFonts w:cs="Tahoma"/>
          <w:sz w:val="26"/>
          <w:szCs w:val="26"/>
        </w:rPr>
      </w:pPr>
      <w:r w:rsidRPr="00533A33">
        <w:rPr>
          <w:rFonts w:cs="Tahoma"/>
          <w:sz w:val="26"/>
          <w:szCs w:val="26"/>
        </w:rPr>
        <w:t xml:space="preserve">        This system consist of eight monocrystalline panel which contain of four 200W and four 250W of 36.50V with different current which are 5.48A and 6.85A. mathematically</w:t>
      </w:r>
    </w:p>
    <w:p w:rsidR="00D2086F" w:rsidRPr="00533A33" w:rsidRDefault="00D2086F" w:rsidP="00D2086F">
      <w:pPr>
        <w:spacing w:after="0" w:line="480" w:lineRule="auto"/>
        <w:ind w:left="14" w:right="0" w:hanging="14"/>
        <w:rPr>
          <w:rFonts w:cs="Tahoma"/>
          <w:sz w:val="26"/>
          <w:szCs w:val="26"/>
        </w:rPr>
      </w:pPr>
      <w:r w:rsidRPr="00533A33">
        <w:rPr>
          <w:rFonts w:cs="Tahoma"/>
          <w:sz w:val="26"/>
          <w:szCs w:val="26"/>
        </w:rPr>
        <w:t>P=IV</w:t>
      </w:r>
    </w:p>
    <w:p w:rsidR="00D2086F" w:rsidRPr="00533A33" w:rsidRDefault="00D2086F" w:rsidP="00D2086F">
      <w:pPr>
        <w:spacing w:after="0" w:line="480" w:lineRule="auto"/>
        <w:ind w:left="14" w:right="0" w:hanging="14"/>
        <w:rPr>
          <w:rFonts w:cs="Tahoma"/>
          <w:sz w:val="26"/>
          <w:szCs w:val="26"/>
        </w:rPr>
      </w:pPr>
      <w:r w:rsidRPr="00533A33">
        <w:rPr>
          <w:rFonts w:cs="Tahoma"/>
          <w:sz w:val="26"/>
          <w:szCs w:val="26"/>
        </w:rPr>
        <w:t>When</w:t>
      </w:r>
    </w:p>
    <w:p w:rsidR="00D2086F" w:rsidRPr="00533A33" w:rsidRDefault="00D2086F" w:rsidP="00D2086F">
      <w:pPr>
        <w:spacing w:after="0" w:line="480" w:lineRule="auto"/>
        <w:ind w:left="14" w:right="0" w:hanging="14"/>
        <w:rPr>
          <w:rFonts w:cs="Tahoma"/>
          <w:sz w:val="26"/>
          <w:szCs w:val="26"/>
        </w:rPr>
      </w:pPr>
      <w:r w:rsidRPr="00533A33">
        <w:rPr>
          <w:rFonts w:cs="Tahoma"/>
          <w:sz w:val="26"/>
          <w:szCs w:val="26"/>
        </w:rPr>
        <w:t>p= power measure in watt</w:t>
      </w:r>
    </w:p>
    <w:p w:rsidR="00D2086F" w:rsidRPr="00533A33" w:rsidRDefault="00D2086F" w:rsidP="00D2086F">
      <w:pPr>
        <w:spacing w:after="0" w:line="480" w:lineRule="auto"/>
        <w:ind w:left="14" w:right="0" w:hanging="14"/>
        <w:rPr>
          <w:rFonts w:cs="Tahoma"/>
          <w:sz w:val="26"/>
          <w:szCs w:val="26"/>
        </w:rPr>
      </w:pPr>
      <w:r w:rsidRPr="00533A33">
        <w:rPr>
          <w:rFonts w:cs="Tahoma"/>
          <w:sz w:val="26"/>
          <w:szCs w:val="26"/>
        </w:rPr>
        <w:t>I= current meaasure in ampere</w:t>
      </w:r>
    </w:p>
    <w:p w:rsidR="00D2086F" w:rsidRPr="00533A33" w:rsidRDefault="00D2086F" w:rsidP="00D2086F">
      <w:pPr>
        <w:spacing w:after="0" w:line="480" w:lineRule="auto"/>
        <w:ind w:left="14" w:right="0" w:hanging="14"/>
        <w:rPr>
          <w:rFonts w:cs="Tahoma"/>
          <w:sz w:val="26"/>
          <w:szCs w:val="26"/>
        </w:rPr>
      </w:pPr>
      <w:r w:rsidRPr="00533A33">
        <w:rPr>
          <w:rFonts w:cs="Tahoma"/>
          <w:sz w:val="26"/>
          <w:szCs w:val="26"/>
        </w:rPr>
        <w:t>V= voltage measure in volt.</w:t>
      </w:r>
    </w:p>
    <w:p w:rsidR="00D2086F" w:rsidRPr="00533A33" w:rsidRDefault="00D2086F" w:rsidP="00D2086F">
      <w:pPr>
        <w:spacing w:after="0" w:line="480" w:lineRule="auto"/>
        <w:ind w:right="0"/>
        <w:rPr>
          <w:rFonts w:cs="Tahoma"/>
          <w:sz w:val="26"/>
          <w:szCs w:val="26"/>
        </w:rPr>
      </w:pPr>
      <w:r w:rsidRPr="00533A33">
        <w:rPr>
          <w:rFonts w:cs="Tahoma"/>
          <w:sz w:val="26"/>
          <w:szCs w:val="26"/>
        </w:rPr>
        <w:t>P=IV</w:t>
      </w:r>
    </w:p>
    <w:p w:rsidR="00D2086F" w:rsidRPr="00533A33" w:rsidRDefault="00D2086F" w:rsidP="00D2086F">
      <w:pPr>
        <w:spacing w:after="0" w:line="480" w:lineRule="auto"/>
        <w:ind w:right="0"/>
        <w:rPr>
          <w:rFonts w:cs="Tahoma"/>
          <w:sz w:val="26"/>
          <w:szCs w:val="26"/>
        </w:rPr>
      </w:pPr>
      <w:r w:rsidRPr="00533A33">
        <w:rPr>
          <w:rFonts w:cs="Tahoma"/>
          <w:sz w:val="26"/>
          <w:szCs w:val="26"/>
        </w:rPr>
        <w:t>P= 5.48A * 36.50= 200W.</w:t>
      </w:r>
    </w:p>
    <w:p w:rsidR="00D2086F" w:rsidRPr="00533A33" w:rsidRDefault="00D2086F" w:rsidP="00D2086F">
      <w:pPr>
        <w:spacing w:after="0" w:line="480" w:lineRule="auto"/>
        <w:ind w:right="0"/>
        <w:rPr>
          <w:rFonts w:cs="Tahoma"/>
          <w:sz w:val="26"/>
          <w:szCs w:val="26"/>
        </w:rPr>
      </w:pPr>
      <w:r w:rsidRPr="00533A33">
        <w:rPr>
          <w:rFonts w:cs="Tahoma"/>
          <w:sz w:val="26"/>
          <w:szCs w:val="26"/>
        </w:rPr>
        <w:t xml:space="preserve"> P= 6.85A * 36.50V = 250W.</w:t>
      </w:r>
    </w:p>
    <w:p w:rsidR="00D2086F" w:rsidRPr="00533A33" w:rsidRDefault="00D2086F" w:rsidP="00D2086F">
      <w:pPr>
        <w:spacing w:after="0" w:line="480" w:lineRule="auto"/>
        <w:ind w:right="0" w:firstLine="710"/>
        <w:jc w:val="both"/>
        <w:rPr>
          <w:rFonts w:cs="Tahoma"/>
          <w:sz w:val="26"/>
          <w:szCs w:val="26"/>
        </w:rPr>
      </w:pPr>
      <w:r w:rsidRPr="00533A33">
        <w:rPr>
          <w:rFonts w:cs="Tahoma"/>
          <w:sz w:val="26"/>
          <w:szCs w:val="26"/>
        </w:rPr>
        <w:t>The solar panel was connect in series to increase the voltage and the theoretical photovoltaic input power is 1800W or 1.8kva and the real performance varies slightly because of some environmental factor such as the temperature and sunlight intensity.</w:t>
      </w:r>
    </w:p>
    <w:tbl>
      <w:tblPr>
        <w:tblW w:w="9165" w:type="dxa"/>
        <w:tblLayout w:type="fixed"/>
        <w:tblCellMar>
          <w:left w:w="72" w:type="dxa"/>
          <w:right w:w="72" w:type="dxa"/>
        </w:tblCellMar>
        <w:tblLook w:val="04A0" w:firstRow="1" w:lastRow="0" w:firstColumn="1" w:lastColumn="0" w:noHBand="0" w:noVBand="1"/>
      </w:tblPr>
      <w:tblGrid>
        <w:gridCol w:w="1873"/>
        <w:gridCol w:w="1711"/>
        <w:gridCol w:w="1440"/>
        <w:gridCol w:w="1260"/>
        <w:gridCol w:w="1531"/>
        <w:gridCol w:w="1350"/>
      </w:tblGrid>
      <w:tr w:rsidR="00D2086F" w:rsidRPr="00533A33" w:rsidTr="00A06C0F">
        <w:tc>
          <w:tcPr>
            <w:tcW w:w="1873" w:type="dxa"/>
            <w:tcBorders>
              <w:top w:val="single" w:sz="6" w:space="0" w:color="auto"/>
              <w:left w:val="single" w:sz="6" w:space="0" w:color="auto"/>
              <w:bottom w:val="single" w:sz="6" w:space="0" w:color="auto"/>
              <w:right w:val="single" w:sz="6" w:space="0" w:color="auto"/>
            </w:tcBorders>
            <w:hideMark/>
          </w:tcPr>
          <w:p w:rsidR="00D2086F" w:rsidRPr="00533A33" w:rsidRDefault="00D2086F" w:rsidP="00A06C0F">
            <w:pPr>
              <w:spacing w:line="240" w:lineRule="auto"/>
              <w:ind w:right="108"/>
              <w:jc w:val="both"/>
              <w:rPr>
                <w:rFonts w:cs="Tahoma"/>
                <w:b/>
                <w:sz w:val="26"/>
                <w:szCs w:val="26"/>
              </w:rPr>
            </w:pPr>
            <w:r w:rsidRPr="00533A33">
              <w:rPr>
                <w:rFonts w:cs="Tahoma"/>
                <w:b/>
                <w:sz w:val="26"/>
                <w:szCs w:val="26"/>
              </w:rPr>
              <w:t xml:space="preserve">panel type </w:t>
            </w:r>
          </w:p>
        </w:tc>
        <w:tc>
          <w:tcPr>
            <w:tcW w:w="1711"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b/>
                <w:sz w:val="26"/>
                <w:szCs w:val="26"/>
              </w:rPr>
            </w:pPr>
            <w:r w:rsidRPr="00533A33">
              <w:rPr>
                <w:rFonts w:cs="Tahoma"/>
                <w:b/>
                <w:sz w:val="26"/>
                <w:szCs w:val="26"/>
              </w:rPr>
              <w:t>power  (W)</w:t>
            </w:r>
            <w:r w:rsidRPr="00533A33">
              <w:rPr>
                <w:rFonts w:cs="Tahoma"/>
                <w:b/>
                <w:sz w:val="26"/>
                <w:szCs w:val="26"/>
              </w:rPr>
              <w:tab/>
              <w:t xml:space="preserve"> </w:t>
            </w:r>
          </w:p>
        </w:tc>
        <w:tc>
          <w:tcPr>
            <w:tcW w:w="1440"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b/>
                <w:sz w:val="26"/>
                <w:szCs w:val="26"/>
              </w:rPr>
            </w:pPr>
            <w:r w:rsidRPr="00533A33">
              <w:rPr>
                <w:rFonts w:cs="Tahoma"/>
                <w:b/>
                <w:sz w:val="26"/>
                <w:szCs w:val="26"/>
              </w:rPr>
              <w:t xml:space="preserve">Voltage ( V) </w:t>
            </w:r>
          </w:p>
        </w:tc>
        <w:tc>
          <w:tcPr>
            <w:tcW w:w="1260"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b/>
                <w:sz w:val="26"/>
                <w:szCs w:val="26"/>
              </w:rPr>
            </w:pPr>
            <w:r w:rsidRPr="00533A33">
              <w:rPr>
                <w:rFonts w:cs="Tahoma"/>
                <w:b/>
                <w:sz w:val="26"/>
                <w:szCs w:val="26"/>
              </w:rPr>
              <w:t>current (A)</w:t>
            </w:r>
            <w:r w:rsidRPr="00533A33">
              <w:rPr>
                <w:rFonts w:cs="Tahoma"/>
                <w:b/>
                <w:sz w:val="26"/>
                <w:szCs w:val="26"/>
              </w:rPr>
              <w:tab/>
            </w:r>
          </w:p>
        </w:tc>
        <w:tc>
          <w:tcPr>
            <w:tcW w:w="1531"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b/>
                <w:sz w:val="26"/>
                <w:szCs w:val="26"/>
              </w:rPr>
            </w:pPr>
            <w:r w:rsidRPr="00533A33">
              <w:rPr>
                <w:rFonts w:cs="Tahoma"/>
                <w:b/>
                <w:sz w:val="26"/>
                <w:szCs w:val="26"/>
              </w:rPr>
              <w:t xml:space="preserve">Quantity </w:t>
            </w:r>
          </w:p>
        </w:tc>
        <w:tc>
          <w:tcPr>
            <w:tcW w:w="1350"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b/>
                <w:sz w:val="26"/>
                <w:szCs w:val="26"/>
              </w:rPr>
            </w:pPr>
            <w:r w:rsidRPr="00533A33">
              <w:rPr>
                <w:rFonts w:cs="Tahoma"/>
                <w:b/>
                <w:sz w:val="26"/>
                <w:szCs w:val="26"/>
              </w:rPr>
              <w:t>total power</w:t>
            </w:r>
          </w:p>
        </w:tc>
      </w:tr>
      <w:tr w:rsidR="00D2086F" w:rsidRPr="00533A33" w:rsidTr="00A06C0F">
        <w:tc>
          <w:tcPr>
            <w:tcW w:w="1873" w:type="dxa"/>
            <w:tcBorders>
              <w:top w:val="single" w:sz="6" w:space="0" w:color="auto"/>
              <w:left w:val="single" w:sz="6" w:space="0" w:color="auto"/>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lastRenderedPageBreak/>
              <w:t xml:space="preserve">monocrystalline </w:t>
            </w:r>
          </w:p>
        </w:tc>
        <w:tc>
          <w:tcPr>
            <w:tcW w:w="1711"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 xml:space="preserve">  200W</w:t>
            </w:r>
          </w:p>
        </w:tc>
        <w:tc>
          <w:tcPr>
            <w:tcW w:w="1440"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 xml:space="preserve">  36.50V</w:t>
            </w:r>
          </w:p>
        </w:tc>
        <w:tc>
          <w:tcPr>
            <w:tcW w:w="1260"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 xml:space="preserve">     5.48A</w:t>
            </w:r>
          </w:p>
        </w:tc>
        <w:tc>
          <w:tcPr>
            <w:tcW w:w="1531"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 xml:space="preserve">      4</w:t>
            </w:r>
          </w:p>
        </w:tc>
        <w:tc>
          <w:tcPr>
            <w:tcW w:w="1350"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 xml:space="preserve">    800W</w:t>
            </w:r>
          </w:p>
        </w:tc>
      </w:tr>
      <w:tr w:rsidR="00D2086F" w:rsidRPr="00533A33" w:rsidTr="00A06C0F">
        <w:trPr>
          <w:trHeight w:val="240"/>
        </w:trPr>
        <w:tc>
          <w:tcPr>
            <w:tcW w:w="1873" w:type="dxa"/>
            <w:tcBorders>
              <w:top w:val="single" w:sz="6" w:space="0" w:color="auto"/>
              <w:left w:val="single" w:sz="6" w:space="0" w:color="auto"/>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 xml:space="preserve">monocrystalline </w:t>
            </w:r>
          </w:p>
        </w:tc>
        <w:tc>
          <w:tcPr>
            <w:tcW w:w="1711"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 xml:space="preserve">  250W</w:t>
            </w:r>
          </w:p>
        </w:tc>
        <w:tc>
          <w:tcPr>
            <w:tcW w:w="1440"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36.50V</w:t>
            </w:r>
          </w:p>
        </w:tc>
        <w:tc>
          <w:tcPr>
            <w:tcW w:w="1260"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 xml:space="preserve">      6.85A</w:t>
            </w:r>
          </w:p>
        </w:tc>
        <w:tc>
          <w:tcPr>
            <w:tcW w:w="1531"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 xml:space="preserve">      4</w:t>
            </w:r>
          </w:p>
        </w:tc>
        <w:tc>
          <w:tcPr>
            <w:tcW w:w="1350"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 xml:space="preserve">     1000W</w:t>
            </w:r>
          </w:p>
        </w:tc>
      </w:tr>
      <w:tr w:rsidR="00D2086F" w:rsidRPr="00533A33" w:rsidTr="00A06C0F">
        <w:trPr>
          <w:trHeight w:val="255"/>
        </w:trPr>
        <w:tc>
          <w:tcPr>
            <w:tcW w:w="1873" w:type="dxa"/>
            <w:tcBorders>
              <w:top w:val="single" w:sz="6" w:space="0" w:color="auto"/>
              <w:left w:val="single" w:sz="6" w:space="0" w:color="auto"/>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 xml:space="preserve">    Total</w:t>
            </w:r>
          </w:p>
        </w:tc>
        <w:tc>
          <w:tcPr>
            <w:tcW w:w="1711"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 xml:space="preserve">    -</w:t>
            </w:r>
          </w:p>
        </w:tc>
        <w:tc>
          <w:tcPr>
            <w:tcW w:w="1440"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 xml:space="preserve">        -</w:t>
            </w:r>
          </w:p>
        </w:tc>
        <w:tc>
          <w:tcPr>
            <w:tcW w:w="1260"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 xml:space="preserve">      -</w:t>
            </w:r>
          </w:p>
        </w:tc>
        <w:tc>
          <w:tcPr>
            <w:tcW w:w="1531"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 xml:space="preserve">   8 panel</w:t>
            </w:r>
          </w:p>
        </w:tc>
        <w:tc>
          <w:tcPr>
            <w:tcW w:w="1350" w:type="dxa"/>
            <w:tcBorders>
              <w:top w:val="single" w:sz="6" w:space="0" w:color="auto"/>
              <w:left w:val="nil"/>
              <w:bottom w:val="single" w:sz="6" w:space="0" w:color="auto"/>
              <w:right w:val="single" w:sz="6" w:space="0" w:color="auto"/>
            </w:tcBorders>
            <w:hideMark/>
          </w:tcPr>
          <w:p w:rsidR="00D2086F" w:rsidRPr="00533A33" w:rsidRDefault="00D2086F" w:rsidP="00A06C0F">
            <w:pPr>
              <w:spacing w:line="240" w:lineRule="auto"/>
              <w:ind w:right="108"/>
              <w:jc w:val="both"/>
              <w:rPr>
                <w:rFonts w:cs="Tahoma"/>
                <w:sz w:val="26"/>
                <w:szCs w:val="26"/>
              </w:rPr>
            </w:pPr>
            <w:r w:rsidRPr="00533A33">
              <w:rPr>
                <w:rFonts w:cs="Tahoma"/>
                <w:sz w:val="26"/>
                <w:szCs w:val="26"/>
              </w:rPr>
              <w:t xml:space="preserve">     1800W</w:t>
            </w:r>
          </w:p>
        </w:tc>
      </w:tr>
    </w:tbl>
    <w:p w:rsidR="00D2086F" w:rsidRPr="00533A33" w:rsidRDefault="00D2086F" w:rsidP="00D2086F">
      <w:pPr>
        <w:spacing w:line="480" w:lineRule="auto"/>
        <w:rPr>
          <w:rFonts w:cs="Tahoma"/>
          <w:b/>
          <w:sz w:val="26"/>
          <w:szCs w:val="26"/>
        </w:rPr>
      </w:pPr>
      <w:r w:rsidRPr="00533A33">
        <w:rPr>
          <w:rFonts w:cs="Tahoma"/>
          <w:b/>
          <w:sz w:val="26"/>
          <w:szCs w:val="26"/>
        </w:rPr>
        <w:t xml:space="preserve">Figure 4.1 the specification of solar panel and efficiency </w:t>
      </w:r>
    </w:p>
    <w:p w:rsidR="00D2086F" w:rsidRPr="00533A33" w:rsidRDefault="00D2086F" w:rsidP="00D2086F">
      <w:pPr>
        <w:spacing w:line="480" w:lineRule="auto"/>
        <w:rPr>
          <w:rFonts w:cs="Tahoma"/>
          <w:sz w:val="26"/>
          <w:szCs w:val="26"/>
        </w:rPr>
      </w:pPr>
      <w:r w:rsidRPr="00533A33">
        <w:rPr>
          <w:rFonts w:cs="Tahoma"/>
          <w:b/>
          <w:sz w:val="26"/>
          <w:szCs w:val="26"/>
        </w:rPr>
        <w:t xml:space="preserve">4.2 </w:t>
      </w:r>
      <w:r w:rsidRPr="00533A33">
        <w:rPr>
          <w:rFonts w:cs="Tahoma"/>
          <w:b/>
          <w:sz w:val="26"/>
          <w:szCs w:val="26"/>
        </w:rPr>
        <w:tab/>
        <w:t>The Generation of solar power through the day</w:t>
      </w:r>
    </w:p>
    <w:p w:rsidR="00D2086F" w:rsidRPr="00533A33" w:rsidRDefault="00D2086F" w:rsidP="00D2086F">
      <w:pPr>
        <w:spacing w:line="480" w:lineRule="auto"/>
        <w:ind w:right="450" w:firstLine="710"/>
        <w:jc w:val="both"/>
        <w:rPr>
          <w:rFonts w:cs="Tahoma"/>
          <w:sz w:val="26"/>
          <w:szCs w:val="26"/>
        </w:rPr>
      </w:pPr>
      <w:r w:rsidRPr="00533A33">
        <w:rPr>
          <w:rFonts w:cs="Tahoma"/>
          <w:sz w:val="26"/>
          <w:szCs w:val="26"/>
        </w:rPr>
        <w:t>The photovoltaic output charges through out the day was determine by the position of the sun and weather condition.</w:t>
      </w:r>
    </w:p>
    <w:p w:rsidR="00D2086F" w:rsidRPr="00533A33" w:rsidRDefault="00D2086F" w:rsidP="00D2086F">
      <w:pPr>
        <w:spacing w:line="480" w:lineRule="auto"/>
        <w:jc w:val="center"/>
        <w:rPr>
          <w:rFonts w:cs="Tahoma"/>
          <w:b/>
          <w:sz w:val="26"/>
          <w:szCs w:val="26"/>
        </w:rPr>
      </w:pPr>
      <w:r w:rsidRPr="00533A33">
        <w:rPr>
          <w:noProof/>
          <w:sz w:val="26"/>
        </w:rPr>
        <w:drawing>
          <wp:inline distT="0" distB="0" distL="0" distR="0" wp14:anchorId="2E4A2985" wp14:editId="6E279A59">
            <wp:extent cx="5486400" cy="2952750"/>
            <wp:effectExtent l="19050" t="0" r="0" b="0"/>
            <wp:docPr id="107" name="Picture 27" descr="wps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ps38"/>
                    <pic:cNvPicPr>
                      <a:picLocks noChangeAspect="1" noChangeArrowheads="1"/>
                    </pic:cNvPicPr>
                  </pic:nvPicPr>
                  <pic:blipFill>
                    <a:blip r:embed="rId5"/>
                    <a:srcRect/>
                    <a:stretch>
                      <a:fillRect/>
                    </a:stretch>
                  </pic:blipFill>
                  <pic:spPr bwMode="auto">
                    <a:xfrm>
                      <a:off x="0" y="0"/>
                      <a:ext cx="5486400" cy="2952750"/>
                    </a:xfrm>
                    <a:prstGeom prst="rect">
                      <a:avLst/>
                    </a:prstGeom>
                    <a:noFill/>
                    <a:ln w="9525">
                      <a:noFill/>
                      <a:miter lim="800000"/>
                      <a:headEnd/>
                      <a:tailEnd/>
                    </a:ln>
                  </pic:spPr>
                </pic:pic>
              </a:graphicData>
            </a:graphic>
          </wp:inline>
        </w:drawing>
      </w:r>
      <w:r w:rsidRPr="00533A33">
        <w:rPr>
          <w:rFonts w:cs="Tahoma"/>
          <w:b/>
          <w:sz w:val="26"/>
          <w:szCs w:val="26"/>
        </w:rPr>
        <w:t>Figure 4.2.The Generation of solar power through the day</w:t>
      </w:r>
    </w:p>
    <w:p w:rsidR="00D2086F" w:rsidRDefault="00D2086F" w:rsidP="00D2086F">
      <w:pPr>
        <w:spacing w:after="0" w:line="480" w:lineRule="auto"/>
        <w:ind w:left="14"/>
        <w:rPr>
          <w:rFonts w:cs="Tahoma"/>
          <w:b/>
          <w:sz w:val="26"/>
          <w:szCs w:val="26"/>
        </w:rPr>
      </w:pPr>
    </w:p>
    <w:p w:rsidR="00D2086F" w:rsidRDefault="00D2086F" w:rsidP="00D2086F">
      <w:pPr>
        <w:spacing w:after="0" w:line="480" w:lineRule="auto"/>
        <w:ind w:left="14"/>
        <w:rPr>
          <w:rFonts w:cs="Tahoma"/>
          <w:b/>
          <w:sz w:val="26"/>
          <w:szCs w:val="26"/>
        </w:rPr>
      </w:pPr>
    </w:p>
    <w:p w:rsidR="00D2086F" w:rsidRPr="00533A33" w:rsidRDefault="00D2086F" w:rsidP="00D2086F">
      <w:pPr>
        <w:spacing w:after="0" w:line="480" w:lineRule="auto"/>
        <w:ind w:left="14"/>
        <w:rPr>
          <w:rFonts w:cs="Tahoma"/>
          <w:b/>
          <w:sz w:val="26"/>
          <w:szCs w:val="26"/>
        </w:rPr>
      </w:pPr>
      <w:r w:rsidRPr="00533A33">
        <w:rPr>
          <w:rFonts w:cs="Tahoma"/>
          <w:b/>
          <w:sz w:val="26"/>
          <w:szCs w:val="26"/>
        </w:rPr>
        <w:t xml:space="preserve">4.3  </w:t>
      </w:r>
      <w:r w:rsidRPr="00533A33">
        <w:rPr>
          <w:rFonts w:cs="Tahoma"/>
          <w:b/>
          <w:sz w:val="26"/>
          <w:szCs w:val="26"/>
        </w:rPr>
        <w:tab/>
        <w:t>The Performance of the Battery</w:t>
      </w:r>
    </w:p>
    <w:p w:rsidR="00D2086F" w:rsidRPr="00533A33" w:rsidRDefault="00D2086F" w:rsidP="00D2086F">
      <w:pPr>
        <w:spacing w:after="0" w:line="480" w:lineRule="auto"/>
        <w:ind w:left="14" w:right="90" w:firstLine="0"/>
        <w:jc w:val="both"/>
        <w:rPr>
          <w:rFonts w:cs="Tahoma"/>
          <w:sz w:val="26"/>
          <w:szCs w:val="26"/>
        </w:rPr>
      </w:pPr>
      <w:r w:rsidRPr="00533A33">
        <w:rPr>
          <w:rFonts w:cs="Tahoma"/>
          <w:sz w:val="26"/>
          <w:szCs w:val="26"/>
        </w:rPr>
        <w:lastRenderedPageBreak/>
        <w:t xml:space="preserve">      </w:t>
      </w:r>
      <w:r w:rsidRPr="00533A33">
        <w:rPr>
          <w:rFonts w:cs="Tahoma"/>
          <w:sz w:val="26"/>
          <w:szCs w:val="26"/>
        </w:rPr>
        <w:tab/>
        <w:t>On this installation two 12v tubular battery was use which are connected in series to increase the voltage of the battery and the energy storage of the battery can be calculated.</w:t>
      </w:r>
    </w:p>
    <w:p w:rsidR="00D2086F" w:rsidRPr="00533A33" w:rsidRDefault="00D2086F" w:rsidP="00D2086F">
      <w:pPr>
        <w:spacing w:after="0" w:line="480" w:lineRule="auto"/>
        <w:ind w:left="14"/>
        <w:rPr>
          <w:rFonts w:cs="Tahoma"/>
          <w:sz w:val="26"/>
          <w:szCs w:val="26"/>
        </w:rPr>
      </w:pPr>
      <w:r w:rsidRPr="00533A33">
        <w:rPr>
          <w:rFonts w:cs="Tahoma"/>
          <w:sz w:val="26"/>
          <w:szCs w:val="26"/>
        </w:rPr>
        <w:t>Mathematically:</w:t>
      </w:r>
    </w:p>
    <w:p w:rsidR="00D2086F" w:rsidRPr="00533A33" w:rsidRDefault="00D2086F" w:rsidP="00D2086F">
      <w:pPr>
        <w:spacing w:after="0" w:line="480" w:lineRule="auto"/>
        <w:ind w:left="14"/>
        <w:rPr>
          <w:rFonts w:cs="Tahoma"/>
          <w:sz w:val="26"/>
          <w:szCs w:val="26"/>
        </w:rPr>
      </w:pPr>
      <w:r w:rsidRPr="00533A33">
        <w:rPr>
          <w:rFonts w:cs="Tahoma"/>
          <w:sz w:val="26"/>
          <w:szCs w:val="26"/>
        </w:rPr>
        <w:t>Energy(WH)=Voltage * Capacity</w:t>
      </w:r>
    </w:p>
    <w:p w:rsidR="00D2086F" w:rsidRPr="00533A33" w:rsidRDefault="00D2086F" w:rsidP="00D2086F">
      <w:pPr>
        <w:spacing w:after="0" w:line="480" w:lineRule="auto"/>
        <w:ind w:left="14"/>
        <w:rPr>
          <w:rFonts w:cs="Tahoma"/>
          <w:sz w:val="26"/>
          <w:szCs w:val="26"/>
        </w:rPr>
      </w:pPr>
      <w:r w:rsidRPr="00533A33">
        <w:rPr>
          <w:rFonts w:cs="Tahoma"/>
          <w:sz w:val="26"/>
          <w:szCs w:val="26"/>
        </w:rPr>
        <w:t>The energy store in the battery (Wh) = (AH) * V</w:t>
      </w:r>
    </w:p>
    <w:p w:rsidR="00D2086F" w:rsidRPr="00533A33" w:rsidRDefault="00D2086F" w:rsidP="00D2086F">
      <w:pPr>
        <w:spacing w:after="0" w:line="480" w:lineRule="auto"/>
        <w:ind w:left="14"/>
        <w:rPr>
          <w:rFonts w:cs="Tahoma"/>
          <w:sz w:val="26"/>
          <w:szCs w:val="26"/>
        </w:rPr>
      </w:pPr>
      <w:r w:rsidRPr="00533A33">
        <w:rPr>
          <w:rFonts w:cs="Tahoma"/>
          <w:sz w:val="26"/>
          <w:szCs w:val="26"/>
        </w:rPr>
        <w:t>220Ah * 24= 5,280Wh or 5.28kwh</w:t>
      </w:r>
    </w:p>
    <w:p w:rsidR="00D2086F" w:rsidRPr="00533A33" w:rsidRDefault="00D2086F" w:rsidP="00D2086F">
      <w:pPr>
        <w:spacing w:after="0" w:line="480" w:lineRule="auto"/>
        <w:ind w:left="14"/>
        <w:rPr>
          <w:rFonts w:cs="Tahoma"/>
          <w:b/>
          <w:sz w:val="26"/>
          <w:szCs w:val="26"/>
        </w:rPr>
      </w:pPr>
      <w:r w:rsidRPr="00533A33">
        <w:rPr>
          <w:rFonts w:cs="Tahoma"/>
          <w:b/>
          <w:sz w:val="26"/>
          <w:szCs w:val="26"/>
        </w:rPr>
        <w:t xml:space="preserve">4.4 </w:t>
      </w:r>
      <w:r w:rsidRPr="00533A33">
        <w:rPr>
          <w:rFonts w:cs="Tahoma"/>
          <w:b/>
          <w:sz w:val="26"/>
          <w:szCs w:val="26"/>
        </w:rPr>
        <w:tab/>
        <w:t>Hybrid Inverter Performance</w:t>
      </w:r>
      <w:r w:rsidRPr="00533A33">
        <w:rPr>
          <w:rFonts w:cs="Tahoma"/>
          <w:b/>
          <w:sz w:val="26"/>
          <w:szCs w:val="26"/>
        </w:rPr>
        <w:tab/>
      </w:r>
    </w:p>
    <w:p w:rsidR="00D2086F" w:rsidRPr="00533A33" w:rsidRDefault="00D2086F" w:rsidP="00D2086F">
      <w:pPr>
        <w:spacing w:after="0" w:line="480" w:lineRule="auto"/>
        <w:ind w:left="14" w:right="180"/>
        <w:rPr>
          <w:rFonts w:cs="Tahoma"/>
          <w:sz w:val="26"/>
          <w:szCs w:val="26"/>
        </w:rPr>
      </w:pPr>
      <w:r w:rsidRPr="00533A33">
        <w:rPr>
          <w:rFonts w:cs="Tahoma"/>
          <w:sz w:val="26"/>
          <w:szCs w:val="26"/>
        </w:rPr>
        <w:tab/>
      </w:r>
      <w:r w:rsidRPr="00533A33">
        <w:rPr>
          <w:rFonts w:cs="Tahoma"/>
          <w:sz w:val="26"/>
          <w:szCs w:val="26"/>
        </w:rPr>
        <w:tab/>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rsidR="00D2086F" w:rsidRPr="00533A33" w:rsidRDefault="00D2086F" w:rsidP="00D2086F">
      <w:pPr>
        <w:spacing w:after="0" w:line="480" w:lineRule="auto"/>
        <w:ind w:left="14" w:right="450"/>
        <w:rPr>
          <w:rFonts w:cs="Tahoma"/>
          <w:b/>
          <w:sz w:val="26"/>
          <w:szCs w:val="26"/>
        </w:rPr>
      </w:pPr>
      <w:r w:rsidRPr="00533A33">
        <w:rPr>
          <w:rFonts w:cs="Tahoma"/>
          <w:sz w:val="26"/>
          <w:szCs w:val="26"/>
        </w:rPr>
        <w:t xml:space="preserve"> </w:t>
      </w:r>
      <w:r w:rsidRPr="00533A33">
        <w:rPr>
          <w:rFonts w:cs="Tahoma"/>
          <w:b/>
          <w:sz w:val="26"/>
          <w:szCs w:val="26"/>
        </w:rPr>
        <w:t xml:space="preserve">4.5 </w:t>
      </w:r>
      <w:r w:rsidRPr="00533A33">
        <w:rPr>
          <w:rFonts w:cs="Tahoma"/>
          <w:b/>
          <w:sz w:val="26"/>
          <w:szCs w:val="26"/>
        </w:rPr>
        <w:tab/>
        <w:t xml:space="preserve">Voltage Balance under Different Load Condition </w:t>
      </w:r>
    </w:p>
    <w:p w:rsidR="00D2086F" w:rsidRPr="00533A33" w:rsidRDefault="00D2086F" w:rsidP="00D2086F">
      <w:pPr>
        <w:spacing w:line="480" w:lineRule="auto"/>
        <w:ind w:right="270"/>
        <w:jc w:val="both"/>
        <w:rPr>
          <w:rFonts w:cs="Tahoma"/>
          <w:sz w:val="26"/>
          <w:szCs w:val="26"/>
        </w:rPr>
      </w:pPr>
      <w:r w:rsidRPr="00533A33">
        <w:rPr>
          <w:rFonts w:cs="Tahoma"/>
          <w:sz w:val="26"/>
          <w:szCs w:val="26"/>
        </w:rPr>
        <w:tab/>
      </w:r>
      <w:r w:rsidRPr="00533A33">
        <w:rPr>
          <w:rFonts w:cs="Tahoma"/>
          <w:sz w:val="26"/>
          <w:szCs w:val="26"/>
        </w:rPr>
        <w:tab/>
        <w:t xml:space="preserve">The hybrid inverter output voltage remain stable under the various load condition </w:t>
      </w:r>
    </w:p>
    <w:p w:rsidR="00D2086F" w:rsidRPr="00533A33" w:rsidRDefault="00D2086F" w:rsidP="00D2086F">
      <w:pPr>
        <w:spacing w:line="480" w:lineRule="auto"/>
        <w:jc w:val="center"/>
        <w:rPr>
          <w:rFonts w:cs="Tahoma"/>
          <w:b/>
          <w:sz w:val="26"/>
          <w:szCs w:val="26"/>
        </w:rPr>
      </w:pPr>
      <w:r w:rsidRPr="00533A33">
        <w:rPr>
          <w:noProof/>
          <w:sz w:val="26"/>
        </w:rPr>
        <w:lastRenderedPageBreak/>
        <w:drawing>
          <wp:inline distT="0" distB="0" distL="0" distR="0" wp14:anchorId="005929AB" wp14:editId="77A036CC">
            <wp:extent cx="5486400" cy="3552825"/>
            <wp:effectExtent l="19050" t="0" r="0" b="0"/>
            <wp:docPr id="108" name="Picture 28" descr="wps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ps39"/>
                    <pic:cNvPicPr>
                      <a:picLocks noChangeAspect="1" noChangeArrowheads="1"/>
                    </pic:cNvPicPr>
                  </pic:nvPicPr>
                  <pic:blipFill>
                    <a:blip r:embed="rId6"/>
                    <a:srcRect b="2611"/>
                    <a:stretch>
                      <a:fillRect/>
                    </a:stretch>
                  </pic:blipFill>
                  <pic:spPr bwMode="auto">
                    <a:xfrm>
                      <a:off x="0" y="0"/>
                      <a:ext cx="5486400" cy="3552825"/>
                    </a:xfrm>
                    <a:prstGeom prst="rect">
                      <a:avLst/>
                    </a:prstGeom>
                    <a:noFill/>
                    <a:ln w="9525">
                      <a:noFill/>
                      <a:miter lim="800000"/>
                      <a:headEnd/>
                      <a:tailEnd/>
                    </a:ln>
                  </pic:spPr>
                </pic:pic>
              </a:graphicData>
            </a:graphic>
          </wp:inline>
        </w:drawing>
      </w:r>
    </w:p>
    <w:p w:rsidR="00D2086F" w:rsidRPr="00533A33" w:rsidRDefault="00D2086F" w:rsidP="00D2086F">
      <w:pPr>
        <w:spacing w:line="480" w:lineRule="auto"/>
        <w:jc w:val="center"/>
        <w:rPr>
          <w:rFonts w:cs="Tahoma"/>
          <w:b/>
          <w:sz w:val="26"/>
          <w:szCs w:val="26"/>
        </w:rPr>
      </w:pPr>
      <w:r w:rsidRPr="00533A33">
        <w:rPr>
          <w:rFonts w:cs="Tahoma"/>
          <w:b/>
          <w:sz w:val="26"/>
          <w:szCs w:val="26"/>
        </w:rPr>
        <w:t>Fiqure.4.5 voltage balance under different load condition</w:t>
      </w:r>
    </w:p>
    <w:p w:rsidR="00D2086F" w:rsidRPr="00533A33" w:rsidRDefault="00D2086F" w:rsidP="00D2086F">
      <w:pPr>
        <w:spacing w:line="480" w:lineRule="auto"/>
        <w:ind w:right="180"/>
        <w:rPr>
          <w:rFonts w:cs="Tahoma"/>
          <w:sz w:val="26"/>
          <w:szCs w:val="26"/>
        </w:rPr>
      </w:pPr>
      <w:r w:rsidRPr="00533A33">
        <w:rPr>
          <w:rFonts w:cs="Tahoma"/>
          <w:sz w:val="26"/>
          <w:szCs w:val="26"/>
        </w:rPr>
        <w:tab/>
      </w:r>
      <w:r w:rsidRPr="00533A33">
        <w:rPr>
          <w:rFonts w:cs="Tahoma"/>
          <w:sz w:val="26"/>
          <w:szCs w:val="26"/>
        </w:rPr>
        <w:tab/>
        <w:t xml:space="preserve"> The hybrid system mantained an efficiency of 93% which was close to the expected 97% under norminal condition with a minor voltage fluctuation were observed and also remain within safe operating limit under peak loads.</w:t>
      </w:r>
    </w:p>
    <w:p w:rsidR="004A0E23" w:rsidRPr="00D2086F" w:rsidRDefault="004A0E23" w:rsidP="00D2086F"/>
    <w:sectPr w:rsidR="004A0E23" w:rsidRPr="00D208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2E799D"/>
    <w:multiLevelType w:val="multilevel"/>
    <w:tmpl w:val="8C123514"/>
    <w:lvl w:ilvl="0">
      <w:start w:val="1"/>
      <w:numFmt w:val="decimal"/>
      <w:lvlText w:val="%1.0"/>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E8"/>
    <w:rsid w:val="0001498E"/>
    <w:rsid w:val="002708E8"/>
    <w:rsid w:val="004A0E23"/>
    <w:rsid w:val="00834FB9"/>
    <w:rsid w:val="008F442D"/>
    <w:rsid w:val="00A64A9F"/>
    <w:rsid w:val="00A90AF2"/>
    <w:rsid w:val="00D2086F"/>
    <w:rsid w:val="00DE5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F4494D-7D3E-448A-9DC7-356C6DE90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8E8"/>
    <w:pPr>
      <w:spacing w:after="242" w:line="266" w:lineRule="auto"/>
      <w:ind w:left="10" w:right="1719" w:hanging="10"/>
    </w:pPr>
    <w:rPr>
      <w:rFonts w:ascii="Times New Roman" w:eastAsia="Times New Roman" w:hAnsi="Times New Roman" w:cs="Times New Roman"/>
      <w:color w:val="000000"/>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8E8"/>
    <w:pPr>
      <w:ind w:left="720"/>
      <w:contextualSpacing/>
    </w:pPr>
  </w:style>
  <w:style w:type="character" w:styleId="Hyperlink">
    <w:name w:val="Hyperlink"/>
    <w:basedOn w:val="DefaultParagraphFont"/>
    <w:uiPriority w:val="99"/>
    <w:semiHidden/>
    <w:unhideWhenUsed/>
    <w:rsid w:val="004A0E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384</Words>
  <Characters>2189</Characters>
  <Application>Microsoft Office Word</Application>
  <DocSecurity>0</DocSecurity>
  <Lines>18</Lines>
  <Paragraphs>5</Paragraphs>
  <ScaleCrop>false</ScaleCrop>
  <Company/>
  <LinksUpToDate>false</LinksUpToDate>
  <CharactersWithSpaces>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2025-05-19T14:43:00Z</dcterms:created>
  <dcterms:modified xsi:type="dcterms:W3CDTF">2025-05-19T14:43:00Z</dcterms:modified>
</cp:coreProperties>
</file>