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696CD" w14:textId="77777777" w:rsidR="00B073F5" w:rsidRDefault="0098294A">
      <w:pPr>
        <w:spacing w:after="313" w:line="259" w:lineRule="auto"/>
        <w:ind w:left="3987" w:firstLine="0"/>
      </w:pPr>
      <w:r>
        <w:rPr>
          <w:noProof/>
        </w:rPr>
        <w:drawing>
          <wp:inline distT="0" distB="0" distL="0" distR="0" wp14:anchorId="6B7A4900" wp14:editId="4D4F8401">
            <wp:extent cx="948690" cy="740410"/>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7"/>
                    <a:stretch>
                      <a:fillRect/>
                    </a:stretch>
                  </pic:blipFill>
                  <pic:spPr>
                    <a:xfrm>
                      <a:off x="0" y="0"/>
                      <a:ext cx="948690" cy="740410"/>
                    </a:xfrm>
                    <a:prstGeom prst="rect">
                      <a:avLst/>
                    </a:prstGeom>
                  </pic:spPr>
                </pic:pic>
              </a:graphicData>
            </a:graphic>
          </wp:inline>
        </w:drawing>
      </w:r>
    </w:p>
    <w:p w14:paraId="6D441C86" w14:textId="77777777" w:rsidR="00B073F5" w:rsidRDefault="0098294A">
      <w:pPr>
        <w:spacing w:after="0" w:line="259" w:lineRule="auto"/>
        <w:ind w:left="9"/>
      </w:pPr>
      <w:r>
        <w:rPr>
          <w:sz w:val="56"/>
        </w:rPr>
        <w:t xml:space="preserve">                      TECHNICAL REPORT   </w:t>
      </w:r>
    </w:p>
    <w:p w14:paraId="690729CD" w14:textId="43DADF6F" w:rsidR="00B073F5" w:rsidRDefault="0098294A">
      <w:pPr>
        <w:spacing w:after="0" w:line="259" w:lineRule="auto"/>
        <w:ind w:left="9"/>
      </w:pPr>
      <w:r>
        <w:rPr>
          <w:sz w:val="56"/>
        </w:rPr>
        <w:t xml:space="preserve">                                   </w:t>
      </w:r>
      <w:r>
        <w:rPr>
          <w:sz w:val="56"/>
        </w:rPr>
        <w:t xml:space="preserve">ON       </w:t>
      </w:r>
    </w:p>
    <w:p w14:paraId="52DB97AE" w14:textId="3D73A857" w:rsidR="00B073F5" w:rsidRPr="00F64F0B" w:rsidRDefault="00F64F0B" w:rsidP="00F64F0B">
      <w:pPr>
        <w:spacing w:after="0" w:line="259" w:lineRule="auto"/>
        <w:ind w:left="10" w:firstLine="0"/>
        <w:rPr>
          <w:sz w:val="48"/>
          <w:szCs w:val="48"/>
        </w:rPr>
      </w:pPr>
      <w:r>
        <w:rPr>
          <w:sz w:val="56"/>
          <w:lang w:val="en-US"/>
        </w:rPr>
        <w:t xml:space="preserve">    </w:t>
      </w:r>
      <w:r w:rsidR="0098294A">
        <w:rPr>
          <w:sz w:val="56"/>
        </w:rPr>
        <w:t xml:space="preserve"> </w:t>
      </w:r>
      <w:r w:rsidR="0098294A" w:rsidRPr="00F64F0B">
        <w:rPr>
          <w:sz w:val="48"/>
          <w:szCs w:val="48"/>
        </w:rPr>
        <w:t xml:space="preserve">STUDENT INDUSTRIAL WORK EXPERIENCE  </w:t>
      </w:r>
    </w:p>
    <w:p w14:paraId="4D56D1DD" w14:textId="5E80199D" w:rsidR="00B073F5" w:rsidRDefault="0098294A">
      <w:pPr>
        <w:spacing w:after="0" w:line="259" w:lineRule="auto"/>
        <w:ind w:left="9"/>
      </w:pPr>
      <w:r>
        <w:rPr>
          <w:sz w:val="56"/>
        </w:rPr>
        <w:t xml:space="preserve">                         </w:t>
      </w:r>
      <w:r w:rsidRPr="00F64F0B">
        <w:rPr>
          <w:sz w:val="48"/>
          <w:szCs w:val="48"/>
        </w:rPr>
        <w:t>SCHEME (SIWES</w:t>
      </w:r>
      <w:r w:rsidR="00F64F0B" w:rsidRPr="00F64F0B">
        <w:rPr>
          <w:sz w:val="48"/>
          <w:szCs w:val="48"/>
          <w:lang w:val="en-US"/>
        </w:rPr>
        <w:t>)</w:t>
      </w:r>
      <w:r>
        <w:rPr>
          <w:sz w:val="56"/>
        </w:rPr>
        <w:t xml:space="preserve"> </w:t>
      </w:r>
    </w:p>
    <w:p w14:paraId="16BDFB75" w14:textId="77777777" w:rsidR="00B073F5" w:rsidRDefault="0098294A">
      <w:pPr>
        <w:spacing w:after="0" w:line="259" w:lineRule="auto"/>
        <w:ind w:left="14" w:firstLine="0"/>
      </w:pPr>
      <w:r>
        <w:rPr>
          <w:sz w:val="56"/>
        </w:rPr>
        <w:t xml:space="preserve">                                   </w:t>
      </w:r>
    </w:p>
    <w:p w14:paraId="116467C3" w14:textId="77777777" w:rsidR="00B073F5" w:rsidRDefault="0098294A">
      <w:pPr>
        <w:spacing w:after="0" w:line="259" w:lineRule="auto"/>
        <w:ind w:left="14" w:firstLine="0"/>
      </w:pPr>
      <w:r>
        <w:rPr>
          <w:sz w:val="56"/>
        </w:rPr>
        <w:t xml:space="preserve">                                 </w:t>
      </w:r>
      <w:r>
        <w:rPr>
          <w:sz w:val="32"/>
        </w:rPr>
        <w:t xml:space="preserve">HELD AT        </w:t>
      </w:r>
      <w:r>
        <w:rPr>
          <w:sz w:val="49"/>
          <w:vertAlign w:val="subscript"/>
        </w:rPr>
        <w:t xml:space="preserve"> </w:t>
      </w:r>
    </w:p>
    <w:p w14:paraId="53ED566A" w14:textId="77777777" w:rsidR="00B073F5" w:rsidRDefault="0098294A">
      <w:pPr>
        <w:spacing w:after="0" w:line="259" w:lineRule="auto"/>
        <w:ind w:left="14" w:firstLine="0"/>
      </w:pPr>
      <w:r>
        <w:rPr>
          <w:rFonts w:ascii="Bahnschrift" w:eastAsia="Bahnschrift" w:hAnsi="Bahnschrift" w:cs="Bahnschrift"/>
          <w:b/>
          <w:sz w:val="48"/>
        </w:rPr>
        <w:t xml:space="preserve">        </w:t>
      </w:r>
    </w:p>
    <w:p w14:paraId="531911A6" w14:textId="16B6D45F" w:rsidR="00B073F5" w:rsidRDefault="0098294A">
      <w:pPr>
        <w:pStyle w:val="Heading1"/>
      </w:pPr>
      <w:r>
        <w:t xml:space="preserve">                  </w:t>
      </w:r>
      <w:r>
        <w:t>GLOBA.COM NIG LTD</w:t>
      </w:r>
      <w:r>
        <w:t xml:space="preserve"> </w:t>
      </w:r>
    </w:p>
    <w:p w14:paraId="03C6F1CA" w14:textId="0084700D" w:rsidR="00B073F5" w:rsidRDefault="0098294A">
      <w:pPr>
        <w:spacing w:after="0" w:line="259" w:lineRule="auto"/>
        <w:ind w:left="14" w:firstLine="0"/>
      </w:pPr>
      <w:r>
        <w:rPr>
          <w:sz w:val="40"/>
        </w:rPr>
        <w:t xml:space="preserve">              </w:t>
      </w:r>
      <w:r>
        <w:rPr>
          <w:sz w:val="40"/>
        </w:rPr>
        <w:t xml:space="preserve"> 201 AJASE IPO ROAD ITA ALAMU ILORIN  </w:t>
      </w:r>
    </w:p>
    <w:p w14:paraId="023675C1" w14:textId="23EA3DE5" w:rsidR="00B073F5" w:rsidRDefault="00F64F0B" w:rsidP="00F64F0B">
      <w:pPr>
        <w:spacing w:after="162" w:line="241" w:lineRule="auto"/>
        <w:ind w:left="14" w:right="4283" w:firstLine="0"/>
        <w:jc w:val="center"/>
      </w:pPr>
      <w:r>
        <w:rPr>
          <w:rFonts w:ascii="Bahnschrift" w:eastAsia="Bahnschrift" w:hAnsi="Bahnschrift" w:cs="Bahnschrift"/>
          <w:b/>
          <w:sz w:val="32"/>
          <w:lang w:val="en-US"/>
        </w:rPr>
        <w:t xml:space="preserve">                                                    </w:t>
      </w:r>
      <w:r w:rsidR="0098294A">
        <w:rPr>
          <w:rFonts w:ascii="Bahnschrift" w:eastAsia="Bahnschrift" w:hAnsi="Bahnschrift" w:cs="Bahnschrift"/>
          <w:b/>
          <w:sz w:val="32"/>
        </w:rPr>
        <w:t>BY</w:t>
      </w:r>
    </w:p>
    <w:p w14:paraId="7E501665" w14:textId="4A2B9D01" w:rsidR="00B073F5" w:rsidRDefault="0098294A">
      <w:pPr>
        <w:spacing w:after="56" w:line="229" w:lineRule="auto"/>
        <w:ind w:left="9"/>
      </w:pPr>
      <w:r>
        <w:rPr>
          <w:sz w:val="56"/>
        </w:rPr>
        <w:t xml:space="preserve">                   </w:t>
      </w:r>
      <w:r>
        <w:rPr>
          <w:sz w:val="44"/>
        </w:rPr>
        <w:t xml:space="preserve">ADEBISI RIDWAN AKINKUNMI    </w:t>
      </w:r>
    </w:p>
    <w:p w14:paraId="6178241E" w14:textId="19FA35A9" w:rsidR="00B073F5" w:rsidRDefault="00F64F0B" w:rsidP="00F64F0B">
      <w:pPr>
        <w:spacing w:after="0" w:line="229" w:lineRule="auto"/>
        <w:ind w:left="9" w:right="2578"/>
        <w:jc w:val="center"/>
      </w:pPr>
      <w:r>
        <w:rPr>
          <w:sz w:val="44"/>
          <w:lang w:val="en-US"/>
        </w:rPr>
        <w:t xml:space="preserve">                             </w:t>
      </w:r>
      <w:r w:rsidR="0098294A">
        <w:rPr>
          <w:sz w:val="44"/>
        </w:rPr>
        <w:t>ND/23/BAM/PT/0216</w:t>
      </w:r>
    </w:p>
    <w:p w14:paraId="56F9F187" w14:textId="77777777" w:rsidR="00F64F0B" w:rsidRDefault="0098294A" w:rsidP="00F64F0B">
      <w:pPr>
        <w:spacing w:after="0" w:line="259" w:lineRule="auto"/>
        <w:ind w:left="9"/>
      </w:pPr>
      <w:r>
        <w:rPr>
          <w:sz w:val="36"/>
        </w:rPr>
        <w:t xml:space="preserve">                                              </w:t>
      </w:r>
      <w:r>
        <w:rPr>
          <w:sz w:val="36"/>
        </w:rPr>
        <w:t xml:space="preserve"> SUBMITTED TO   </w:t>
      </w:r>
      <w:r>
        <w:rPr>
          <w:sz w:val="56"/>
        </w:rPr>
        <w:t xml:space="preserve"> </w:t>
      </w:r>
    </w:p>
    <w:p w14:paraId="1A939325" w14:textId="3FC0A606" w:rsidR="00B073F5" w:rsidRDefault="00F64F0B" w:rsidP="00F64F0B">
      <w:pPr>
        <w:spacing w:after="0" w:line="259" w:lineRule="auto"/>
        <w:ind w:left="9"/>
      </w:pPr>
      <w:r>
        <w:rPr>
          <w:sz w:val="36"/>
          <w:lang w:val="en-US"/>
        </w:rPr>
        <w:t xml:space="preserve">        </w:t>
      </w:r>
      <w:r w:rsidR="0098294A">
        <w:rPr>
          <w:sz w:val="36"/>
        </w:rPr>
        <w:t xml:space="preserve"> </w:t>
      </w:r>
      <w:r w:rsidR="0098294A">
        <w:rPr>
          <w:sz w:val="36"/>
        </w:rPr>
        <w:t xml:space="preserve">THE DEPARTMENT OF BUSINESS ADMINISTRATION,  </w:t>
      </w:r>
    </w:p>
    <w:p w14:paraId="456EE1A9" w14:textId="77777777" w:rsidR="00F64F0B" w:rsidRDefault="0098294A">
      <w:pPr>
        <w:spacing w:after="0" w:line="259" w:lineRule="auto"/>
        <w:ind w:left="9"/>
        <w:rPr>
          <w:sz w:val="36"/>
          <w:lang w:val="en-US"/>
        </w:rPr>
      </w:pPr>
      <w:r>
        <w:rPr>
          <w:sz w:val="36"/>
        </w:rPr>
        <w:t xml:space="preserve">        INSTITUTE OF FINANCE AND MANAGEMENT STUDIES </w:t>
      </w:r>
      <w:r w:rsidR="00F64F0B">
        <w:rPr>
          <w:sz w:val="36"/>
          <w:lang w:val="en-US"/>
        </w:rPr>
        <w:t xml:space="preserve">               </w:t>
      </w:r>
    </w:p>
    <w:p w14:paraId="2A80A71E" w14:textId="560B7767" w:rsidR="00B073F5" w:rsidRDefault="00F64F0B">
      <w:pPr>
        <w:spacing w:after="0" w:line="259" w:lineRule="auto"/>
        <w:ind w:left="9"/>
      </w:pPr>
      <w:r>
        <w:rPr>
          <w:sz w:val="36"/>
          <w:lang w:val="en-US"/>
        </w:rPr>
        <w:t xml:space="preserve">                                                    </w:t>
      </w:r>
      <w:r w:rsidR="0098294A">
        <w:rPr>
          <w:sz w:val="36"/>
        </w:rPr>
        <w:t>(IFMS)</w:t>
      </w:r>
      <w:r w:rsidR="0098294A">
        <w:rPr>
          <w:sz w:val="56"/>
        </w:rPr>
        <w:t xml:space="preserve">  </w:t>
      </w:r>
    </w:p>
    <w:p w14:paraId="2497F7FA" w14:textId="77777777" w:rsidR="00B073F5" w:rsidRDefault="0098294A">
      <w:pPr>
        <w:spacing w:after="0" w:line="259" w:lineRule="auto"/>
        <w:ind w:left="9"/>
      </w:pPr>
      <w:r>
        <w:rPr>
          <w:sz w:val="56"/>
        </w:rPr>
        <w:t xml:space="preserve">       KWARA STATE POLYTECHNIC, ILORIN    </w:t>
      </w:r>
    </w:p>
    <w:p w14:paraId="3755CE66" w14:textId="77777777" w:rsidR="00F64F0B" w:rsidRDefault="0098294A">
      <w:pPr>
        <w:spacing w:after="57" w:line="259" w:lineRule="auto"/>
        <w:ind w:left="9"/>
        <w:rPr>
          <w:sz w:val="36"/>
          <w:lang w:val="en-US"/>
        </w:rPr>
      </w:pPr>
      <w:r>
        <w:rPr>
          <w:sz w:val="56"/>
        </w:rPr>
        <w:t xml:space="preserve">  </w:t>
      </w:r>
      <w:r>
        <w:rPr>
          <w:sz w:val="36"/>
        </w:rPr>
        <w:t xml:space="preserve">IN PARTIAL FULFILMENT OF THE REQUIREMENTS FOR THE </w:t>
      </w:r>
      <w:r w:rsidR="00F64F0B">
        <w:rPr>
          <w:sz w:val="36"/>
          <w:lang w:val="en-US"/>
        </w:rPr>
        <w:t xml:space="preserve"> </w:t>
      </w:r>
    </w:p>
    <w:p w14:paraId="7CA16723" w14:textId="77777777" w:rsidR="00F64F0B" w:rsidRDefault="00F64F0B">
      <w:pPr>
        <w:spacing w:after="57" w:line="259" w:lineRule="auto"/>
        <w:ind w:left="9"/>
        <w:rPr>
          <w:sz w:val="36"/>
          <w:lang w:val="en-US"/>
        </w:rPr>
      </w:pPr>
      <w:r>
        <w:rPr>
          <w:sz w:val="36"/>
          <w:lang w:val="en-US"/>
        </w:rPr>
        <w:t xml:space="preserve">         </w:t>
      </w:r>
      <w:proofErr w:type="gramStart"/>
      <w:r w:rsidR="0098294A">
        <w:rPr>
          <w:sz w:val="36"/>
        </w:rPr>
        <w:t xml:space="preserve">AWARD </w:t>
      </w:r>
      <w:r w:rsidR="0098294A">
        <w:rPr>
          <w:sz w:val="36"/>
        </w:rPr>
        <w:t xml:space="preserve"> OF</w:t>
      </w:r>
      <w:proofErr w:type="gramEnd"/>
      <w:r w:rsidR="0098294A">
        <w:rPr>
          <w:sz w:val="36"/>
        </w:rPr>
        <w:t xml:space="preserve"> NATIONAL DIPLOMA IN BUSINESS </w:t>
      </w:r>
      <w:r>
        <w:rPr>
          <w:sz w:val="36"/>
          <w:lang w:val="en-US"/>
        </w:rPr>
        <w:t xml:space="preserve">   </w:t>
      </w:r>
    </w:p>
    <w:p w14:paraId="7510EFA2" w14:textId="0C19B8D0" w:rsidR="00B073F5" w:rsidRDefault="00F64F0B">
      <w:pPr>
        <w:spacing w:after="57" w:line="259" w:lineRule="auto"/>
        <w:ind w:left="9"/>
      </w:pPr>
      <w:r>
        <w:rPr>
          <w:sz w:val="36"/>
          <w:lang w:val="en-US"/>
        </w:rPr>
        <w:t xml:space="preserve">                                     </w:t>
      </w:r>
      <w:r w:rsidR="0098294A">
        <w:rPr>
          <w:sz w:val="36"/>
        </w:rPr>
        <w:t>ADIMINSTRATION</w:t>
      </w:r>
      <w:r w:rsidR="0098294A">
        <w:rPr>
          <w:sz w:val="56"/>
        </w:rPr>
        <w:t xml:space="preserve">  </w:t>
      </w:r>
    </w:p>
    <w:p w14:paraId="1D0D508B" w14:textId="1243D79F" w:rsidR="00F64F0B" w:rsidRDefault="0098294A">
      <w:pPr>
        <w:spacing w:after="214" w:line="259" w:lineRule="auto"/>
        <w:ind w:left="14" w:firstLine="0"/>
        <w:rPr>
          <w:sz w:val="56"/>
        </w:rPr>
      </w:pPr>
      <w:r>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b/>
        </w:rPr>
        <w:tab/>
      </w:r>
      <w:r w:rsidR="00F64F0B">
        <w:rPr>
          <w:rFonts w:ascii="Times New Roman" w:eastAsia="Times New Roman" w:hAnsi="Times New Roman" w:cs="Times New Roman"/>
          <w:b/>
          <w:lang w:val="en-US"/>
        </w:rPr>
        <w:t xml:space="preserve">                                                                                                       OCT- NOV</w:t>
      </w:r>
      <w:r>
        <w:rPr>
          <w:rFonts w:ascii="Times New Roman" w:eastAsia="Times New Roman" w:hAnsi="Times New Roman" w:cs="Times New Roman"/>
          <w:b/>
        </w:rPr>
        <w:t>, 202</w:t>
      </w:r>
      <w:r w:rsidR="00F64F0B">
        <w:rPr>
          <w:rFonts w:ascii="Times New Roman" w:eastAsia="Times New Roman" w:hAnsi="Times New Roman" w:cs="Times New Roman"/>
          <w:b/>
          <w:lang w:val="en-US"/>
        </w:rPr>
        <w:t>4</w:t>
      </w:r>
      <w:r>
        <w:rPr>
          <w:rFonts w:ascii="Times New Roman" w:eastAsia="Times New Roman" w:hAnsi="Times New Roman" w:cs="Times New Roman"/>
          <w:b/>
        </w:rPr>
        <w:t xml:space="preserve">       </w:t>
      </w:r>
      <w:r>
        <w:rPr>
          <w:sz w:val="56"/>
        </w:rPr>
        <w:t xml:space="preserve"> </w:t>
      </w:r>
    </w:p>
    <w:p w14:paraId="44FC30F9" w14:textId="77777777" w:rsidR="00F64F0B" w:rsidRDefault="00F64F0B">
      <w:pPr>
        <w:spacing w:after="214" w:line="259" w:lineRule="auto"/>
        <w:ind w:left="14" w:firstLine="0"/>
        <w:rPr>
          <w:sz w:val="56"/>
        </w:rPr>
      </w:pPr>
    </w:p>
    <w:p w14:paraId="25C61470" w14:textId="3C293F8B" w:rsidR="00B073F5" w:rsidRDefault="0098294A" w:rsidP="00F64F0B">
      <w:pPr>
        <w:spacing w:after="214" w:line="259" w:lineRule="auto"/>
        <w:ind w:left="14" w:firstLine="0"/>
        <w:jc w:val="center"/>
      </w:pPr>
      <w:r>
        <w:rPr>
          <w:rFonts w:ascii="Times New Roman" w:eastAsia="Times New Roman" w:hAnsi="Times New Roman" w:cs="Times New Roman"/>
          <w:b/>
        </w:rPr>
        <w:t>CERTIFICATION</w:t>
      </w:r>
    </w:p>
    <w:p w14:paraId="3B0AC675" w14:textId="77777777" w:rsidR="00B073F5" w:rsidRDefault="0098294A">
      <w:pPr>
        <w:spacing w:after="199" w:line="356" w:lineRule="auto"/>
        <w:ind w:left="9"/>
      </w:pPr>
      <w:r>
        <w:t xml:space="preserve"> This is to certify that the bearer </w:t>
      </w:r>
      <w:r>
        <w:t xml:space="preserve">has successfully completed the Student Industrial Work Experience (SIWES). </w:t>
      </w:r>
      <w:r>
        <w:t xml:space="preserve"> </w:t>
      </w:r>
    </w:p>
    <w:p w14:paraId="276C5211" w14:textId="77777777" w:rsidR="00B073F5" w:rsidRDefault="0098294A">
      <w:pPr>
        <w:spacing w:after="332" w:line="259" w:lineRule="auto"/>
        <w:ind w:left="14" w:firstLine="0"/>
      </w:pPr>
      <w:r>
        <w:t xml:space="preserve"> </w:t>
      </w:r>
      <w:r>
        <w:t xml:space="preserve"> </w:t>
      </w:r>
    </w:p>
    <w:p w14:paraId="01952EAC" w14:textId="77777777" w:rsidR="00B073F5" w:rsidRDefault="0098294A">
      <w:pPr>
        <w:spacing w:after="335" w:line="259" w:lineRule="auto"/>
        <w:ind w:left="14" w:firstLine="0"/>
      </w:pPr>
      <w:r>
        <w:t xml:space="preserve"> </w:t>
      </w:r>
      <w:r>
        <w:t xml:space="preserve"> </w:t>
      </w:r>
    </w:p>
    <w:p w14:paraId="532C1D74" w14:textId="77777777" w:rsidR="00B073F5" w:rsidRDefault="0098294A">
      <w:pPr>
        <w:spacing w:after="332" w:line="259" w:lineRule="auto"/>
        <w:ind w:left="14" w:firstLine="0"/>
      </w:pPr>
      <w:r>
        <w:t xml:space="preserve"> </w:t>
      </w:r>
      <w:r>
        <w:t xml:space="preserve"> </w:t>
      </w:r>
    </w:p>
    <w:p w14:paraId="5E72C1FB" w14:textId="77777777" w:rsidR="00B073F5" w:rsidRDefault="0098294A">
      <w:pPr>
        <w:spacing w:after="39" w:line="259" w:lineRule="auto"/>
        <w:ind w:left="14" w:firstLine="0"/>
      </w:pPr>
      <w:r>
        <w:t xml:space="preserve"> </w:t>
      </w:r>
      <w:r>
        <w:t xml:space="preserve"> </w:t>
      </w:r>
    </w:p>
    <w:p w14:paraId="7388B37D" w14:textId="77777777" w:rsidR="00B073F5" w:rsidRDefault="0098294A">
      <w:pPr>
        <w:tabs>
          <w:tab w:val="center" w:pos="7544"/>
        </w:tabs>
        <w:spacing w:after="259" w:line="259" w:lineRule="auto"/>
        <w:ind w:left="-288" w:firstLine="0"/>
      </w:pPr>
      <w:r>
        <w:rPr>
          <w:noProof/>
          <w:sz w:val="22"/>
        </w:rPr>
        <mc:AlternateContent>
          <mc:Choice Requires="wpg">
            <w:drawing>
              <wp:inline distT="0" distB="0" distL="0" distR="0" wp14:anchorId="6C28DC69" wp14:editId="769C9430">
                <wp:extent cx="1840230" cy="9525"/>
                <wp:effectExtent l="0" t="0" r="0" b="0"/>
                <wp:docPr id="10406" name="Group 10406"/>
                <wp:cNvGraphicFramePr/>
                <a:graphic xmlns:a="http://schemas.openxmlformats.org/drawingml/2006/main">
                  <a:graphicData uri="http://schemas.microsoft.com/office/word/2010/wordprocessingGroup">
                    <wpg:wgp>
                      <wpg:cNvGrpSpPr/>
                      <wpg:grpSpPr>
                        <a:xfrm>
                          <a:off x="0" y="0"/>
                          <a:ext cx="1840230" cy="9525"/>
                          <a:chOff x="0" y="0"/>
                          <a:chExt cx="1840230" cy="9525"/>
                        </a:xfrm>
                      </wpg:grpSpPr>
                      <wps:wsp>
                        <wps:cNvPr id="417" name="Shape 417"/>
                        <wps:cNvSpPr/>
                        <wps:spPr>
                          <a:xfrm>
                            <a:off x="0" y="0"/>
                            <a:ext cx="1840230" cy="0"/>
                          </a:xfrm>
                          <a:custGeom>
                            <a:avLst/>
                            <a:gdLst/>
                            <a:ahLst/>
                            <a:cxnLst/>
                            <a:rect l="0" t="0" r="0" b="0"/>
                            <a:pathLst>
                              <a:path w="1840230">
                                <a:moveTo>
                                  <a:pt x="0" y="0"/>
                                </a:moveTo>
                                <a:lnTo>
                                  <a:pt x="184023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406" style="width:144.9pt;height:0.75pt;mso-position-horizontal-relative:char;mso-position-vertical-relative:line" coordsize="18402,95">
                <v:shape id="Shape 417" style="position:absolute;width:18402;height:0;left:0;top:0;" coordsize="1840230,0" path="m0,0l1840230,0">
                  <v:stroke weight="0.75pt" endcap="round" joinstyle="round" on="true" color="#000000"/>
                  <v:fill on="false" color="#000000" opacity="0"/>
                </v:shape>
              </v:group>
            </w:pict>
          </mc:Fallback>
        </mc:AlternateContent>
      </w:r>
      <w:r>
        <w:rPr>
          <w:sz w:val="22"/>
        </w:rPr>
        <w:tab/>
      </w:r>
      <w:r>
        <w:rPr>
          <w:noProof/>
          <w:sz w:val="22"/>
        </w:rPr>
        <mc:AlternateContent>
          <mc:Choice Requires="wpg">
            <w:drawing>
              <wp:inline distT="0" distB="0" distL="0" distR="0" wp14:anchorId="6FEDF2F1" wp14:editId="168DEAFC">
                <wp:extent cx="1840230" cy="9525"/>
                <wp:effectExtent l="0" t="0" r="0" b="0"/>
                <wp:docPr id="10407" name="Group 10407"/>
                <wp:cNvGraphicFramePr/>
                <a:graphic xmlns:a="http://schemas.openxmlformats.org/drawingml/2006/main">
                  <a:graphicData uri="http://schemas.microsoft.com/office/word/2010/wordprocessingGroup">
                    <wpg:wgp>
                      <wpg:cNvGrpSpPr/>
                      <wpg:grpSpPr>
                        <a:xfrm>
                          <a:off x="0" y="0"/>
                          <a:ext cx="1840230" cy="9525"/>
                          <a:chOff x="0" y="0"/>
                          <a:chExt cx="1840230" cy="9525"/>
                        </a:xfrm>
                      </wpg:grpSpPr>
                      <wps:wsp>
                        <wps:cNvPr id="418" name="Shape 418"/>
                        <wps:cNvSpPr/>
                        <wps:spPr>
                          <a:xfrm>
                            <a:off x="0" y="0"/>
                            <a:ext cx="1840230" cy="0"/>
                          </a:xfrm>
                          <a:custGeom>
                            <a:avLst/>
                            <a:gdLst/>
                            <a:ahLst/>
                            <a:cxnLst/>
                            <a:rect l="0" t="0" r="0" b="0"/>
                            <a:pathLst>
                              <a:path w="1840230">
                                <a:moveTo>
                                  <a:pt x="0" y="0"/>
                                </a:moveTo>
                                <a:lnTo>
                                  <a:pt x="184023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407" style="width:144.9pt;height:0.75pt;mso-position-horizontal-relative:char;mso-position-vertical-relative:line" coordsize="18402,95">
                <v:shape id="Shape 418" style="position:absolute;width:18402;height:0;left:0;top:0;" coordsize="1840230,0" path="m0,0l1840230,0">
                  <v:stroke weight="0.75pt" endcap="round" joinstyle="round" on="true" color="#000000"/>
                  <v:fill on="false" color="#000000" opacity="0"/>
                </v:shape>
              </v:group>
            </w:pict>
          </mc:Fallback>
        </mc:AlternateContent>
      </w:r>
      <w:r>
        <w:t xml:space="preserve"> </w:t>
      </w:r>
    </w:p>
    <w:p w14:paraId="5E5AC588" w14:textId="77777777" w:rsidR="00B073F5" w:rsidRDefault="0098294A">
      <w:pPr>
        <w:tabs>
          <w:tab w:val="center" w:pos="3615"/>
          <w:tab w:val="center" w:pos="4335"/>
          <w:tab w:val="center" w:pos="5055"/>
          <w:tab w:val="center" w:pos="5775"/>
          <w:tab w:val="center" w:pos="6495"/>
          <w:tab w:val="center" w:pos="7483"/>
        </w:tabs>
        <w:spacing w:after="343"/>
        <w:ind w:left="-1" w:firstLine="0"/>
      </w:pPr>
      <w:r>
        <w:t xml:space="preserve">Department </w:t>
      </w:r>
      <w:proofErr w:type="spellStart"/>
      <w:r>
        <w:t>Cordinator</w:t>
      </w:r>
      <w:proofErr w:type="spellEnd"/>
      <w:r>
        <w:t xml:space="preserve">  </w:t>
      </w:r>
      <w:r>
        <w:t xml:space="preserve"> </w:t>
      </w:r>
      <w:proofErr w:type="gramStart"/>
      <w:r>
        <w:tab/>
      </w:r>
      <w:r>
        <w:t xml:space="preserve"> </w:t>
      </w:r>
      <w:r>
        <w:t xml:space="preserve"> </w:t>
      </w:r>
      <w:r>
        <w:tab/>
      </w:r>
      <w:proofErr w:type="gramEnd"/>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t xml:space="preserve">Date </w:t>
      </w:r>
      <w:r>
        <w:t xml:space="preserve"> </w:t>
      </w:r>
    </w:p>
    <w:p w14:paraId="5B58EDD0" w14:textId="77777777" w:rsidR="00B073F5" w:rsidRDefault="0098294A">
      <w:pPr>
        <w:spacing w:after="332" w:line="259" w:lineRule="auto"/>
        <w:ind w:left="14" w:firstLine="0"/>
      </w:pPr>
      <w:r>
        <w:t xml:space="preserve"> </w:t>
      </w:r>
      <w:r>
        <w:t xml:space="preserve"> </w:t>
      </w:r>
    </w:p>
    <w:p w14:paraId="7DA8249E" w14:textId="77777777" w:rsidR="00B073F5" w:rsidRDefault="0098294A">
      <w:pPr>
        <w:spacing w:after="330" w:line="259" w:lineRule="auto"/>
        <w:ind w:left="14" w:firstLine="0"/>
      </w:pPr>
      <w:r>
        <w:t xml:space="preserve"> </w:t>
      </w:r>
      <w:r>
        <w:t xml:space="preserve"> </w:t>
      </w:r>
    </w:p>
    <w:p w14:paraId="3691BC5B" w14:textId="77777777" w:rsidR="00B073F5" w:rsidRDefault="0098294A">
      <w:pPr>
        <w:spacing w:after="41" w:line="259" w:lineRule="auto"/>
        <w:ind w:left="14" w:firstLine="0"/>
      </w:pPr>
      <w:r>
        <w:t xml:space="preserve"> </w:t>
      </w:r>
      <w:r>
        <w:t xml:space="preserve"> </w:t>
      </w:r>
    </w:p>
    <w:p w14:paraId="0FF3CBC0" w14:textId="77777777" w:rsidR="00B073F5" w:rsidRDefault="0098294A">
      <w:pPr>
        <w:tabs>
          <w:tab w:val="center" w:pos="7544"/>
        </w:tabs>
        <w:spacing w:after="278" w:line="259" w:lineRule="auto"/>
        <w:ind w:left="-307" w:firstLine="0"/>
      </w:pPr>
      <w:r>
        <w:rPr>
          <w:noProof/>
          <w:sz w:val="22"/>
        </w:rPr>
        <mc:AlternateContent>
          <mc:Choice Requires="wpg">
            <w:drawing>
              <wp:inline distT="0" distB="0" distL="0" distR="0" wp14:anchorId="5D7C7A85" wp14:editId="0B752A45">
                <wp:extent cx="1840230" cy="9525"/>
                <wp:effectExtent l="0" t="0" r="0" b="0"/>
                <wp:docPr id="10408" name="Group 10408"/>
                <wp:cNvGraphicFramePr/>
                <a:graphic xmlns:a="http://schemas.openxmlformats.org/drawingml/2006/main">
                  <a:graphicData uri="http://schemas.microsoft.com/office/word/2010/wordprocessingGroup">
                    <wpg:wgp>
                      <wpg:cNvGrpSpPr/>
                      <wpg:grpSpPr>
                        <a:xfrm>
                          <a:off x="0" y="0"/>
                          <a:ext cx="1840230" cy="9525"/>
                          <a:chOff x="0" y="0"/>
                          <a:chExt cx="1840230" cy="9525"/>
                        </a:xfrm>
                      </wpg:grpSpPr>
                      <wps:wsp>
                        <wps:cNvPr id="419" name="Shape 419"/>
                        <wps:cNvSpPr/>
                        <wps:spPr>
                          <a:xfrm>
                            <a:off x="0" y="0"/>
                            <a:ext cx="1840230" cy="0"/>
                          </a:xfrm>
                          <a:custGeom>
                            <a:avLst/>
                            <a:gdLst/>
                            <a:ahLst/>
                            <a:cxnLst/>
                            <a:rect l="0" t="0" r="0" b="0"/>
                            <a:pathLst>
                              <a:path w="1840230">
                                <a:moveTo>
                                  <a:pt x="0" y="0"/>
                                </a:moveTo>
                                <a:lnTo>
                                  <a:pt x="184023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408" style="width:144.9pt;height:0.75pt;mso-position-horizontal-relative:char;mso-position-vertical-relative:line" coordsize="18402,95">
                <v:shape id="Shape 419" style="position:absolute;width:18402;height:0;left:0;top:0;" coordsize="1840230,0" path="m0,0l1840230,0">
                  <v:stroke weight="0.75pt" endcap="round" joinstyle="round" on="true" color="#000000"/>
                  <v:fill on="false" color="#000000" opacity="0"/>
                </v:shape>
              </v:group>
            </w:pict>
          </mc:Fallback>
        </mc:AlternateContent>
      </w:r>
      <w:r>
        <w:rPr>
          <w:sz w:val="22"/>
        </w:rPr>
        <w:tab/>
      </w:r>
      <w:r>
        <w:rPr>
          <w:noProof/>
          <w:sz w:val="22"/>
        </w:rPr>
        <mc:AlternateContent>
          <mc:Choice Requires="wpg">
            <w:drawing>
              <wp:inline distT="0" distB="0" distL="0" distR="0" wp14:anchorId="28E34666" wp14:editId="32108CC6">
                <wp:extent cx="1840230" cy="9525"/>
                <wp:effectExtent l="0" t="0" r="0" b="0"/>
                <wp:docPr id="10409" name="Group 10409"/>
                <wp:cNvGraphicFramePr/>
                <a:graphic xmlns:a="http://schemas.openxmlformats.org/drawingml/2006/main">
                  <a:graphicData uri="http://schemas.microsoft.com/office/word/2010/wordprocessingGroup">
                    <wpg:wgp>
                      <wpg:cNvGrpSpPr/>
                      <wpg:grpSpPr>
                        <a:xfrm>
                          <a:off x="0" y="0"/>
                          <a:ext cx="1840230" cy="9525"/>
                          <a:chOff x="0" y="0"/>
                          <a:chExt cx="1840230" cy="9525"/>
                        </a:xfrm>
                      </wpg:grpSpPr>
                      <wps:wsp>
                        <wps:cNvPr id="420" name="Shape 420"/>
                        <wps:cNvSpPr/>
                        <wps:spPr>
                          <a:xfrm>
                            <a:off x="0" y="0"/>
                            <a:ext cx="1840230" cy="0"/>
                          </a:xfrm>
                          <a:custGeom>
                            <a:avLst/>
                            <a:gdLst/>
                            <a:ahLst/>
                            <a:cxnLst/>
                            <a:rect l="0" t="0" r="0" b="0"/>
                            <a:pathLst>
                              <a:path w="1840230">
                                <a:moveTo>
                                  <a:pt x="0" y="0"/>
                                </a:moveTo>
                                <a:lnTo>
                                  <a:pt x="184023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409" style="width:144.9pt;height:0.75pt;mso-position-horizontal-relative:char;mso-position-vertical-relative:line" coordsize="18402,95">
                <v:shape id="Shape 420" style="position:absolute;width:18402;height:0;left:0;top:0;" coordsize="1840230,0" path="m0,0l1840230,0">
                  <v:stroke weight="0.75pt" endcap="round" joinstyle="round" on="true" color="#000000"/>
                  <v:fill on="false" color="#000000" opacity="0"/>
                </v:shape>
              </v:group>
            </w:pict>
          </mc:Fallback>
        </mc:AlternateContent>
      </w:r>
      <w:r>
        <w:t xml:space="preserve"> </w:t>
      </w:r>
    </w:p>
    <w:p w14:paraId="2A8342C6" w14:textId="77777777" w:rsidR="00F64F0B" w:rsidRDefault="0098294A">
      <w:pPr>
        <w:spacing w:after="218"/>
        <w:ind w:left="9"/>
      </w:pPr>
      <w:r>
        <w:t xml:space="preserve">SIWES </w:t>
      </w:r>
      <w:proofErr w:type="gramStart"/>
      <w:r>
        <w:t xml:space="preserve">Director </w:t>
      </w:r>
      <w:r>
        <w:t xml:space="preserve"> </w:t>
      </w:r>
      <w:r>
        <w:tab/>
      </w:r>
      <w:proofErr w:type="gramEnd"/>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t xml:space="preserve"> </w:t>
      </w:r>
      <w:r>
        <w:t xml:space="preserve"> </w:t>
      </w:r>
      <w:r>
        <w:tab/>
      </w:r>
      <w:r>
        <w:t xml:space="preserve">Date            </w:t>
      </w:r>
      <w:r>
        <w:t xml:space="preserve"> </w:t>
      </w:r>
    </w:p>
    <w:p w14:paraId="50967511" w14:textId="77777777" w:rsidR="00F64F0B" w:rsidRDefault="00F64F0B">
      <w:pPr>
        <w:spacing w:after="218"/>
        <w:ind w:left="9"/>
      </w:pPr>
    </w:p>
    <w:p w14:paraId="5C862A8F" w14:textId="77777777" w:rsidR="00F64F0B" w:rsidRDefault="00F64F0B">
      <w:pPr>
        <w:spacing w:after="218"/>
        <w:ind w:left="9"/>
      </w:pPr>
    </w:p>
    <w:p w14:paraId="15485EA5" w14:textId="77777777" w:rsidR="00F64F0B" w:rsidRDefault="00F64F0B">
      <w:pPr>
        <w:spacing w:after="218"/>
        <w:ind w:left="9"/>
      </w:pPr>
    </w:p>
    <w:p w14:paraId="4BE4787D" w14:textId="77777777" w:rsidR="00F64F0B" w:rsidRDefault="00F64F0B">
      <w:pPr>
        <w:spacing w:after="218"/>
        <w:ind w:left="9"/>
      </w:pPr>
    </w:p>
    <w:p w14:paraId="7359A2E1" w14:textId="77777777" w:rsidR="00F64F0B" w:rsidRDefault="00F64F0B">
      <w:pPr>
        <w:spacing w:after="218"/>
        <w:ind w:left="9"/>
      </w:pPr>
    </w:p>
    <w:p w14:paraId="077E4E98" w14:textId="77777777" w:rsidR="00F64F0B" w:rsidRDefault="00F64F0B">
      <w:pPr>
        <w:spacing w:after="218"/>
        <w:ind w:left="9"/>
      </w:pPr>
    </w:p>
    <w:p w14:paraId="0DA8FCB2" w14:textId="77777777" w:rsidR="00F64F0B" w:rsidRDefault="00F64F0B">
      <w:pPr>
        <w:spacing w:after="218"/>
        <w:ind w:left="9"/>
      </w:pPr>
    </w:p>
    <w:p w14:paraId="4FD89892" w14:textId="77777777" w:rsidR="00F64F0B" w:rsidRDefault="00F64F0B">
      <w:pPr>
        <w:spacing w:after="218"/>
        <w:ind w:left="9"/>
      </w:pPr>
    </w:p>
    <w:p w14:paraId="16DC2C51" w14:textId="157790E3" w:rsidR="00B073F5" w:rsidRDefault="0098294A" w:rsidP="00F64F0B">
      <w:pPr>
        <w:spacing w:after="218"/>
        <w:ind w:left="9"/>
        <w:jc w:val="center"/>
      </w:pPr>
      <w:r>
        <w:rPr>
          <w:rFonts w:ascii="Times New Roman" w:eastAsia="Times New Roman" w:hAnsi="Times New Roman" w:cs="Times New Roman"/>
          <w:b/>
        </w:rPr>
        <w:lastRenderedPageBreak/>
        <w:t>DEDICATION</w:t>
      </w:r>
    </w:p>
    <w:p w14:paraId="179CCF4F" w14:textId="77777777" w:rsidR="00B073F5" w:rsidRDefault="0098294A">
      <w:pPr>
        <w:spacing w:after="266"/>
        <w:ind w:left="9"/>
      </w:pPr>
      <w:r>
        <w:t xml:space="preserve"> </w:t>
      </w:r>
      <w:r>
        <w:t xml:space="preserve">This report is dedicated to the almighty God, the giver and </w:t>
      </w:r>
      <w:proofErr w:type="spellStart"/>
      <w:r>
        <w:t>sustainer</w:t>
      </w:r>
      <w:proofErr w:type="spellEnd"/>
      <w:r>
        <w:t xml:space="preserve"> of life, for His unconditional love and mercy granted to me throughout the period of my Industrial Training. </w:t>
      </w:r>
      <w:r>
        <w:t xml:space="preserve"> </w:t>
      </w:r>
    </w:p>
    <w:p w14:paraId="75C9BFCB" w14:textId="77777777" w:rsidR="00B073F5" w:rsidRDefault="0098294A">
      <w:pPr>
        <w:spacing w:after="0" w:line="259" w:lineRule="auto"/>
        <w:ind w:left="14" w:firstLine="0"/>
      </w:pPr>
      <w:r>
        <w:rPr>
          <w:b/>
        </w:rPr>
        <w:t xml:space="preserve">  </w:t>
      </w:r>
      <w:r>
        <w:rPr>
          <w:b/>
        </w:rPr>
        <w:tab/>
        <w:t xml:space="preserve"> </w:t>
      </w:r>
      <w:r>
        <w:t xml:space="preserve"> </w:t>
      </w:r>
      <w:r>
        <w:tab/>
        <w:t xml:space="preserve"> </w:t>
      </w:r>
      <w:r>
        <w:br w:type="page"/>
      </w:r>
    </w:p>
    <w:p w14:paraId="57CFD47E" w14:textId="77777777" w:rsidR="00B073F5" w:rsidRDefault="0098294A">
      <w:pPr>
        <w:pStyle w:val="Heading2"/>
        <w:spacing w:after="488"/>
        <w:ind w:left="38" w:firstLine="0"/>
        <w:jc w:val="center"/>
      </w:pPr>
      <w:r>
        <w:rPr>
          <w:rFonts w:ascii="Times New Roman" w:eastAsia="Times New Roman" w:hAnsi="Times New Roman" w:cs="Times New Roman"/>
          <w:b/>
          <w:color w:val="000000"/>
          <w:sz w:val="24"/>
        </w:rPr>
        <w:lastRenderedPageBreak/>
        <w:t xml:space="preserve">ACKNOWLEDGEMENTS </w:t>
      </w:r>
      <w:r>
        <w:rPr>
          <w:color w:val="000000"/>
          <w:sz w:val="24"/>
        </w:rPr>
        <w:t xml:space="preserve">  </w:t>
      </w:r>
    </w:p>
    <w:p w14:paraId="5B17C874" w14:textId="77777777" w:rsidR="00B073F5" w:rsidRDefault="0098294A">
      <w:pPr>
        <w:spacing w:after="495"/>
        <w:ind w:left="9"/>
      </w:pPr>
      <w:r>
        <w:t xml:space="preserve">I appreciate the Almighty God for the knowledge, endurance, safety, and courage upon throughout the period of my Industrial attachment and </w:t>
      </w:r>
      <w:proofErr w:type="spellStart"/>
      <w:r>
        <w:t>kwara</w:t>
      </w:r>
      <w:proofErr w:type="spellEnd"/>
      <w:r>
        <w:t xml:space="preserve"> state polytechnic for the privilege of this </w:t>
      </w:r>
      <w:proofErr w:type="spellStart"/>
      <w:r>
        <w:t>siwes</w:t>
      </w:r>
      <w:proofErr w:type="spellEnd"/>
      <w:r>
        <w:t xml:space="preserve"> program </w:t>
      </w:r>
      <w:r>
        <w:t xml:space="preserve"> </w:t>
      </w:r>
    </w:p>
    <w:p w14:paraId="3A71EC72" w14:textId="77777777" w:rsidR="00B073F5" w:rsidRDefault="0098294A">
      <w:pPr>
        <w:spacing w:after="0" w:line="259" w:lineRule="auto"/>
        <w:ind w:left="14" w:firstLine="0"/>
      </w:pPr>
      <w:r>
        <w:t xml:space="preserve"> </w:t>
      </w:r>
      <w:r>
        <w:t xml:space="preserve"> </w:t>
      </w:r>
      <w:r>
        <w:tab/>
      </w:r>
      <w:r>
        <w:t xml:space="preserve"> </w:t>
      </w:r>
      <w:r>
        <w:t xml:space="preserve"> </w:t>
      </w:r>
      <w:r>
        <w:tab/>
        <w:t xml:space="preserve"> </w:t>
      </w:r>
      <w:r>
        <w:br w:type="page"/>
      </w:r>
    </w:p>
    <w:p w14:paraId="3F88B73E" w14:textId="77777777" w:rsidR="00B073F5" w:rsidRDefault="0098294A">
      <w:pPr>
        <w:spacing w:after="130" w:line="259" w:lineRule="auto"/>
        <w:ind w:left="0" w:right="3830" w:firstLine="0"/>
        <w:jc w:val="right"/>
      </w:pPr>
      <w:r>
        <w:rPr>
          <w:rFonts w:ascii="Times New Roman" w:eastAsia="Times New Roman" w:hAnsi="Times New Roman" w:cs="Times New Roman"/>
          <w:b/>
        </w:rPr>
        <w:lastRenderedPageBreak/>
        <w:t xml:space="preserve">TABLE OF CONTENT </w:t>
      </w:r>
      <w:r>
        <w:t xml:space="preserve"> </w:t>
      </w:r>
    </w:p>
    <w:p w14:paraId="7AEA9997" w14:textId="77777777" w:rsidR="00B073F5" w:rsidRDefault="0098294A">
      <w:pPr>
        <w:ind w:left="9"/>
      </w:pPr>
      <w:r>
        <w:t xml:space="preserve">Title page </w:t>
      </w:r>
      <w:r>
        <w:t xml:space="preserve"> </w:t>
      </w:r>
    </w:p>
    <w:p w14:paraId="497A88CC" w14:textId="77777777" w:rsidR="00D86759" w:rsidRDefault="0098294A" w:rsidP="00D86759">
      <w:pPr>
        <w:spacing w:after="0" w:line="409" w:lineRule="auto"/>
        <w:ind w:left="9" w:right="6379"/>
      </w:pPr>
      <w:r>
        <w:t>Dedication</w:t>
      </w:r>
      <w:r>
        <w:t xml:space="preserve"> </w:t>
      </w:r>
    </w:p>
    <w:p w14:paraId="15132E6B" w14:textId="10E55856" w:rsidR="00B073F5" w:rsidRDefault="0098294A">
      <w:pPr>
        <w:spacing w:line="409" w:lineRule="auto"/>
        <w:ind w:left="9" w:right="6379"/>
      </w:pPr>
      <w:r>
        <w:t xml:space="preserve"> </w:t>
      </w:r>
      <w:r>
        <w:t xml:space="preserve">Acknowledgement </w:t>
      </w:r>
      <w:r>
        <w:t xml:space="preserve"> </w:t>
      </w:r>
    </w:p>
    <w:p w14:paraId="1BE87C64" w14:textId="77777777" w:rsidR="00B073F5" w:rsidRDefault="0098294A">
      <w:pPr>
        <w:spacing w:after="396" w:line="259" w:lineRule="auto"/>
        <w:ind w:left="10" w:firstLine="0"/>
      </w:pPr>
      <w:r>
        <w:rPr>
          <w:color w:val="2F5496"/>
          <w:sz w:val="40"/>
        </w:rPr>
        <w:t xml:space="preserve"> </w:t>
      </w:r>
      <w:r>
        <w:rPr>
          <w:color w:val="2F5496"/>
          <w:sz w:val="40"/>
        </w:rPr>
        <w:tab/>
        <w:t xml:space="preserve"> </w:t>
      </w:r>
    </w:p>
    <w:p w14:paraId="40F8C0AD" w14:textId="77777777" w:rsidR="00B073F5" w:rsidRDefault="0098294A">
      <w:pPr>
        <w:pStyle w:val="Heading2"/>
        <w:ind w:left="9"/>
      </w:pPr>
      <w:r>
        <w:t>CHAPTER 1</w:t>
      </w:r>
      <w:r>
        <w:t xml:space="preserve"> </w:t>
      </w:r>
    </w:p>
    <w:p w14:paraId="2204771B" w14:textId="77777777" w:rsidR="00B073F5" w:rsidRDefault="0098294A" w:rsidP="00F64F0B">
      <w:pPr>
        <w:spacing w:after="0"/>
        <w:ind w:left="9"/>
      </w:pPr>
      <w:r>
        <w:t>1.1</w:t>
      </w:r>
      <w:r>
        <w:rPr>
          <w:rFonts w:ascii="Arial" w:eastAsia="Arial" w:hAnsi="Arial" w:cs="Arial"/>
        </w:rPr>
        <w:t xml:space="preserve"> </w:t>
      </w:r>
      <w:r>
        <w:t xml:space="preserve">    Introduction </w:t>
      </w:r>
      <w:r>
        <w:t xml:space="preserve"> </w:t>
      </w:r>
    </w:p>
    <w:p w14:paraId="2059FA83" w14:textId="77777777" w:rsidR="00B073F5" w:rsidRDefault="0098294A" w:rsidP="00F64F0B">
      <w:pPr>
        <w:spacing w:after="0"/>
        <w:ind w:left="9"/>
      </w:pPr>
      <w:r>
        <w:t>1.2</w:t>
      </w:r>
      <w:r>
        <w:rPr>
          <w:rFonts w:ascii="Arial" w:eastAsia="Arial" w:hAnsi="Arial" w:cs="Arial"/>
        </w:rPr>
        <w:t xml:space="preserve"> </w:t>
      </w:r>
      <w:r>
        <w:t xml:space="preserve">    Aims and objectives of SIWES (Definition of SIWES) </w:t>
      </w:r>
      <w:r>
        <w:t xml:space="preserve"> </w:t>
      </w:r>
    </w:p>
    <w:p w14:paraId="1E8C32DD" w14:textId="322B0B0F" w:rsidR="00B073F5" w:rsidRDefault="00D86759" w:rsidP="00F64F0B">
      <w:pPr>
        <w:spacing w:after="0"/>
        <w:ind w:left="0" w:firstLine="0"/>
      </w:pPr>
      <w:r>
        <w:rPr>
          <w:lang w:val="en-US"/>
        </w:rPr>
        <w:t>1</w:t>
      </w:r>
      <w:r w:rsidR="0098294A">
        <w:t>.</w:t>
      </w:r>
      <w:r>
        <w:rPr>
          <w:lang w:val="en-US"/>
        </w:rPr>
        <w:t>3</w:t>
      </w:r>
      <w:r w:rsidR="0098294A">
        <w:t xml:space="preserve">    Historical background of the organization </w:t>
      </w:r>
      <w:r w:rsidR="0098294A">
        <w:t xml:space="preserve"> </w:t>
      </w:r>
    </w:p>
    <w:p w14:paraId="038817A3" w14:textId="69ADA84C" w:rsidR="00B073F5" w:rsidRDefault="00D86759">
      <w:pPr>
        <w:spacing w:after="526"/>
        <w:ind w:left="9"/>
      </w:pPr>
      <w:r>
        <w:rPr>
          <w:lang w:val="en-US"/>
        </w:rPr>
        <w:t>1</w:t>
      </w:r>
      <w:r w:rsidR="0098294A">
        <w:t>.</w:t>
      </w:r>
      <w:r>
        <w:rPr>
          <w:lang w:val="en-US"/>
        </w:rPr>
        <w:t>4</w:t>
      </w:r>
      <w:r w:rsidR="0098294A">
        <w:t xml:space="preserve">    </w:t>
      </w:r>
      <w:r w:rsidR="0098294A">
        <w:t>Network diagram of the organization</w:t>
      </w:r>
      <w:r w:rsidR="0098294A">
        <w:t xml:space="preserve"> </w:t>
      </w:r>
    </w:p>
    <w:p w14:paraId="16FF8968" w14:textId="6064FA3C" w:rsidR="00B073F5" w:rsidRPr="00F64F0B" w:rsidRDefault="0098294A">
      <w:pPr>
        <w:spacing w:after="0" w:line="259" w:lineRule="auto"/>
        <w:ind w:left="9"/>
        <w:rPr>
          <w:lang w:val="en-US"/>
        </w:rPr>
      </w:pPr>
      <w:r>
        <w:rPr>
          <w:color w:val="2F5496"/>
          <w:sz w:val="40"/>
        </w:rPr>
        <w:t xml:space="preserve">CHAPTER </w:t>
      </w:r>
      <w:r w:rsidR="00F64F0B">
        <w:rPr>
          <w:color w:val="2F5496"/>
          <w:sz w:val="40"/>
          <w:lang w:val="en-US"/>
        </w:rPr>
        <w:t>2</w:t>
      </w:r>
    </w:p>
    <w:p w14:paraId="152309D7" w14:textId="26B647CF" w:rsidR="00B073F5" w:rsidRDefault="00D86759" w:rsidP="00F64F0B">
      <w:pPr>
        <w:spacing w:after="0"/>
        <w:ind w:left="9"/>
      </w:pPr>
      <w:r>
        <w:rPr>
          <w:lang w:val="en-US"/>
        </w:rPr>
        <w:t>2</w:t>
      </w:r>
      <w:r w:rsidR="0098294A">
        <w:t>.</w:t>
      </w:r>
      <w:r w:rsidR="00F64F0B">
        <w:rPr>
          <w:lang w:val="en-US"/>
        </w:rPr>
        <w:t>1</w:t>
      </w:r>
      <w:r w:rsidR="0098294A">
        <w:t xml:space="preserve">    Major activities of the organization </w:t>
      </w:r>
      <w:r w:rsidR="0098294A">
        <w:t xml:space="preserve"> </w:t>
      </w:r>
    </w:p>
    <w:p w14:paraId="7C3D4329" w14:textId="6BA18153" w:rsidR="00B073F5" w:rsidRDefault="00D86759" w:rsidP="00F64F0B">
      <w:pPr>
        <w:spacing w:after="0"/>
        <w:ind w:left="9"/>
      </w:pPr>
      <w:r>
        <w:rPr>
          <w:lang w:val="en-US"/>
        </w:rPr>
        <w:t>2</w:t>
      </w:r>
      <w:r w:rsidR="0098294A">
        <w:t>.</w:t>
      </w:r>
      <w:r w:rsidR="00F64F0B">
        <w:rPr>
          <w:lang w:val="en-US"/>
        </w:rPr>
        <w:t>2</w:t>
      </w:r>
      <w:r w:rsidR="0098294A">
        <w:t xml:space="preserve">     Student involvement at various section/ unit </w:t>
      </w:r>
      <w:r w:rsidR="0098294A">
        <w:t xml:space="preserve"> </w:t>
      </w:r>
    </w:p>
    <w:p w14:paraId="554675BA" w14:textId="210FA6C2" w:rsidR="00B073F5" w:rsidRDefault="0098294A" w:rsidP="00D86759">
      <w:pPr>
        <w:pStyle w:val="ListParagraph"/>
        <w:numPr>
          <w:ilvl w:val="1"/>
          <w:numId w:val="36"/>
        </w:numPr>
        <w:spacing w:after="0"/>
      </w:pPr>
      <w:r>
        <w:t xml:space="preserve">  </w:t>
      </w:r>
      <w:r w:rsidR="00B2641A">
        <w:rPr>
          <w:lang w:val="en-US"/>
        </w:rPr>
        <w:t xml:space="preserve">  </w:t>
      </w:r>
      <w:r>
        <w:t xml:space="preserve">Interpersonal relationship with the organization </w:t>
      </w:r>
      <w:r>
        <w:t xml:space="preserve"> </w:t>
      </w:r>
    </w:p>
    <w:p w14:paraId="4A16088A" w14:textId="166E8F82" w:rsidR="00B073F5" w:rsidRDefault="00D86759" w:rsidP="00D86759">
      <w:r>
        <w:rPr>
          <w:lang w:val="en-US"/>
        </w:rPr>
        <w:t>2.4    C</w:t>
      </w:r>
      <w:proofErr w:type="spellStart"/>
      <w:r w:rsidR="0098294A">
        <w:t>ommunication</w:t>
      </w:r>
      <w:proofErr w:type="spellEnd"/>
      <w:r w:rsidR="0098294A">
        <w:t xml:space="preserve"> in organizati</w:t>
      </w:r>
      <w:r w:rsidR="0098294A">
        <w:t>on</w:t>
      </w:r>
      <w:r w:rsidR="0098294A">
        <w:t xml:space="preserve"> </w:t>
      </w:r>
    </w:p>
    <w:p w14:paraId="4A5262A2" w14:textId="77777777" w:rsidR="00B073F5" w:rsidRDefault="0098294A">
      <w:pPr>
        <w:spacing w:after="0" w:line="259" w:lineRule="auto"/>
        <w:ind w:left="0" w:firstLine="0"/>
      </w:pPr>
      <w:r>
        <w:t xml:space="preserve"> </w:t>
      </w:r>
    </w:p>
    <w:p w14:paraId="480AABD7" w14:textId="5979530E" w:rsidR="00B073F5" w:rsidRDefault="0098294A" w:rsidP="00D86759">
      <w:pPr>
        <w:spacing w:after="0" w:line="259" w:lineRule="auto"/>
        <w:ind w:left="14" w:firstLine="0"/>
      </w:pPr>
      <w:r>
        <w:rPr>
          <w:color w:val="2F5496"/>
          <w:sz w:val="40"/>
        </w:rPr>
        <w:t xml:space="preserve"> </w:t>
      </w:r>
      <w:r>
        <w:rPr>
          <w:color w:val="2F5496"/>
          <w:sz w:val="40"/>
        </w:rPr>
        <w:t xml:space="preserve">CHAPTER </w:t>
      </w:r>
      <w:r w:rsidR="00D86759">
        <w:rPr>
          <w:color w:val="2F5496"/>
          <w:sz w:val="40"/>
          <w:lang w:val="en-US"/>
        </w:rPr>
        <w:t>3</w:t>
      </w:r>
      <w:r>
        <w:rPr>
          <w:color w:val="2F5496"/>
          <w:sz w:val="40"/>
        </w:rPr>
        <w:t xml:space="preserve"> </w:t>
      </w:r>
    </w:p>
    <w:p w14:paraId="5C6F2F5F" w14:textId="00E6B180" w:rsidR="00B073F5" w:rsidRDefault="0098294A" w:rsidP="00D86759">
      <w:pPr>
        <w:pStyle w:val="ListParagraph"/>
        <w:numPr>
          <w:ilvl w:val="1"/>
          <w:numId w:val="37"/>
        </w:numPr>
        <w:spacing w:after="0"/>
      </w:pPr>
      <w:r>
        <w:t>Relevance experience gained to the student field study</w:t>
      </w:r>
      <w:r>
        <w:t xml:space="preserve"> </w:t>
      </w:r>
    </w:p>
    <w:p w14:paraId="6CC9AC11" w14:textId="42163958" w:rsidR="00B073F5" w:rsidRDefault="00D86759" w:rsidP="00D86759">
      <w:pPr>
        <w:spacing w:after="356"/>
      </w:pPr>
      <w:r>
        <w:rPr>
          <w:lang w:val="en-US"/>
        </w:rPr>
        <w:t xml:space="preserve">3.2 </w:t>
      </w:r>
      <w:r w:rsidR="0098294A">
        <w:t xml:space="preserve">Personal Impression about the organization </w:t>
      </w:r>
      <w:r w:rsidR="0098294A">
        <w:rPr>
          <w:color w:val="2F5496"/>
          <w:sz w:val="40"/>
        </w:rPr>
        <w:t xml:space="preserve"> </w:t>
      </w:r>
    </w:p>
    <w:p w14:paraId="5E568028" w14:textId="194D2E25" w:rsidR="00B073F5" w:rsidRDefault="0098294A">
      <w:pPr>
        <w:pStyle w:val="Heading2"/>
        <w:ind w:left="9"/>
      </w:pPr>
      <w:r>
        <w:t xml:space="preserve"> CHAPATER </w:t>
      </w:r>
      <w:r w:rsidR="00D86759">
        <w:rPr>
          <w:lang w:val="en-US"/>
        </w:rPr>
        <w:t>4</w:t>
      </w:r>
      <w:r>
        <w:t xml:space="preserve"> </w:t>
      </w:r>
    </w:p>
    <w:p w14:paraId="377F6C61" w14:textId="530C1097" w:rsidR="00B073F5" w:rsidRDefault="0098294A">
      <w:pPr>
        <w:spacing w:after="144"/>
        <w:ind w:left="9"/>
      </w:pPr>
      <w:r>
        <w:t xml:space="preserve"> </w:t>
      </w:r>
      <w:r w:rsidR="00D86759">
        <w:rPr>
          <w:lang w:val="en-US"/>
        </w:rPr>
        <w:t>4</w:t>
      </w:r>
      <w:r>
        <w:t xml:space="preserve">     Recommendation </w:t>
      </w:r>
      <w:r>
        <w:t xml:space="preserve"> </w:t>
      </w:r>
    </w:p>
    <w:p w14:paraId="2E6D83A8" w14:textId="77777777" w:rsidR="00B073F5" w:rsidRDefault="0098294A">
      <w:pPr>
        <w:spacing w:after="3" w:line="259" w:lineRule="auto"/>
        <w:ind w:left="0" w:right="1982" w:firstLine="0"/>
        <w:jc w:val="center"/>
      </w:pPr>
      <w:r>
        <w:rPr>
          <w:rFonts w:ascii="Times New Roman" w:eastAsia="Times New Roman" w:hAnsi="Times New Roman" w:cs="Times New Roman"/>
          <w:b/>
        </w:rPr>
        <w:t xml:space="preserve">  </w:t>
      </w:r>
      <w:r>
        <w:rPr>
          <w:rFonts w:ascii="Times New Roman" w:eastAsia="Times New Roman" w:hAnsi="Times New Roman" w:cs="Times New Roman"/>
          <w:b/>
        </w:rPr>
        <w:tab/>
      </w:r>
      <w:r>
        <w:t xml:space="preserve"> </w:t>
      </w:r>
      <w:r>
        <w:t xml:space="preserve"> </w:t>
      </w:r>
    </w:p>
    <w:p w14:paraId="3A608345" w14:textId="77777777" w:rsidR="00B073F5" w:rsidRDefault="0098294A">
      <w:pPr>
        <w:spacing w:after="127" w:line="259" w:lineRule="auto"/>
        <w:ind w:left="0" w:right="4619" w:firstLine="0"/>
        <w:jc w:val="right"/>
      </w:pPr>
      <w:r>
        <w:rPr>
          <w:rFonts w:ascii="Times New Roman" w:eastAsia="Times New Roman" w:hAnsi="Times New Roman" w:cs="Times New Roman"/>
          <w:b/>
        </w:rPr>
        <w:t xml:space="preserve"> </w:t>
      </w:r>
    </w:p>
    <w:p w14:paraId="2398D399" w14:textId="77777777" w:rsidR="00B073F5" w:rsidRDefault="0098294A">
      <w:pPr>
        <w:spacing w:after="129" w:line="259" w:lineRule="auto"/>
        <w:ind w:left="0" w:right="4619" w:firstLine="0"/>
        <w:jc w:val="right"/>
      </w:pPr>
      <w:r>
        <w:rPr>
          <w:rFonts w:ascii="Times New Roman" w:eastAsia="Times New Roman" w:hAnsi="Times New Roman" w:cs="Times New Roman"/>
          <w:b/>
        </w:rPr>
        <w:t xml:space="preserve"> </w:t>
      </w:r>
    </w:p>
    <w:p w14:paraId="38FA4CC7" w14:textId="77777777" w:rsidR="00B073F5" w:rsidRDefault="0098294A">
      <w:pPr>
        <w:spacing w:after="127" w:line="259" w:lineRule="auto"/>
        <w:ind w:left="0" w:right="4619" w:firstLine="0"/>
        <w:jc w:val="right"/>
      </w:pPr>
      <w:r>
        <w:rPr>
          <w:rFonts w:ascii="Times New Roman" w:eastAsia="Times New Roman" w:hAnsi="Times New Roman" w:cs="Times New Roman"/>
          <w:b/>
        </w:rPr>
        <w:t xml:space="preserve"> </w:t>
      </w:r>
    </w:p>
    <w:p w14:paraId="756050F8" w14:textId="77777777" w:rsidR="00B073F5" w:rsidRDefault="0098294A">
      <w:pPr>
        <w:spacing w:after="129" w:line="259" w:lineRule="auto"/>
        <w:ind w:left="0" w:right="4619" w:firstLine="0"/>
        <w:jc w:val="right"/>
      </w:pPr>
      <w:r>
        <w:rPr>
          <w:rFonts w:ascii="Times New Roman" w:eastAsia="Times New Roman" w:hAnsi="Times New Roman" w:cs="Times New Roman"/>
          <w:b/>
        </w:rPr>
        <w:t xml:space="preserve"> </w:t>
      </w:r>
    </w:p>
    <w:p w14:paraId="0B0F42C4" w14:textId="77777777" w:rsidR="00B073F5" w:rsidRDefault="0098294A">
      <w:pPr>
        <w:spacing w:after="127" w:line="259" w:lineRule="auto"/>
        <w:ind w:left="0" w:right="4619" w:firstLine="0"/>
        <w:jc w:val="right"/>
      </w:pPr>
      <w:r>
        <w:rPr>
          <w:rFonts w:ascii="Times New Roman" w:eastAsia="Times New Roman" w:hAnsi="Times New Roman" w:cs="Times New Roman"/>
          <w:b/>
        </w:rPr>
        <w:t xml:space="preserve"> </w:t>
      </w:r>
    </w:p>
    <w:p w14:paraId="638118AA" w14:textId="77777777" w:rsidR="00B073F5" w:rsidRDefault="0098294A">
      <w:pPr>
        <w:spacing w:after="129" w:line="259" w:lineRule="auto"/>
        <w:ind w:left="0" w:right="4619" w:firstLine="0"/>
        <w:jc w:val="right"/>
      </w:pPr>
      <w:r>
        <w:rPr>
          <w:rFonts w:ascii="Times New Roman" w:eastAsia="Times New Roman" w:hAnsi="Times New Roman" w:cs="Times New Roman"/>
          <w:b/>
        </w:rPr>
        <w:t xml:space="preserve"> </w:t>
      </w:r>
    </w:p>
    <w:p w14:paraId="6A9C2C30" w14:textId="77777777" w:rsidR="00B073F5" w:rsidRDefault="0098294A">
      <w:pPr>
        <w:spacing w:after="127" w:line="259" w:lineRule="auto"/>
        <w:ind w:left="0" w:right="4619" w:firstLine="0"/>
        <w:jc w:val="right"/>
      </w:pPr>
      <w:r>
        <w:rPr>
          <w:rFonts w:ascii="Times New Roman" w:eastAsia="Times New Roman" w:hAnsi="Times New Roman" w:cs="Times New Roman"/>
          <w:b/>
        </w:rPr>
        <w:lastRenderedPageBreak/>
        <w:t xml:space="preserve"> </w:t>
      </w:r>
    </w:p>
    <w:p w14:paraId="1902A1C8" w14:textId="50C9E8F9" w:rsidR="00B073F5" w:rsidRDefault="0098294A" w:rsidP="00D86759">
      <w:pPr>
        <w:spacing w:after="130" w:line="259" w:lineRule="auto"/>
        <w:ind w:left="0" w:right="4619" w:firstLine="0"/>
        <w:jc w:val="right"/>
      </w:pPr>
      <w:r>
        <w:rPr>
          <w:b/>
        </w:rPr>
        <w:t xml:space="preserve">   CHAPTER 1 </w:t>
      </w:r>
    </w:p>
    <w:p w14:paraId="1505290F" w14:textId="77777777" w:rsidR="00B073F5" w:rsidRDefault="0098294A">
      <w:pPr>
        <w:pStyle w:val="Heading3"/>
        <w:ind w:left="9"/>
      </w:pPr>
      <w:r>
        <w:t>1.1</w:t>
      </w:r>
      <w:r>
        <w:rPr>
          <w:rFonts w:ascii="Arial" w:eastAsia="Arial" w:hAnsi="Arial" w:cs="Arial"/>
        </w:rPr>
        <w:t xml:space="preserve"> </w:t>
      </w:r>
      <w:r>
        <w:t xml:space="preserve">INTRODUCTION </w:t>
      </w:r>
      <w:r>
        <w:t xml:space="preserve"> </w:t>
      </w:r>
    </w:p>
    <w:p w14:paraId="0204EF28" w14:textId="77777777" w:rsidR="00B073F5" w:rsidRDefault="0098294A">
      <w:pPr>
        <w:spacing w:after="514" w:line="357" w:lineRule="auto"/>
        <w:ind w:left="9"/>
      </w:pPr>
      <w:r>
        <w:t xml:space="preserve"> This program called (SIWES) student industrial work experience scheme is compulsory to </w:t>
      </w:r>
      <w:r>
        <w:t xml:space="preserve">all ND1 student who offer science course or any other practicable course. It enables student to have the experience of the aspect which have been taught in school. It is a program that takes up to four </w:t>
      </w:r>
      <w:proofErr w:type="gramStart"/>
      <w:r>
        <w:t>month</w:t>
      </w:r>
      <w:proofErr w:type="gramEnd"/>
      <w:r>
        <w:t xml:space="preserve"> in which student are expected to be able practic</w:t>
      </w:r>
      <w:r>
        <w:t xml:space="preserve">es what they are taught. </w:t>
      </w:r>
      <w:r>
        <w:t xml:space="preserve"> </w:t>
      </w:r>
    </w:p>
    <w:p w14:paraId="125788AE" w14:textId="77777777" w:rsidR="00B073F5" w:rsidRDefault="0098294A">
      <w:pPr>
        <w:pStyle w:val="Heading3"/>
        <w:ind w:left="9"/>
      </w:pPr>
      <w:r>
        <w:t>1.2</w:t>
      </w:r>
      <w:r>
        <w:rPr>
          <w:rFonts w:ascii="Arial" w:eastAsia="Arial" w:hAnsi="Arial" w:cs="Arial"/>
        </w:rPr>
        <w:t xml:space="preserve"> </w:t>
      </w:r>
      <w:r>
        <w:t xml:space="preserve">AIMS AND OBJECTIVES OF SIWES </w:t>
      </w:r>
      <w:r>
        <w:t xml:space="preserve"> </w:t>
      </w:r>
    </w:p>
    <w:p w14:paraId="43234910" w14:textId="77777777" w:rsidR="00B073F5" w:rsidRDefault="0098294A">
      <w:pPr>
        <w:spacing w:after="0" w:line="356" w:lineRule="auto"/>
        <w:ind w:left="9"/>
      </w:pPr>
      <w:r>
        <w:t xml:space="preserve">The student industrial work experience scheme (SIWES) can be </w:t>
      </w:r>
      <w:proofErr w:type="gramStart"/>
      <w:r>
        <w:t>define</w:t>
      </w:r>
      <w:proofErr w:type="gramEnd"/>
      <w:r>
        <w:t xml:space="preserve"> as a technical skills and acquisition of knowledge from the organization, industrial sector. It is also serving as the complement the learning which student have acquired in the lecture ro</w:t>
      </w:r>
      <w:r>
        <w:t xml:space="preserve">om or theoretically. </w:t>
      </w:r>
      <w:r>
        <w:t xml:space="preserve"> </w:t>
      </w:r>
    </w:p>
    <w:p w14:paraId="3BB6D117" w14:textId="77777777" w:rsidR="00B073F5" w:rsidRDefault="0098294A">
      <w:pPr>
        <w:spacing w:after="81"/>
        <w:ind w:left="9"/>
      </w:pPr>
      <w:r>
        <w:t xml:space="preserve">The objective of the student industrial work experience scheme is as </w:t>
      </w:r>
      <w:proofErr w:type="gramStart"/>
      <w:r>
        <w:t xml:space="preserve">follow </w:t>
      </w:r>
      <w:r>
        <w:rPr>
          <w:rFonts w:ascii="Arial" w:eastAsia="Arial" w:hAnsi="Arial" w:cs="Arial"/>
        </w:rPr>
        <w:t xml:space="preserve"> </w:t>
      </w:r>
      <w:r>
        <w:t>It</w:t>
      </w:r>
      <w:proofErr w:type="gramEnd"/>
      <w:r>
        <w:t xml:space="preserve"> enables the </w:t>
      </w:r>
    </w:p>
    <w:p w14:paraId="6F8036DE" w14:textId="77777777" w:rsidR="00B073F5" w:rsidRDefault="0098294A">
      <w:pPr>
        <w:spacing w:line="336" w:lineRule="auto"/>
        <w:ind w:left="1104"/>
      </w:pPr>
      <w:r>
        <w:t xml:space="preserve">student to practically different test from what they learnt theoretically in the lecture room. </w:t>
      </w:r>
      <w:r>
        <w:t xml:space="preserve"> </w:t>
      </w:r>
    </w:p>
    <w:p w14:paraId="24C5E8D9" w14:textId="77777777" w:rsidR="00B073F5" w:rsidRDefault="0098294A">
      <w:pPr>
        <w:numPr>
          <w:ilvl w:val="0"/>
          <w:numId w:val="2"/>
        </w:numPr>
        <w:spacing w:after="133" w:line="358" w:lineRule="auto"/>
        <w:ind w:hanging="360"/>
      </w:pPr>
      <w:r>
        <w:t xml:space="preserve">It also </w:t>
      </w:r>
      <w:proofErr w:type="gramStart"/>
      <w:r>
        <w:t>enlighten</w:t>
      </w:r>
      <w:proofErr w:type="gramEnd"/>
      <w:r>
        <w:t xml:space="preserve"> student to various s division of industrial or organization of work in which the course of study can be radicalized. </w:t>
      </w:r>
      <w:r>
        <w:t xml:space="preserve"> </w:t>
      </w:r>
    </w:p>
    <w:p w14:paraId="57828C98" w14:textId="77777777" w:rsidR="00B073F5" w:rsidRDefault="0098294A">
      <w:pPr>
        <w:numPr>
          <w:ilvl w:val="0"/>
          <w:numId w:val="2"/>
        </w:numPr>
        <w:spacing w:after="178" w:line="259" w:lineRule="auto"/>
        <w:ind w:hanging="360"/>
      </w:pPr>
      <w:r>
        <w:t xml:space="preserve">It </w:t>
      </w:r>
      <w:proofErr w:type="gramStart"/>
      <w:r>
        <w:t>relate</w:t>
      </w:r>
      <w:proofErr w:type="gramEnd"/>
      <w:r>
        <w:t xml:space="preserve"> the student to the </w:t>
      </w:r>
      <w:proofErr w:type="spellStart"/>
      <w:r>
        <w:t>labor</w:t>
      </w:r>
      <w:proofErr w:type="spellEnd"/>
      <w:r>
        <w:t xml:space="preserve"> market and how it being operated. </w:t>
      </w:r>
      <w:r>
        <w:t xml:space="preserve"> </w:t>
      </w:r>
    </w:p>
    <w:p w14:paraId="46589329" w14:textId="77777777" w:rsidR="00B073F5" w:rsidRDefault="0098294A">
      <w:pPr>
        <w:numPr>
          <w:ilvl w:val="0"/>
          <w:numId w:val="2"/>
        </w:numPr>
        <w:spacing w:after="83"/>
        <w:ind w:hanging="360"/>
      </w:pPr>
      <w:r>
        <w:t>To enable student to defend his or her self in a</w:t>
      </w:r>
      <w:r>
        <w:t xml:space="preserve">nywhere he or she found itself. </w:t>
      </w:r>
      <w:r>
        <w:t xml:space="preserve"> </w:t>
      </w:r>
    </w:p>
    <w:p w14:paraId="4F1273F8" w14:textId="77777777" w:rsidR="00B073F5" w:rsidRDefault="0098294A">
      <w:pPr>
        <w:spacing w:after="183" w:line="259" w:lineRule="auto"/>
        <w:ind w:left="14" w:firstLine="0"/>
      </w:pPr>
      <w:r>
        <w:t xml:space="preserve">                                                                          </w:t>
      </w:r>
      <w:r>
        <w:t xml:space="preserve"> </w:t>
      </w:r>
    </w:p>
    <w:p w14:paraId="11F7D666" w14:textId="06BE2F61" w:rsidR="00B073F5" w:rsidRDefault="0098294A">
      <w:pPr>
        <w:spacing w:after="517" w:line="279" w:lineRule="auto"/>
        <w:ind w:left="9"/>
      </w:pPr>
      <w:r>
        <w:t xml:space="preserve">                                                                        </w:t>
      </w:r>
      <w:r>
        <w:rPr>
          <w:b/>
        </w:rPr>
        <w:t xml:space="preserve"> </w:t>
      </w:r>
    </w:p>
    <w:p w14:paraId="6BE8D0B5" w14:textId="128D9383" w:rsidR="00B073F5" w:rsidRDefault="00D86759">
      <w:pPr>
        <w:pStyle w:val="Heading3"/>
        <w:ind w:left="9"/>
      </w:pPr>
      <w:r>
        <w:rPr>
          <w:lang w:val="en-US"/>
        </w:rPr>
        <w:t>1</w:t>
      </w:r>
      <w:r w:rsidR="0098294A">
        <w:t>.</w:t>
      </w:r>
      <w:r>
        <w:rPr>
          <w:lang w:val="en-US"/>
        </w:rPr>
        <w:t>3</w:t>
      </w:r>
      <w:r w:rsidR="0098294A">
        <w:rPr>
          <w:rFonts w:ascii="Arial" w:eastAsia="Arial" w:hAnsi="Arial" w:cs="Arial"/>
        </w:rPr>
        <w:t xml:space="preserve"> </w:t>
      </w:r>
      <w:r w:rsidR="0098294A">
        <w:t xml:space="preserve">HISTORICAL BACKGROUND OF THE ORGANIZATION </w:t>
      </w:r>
      <w:r w:rsidR="0098294A">
        <w:t xml:space="preserve"> </w:t>
      </w:r>
    </w:p>
    <w:p w14:paraId="5D9B9ECC" w14:textId="77777777" w:rsidR="00B073F5" w:rsidRDefault="0098294A">
      <w:pPr>
        <w:ind w:left="9"/>
      </w:pPr>
      <w:r>
        <w:t xml:space="preserve">  The name of </w:t>
      </w:r>
      <w:r>
        <w:t xml:space="preserve">the organization is globa.com nig ltd It was directed by engineer </w:t>
      </w:r>
      <w:proofErr w:type="spellStart"/>
      <w:r>
        <w:t>nasirudeen</w:t>
      </w:r>
      <w:proofErr w:type="spellEnd"/>
      <w:r>
        <w:t xml:space="preserve"> </w:t>
      </w:r>
    </w:p>
    <w:p w14:paraId="3627D971" w14:textId="77777777" w:rsidR="00B073F5" w:rsidRDefault="0098294A">
      <w:pPr>
        <w:ind w:left="9"/>
      </w:pPr>
      <w:r>
        <w:t xml:space="preserve"> The aims and objective of the organization is to train both SIWES and its student and also individual how to use network in order for them to know much or deep about and they ha</w:t>
      </w:r>
      <w:r>
        <w:t xml:space="preserve">ve taught in their various institutions. </w:t>
      </w:r>
      <w:r>
        <w:t xml:space="preserve"> </w:t>
      </w:r>
    </w:p>
    <w:p w14:paraId="31CD9C05" w14:textId="77777777" w:rsidR="00B073F5" w:rsidRDefault="0098294A">
      <w:pPr>
        <w:spacing w:after="183" w:line="259" w:lineRule="auto"/>
        <w:ind w:left="14" w:firstLine="0"/>
      </w:pPr>
      <w:r>
        <w:t xml:space="preserve"> </w:t>
      </w:r>
    </w:p>
    <w:p w14:paraId="37E728BC" w14:textId="77777777" w:rsidR="00B073F5" w:rsidRDefault="0098294A">
      <w:pPr>
        <w:spacing w:after="0" w:line="259" w:lineRule="auto"/>
        <w:ind w:left="14" w:firstLine="0"/>
      </w:pPr>
      <w:r>
        <w:lastRenderedPageBreak/>
        <w:t xml:space="preserve"> </w:t>
      </w:r>
    </w:p>
    <w:p w14:paraId="3A1281A0" w14:textId="69FE7666" w:rsidR="00B073F5" w:rsidRDefault="00D86759">
      <w:pPr>
        <w:pStyle w:val="Heading3"/>
        <w:spacing w:after="43"/>
        <w:ind w:left="9"/>
      </w:pPr>
      <w:proofErr w:type="gramStart"/>
      <w:r>
        <w:rPr>
          <w:lang w:val="en-US"/>
        </w:rPr>
        <w:t>1</w:t>
      </w:r>
      <w:r w:rsidR="0098294A">
        <w:t>.</w:t>
      </w:r>
      <w:r>
        <w:rPr>
          <w:lang w:val="en-US"/>
        </w:rPr>
        <w:t>3</w:t>
      </w:r>
      <w:r w:rsidR="0098294A">
        <w:t xml:space="preserve"> </w:t>
      </w:r>
      <w:r w:rsidR="0098294A">
        <w:t xml:space="preserve"> </w:t>
      </w:r>
      <w:r w:rsidR="0098294A">
        <w:t>NETWORK</w:t>
      </w:r>
      <w:proofErr w:type="gramEnd"/>
      <w:r w:rsidR="0098294A">
        <w:t xml:space="preserve"> DIAGRAM </w:t>
      </w:r>
      <w:r w:rsidR="0098294A">
        <w:rPr>
          <w:color w:val="000000"/>
          <w:sz w:val="24"/>
        </w:rPr>
        <w:t xml:space="preserve"> </w:t>
      </w:r>
    </w:p>
    <w:p w14:paraId="73039BFB" w14:textId="77777777" w:rsidR="00B073F5" w:rsidRDefault="0098294A">
      <w:pPr>
        <w:spacing w:after="0" w:line="259" w:lineRule="auto"/>
        <w:ind w:left="14" w:firstLine="0"/>
      </w:pPr>
      <w:r>
        <w:t xml:space="preserve">  </w:t>
      </w:r>
      <w:r>
        <w:t xml:space="preserve"> </w:t>
      </w:r>
    </w:p>
    <w:p w14:paraId="6C83E99C" w14:textId="77777777" w:rsidR="00B073F5" w:rsidRDefault="0098294A">
      <w:pPr>
        <w:spacing w:after="198" w:line="259" w:lineRule="auto"/>
        <w:ind w:left="-333" w:right="-464" w:firstLine="0"/>
      </w:pPr>
      <w:r>
        <w:rPr>
          <w:noProof/>
        </w:rPr>
        <w:drawing>
          <wp:inline distT="0" distB="0" distL="0" distR="0" wp14:anchorId="3FF559FA" wp14:editId="4289A1B0">
            <wp:extent cx="6452235" cy="7198995"/>
            <wp:effectExtent l="0" t="0" r="0" b="0"/>
            <wp:docPr id="679" name="Picture 679"/>
            <wp:cNvGraphicFramePr/>
            <a:graphic xmlns:a="http://schemas.openxmlformats.org/drawingml/2006/main">
              <a:graphicData uri="http://schemas.openxmlformats.org/drawingml/2006/picture">
                <pic:pic xmlns:pic="http://schemas.openxmlformats.org/drawingml/2006/picture">
                  <pic:nvPicPr>
                    <pic:cNvPr id="679" name="Picture 679"/>
                    <pic:cNvPicPr/>
                  </pic:nvPicPr>
                  <pic:blipFill>
                    <a:blip r:embed="rId8"/>
                    <a:stretch>
                      <a:fillRect/>
                    </a:stretch>
                  </pic:blipFill>
                  <pic:spPr>
                    <a:xfrm>
                      <a:off x="0" y="0"/>
                      <a:ext cx="6452235" cy="7198995"/>
                    </a:xfrm>
                    <a:prstGeom prst="rect">
                      <a:avLst/>
                    </a:prstGeom>
                  </pic:spPr>
                </pic:pic>
              </a:graphicData>
            </a:graphic>
          </wp:inline>
        </w:drawing>
      </w:r>
    </w:p>
    <w:p w14:paraId="1BA60893" w14:textId="77777777" w:rsidR="00B073F5" w:rsidRDefault="0098294A">
      <w:pPr>
        <w:spacing w:after="0" w:line="259" w:lineRule="auto"/>
        <w:ind w:left="14" w:firstLine="0"/>
      </w:pPr>
      <w:r>
        <w:rPr>
          <w:b/>
        </w:rPr>
        <w:lastRenderedPageBreak/>
        <w:t xml:space="preserve">                                                                            </w:t>
      </w:r>
    </w:p>
    <w:p w14:paraId="4BA3AF77" w14:textId="46CE4424" w:rsidR="00B073F5" w:rsidRPr="00D86759" w:rsidRDefault="0098294A">
      <w:pPr>
        <w:spacing w:after="517" w:line="279" w:lineRule="auto"/>
        <w:ind w:left="9"/>
        <w:rPr>
          <w:lang w:val="en-US"/>
        </w:rPr>
      </w:pPr>
      <w:r>
        <w:rPr>
          <w:b/>
        </w:rPr>
        <w:t xml:space="preserve">                                                                         CHAPTER </w:t>
      </w:r>
      <w:r>
        <w:rPr>
          <w:b/>
        </w:rPr>
        <w:t xml:space="preserve"> </w:t>
      </w:r>
      <w:r w:rsidR="00D86759">
        <w:rPr>
          <w:b/>
          <w:lang w:val="en-US"/>
        </w:rPr>
        <w:t>2</w:t>
      </w:r>
    </w:p>
    <w:p w14:paraId="618F4DAF" w14:textId="7C1AD718" w:rsidR="00B073F5" w:rsidRDefault="00D86759">
      <w:pPr>
        <w:pStyle w:val="Heading2"/>
        <w:ind w:left="9"/>
      </w:pPr>
      <w:r>
        <w:rPr>
          <w:lang w:val="en-US"/>
        </w:rPr>
        <w:t>2.1</w:t>
      </w:r>
      <w:r w:rsidR="0098294A">
        <w:t xml:space="preserve">   Major activities of the organization</w:t>
      </w:r>
      <w:r w:rsidR="0098294A">
        <w:t xml:space="preserve"> </w:t>
      </w:r>
    </w:p>
    <w:p w14:paraId="51A40A2A" w14:textId="77777777" w:rsidR="00B073F5" w:rsidRDefault="0098294A">
      <w:pPr>
        <w:ind w:left="9"/>
      </w:pPr>
      <w:r>
        <w:t xml:space="preserve"> Network Provisioning:</w:t>
      </w:r>
      <w:r>
        <w:t xml:space="preserve"> </w:t>
      </w:r>
    </w:p>
    <w:p w14:paraId="1D26D410" w14:textId="77777777" w:rsidR="00B073F5" w:rsidRDefault="0098294A">
      <w:pPr>
        <w:numPr>
          <w:ilvl w:val="0"/>
          <w:numId w:val="3"/>
        </w:numPr>
        <w:ind w:hanging="237"/>
      </w:pPr>
      <w:r>
        <w:t>Network Planning: Designing and planning the network architecture to meet customer demands.</w:t>
      </w:r>
      <w:r>
        <w:t xml:space="preserve"> </w:t>
      </w:r>
    </w:p>
    <w:p w14:paraId="75A22561" w14:textId="77777777" w:rsidR="00B073F5" w:rsidRDefault="0098294A">
      <w:pPr>
        <w:numPr>
          <w:ilvl w:val="0"/>
          <w:numId w:val="3"/>
        </w:numPr>
        <w:ind w:hanging="237"/>
      </w:pPr>
      <w:r>
        <w:t>Network Deplo</w:t>
      </w:r>
      <w:r>
        <w:t>yment: Deploying and configuring network infrastructure, including hardware and software.</w:t>
      </w:r>
      <w:r>
        <w:t xml:space="preserve"> </w:t>
      </w:r>
    </w:p>
    <w:p w14:paraId="6880E396" w14:textId="77777777" w:rsidR="00B073F5" w:rsidRDefault="0098294A">
      <w:pPr>
        <w:numPr>
          <w:ilvl w:val="0"/>
          <w:numId w:val="3"/>
        </w:numPr>
        <w:ind w:hanging="237"/>
      </w:pPr>
      <w:r>
        <w:t>Network Testing: Testing the network to ensure it meets performance and quality standards.</w:t>
      </w:r>
      <w:r>
        <w:t xml:space="preserve"> </w:t>
      </w:r>
    </w:p>
    <w:p w14:paraId="33A7DA51" w14:textId="77777777" w:rsidR="00B073F5" w:rsidRDefault="0098294A">
      <w:pPr>
        <w:ind w:left="9"/>
      </w:pPr>
      <w:r>
        <w:t xml:space="preserve"> Service Delivery:</w:t>
      </w:r>
      <w:r>
        <w:t xml:space="preserve"> </w:t>
      </w:r>
    </w:p>
    <w:p w14:paraId="496F33AF" w14:textId="77777777" w:rsidR="00B073F5" w:rsidRDefault="0098294A">
      <w:pPr>
        <w:numPr>
          <w:ilvl w:val="0"/>
          <w:numId w:val="4"/>
        </w:numPr>
        <w:ind w:hanging="237"/>
      </w:pPr>
      <w:r>
        <w:t>Service Provisioning: Provisioning and configuring se</w:t>
      </w:r>
      <w:r>
        <w:t>rvices, such as internet, voice, and data services.</w:t>
      </w:r>
      <w:r>
        <w:t xml:space="preserve"> </w:t>
      </w:r>
    </w:p>
    <w:p w14:paraId="4A1EADBF" w14:textId="77777777" w:rsidR="00B073F5" w:rsidRDefault="0098294A">
      <w:pPr>
        <w:numPr>
          <w:ilvl w:val="0"/>
          <w:numId w:val="4"/>
        </w:numPr>
        <w:ind w:hanging="237"/>
      </w:pPr>
      <w:r>
        <w:t>Service Monitoring: Monitoring services to ensure they meet performance and quality standards.</w:t>
      </w:r>
      <w:r>
        <w:t xml:space="preserve"> </w:t>
      </w:r>
    </w:p>
    <w:p w14:paraId="15FC44D1" w14:textId="77777777" w:rsidR="00B073F5" w:rsidRDefault="0098294A">
      <w:pPr>
        <w:numPr>
          <w:ilvl w:val="0"/>
          <w:numId w:val="4"/>
        </w:numPr>
        <w:ind w:hanging="237"/>
      </w:pPr>
      <w:r>
        <w:t>Service Troubleshooting: Troubleshooting and resolving service issues and outages.</w:t>
      </w:r>
      <w:r>
        <w:t xml:space="preserve"> </w:t>
      </w:r>
    </w:p>
    <w:p w14:paraId="09E8C3E5" w14:textId="77777777" w:rsidR="00B073F5" w:rsidRDefault="0098294A">
      <w:pPr>
        <w:ind w:left="9"/>
      </w:pPr>
      <w:r>
        <w:t xml:space="preserve"> Customer Support:</w:t>
      </w:r>
      <w:r>
        <w:t xml:space="preserve"> </w:t>
      </w:r>
    </w:p>
    <w:p w14:paraId="41AFE3FC" w14:textId="77777777" w:rsidR="00B073F5" w:rsidRDefault="0098294A">
      <w:pPr>
        <w:numPr>
          <w:ilvl w:val="0"/>
          <w:numId w:val="5"/>
        </w:numPr>
        <w:ind w:hanging="237"/>
      </w:pPr>
      <w:r>
        <w:t>Cus</w:t>
      </w:r>
      <w:r>
        <w:t>tomer Onboarding: Onboarding new customers, including provisioning services and providing training.</w:t>
      </w:r>
      <w:r>
        <w:t xml:space="preserve"> </w:t>
      </w:r>
    </w:p>
    <w:p w14:paraId="13CA1271" w14:textId="77777777" w:rsidR="00B073F5" w:rsidRDefault="0098294A">
      <w:pPr>
        <w:numPr>
          <w:ilvl w:val="0"/>
          <w:numId w:val="5"/>
        </w:numPr>
        <w:ind w:hanging="237"/>
      </w:pPr>
      <w:r>
        <w:t>Customer Support: Providing ongoing support to customers, including answering questions and resolving issues.</w:t>
      </w:r>
      <w:r>
        <w:t xml:space="preserve"> </w:t>
      </w:r>
    </w:p>
    <w:p w14:paraId="4A322F00" w14:textId="77777777" w:rsidR="00B073F5" w:rsidRDefault="0098294A">
      <w:pPr>
        <w:numPr>
          <w:ilvl w:val="0"/>
          <w:numId w:val="5"/>
        </w:numPr>
        <w:ind w:hanging="237"/>
      </w:pPr>
      <w:r>
        <w:t>Customer Feedback: Collecting and acting on customer feedback to improve services.</w:t>
      </w:r>
      <w:r>
        <w:t xml:space="preserve"> </w:t>
      </w:r>
    </w:p>
    <w:p w14:paraId="0241E473" w14:textId="77777777" w:rsidR="00B073F5" w:rsidRDefault="0098294A">
      <w:pPr>
        <w:ind w:left="9"/>
      </w:pPr>
      <w:r>
        <w:t xml:space="preserve"> Network Maintenance:</w:t>
      </w:r>
      <w:r>
        <w:t xml:space="preserve"> </w:t>
      </w:r>
    </w:p>
    <w:p w14:paraId="34E5D443" w14:textId="77777777" w:rsidR="00B073F5" w:rsidRDefault="0098294A">
      <w:pPr>
        <w:numPr>
          <w:ilvl w:val="0"/>
          <w:numId w:val="6"/>
        </w:numPr>
      </w:pPr>
      <w:r>
        <w:t>Network Upgrades: Upgrading network infrastructure and services to meet changing customer demands.</w:t>
      </w:r>
      <w:r>
        <w:t xml:space="preserve"> </w:t>
      </w:r>
    </w:p>
    <w:p w14:paraId="700CE8EE" w14:textId="77777777" w:rsidR="00B073F5" w:rsidRDefault="0098294A">
      <w:pPr>
        <w:numPr>
          <w:ilvl w:val="0"/>
          <w:numId w:val="6"/>
        </w:numPr>
      </w:pPr>
      <w:r>
        <w:t>Network Maintenance: Performing routine maintenance tasks, such as backups and software updates.</w:t>
      </w:r>
      <w:r>
        <w:t xml:space="preserve"> </w:t>
      </w:r>
    </w:p>
    <w:p w14:paraId="3A50D418" w14:textId="77777777" w:rsidR="00B073F5" w:rsidRDefault="0098294A">
      <w:pPr>
        <w:numPr>
          <w:ilvl w:val="0"/>
          <w:numId w:val="6"/>
        </w:numPr>
      </w:pPr>
      <w:r>
        <w:t>Network Security: Ensuring network security, including monitoring for threats and vulnerabilities.</w:t>
      </w:r>
      <w:r>
        <w:t xml:space="preserve"> </w:t>
      </w:r>
    </w:p>
    <w:p w14:paraId="49E56A45" w14:textId="77777777" w:rsidR="00B073F5" w:rsidRDefault="0098294A">
      <w:pPr>
        <w:spacing w:after="0" w:line="259" w:lineRule="auto"/>
        <w:ind w:left="14" w:firstLine="0"/>
      </w:pPr>
      <w:r>
        <w:lastRenderedPageBreak/>
        <w:t xml:space="preserve"> </w:t>
      </w:r>
    </w:p>
    <w:p w14:paraId="012AB2D6" w14:textId="77777777" w:rsidR="00B073F5" w:rsidRDefault="0098294A">
      <w:pPr>
        <w:ind w:left="9"/>
      </w:pPr>
      <w:r>
        <w:t>Quality Assurance:</w:t>
      </w:r>
      <w:r>
        <w:t xml:space="preserve"> </w:t>
      </w:r>
    </w:p>
    <w:p w14:paraId="5E1B6015" w14:textId="77777777" w:rsidR="00B073F5" w:rsidRDefault="0098294A">
      <w:pPr>
        <w:numPr>
          <w:ilvl w:val="0"/>
          <w:numId w:val="7"/>
        </w:numPr>
        <w:ind w:hanging="237"/>
      </w:pPr>
      <w:r>
        <w:t>Service Quality Monitoring: Monitori</w:t>
      </w:r>
      <w:r>
        <w:t>ng service quality to ensure it meets performance and quality standards.</w:t>
      </w:r>
      <w:r>
        <w:t xml:space="preserve"> </w:t>
      </w:r>
    </w:p>
    <w:p w14:paraId="5B41E324" w14:textId="77777777" w:rsidR="00B073F5" w:rsidRDefault="0098294A">
      <w:pPr>
        <w:numPr>
          <w:ilvl w:val="0"/>
          <w:numId w:val="7"/>
        </w:numPr>
        <w:ind w:hanging="237"/>
      </w:pPr>
      <w:r>
        <w:t>Service Testing: Testing services to ensure they meet performance and quality standards.</w:t>
      </w:r>
      <w:r>
        <w:t xml:space="preserve"> </w:t>
      </w:r>
    </w:p>
    <w:p w14:paraId="09B3B565" w14:textId="77777777" w:rsidR="00B073F5" w:rsidRDefault="0098294A">
      <w:pPr>
        <w:numPr>
          <w:ilvl w:val="0"/>
          <w:numId w:val="7"/>
        </w:numPr>
        <w:ind w:hanging="237"/>
      </w:pPr>
      <w:r>
        <w:t>Service Improvement: Identifying and implementing service improvements to enhance customer e</w:t>
      </w:r>
      <w:r>
        <w:t>xperience.</w:t>
      </w:r>
      <w:r>
        <w:t xml:space="preserve"> </w:t>
      </w:r>
    </w:p>
    <w:p w14:paraId="4E42AAF3" w14:textId="77777777" w:rsidR="00B073F5" w:rsidRDefault="0098294A">
      <w:pPr>
        <w:ind w:left="9"/>
      </w:pPr>
      <w:r>
        <w:t>Billing and Revenue Management:</w:t>
      </w:r>
      <w:r>
        <w:t xml:space="preserve"> </w:t>
      </w:r>
    </w:p>
    <w:p w14:paraId="6EA4FC26" w14:textId="77777777" w:rsidR="00B073F5" w:rsidRDefault="0098294A">
      <w:pPr>
        <w:numPr>
          <w:ilvl w:val="0"/>
          <w:numId w:val="8"/>
        </w:numPr>
        <w:ind w:hanging="237"/>
      </w:pPr>
      <w:r>
        <w:t>Billing and Invoicing: Generating bills and invoices for customers.</w:t>
      </w:r>
      <w:r>
        <w:t xml:space="preserve"> </w:t>
      </w:r>
    </w:p>
    <w:p w14:paraId="4A6A2FC5" w14:textId="77777777" w:rsidR="00B073F5" w:rsidRDefault="0098294A">
      <w:pPr>
        <w:numPr>
          <w:ilvl w:val="0"/>
          <w:numId w:val="8"/>
        </w:numPr>
        <w:ind w:hanging="237"/>
      </w:pPr>
      <w:r>
        <w:t>Revenue Management: Managing revenue, including tracking payments and handling disputes.</w:t>
      </w:r>
      <w:r>
        <w:t xml:space="preserve"> </w:t>
      </w:r>
    </w:p>
    <w:p w14:paraId="66B77D0B" w14:textId="77777777" w:rsidR="00B073F5" w:rsidRDefault="0098294A">
      <w:pPr>
        <w:numPr>
          <w:ilvl w:val="0"/>
          <w:numId w:val="8"/>
        </w:numPr>
        <w:ind w:hanging="237"/>
      </w:pPr>
      <w:r>
        <w:t>Financial Reporting: Providing financial reports and</w:t>
      </w:r>
      <w:r>
        <w:t xml:space="preserve"> insights to stakeholders.</w:t>
      </w:r>
      <w:r>
        <w:t xml:space="preserve"> </w:t>
      </w:r>
    </w:p>
    <w:p w14:paraId="2844FF17" w14:textId="77777777" w:rsidR="00B073F5" w:rsidRDefault="0098294A">
      <w:pPr>
        <w:spacing w:after="183" w:line="259" w:lineRule="auto"/>
        <w:ind w:left="14" w:firstLine="0"/>
      </w:pPr>
      <w:r>
        <w:t xml:space="preserve"> </w:t>
      </w:r>
    </w:p>
    <w:p w14:paraId="79FAE500" w14:textId="77777777" w:rsidR="00B073F5" w:rsidRDefault="0098294A">
      <w:pPr>
        <w:ind w:left="9"/>
      </w:pPr>
      <w:r>
        <w:t>These activities are crucial to delivering high-quality services and ensuring customer satisfaction in a services network.</w:t>
      </w:r>
      <w:r>
        <w:t xml:space="preserve"> </w:t>
      </w:r>
    </w:p>
    <w:p w14:paraId="2930346D" w14:textId="77777777" w:rsidR="00B073F5" w:rsidRDefault="0098294A">
      <w:pPr>
        <w:spacing w:after="183" w:line="259" w:lineRule="auto"/>
        <w:ind w:left="14" w:firstLine="0"/>
      </w:pPr>
      <w:r>
        <w:t xml:space="preserve"> </w:t>
      </w:r>
    </w:p>
    <w:p w14:paraId="00A41BBF" w14:textId="65470923" w:rsidR="00B073F5" w:rsidRDefault="00D86759">
      <w:pPr>
        <w:pStyle w:val="Heading3"/>
        <w:ind w:left="9"/>
      </w:pPr>
      <w:r>
        <w:rPr>
          <w:lang w:val="en-US"/>
        </w:rPr>
        <w:t>2</w:t>
      </w:r>
      <w:r w:rsidR="0098294A">
        <w:t>.</w:t>
      </w:r>
      <w:r>
        <w:rPr>
          <w:lang w:val="en-US"/>
        </w:rPr>
        <w:t>2</w:t>
      </w:r>
      <w:r w:rsidR="0098294A">
        <w:t xml:space="preserve">     Studen</w:t>
      </w:r>
      <w:r w:rsidR="0098294A">
        <w:t>t involvement at various section/ unit</w:t>
      </w:r>
      <w:r w:rsidR="0098294A">
        <w:t xml:space="preserve"> </w:t>
      </w:r>
    </w:p>
    <w:p w14:paraId="32C91E1E" w14:textId="77777777" w:rsidR="00B073F5" w:rsidRDefault="0098294A">
      <w:pPr>
        <w:ind w:left="9"/>
      </w:pPr>
      <w:r>
        <w:t>Network Operations:</w:t>
      </w:r>
      <w:r>
        <w:t xml:space="preserve"> </w:t>
      </w:r>
    </w:p>
    <w:p w14:paraId="6895336C" w14:textId="77777777" w:rsidR="00B073F5" w:rsidRDefault="0098294A">
      <w:pPr>
        <w:numPr>
          <w:ilvl w:val="0"/>
          <w:numId w:val="9"/>
        </w:numPr>
      </w:pPr>
      <w:r>
        <w:t>Network Monitoring: Students can assist with monitoring network performance, identifying issues, and troubleshooting.</w:t>
      </w:r>
      <w:r>
        <w:t xml:space="preserve"> </w:t>
      </w:r>
    </w:p>
    <w:p w14:paraId="3EE2A95D" w14:textId="77777777" w:rsidR="00B073F5" w:rsidRDefault="0098294A">
      <w:pPr>
        <w:numPr>
          <w:ilvl w:val="0"/>
          <w:numId w:val="9"/>
        </w:numPr>
      </w:pPr>
      <w:r>
        <w:t xml:space="preserve">Network Maintenance: Students can help with routine maintenance tasks, such </w:t>
      </w:r>
      <w:r>
        <w:t>as backups, software updates, and hardware repairs.</w:t>
      </w:r>
      <w:r>
        <w:t xml:space="preserve"> </w:t>
      </w:r>
    </w:p>
    <w:p w14:paraId="18881EF8" w14:textId="77777777" w:rsidR="00B073F5" w:rsidRDefault="0098294A">
      <w:pPr>
        <w:numPr>
          <w:ilvl w:val="0"/>
          <w:numId w:val="9"/>
        </w:numPr>
      </w:pPr>
      <w:r>
        <w:t>Network Security: Students can assist with ensuring network security, including monitoring for threats and vulnerabilities.</w:t>
      </w:r>
      <w:r>
        <w:t xml:space="preserve"> </w:t>
      </w:r>
    </w:p>
    <w:p w14:paraId="3918BCD4" w14:textId="77777777" w:rsidR="00B073F5" w:rsidRDefault="0098294A">
      <w:pPr>
        <w:spacing w:after="183" w:line="259" w:lineRule="auto"/>
        <w:ind w:left="14" w:firstLine="0"/>
      </w:pPr>
      <w:r>
        <w:t xml:space="preserve"> </w:t>
      </w:r>
    </w:p>
    <w:p w14:paraId="54079FD9" w14:textId="77777777" w:rsidR="00B2641A" w:rsidRDefault="00B2641A">
      <w:pPr>
        <w:ind w:left="9"/>
      </w:pPr>
    </w:p>
    <w:p w14:paraId="72AF6CBF" w14:textId="77777777" w:rsidR="00B2641A" w:rsidRDefault="00B2641A">
      <w:pPr>
        <w:ind w:left="9"/>
      </w:pPr>
    </w:p>
    <w:p w14:paraId="495CA14A" w14:textId="77777777" w:rsidR="00B2641A" w:rsidRDefault="00B2641A">
      <w:pPr>
        <w:ind w:left="9"/>
      </w:pPr>
    </w:p>
    <w:p w14:paraId="1C3D41F1" w14:textId="77777777" w:rsidR="00B2641A" w:rsidRDefault="00B2641A">
      <w:pPr>
        <w:ind w:left="9"/>
      </w:pPr>
    </w:p>
    <w:p w14:paraId="0510D55B" w14:textId="01A46EDA" w:rsidR="00B073F5" w:rsidRDefault="0098294A">
      <w:pPr>
        <w:ind w:left="9"/>
      </w:pPr>
      <w:r>
        <w:lastRenderedPageBreak/>
        <w:t xml:space="preserve"> Service Provisioning:</w:t>
      </w:r>
      <w:r>
        <w:t xml:space="preserve"> </w:t>
      </w:r>
    </w:p>
    <w:p w14:paraId="71D5AA58" w14:textId="77777777" w:rsidR="00B073F5" w:rsidRDefault="0098294A">
      <w:pPr>
        <w:numPr>
          <w:ilvl w:val="0"/>
          <w:numId w:val="10"/>
        </w:numPr>
      </w:pPr>
      <w:r>
        <w:t>Service Installation: Students can assist with installing services, such as internet, voice, and data services.</w:t>
      </w:r>
      <w:r>
        <w:t xml:space="preserve"> </w:t>
      </w:r>
    </w:p>
    <w:p w14:paraId="2CF4EB34" w14:textId="77777777" w:rsidR="00B073F5" w:rsidRDefault="0098294A">
      <w:pPr>
        <w:numPr>
          <w:ilvl w:val="0"/>
          <w:numId w:val="10"/>
        </w:numPr>
      </w:pPr>
      <w:r>
        <w:t>Service Configuration: Students can help with configuring services, including setting up routers, switches, and other network devices.</w:t>
      </w:r>
      <w:r>
        <w:t xml:space="preserve"> </w:t>
      </w:r>
    </w:p>
    <w:p w14:paraId="4AEFFFD5" w14:textId="77777777" w:rsidR="00B073F5" w:rsidRDefault="0098294A">
      <w:pPr>
        <w:numPr>
          <w:ilvl w:val="0"/>
          <w:numId w:val="10"/>
        </w:numPr>
      </w:pPr>
      <w:r>
        <w:t>Service</w:t>
      </w:r>
      <w:r>
        <w:t xml:space="preserve"> Testing: Students can assist with testing services to ensure they meet performance and quality standards.</w:t>
      </w:r>
      <w:r>
        <w:t xml:space="preserve"> </w:t>
      </w:r>
    </w:p>
    <w:p w14:paraId="74367554" w14:textId="77777777" w:rsidR="00B073F5" w:rsidRDefault="0098294A">
      <w:pPr>
        <w:spacing w:after="183" w:line="259" w:lineRule="auto"/>
        <w:ind w:left="14" w:firstLine="0"/>
      </w:pPr>
      <w:r>
        <w:t xml:space="preserve"> </w:t>
      </w:r>
    </w:p>
    <w:p w14:paraId="68400762" w14:textId="77777777" w:rsidR="00B073F5" w:rsidRDefault="0098294A">
      <w:pPr>
        <w:ind w:left="9"/>
      </w:pPr>
      <w:r>
        <w:t># Customer Support:</w:t>
      </w:r>
      <w:r>
        <w:t xml:space="preserve"> </w:t>
      </w:r>
    </w:p>
    <w:p w14:paraId="7B681BC8" w14:textId="77777777" w:rsidR="00B073F5" w:rsidRDefault="0098294A">
      <w:pPr>
        <w:numPr>
          <w:ilvl w:val="0"/>
          <w:numId w:val="11"/>
        </w:numPr>
      </w:pPr>
      <w:r>
        <w:t>Customer Service: Students can assist with providing customer support, including answering questions, resolving issues, and p</w:t>
      </w:r>
      <w:r>
        <w:t>roviding training.</w:t>
      </w:r>
      <w:r>
        <w:t xml:space="preserve"> </w:t>
      </w:r>
    </w:p>
    <w:p w14:paraId="63FEB80C" w14:textId="77777777" w:rsidR="00B073F5" w:rsidRDefault="0098294A">
      <w:pPr>
        <w:numPr>
          <w:ilvl w:val="0"/>
          <w:numId w:val="11"/>
        </w:numPr>
      </w:pPr>
      <w:r>
        <w:t>Technical Support: Students can help with providing technical support, including troubleshooting and resolving technical issues.</w:t>
      </w:r>
      <w:r>
        <w:t xml:space="preserve"> </w:t>
      </w:r>
    </w:p>
    <w:p w14:paraId="3DE78FE2" w14:textId="77777777" w:rsidR="00B073F5" w:rsidRDefault="0098294A">
      <w:pPr>
        <w:numPr>
          <w:ilvl w:val="0"/>
          <w:numId w:val="11"/>
        </w:numPr>
      </w:pPr>
      <w:r>
        <w:t>Customer Feedback: Students can assist with collecting and acting on customer feedback to improve services.</w:t>
      </w:r>
      <w:r>
        <w:t xml:space="preserve"> </w:t>
      </w:r>
    </w:p>
    <w:p w14:paraId="77879DAD" w14:textId="77777777" w:rsidR="00B073F5" w:rsidRDefault="0098294A">
      <w:pPr>
        <w:spacing w:after="185" w:line="259" w:lineRule="auto"/>
        <w:ind w:left="14" w:firstLine="0"/>
      </w:pPr>
      <w:r>
        <w:t xml:space="preserve"> </w:t>
      </w:r>
    </w:p>
    <w:p w14:paraId="28B8E81D" w14:textId="2462AE01" w:rsidR="00B073F5" w:rsidRDefault="0098294A">
      <w:pPr>
        <w:ind w:left="9"/>
      </w:pPr>
      <w:r>
        <w:t xml:space="preserve"> Billing and Revenue Management:</w:t>
      </w:r>
      <w:r>
        <w:t xml:space="preserve"> </w:t>
      </w:r>
    </w:p>
    <w:p w14:paraId="58AD7A86" w14:textId="77777777" w:rsidR="00B073F5" w:rsidRDefault="0098294A">
      <w:pPr>
        <w:numPr>
          <w:ilvl w:val="0"/>
          <w:numId w:val="12"/>
        </w:numPr>
        <w:ind w:hanging="237"/>
      </w:pPr>
      <w:r>
        <w:t>Billing and Invoicing: Students can assist with generating bills and invoices for customers.</w:t>
      </w:r>
      <w:r>
        <w:t xml:space="preserve"> </w:t>
      </w:r>
    </w:p>
    <w:p w14:paraId="1242464B" w14:textId="77777777" w:rsidR="00B073F5" w:rsidRDefault="0098294A">
      <w:pPr>
        <w:numPr>
          <w:ilvl w:val="0"/>
          <w:numId w:val="12"/>
        </w:numPr>
        <w:ind w:hanging="237"/>
      </w:pPr>
      <w:r>
        <w:t>Revenue Manageme</w:t>
      </w:r>
      <w:r>
        <w:t>nt: Students can help with managing revenue, including tracking payments and handling disputes.</w:t>
      </w:r>
      <w:r>
        <w:t xml:space="preserve"> </w:t>
      </w:r>
    </w:p>
    <w:p w14:paraId="138F5608" w14:textId="77777777" w:rsidR="00B073F5" w:rsidRDefault="0098294A">
      <w:pPr>
        <w:numPr>
          <w:ilvl w:val="0"/>
          <w:numId w:val="12"/>
        </w:numPr>
        <w:ind w:hanging="237"/>
      </w:pPr>
      <w:r>
        <w:t>Financial Reporting: Students can assist with providing financial reports and insights to stakeholders.</w:t>
      </w:r>
      <w:r>
        <w:t xml:space="preserve"> </w:t>
      </w:r>
    </w:p>
    <w:p w14:paraId="7CE43FE1" w14:textId="77777777" w:rsidR="00B073F5" w:rsidRDefault="0098294A">
      <w:pPr>
        <w:ind w:left="9"/>
      </w:pPr>
      <w:r>
        <w:t>Quality Assurance:</w:t>
      </w:r>
      <w:r>
        <w:t xml:space="preserve"> </w:t>
      </w:r>
    </w:p>
    <w:p w14:paraId="5B7385CF" w14:textId="77777777" w:rsidR="00B073F5" w:rsidRDefault="0098294A">
      <w:pPr>
        <w:numPr>
          <w:ilvl w:val="0"/>
          <w:numId w:val="13"/>
        </w:numPr>
      </w:pPr>
      <w:r>
        <w:t>Service Quality Monitoring: Studen</w:t>
      </w:r>
      <w:r>
        <w:t>ts can assist with monitoring service quality to ensure it meets performance and quality standards.</w:t>
      </w:r>
      <w:r>
        <w:t xml:space="preserve"> </w:t>
      </w:r>
    </w:p>
    <w:p w14:paraId="79E145C4" w14:textId="77777777" w:rsidR="00B073F5" w:rsidRDefault="0098294A">
      <w:pPr>
        <w:numPr>
          <w:ilvl w:val="0"/>
          <w:numId w:val="13"/>
        </w:numPr>
      </w:pPr>
      <w:r>
        <w:t>Service Testing: Students can help with testing services to ensure they meet performance and quality standards.</w:t>
      </w:r>
      <w:r>
        <w:t xml:space="preserve"> </w:t>
      </w:r>
    </w:p>
    <w:p w14:paraId="523E5BCD" w14:textId="77777777" w:rsidR="00B073F5" w:rsidRDefault="0098294A">
      <w:pPr>
        <w:numPr>
          <w:ilvl w:val="0"/>
          <w:numId w:val="13"/>
        </w:numPr>
      </w:pPr>
      <w:r>
        <w:t>Service Improvement: Students can assist w</w:t>
      </w:r>
      <w:r>
        <w:t>ith identifying and implementing service improvements to enhance customer experience.</w:t>
      </w:r>
      <w:r>
        <w:t xml:space="preserve"> </w:t>
      </w:r>
    </w:p>
    <w:p w14:paraId="3D549B05" w14:textId="77777777" w:rsidR="00B073F5" w:rsidRDefault="0098294A">
      <w:pPr>
        <w:ind w:left="9"/>
      </w:pPr>
      <w:r>
        <w:t xml:space="preserve"> Research and Development:</w:t>
      </w:r>
      <w:r>
        <w:t xml:space="preserve"> </w:t>
      </w:r>
    </w:p>
    <w:p w14:paraId="71CBD698" w14:textId="77777777" w:rsidR="00B073F5" w:rsidRDefault="0098294A">
      <w:pPr>
        <w:numPr>
          <w:ilvl w:val="0"/>
          <w:numId w:val="14"/>
        </w:numPr>
      </w:pPr>
      <w:r>
        <w:lastRenderedPageBreak/>
        <w:t>Research Projects: Students can assist with research projects, including studying new technologies, services, and trends.</w:t>
      </w:r>
      <w:r>
        <w:t xml:space="preserve"> </w:t>
      </w:r>
    </w:p>
    <w:p w14:paraId="33F485DF" w14:textId="77777777" w:rsidR="00B073F5" w:rsidRDefault="0098294A">
      <w:pPr>
        <w:numPr>
          <w:ilvl w:val="0"/>
          <w:numId w:val="14"/>
        </w:numPr>
      </w:pPr>
      <w:r>
        <w:t>Service Developmen</w:t>
      </w:r>
      <w:r>
        <w:t>t: Students can help with developing new services, including designing, testing, and deploying.</w:t>
      </w:r>
      <w:r>
        <w:t xml:space="preserve"> </w:t>
      </w:r>
    </w:p>
    <w:p w14:paraId="46C09135" w14:textId="77777777" w:rsidR="00B073F5" w:rsidRDefault="0098294A">
      <w:pPr>
        <w:numPr>
          <w:ilvl w:val="0"/>
          <w:numId w:val="14"/>
        </w:numPr>
      </w:pPr>
      <w:r>
        <w:t>Innovation: Students can assist with identifying and implementing innovative solutions to improve services and customer experience.</w:t>
      </w:r>
      <w:r>
        <w:t xml:space="preserve"> </w:t>
      </w:r>
    </w:p>
    <w:p w14:paraId="648F65E2" w14:textId="77777777" w:rsidR="00B073F5" w:rsidRDefault="0098294A">
      <w:pPr>
        <w:spacing w:after="183" w:line="259" w:lineRule="auto"/>
        <w:ind w:left="14" w:firstLine="0"/>
      </w:pPr>
      <w:r>
        <w:t xml:space="preserve"> </w:t>
      </w:r>
    </w:p>
    <w:p w14:paraId="6C4481D0" w14:textId="77777777" w:rsidR="00B073F5" w:rsidRDefault="0098294A">
      <w:pPr>
        <w:spacing w:after="522"/>
        <w:ind w:left="9"/>
      </w:pPr>
      <w:r>
        <w:t>By involving students in these areas, services provide networks can provide hands-on experience, develop skills, and fost</w:t>
      </w:r>
      <w:r>
        <w:t>er innovation.</w:t>
      </w:r>
      <w:r>
        <w:t xml:space="preserve"> </w:t>
      </w:r>
    </w:p>
    <w:p w14:paraId="1B350C4A" w14:textId="7AFCF6B7" w:rsidR="00B073F5" w:rsidRDefault="00D86759">
      <w:pPr>
        <w:pStyle w:val="Heading3"/>
        <w:ind w:left="9"/>
      </w:pPr>
      <w:r>
        <w:rPr>
          <w:lang w:val="en-US"/>
        </w:rPr>
        <w:t>2</w:t>
      </w:r>
      <w:r w:rsidR="0098294A">
        <w:t>.</w:t>
      </w:r>
      <w:r>
        <w:rPr>
          <w:lang w:val="en-US"/>
        </w:rPr>
        <w:t>3</w:t>
      </w:r>
      <w:r w:rsidR="0098294A">
        <w:t xml:space="preserve">   Interpersonal relationship with the organization </w:t>
      </w:r>
      <w:r w:rsidR="0098294A">
        <w:t xml:space="preserve"> </w:t>
      </w:r>
    </w:p>
    <w:p w14:paraId="5D2532F2" w14:textId="77777777" w:rsidR="00B073F5" w:rsidRDefault="0098294A">
      <w:pPr>
        <w:ind w:left="9"/>
      </w:pPr>
      <w:r>
        <w:t xml:space="preserve"> Interpersonal relationships play a crucial role in the organization of network services, as they can impact the effectiveness of communication, collaboration, and problem-solving. He</w:t>
      </w:r>
      <w:r>
        <w:t>re are some aspects of interpersonal relationships in a network service organization:</w:t>
      </w:r>
      <w:r>
        <w:t xml:space="preserve"> </w:t>
      </w:r>
    </w:p>
    <w:p w14:paraId="7720535D" w14:textId="77777777" w:rsidR="00B073F5" w:rsidRDefault="0098294A">
      <w:pPr>
        <w:ind w:left="9"/>
      </w:pPr>
      <w:r>
        <w:t>Types of Interpersonal Relationships:</w:t>
      </w:r>
      <w:r>
        <w:t xml:space="preserve"> </w:t>
      </w:r>
    </w:p>
    <w:p w14:paraId="2E2B14BE" w14:textId="77777777" w:rsidR="00B073F5" w:rsidRDefault="0098294A">
      <w:pPr>
        <w:numPr>
          <w:ilvl w:val="0"/>
          <w:numId w:val="15"/>
        </w:numPr>
      </w:pPr>
      <w:r>
        <w:t>Colleague Relationships: Relationships among team members, including network engineers, technicians, and administrators.</w:t>
      </w:r>
      <w:r>
        <w:t xml:space="preserve"> </w:t>
      </w:r>
    </w:p>
    <w:p w14:paraId="45C77D89" w14:textId="77777777" w:rsidR="00B073F5" w:rsidRDefault="0098294A">
      <w:pPr>
        <w:numPr>
          <w:ilvl w:val="0"/>
          <w:numId w:val="15"/>
        </w:numPr>
      </w:pPr>
      <w:r>
        <w:t>Supervis</w:t>
      </w:r>
      <w:r>
        <w:t>or-Subordinate Relationships: Relationships between managers and their direct reports.</w:t>
      </w:r>
      <w:r>
        <w:t xml:space="preserve"> </w:t>
      </w:r>
    </w:p>
    <w:p w14:paraId="1127D9AC" w14:textId="77777777" w:rsidR="00B073F5" w:rsidRDefault="0098294A">
      <w:pPr>
        <w:numPr>
          <w:ilvl w:val="0"/>
          <w:numId w:val="15"/>
        </w:numPr>
      </w:pPr>
      <w:r>
        <w:t>Customer Relationships: Relationships between network service providers and their customers.</w:t>
      </w:r>
      <w:r>
        <w:t xml:space="preserve"> </w:t>
      </w:r>
    </w:p>
    <w:p w14:paraId="40D65A59" w14:textId="77777777" w:rsidR="00B073F5" w:rsidRDefault="0098294A">
      <w:pPr>
        <w:numPr>
          <w:ilvl w:val="0"/>
          <w:numId w:val="15"/>
        </w:numPr>
      </w:pPr>
      <w:r>
        <w:t xml:space="preserve">Vendor Relationships: Relationships between network service providers and </w:t>
      </w:r>
      <w:r>
        <w:t>their vendors or partners.</w:t>
      </w:r>
      <w:r>
        <w:t xml:space="preserve"> </w:t>
      </w:r>
    </w:p>
    <w:p w14:paraId="7A54F161" w14:textId="77777777" w:rsidR="00B073F5" w:rsidRDefault="0098294A">
      <w:pPr>
        <w:ind w:left="9"/>
      </w:pPr>
      <w:r>
        <w:t>Importance of Interpersonal Relationships:</w:t>
      </w:r>
      <w:r>
        <w:t xml:space="preserve"> </w:t>
      </w:r>
    </w:p>
    <w:p w14:paraId="27BD0968" w14:textId="77777777" w:rsidR="00B073F5" w:rsidRDefault="0098294A">
      <w:pPr>
        <w:numPr>
          <w:ilvl w:val="0"/>
          <w:numId w:val="16"/>
        </w:numPr>
      </w:pPr>
      <w:r>
        <w:t>Effective Communication: Interpersonal relationships facilitate effective communication, which is critical for network service organizations.</w:t>
      </w:r>
      <w:r>
        <w:t xml:space="preserve"> </w:t>
      </w:r>
    </w:p>
    <w:p w14:paraId="1A1E954E" w14:textId="77777777" w:rsidR="00B073F5" w:rsidRDefault="0098294A">
      <w:pPr>
        <w:numPr>
          <w:ilvl w:val="0"/>
          <w:numId w:val="16"/>
        </w:numPr>
      </w:pPr>
      <w:r>
        <w:t>Collaboration and Teamwork: Positive inte</w:t>
      </w:r>
      <w:r>
        <w:t>rpersonal relationships promote collaboration and teamwork, leading to better problem-solving and decision-making.</w:t>
      </w:r>
      <w:r>
        <w:t xml:space="preserve"> </w:t>
      </w:r>
    </w:p>
    <w:p w14:paraId="22527F7E" w14:textId="77777777" w:rsidR="00B073F5" w:rsidRDefault="0098294A">
      <w:pPr>
        <w:numPr>
          <w:ilvl w:val="0"/>
          <w:numId w:val="16"/>
        </w:numPr>
      </w:pPr>
      <w:r>
        <w:t>Customer Satisfaction: Strong interpersonal relationships with customers can lead to increased satisfaction and loyalty.</w:t>
      </w:r>
      <w:r>
        <w:t xml:space="preserve"> </w:t>
      </w:r>
    </w:p>
    <w:p w14:paraId="51F1DA6A" w14:textId="77777777" w:rsidR="00B073F5" w:rsidRDefault="0098294A">
      <w:pPr>
        <w:numPr>
          <w:ilvl w:val="0"/>
          <w:numId w:val="16"/>
        </w:numPr>
      </w:pPr>
      <w:r>
        <w:lastRenderedPageBreak/>
        <w:t>Conflict Resolutio</w:t>
      </w:r>
      <w:r>
        <w:t>n: Interpersonal relationships can help resolve conflicts and issues that may arise in a network service organization.</w:t>
      </w:r>
      <w:r>
        <w:t xml:space="preserve"> </w:t>
      </w:r>
    </w:p>
    <w:p w14:paraId="465505F3" w14:textId="77777777" w:rsidR="00B073F5" w:rsidRDefault="0098294A">
      <w:pPr>
        <w:ind w:left="9"/>
      </w:pPr>
      <w:r>
        <w:t>Challenges in Interpersonal Relationships:</w:t>
      </w:r>
      <w:r>
        <w:t xml:space="preserve"> </w:t>
      </w:r>
    </w:p>
    <w:p w14:paraId="46D21544" w14:textId="77777777" w:rsidR="00B073F5" w:rsidRDefault="0098294A">
      <w:pPr>
        <w:numPr>
          <w:ilvl w:val="0"/>
          <w:numId w:val="17"/>
        </w:numPr>
      </w:pPr>
      <w:r>
        <w:t>Communication Breakdowns: Technical jargon and complex concepts can lead to communication br</w:t>
      </w:r>
      <w:r>
        <w:t>eakdowns.</w:t>
      </w:r>
      <w:r>
        <w:t xml:space="preserve"> </w:t>
      </w:r>
    </w:p>
    <w:p w14:paraId="0486B151" w14:textId="77777777" w:rsidR="00B073F5" w:rsidRDefault="0098294A">
      <w:pPr>
        <w:numPr>
          <w:ilvl w:val="0"/>
          <w:numId w:val="17"/>
        </w:numPr>
      </w:pPr>
      <w:r>
        <w:t>Different Work Styles: Team members may have different work styles, leading to conflicts and challenges.</w:t>
      </w:r>
      <w:r>
        <w:t xml:space="preserve"> </w:t>
      </w:r>
    </w:p>
    <w:p w14:paraId="3E4D1B36" w14:textId="77777777" w:rsidR="00B073F5" w:rsidRDefault="0098294A">
      <w:pPr>
        <w:numPr>
          <w:ilvl w:val="0"/>
          <w:numId w:val="17"/>
        </w:numPr>
      </w:pPr>
      <w:r>
        <w:t>Cultural and Language Barriers: Network service organizations may have team members from diverse cultural and linguistic backgrounds, leadi</w:t>
      </w:r>
      <w:r>
        <w:t>ng to potential communication challenges.</w:t>
      </w:r>
      <w:r>
        <w:t xml:space="preserve"> </w:t>
      </w:r>
    </w:p>
    <w:p w14:paraId="2F19B598" w14:textId="77777777" w:rsidR="00B073F5" w:rsidRDefault="0098294A">
      <w:pPr>
        <w:numPr>
          <w:ilvl w:val="0"/>
          <w:numId w:val="17"/>
        </w:numPr>
      </w:pPr>
      <w:r>
        <w:t>High-Pressure Environment: Network service organizations often operate in high-</w:t>
      </w:r>
      <w:r>
        <w:t>pressure environments, which can impact interpersonal relationships.</w:t>
      </w:r>
      <w:r>
        <w:t xml:space="preserve"> </w:t>
      </w:r>
    </w:p>
    <w:p w14:paraId="08584CEF" w14:textId="77777777" w:rsidR="00B073F5" w:rsidRDefault="0098294A">
      <w:pPr>
        <w:ind w:left="9"/>
      </w:pPr>
      <w:r>
        <w:t>Strategies for Building Strong Interpersonal Relationships:</w:t>
      </w:r>
      <w:r>
        <w:t xml:space="preserve"> </w:t>
      </w:r>
    </w:p>
    <w:p w14:paraId="3E8C0F97" w14:textId="77777777" w:rsidR="00B073F5" w:rsidRDefault="0098294A">
      <w:pPr>
        <w:numPr>
          <w:ilvl w:val="0"/>
          <w:numId w:val="18"/>
        </w:numPr>
        <w:ind w:hanging="237"/>
      </w:pPr>
      <w:r>
        <w:t>Active Listening: Practice active listening to ensure effective communication.</w:t>
      </w:r>
      <w:r>
        <w:t xml:space="preserve"> </w:t>
      </w:r>
    </w:p>
    <w:p w14:paraId="1E3EF87D" w14:textId="77777777" w:rsidR="00B073F5" w:rsidRDefault="0098294A">
      <w:pPr>
        <w:numPr>
          <w:ilvl w:val="0"/>
          <w:numId w:val="18"/>
        </w:numPr>
        <w:ind w:hanging="237"/>
      </w:pPr>
      <w:r>
        <w:t>Clear Communication: Use clear and concise language to avoid misunderstandings.</w:t>
      </w:r>
      <w:r>
        <w:t xml:space="preserve"> </w:t>
      </w:r>
    </w:p>
    <w:p w14:paraId="70CF84B6" w14:textId="77777777" w:rsidR="00B073F5" w:rsidRDefault="0098294A">
      <w:pPr>
        <w:numPr>
          <w:ilvl w:val="0"/>
          <w:numId w:val="18"/>
        </w:numPr>
        <w:ind w:hanging="237"/>
      </w:pPr>
      <w:r>
        <w:t>Respect and Empathy: Treat colleagues, customers, and vendors with respect and empathy.</w:t>
      </w:r>
      <w:r>
        <w:t xml:space="preserve"> </w:t>
      </w:r>
    </w:p>
    <w:p w14:paraId="642327E3" w14:textId="77777777" w:rsidR="00B073F5" w:rsidRDefault="0098294A">
      <w:pPr>
        <w:numPr>
          <w:ilvl w:val="0"/>
          <w:numId w:val="18"/>
        </w:numPr>
        <w:ind w:hanging="237"/>
      </w:pPr>
      <w:r>
        <w:t>Regular Feedback: Provide regular feedback to team members to promote growth and impro</w:t>
      </w:r>
      <w:r>
        <w:t>vement.</w:t>
      </w:r>
      <w:r>
        <w:t xml:space="preserve"> </w:t>
      </w:r>
    </w:p>
    <w:p w14:paraId="33BE0D5A" w14:textId="77777777" w:rsidR="00B073F5" w:rsidRDefault="0098294A">
      <w:pPr>
        <w:numPr>
          <w:ilvl w:val="0"/>
          <w:numId w:val="18"/>
        </w:numPr>
        <w:ind w:hanging="237"/>
      </w:pPr>
      <w:r>
        <w:t xml:space="preserve">Team-Building Activities: Organize team-building activities to foster collaboration and camaraderie.                                                                     </w:t>
      </w:r>
      <w:r>
        <w:t xml:space="preserve"> </w:t>
      </w:r>
    </w:p>
    <w:p w14:paraId="1D130007" w14:textId="77777777" w:rsidR="00B073F5" w:rsidRDefault="0098294A">
      <w:pPr>
        <w:spacing w:after="183" w:line="259" w:lineRule="auto"/>
        <w:ind w:left="14" w:firstLine="0"/>
      </w:pPr>
      <w:r>
        <w:rPr>
          <w:b/>
        </w:rPr>
        <w:t xml:space="preserve"> </w:t>
      </w:r>
    </w:p>
    <w:p w14:paraId="558B4512" w14:textId="592BBC9D" w:rsidR="00B073F5" w:rsidRDefault="00D86759" w:rsidP="00D86759">
      <w:pPr>
        <w:pStyle w:val="Heading2"/>
      </w:pPr>
      <w:proofErr w:type="gramStart"/>
      <w:r>
        <w:rPr>
          <w:lang w:val="en-US"/>
        </w:rPr>
        <w:t>2.3</w:t>
      </w:r>
      <w:r w:rsidR="0098294A">
        <w:t xml:space="preserve">  communication</w:t>
      </w:r>
      <w:proofErr w:type="gramEnd"/>
      <w:r w:rsidR="0098294A">
        <w:t xml:space="preserve"> in organization</w:t>
      </w:r>
      <w:r w:rsidR="0098294A">
        <w:t xml:space="preserve"> </w:t>
      </w:r>
    </w:p>
    <w:p w14:paraId="5AE5B774" w14:textId="77777777" w:rsidR="00B073F5" w:rsidRDefault="0098294A">
      <w:pPr>
        <w:ind w:left="9"/>
      </w:pPr>
      <w:r>
        <w:t>E</w:t>
      </w:r>
      <w:r>
        <w:t>ffective communication is crucial in a network service provider organization to ensure smooth operations, efficient problem-solving, and excellent customer service. Here are some key aspects of communicat</w:t>
      </w:r>
      <w:r>
        <w:t>ion:</w:t>
      </w:r>
      <w:r>
        <w:t xml:space="preserve"> </w:t>
      </w:r>
    </w:p>
    <w:p w14:paraId="39BBB6E8" w14:textId="77777777" w:rsidR="00B073F5" w:rsidRDefault="0098294A">
      <w:pPr>
        <w:ind w:left="9"/>
      </w:pPr>
      <w:r>
        <w:t>Types of Communication:</w:t>
      </w:r>
      <w:r>
        <w:t xml:space="preserve"> </w:t>
      </w:r>
    </w:p>
    <w:p w14:paraId="7164ACFB" w14:textId="77777777" w:rsidR="00B073F5" w:rsidRDefault="0098294A">
      <w:pPr>
        <w:numPr>
          <w:ilvl w:val="0"/>
          <w:numId w:val="19"/>
        </w:numPr>
      </w:pPr>
      <w:r>
        <w:t>Internal Communication: Communication among employees, teams, and departments within the organization.</w:t>
      </w:r>
      <w:r>
        <w:t xml:space="preserve"> </w:t>
      </w:r>
    </w:p>
    <w:p w14:paraId="3E4D1D0F" w14:textId="77777777" w:rsidR="00B073F5" w:rsidRDefault="0098294A">
      <w:pPr>
        <w:numPr>
          <w:ilvl w:val="0"/>
          <w:numId w:val="19"/>
        </w:numPr>
      </w:pPr>
      <w:r>
        <w:t>External Communication: Communication with customers, partners, and stakeholders outside the organization.</w:t>
      </w:r>
      <w:r>
        <w:t xml:space="preserve"> </w:t>
      </w:r>
    </w:p>
    <w:p w14:paraId="2F60964D" w14:textId="77777777" w:rsidR="00B073F5" w:rsidRDefault="0098294A">
      <w:pPr>
        <w:numPr>
          <w:ilvl w:val="0"/>
          <w:numId w:val="19"/>
        </w:numPr>
      </w:pPr>
      <w:r>
        <w:lastRenderedPageBreak/>
        <w:t>Formal Commun</w:t>
      </w:r>
      <w:r>
        <w:t>ication: Official communication through channels like email, reports, and meetings.</w:t>
      </w:r>
      <w:r>
        <w:t xml:space="preserve"> </w:t>
      </w:r>
    </w:p>
    <w:p w14:paraId="2772D740" w14:textId="77777777" w:rsidR="00B073F5" w:rsidRDefault="0098294A">
      <w:pPr>
        <w:numPr>
          <w:ilvl w:val="0"/>
          <w:numId w:val="19"/>
        </w:numPr>
      </w:pPr>
      <w:r>
        <w:t>Informal Communication: Casual communication through channels like chat, phone calls, and watercooler conversations.</w:t>
      </w:r>
      <w:r>
        <w:t xml:space="preserve"> </w:t>
      </w:r>
    </w:p>
    <w:p w14:paraId="7BB86C77" w14:textId="77777777" w:rsidR="00B073F5" w:rsidRDefault="0098294A">
      <w:pPr>
        <w:ind w:left="9"/>
      </w:pPr>
      <w:r>
        <w:t>Communication Channels:</w:t>
      </w:r>
      <w:r>
        <w:t xml:space="preserve"> </w:t>
      </w:r>
    </w:p>
    <w:p w14:paraId="6D26169A" w14:textId="77777777" w:rsidR="00B073F5" w:rsidRDefault="0098294A">
      <w:pPr>
        <w:numPr>
          <w:ilvl w:val="0"/>
          <w:numId w:val="20"/>
        </w:numPr>
        <w:ind w:hanging="237"/>
      </w:pPr>
      <w:r>
        <w:t>Email: Official communicatio</w:t>
      </w:r>
      <w:r>
        <w:t>n channel for formal messages, reports, and documents.</w:t>
      </w:r>
      <w:r>
        <w:t xml:space="preserve"> </w:t>
      </w:r>
    </w:p>
    <w:p w14:paraId="693DF812" w14:textId="77777777" w:rsidR="00B073F5" w:rsidRDefault="0098294A">
      <w:pPr>
        <w:numPr>
          <w:ilvl w:val="0"/>
          <w:numId w:val="20"/>
        </w:numPr>
        <w:ind w:hanging="237"/>
      </w:pPr>
      <w:r>
        <w:t>Instant Messaging: Real-time communication channel for quick queries, updates, and discussions.</w:t>
      </w:r>
      <w:r>
        <w:t xml:space="preserve"> </w:t>
      </w:r>
    </w:p>
    <w:p w14:paraId="0962BA8F" w14:textId="77777777" w:rsidR="00B073F5" w:rsidRDefault="0098294A">
      <w:pPr>
        <w:numPr>
          <w:ilvl w:val="0"/>
          <w:numId w:val="20"/>
        </w:numPr>
        <w:ind w:hanging="237"/>
      </w:pPr>
      <w:r>
        <w:t>Phone Calls: Voice communication channel for urgent or sensitive discussions.</w:t>
      </w:r>
      <w:r>
        <w:t xml:space="preserve"> </w:t>
      </w:r>
    </w:p>
    <w:p w14:paraId="2B9BC8A2" w14:textId="77777777" w:rsidR="00B073F5" w:rsidRDefault="0098294A">
      <w:pPr>
        <w:numPr>
          <w:ilvl w:val="0"/>
          <w:numId w:val="20"/>
        </w:numPr>
        <w:ind w:hanging="237"/>
      </w:pPr>
      <w:r>
        <w:t>Meetings: Face-to-face c</w:t>
      </w:r>
      <w:r>
        <w:t xml:space="preserve">ommunication channel for team discussions, planning, and </w:t>
      </w:r>
      <w:proofErr w:type="spellStart"/>
      <w:r>
        <w:t>decisionmaking</w:t>
      </w:r>
      <w:proofErr w:type="spellEnd"/>
      <w:r>
        <w:t>.</w:t>
      </w:r>
      <w:r>
        <w:t xml:space="preserve"> </w:t>
      </w:r>
    </w:p>
    <w:p w14:paraId="126CA9AC" w14:textId="77777777" w:rsidR="00B073F5" w:rsidRDefault="0098294A">
      <w:pPr>
        <w:numPr>
          <w:ilvl w:val="0"/>
          <w:numId w:val="20"/>
        </w:numPr>
        <w:ind w:hanging="237"/>
      </w:pPr>
      <w:r>
        <w:t>Collaboration Tools: Platforms like Slack, Trello, or Asana for team collaboration, task management, and knowledge sharing.</w:t>
      </w:r>
      <w:r>
        <w:t xml:space="preserve"> </w:t>
      </w:r>
    </w:p>
    <w:p w14:paraId="6DB5F583" w14:textId="77777777" w:rsidR="00B073F5" w:rsidRDefault="0098294A">
      <w:pPr>
        <w:ind w:left="9"/>
      </w:pPr>
      <w:r>
        <w:t>Communication Skills:</w:t>
      </w:r>
      <w:r>
        <w:t xml:space="preserve"> </w:t>
      </w:r>
    </w:p>
    <w:p w14:paraId="78988E1C" w14:textId="77777777" w:rsidR="00B073F5" w:rsidRDefault="0098294A">
      <w:pPr>
        <w:numPr>
          <w:ilvl w:val="0"/>
          <w:numId w:val="21"/>
        </w:numPr>
        <w:ind w:hanging="237"/>
      </w:pPr>
      <w:r>
        <w:t xml:space="preserve">Clear and Concise Language: Using </w:t>
      </w:r>
      <w:r>
        <w:t>simple, straightforward language to convey messages.</w:t>
      </w:r>
      <w:r>
        <w:t xml:space="preserve"> </w:t>
      </w:r>
    </w:p>
    <w:p w14:paraId="0F90BB31" w14:textId="77777777" w:rsidR="00B073F5" w:rsidRDefault="0098294A">
      <w:pPr>
        <w:numPr>
          <w:ilvl w:val="0"/>
          <w:numId w:val="21"/>
        </w:numPr>
        <w:ind w:hanging="237"/>
      </w:pPr>
      <w:r>
        <w:t>Active Listening: Paying attention to others, asking clarifying questions, and responding thoughtfully.</w:t>
      </w:r>
      <w:r>
        <w:t xml:space="preserve"> </w:t>
      </w:r>
    </w:p>
    <w:p w14:paraId="3E69F362" w14:textId="77777777" w:rsidR="00B073F5" w:rsidRDefault="0098294A">
      <w:pPr>
        <w:numPr>
          <w:ilvl w:val="0"/>
          <w:numId w:val="21"/>
        </w:numPr>
        <w:ind w:hanging="237"/>
      </w:pPr>
      <w:r>
        <w:t>Non-Verbal Communication: Using body language, facial expressions, and tone of voice to convey messages.</w:t>
      </w:r>
      <w:r>
        <w:t xml:space="preserve"> </w:t>
      </w:r>
    </w:p>
    <w:p w14:paraId="01AAD35E" w14:textId="77777777" w:rsidR="00B073F5" w:rsidRDefault="0098294A">
      <w:pPr>
        <w:numPr>
          <w:ilvl w:val="0"/>
          <w:numId w:val="21"/>
        </w:numPr>
        <w:ind w:hanging="237"/>
      </w:pPr>
      <w:r>
        <w:t>Conflict Resolution: Managing conflicts, nego</w:t>
      </w:r>
      <w:r>
        <w:t>tiating, and finding mutually beneficial solutions.</w:t>
      </w:r>
      <w:r>
        <w:t xml:space="preserve"> </w:t>
      </w:r>
    </w:p>
    <w:p w14:paraId="117B6BAF" w14:textId="77777777" w:rsidR="00B073F5" w:rsidRDefault="0098294A">
      <w:pPr>
        <w:ind w:left="9"/>
      </w:pPr>
      <w:r>
        <w:t xml:space="preserve"> Communication Strategies:</w:t>
      </w:r>
      <w:r>
        <w:t xml:space="preserve"> </w:t>
      </w:r>
    </w:p>
    <w:p w14:paraId="46DEC456" w14:textId="77777777" w:rsidR="00B073F5" w:rsidRDefault="0098294A">
      <w:pPr>
        <w:numPr>
          <w:ilvl w:val="0"/>
          <w:numId w:val="22"/>
        </w:numPr>
        <w:ind w:hanging="237"/>
      </w:pPr>
      <w:r>
        <w:t>Regular Updates: Providing regular updates on network status, outages, and maintenance.</w:t>
      </w:r>
      <w:r>
        <w:t xml:space="preserve"> </w:t>
      </w:r>
    </w:p>
    <w:p w14:paraId="6B1EE4B7" w14:textId="77777777" w:rsidR="00B073F5" w:rsidRDefault="0098294A">
      <w:pPr>
        <w:numPr>
          <w:ilvl w:val="0"/>
          <w:numId w:val="22"/>
        </w:numPr>
        <w:ind w:hanging="237"/>
      </w:pPr>
      <w:r>
        <w:t>Transparency: Being open and honest about network issues, causes, and resolutions.</w:t>
      </w:r>
      <w:r>
        <w:t xml:space="preserve"> </w:t>
      </w:r>
    </w:p>
    <w:p w14:paraId="1B3939A4" w14:textId="77777777" w:rsidR="00B073F5" w:rsidRDefault="0098294A">
      <w:pPr>
        <w:numPr>
          <w:ilvl w:val="0"/>
          <w:numId w:val="22"/>
        </w:numPr>
        <w:ind w:hanging="237"/>
      </w:pPr>
      <w:r>
        <w:t>Fe</w:t>
      </w:r>
      <w:r>
        <w:t>edback Mechanisms: Encouraging feedback from customers, employees, and partners to improve services.</w:t>
      </w:r>
      <w:r>
        <w:t xml:space="preserve"> </w:t>
      </w:r>
    </w:p>
    <w:p w14:paraId="7D651779" w14:textId="77777777" w:rsidR="00B073F5" w:rsidRDefault="0098294A">
      <w:pPr>
        <w:numPr>
          <w:ilvl w:val="0"/>
          <w:numId w:val="22"/>
        </w:numPr>
        <w:ind w:hanging="237"/>
      </w:pPr>
      <w:r>
        <w:t>Crisis Communication: Having a plan in place for communicating during network outages, security breaches.</w:t>
      </w:r>
      <w:r>
        <w:t xml:space="preserve"> </w:t>
      </w:r>
    </w:p>
    <w:p w14:paraId="2A42876D" w14:textId="77777777" w:rsidR="00B073F5" w:rsidRDefault="0098294A">
      <w:pPr>
        <w:spacing w:after="183" w:line="259" w:lineRule="auto"/>
        <w:ind w:left="14" w:firstLine="0"/>
      </w:pPr>
      <w:r>
        <w:t xml:space="preserve"> </w:t>
      </w:r>
    </w:p>
    <w:p w14:paraId="55522DD9" w14:textId="77777777" w:rsidR="00B073F5" w:rsidRDefault="0098294A">
      <w:pPr>
        <w:spacing w:after="0" w:line="259" w:lineRule="auto"/>
        <w:ind w:left="14" w:firstLine="0"/>
      </w:pPr>
      <w:r>
        <w:lastRenderedPageBreak/>
        <w:t xml:space="preserve"> </w:t>
      </w:r>
    </w:p>
    <w:p w14:paraId="6F20FB09" w14:textId="77777777" w:rsidR="00D86759" w:rsidRDefault="0098294A">
      <w:pPr>
        <w:spacing w:after="517" w:line="279" w:lineRule="auto"/>
        <w:ind w:left="9"/>
        <w:rPr>
          <w:b/>
        </w:rPr>
      </w:pPr>
      <w:r>
        <w:t xml:space="preserve">                                                                    </w:t>
      </w:r>
      <w:r>
        <w:rPr>
          <w:b/>
        </w:rPr>
        <w:t xml:space="preserve"> </w:t>
      </w:r>
    </w:p>
    <w:p w14:paraId="4CB5C216" w14:textId="09C3C984" w:rsidR="00B073F5" w:rsidRPr="00B2641A" w:rsidRDefault="0098294A" w:rsidP="00D86759">
      <w:pPr>
        <w:spacing w:after="517" w:line="279" w:lineRule="auto"/>
        <w:ind w:left="9"/>
        <w:jc w:val="center"/>
        <w:rPr>
          <w:lang w:val="en-US"/>
        </w:rPr>
      </w:pPr>
      <w:r>
        <w:rPr>
          <w:b/>
        </w:rPr>
        <w:t xml:space="preserve">CHAPTER </w:t>
      </w:r>
      <w:r w:rsidR="00B2641A">
        <w:rPr>
          <w:b/>
          <w:lang w:val="en-US"/>
        </w:rPr>
        <w:t>3</w:t>
      </w:r>
    </w:p>
    <w:p w14:paraId="73E3A12D" w14:textId="0B4E0F02" w:rsidR="00B073F5" w:rsidRDefault="00B2641A">
      <w:pPr>
        <w:pStyle w:val="Heading2"/>
        <w:ind w:left="9"/>
      </w:pPr>
      <w:proofErr w:type="gramStart"/>
      <w:r>
        <w:rPr>
          <w:lang w:val="en-US"/>
        </w:rPr>
        <w:t>3.1</w:t>
      </w:r>
      <w:r w:rsidR="0098294A">
        <w:t xml:space="preserve">  Relevance</w:t>
      </w:r>
      <w:proofErr w:type="gramEnd"/>
      <w:r w:rsidR="0098294A">
        <w:t xml:space="preserve"> experience gained to the student field study</w:t>
      </w:r>
      <w:r w:rsidR="0098294A">
        <w:t xml:space="preserve"> </w:t>
      </w:r>
    </w:p>
    <w:p w14:paraId="0A6BBE26" w14:textId="77777777" w:rsidR="00B073F5" w:rsidRDefault="0098294A">
      <w:pPr>
        <w:numPr>
          <w:ilvl w:val="0"/>
          <w:numId w:val="23"/>
        </w:numPr>
      </w:pPr>
      <w:r>
        <w:t xml:space="preserve">Networking Fundamentals: </w:t>
      </w:r>
      <w:proofErr w:type="spellStart"/>
      <w:r>
        <w:t>i</w:t>
      </w:r>
      <w:proofErr w:type="spellEnd"/>
      <w:r>
        <w:t xml:space="preserve"> gain hands-on experience with networking fundamentals, including </w:t>
      </w:r>
      <w:r>
        <w:t>network architecture, protocols, and devices.</w:t>
      </w:r>
      <w:r>
        <w:t xml:space="preserve"> </w:t>
      </w:r>
    </w:p>
    <w:p w14:paraId="626A667C" w14:textId="77777777" w:rsidR="00B073F5" w:rsidRDefault="0098294A">
      <w:pPr>
        <w:numPr>
          <w:ilvl w:val="0"/>
          <w:numId w:val="23"/>
        </w:numPr>
      </w:pPr>
      <w:r>
        <w:t xml:space="preserve">Network Administration: </w:t>
      </w:r>
      <w:proofErr w:type="spellStart"/>
      <w:r>
        <w:t>i</w:t>
      </w:r>
      <w:proofErr w:type="spellEnd"/>
      <w:r>
        <w:t xml:space="preserve"> learn about network administration, including user management, security, and troubleshooting.</w:t>
      </w:r>
      <w:r>
        <w:t xml:space="preserve"> </w:t>
      </w:r>
    </w:p>
    <w:p w14:paraId="26EA831B" w14:textId="77777777" w:rsidR="00B073F5" w:rsidRDefault="0098294A">
      <w:pPr>
        <w:numPr>
          <w:ilvl w:val="0"/>
          <w:numId w:val="23"/>
        </w:numPr>
      </w:pPr>
      <w:r>
        <w:t xml:space="preserve">Network Security: </w:t>
      </w:r>
      <w:proofErr w:type="spellStart"/>
      <w:r>
        <w:t>i</w:t>
      </w:r>
      <w:proofErr w:type="spellEnd"/>
      <w:r>
        <w:t xml:space="preserve"> understand the importance of network security and learn about securi</w:t>
      </w:r>
      <w:r>
        <w:t>ty measures, including firewalls, VPNs, and access control.</w:t>
      </w:r>
      <w:r>
        <w:t xml:space="preserve"> </w:t>
      </w:r>
    </w:p>
    <w:p w14:paraId="0DB47768" w14:textId="77777777" w:rsidR="00B073F5" w:rsidRDefault="0098294A">
      <w:pPr>
        <w:ind w:left="9"/>
      </w:pPr>
      <w:r>
        <w:t>Industry Insights:</w:t>
      </w:r>
      <w:r>
        <w:t xml:space="preserve"> </w:t>
      </w:r>
    </w:p>
    <w:p w14:paraId="5F558707" w14:textId="77777777" w:rsidR="00B073F5" w:rsidRDefault="0098294A">
      <w:pPr>
        <w:numPr>
          <w:ilvl w:val="0"/>
          <w:numId w:val="24"/>
        </w:numPr>
        <w:ind w:hanging="237"/>
      </w:pPr>
      <w:r>
        <w:t xml:space="preserve">Industry Trends: </w:t>
      </w:r>
      <w:proofErr w:type="spellStart"/>
      <w:r>
        <w:t>i</w:t>
      </w:r>
      <w:proofErr w:type="spellEnd"/>
      <w:r>
        <w:t xml:space="preserve"> gain insights into industry trends, including cloud computing, IoT, and SDN.</w:t>
      </w:r>
      <w:r>
        <w:t xml:space="preserve"> </w:t>
      </w:r>
    </w:p>
    <w:p w14:paraId="6F2A04DC" w14:textId="77777777" w:rsidR="00B073F5" w:rsidRDefault="0098294A">
      <w:pPr>
        <w:numPr>
          <w:ilvl w:val="0"/>
          <w:numId w:val="24"/>
        </w:numPr>
        <w:ind w:hanging="237"/>
      </w:pPr>
      <w:r>
        <w:t>Best Practices: Students learn about best practices in network design, impleme</w:t>
      </w:r>
      <w:r>
        <w:t>ntation, and management.</w:t>
      </w:r>
      <w:r>
        <w:t xml:space="preserve"> </w:t>
      </w:r>
    </w:p>
    <w:p w14:paraId="3A096CA6" w14:textId="77777777" w:rsidR="00B073F5" w:rsidRDefault="0098294A">
      <w:pPr>
        <w:numPr>
          <w:ilvl w:val="0"/>
          <w:numId w:val="24"/>
        </w:numPr>
        <w:ind w:hanging="237"/>
      </w:pPr>
      <w:r>
        <w:t xml:space="preserve">Real-World Challenges: </w:t>
      </w:r>
      <w:proofErr w:type="spellStart"/>
      <w:r>
        <w:t>i</w:t>
      </w:r>
      <w:proofErr w:type="spellEnd"/>
      <w:r>
        <w:t xml:space="preserve"> understand the real-</w:t>
      </w:r>
      <w:r>
        <w:t>world challenges faced by network service organizations, including scalability, reliability, and security.</w:t>
      </w:r>
      <w:r>
        <w:t xml:space="preserve"> </w:t>
      </w:r>
    </w:p>
    <w:p w14:paraId="1699F88B" w14:textId="77777777" w:rsidR="00B073F5" w:rsidRDefault="0098294A">
      <w:pPr>
        <w:ind w:left="9"/>
      </w:pPr>
      <w:r>
        <w:t>Skill Development:</w:t>
      </w:r>
      <w:r>
        <w:t xml:space="preserve"> </w:t>
      </w:r>
    </w:p>
    <w:p w14:paraId="2BE0B6FA" w14:textId="77777777" w:rsidR="00B073F5" w:rsidRDefault="0098294A">
      <w:pPr>
        <w:numPr>
          <w:ilvl w:val="0"/>
          <w:numId w:val="25"/>
        </w:numPr>
        <w:ind w:hanging="237"/>
      </w:pPr>
      <w:r>
        <w:t xml:space="preserve">Technical Skills: </w:t>
      </w:r>
      <w:proofErr w:type="spellStart"/>
      <w:r>
        <w:t>i</w:t>
      </w:r>
      <w:proofErr w:type="spellEnd"/>
      <w:r>
        <w:t xml:space="preserve"> develop technical skills, including network configuration, troubleshooting, and management.</w:t>
      </w:r>
      <w:r>
        <w:t xml:space="preserve"> </w:t>
      </w:r>
    </w:p>
    <w:p w14:paraId="66D85D6C" w14:textId="77777777" w:rsidR="00B073F5" w:rsidRDefault="0098294A">
      <w:pPr>
        <w:numPr>
          <w:ilvl w:val="0"/>
          <w:numId w:val="25"/>
        </w:numPr>
        <w:ind w:hanging="237"/>
      </w:pPr>
      <w:r>
        <w:t xml:space="preserve">Soft Skills: </w:t>
      </w:r>
      <w:proofErr w:type="spellStart"/>
      <w:r>
        <w:t>i</w:t>
      </w:r>
      <w:proofErr w:type="spellEnd"/>
      <w:r>
        <w:t xml:space="preserve"> </w:t>
      </w:r>
      <w:r>
        <w:t>develop soft skills, including communication, teamwork, and problem-solving.</w:t>
      </w:r>
      <w:r>
        <w:t xml:space="preserve"> </w:t>
      </w:r>
    </w:p>
    <w:p w14:paraId="1584F8D0" w14:textId="77777777" w:rsidR="00B073F5" w:rsidRDefault="0098294A">
      <w:pPr>
        <w:numPr>
          <w:ilvl w:val="0"/>
          <w:numId w:val="25"/>
        </w:numPr>
        <w:ind w:hanging="237"/>
      </w:pPr>
      <w:r>
        <w:t xml:space="preserve">Analytical Skills: </w:t>
      </w:r>
      <w:proofErr w:type="spellStart"/>
      <w:r>
        <w:t>i</w:t>
      </w:r>
      <w:proofErr w:type="spellEnd"/>
      <w:r>
        <w:t xml:space="preserve"> develop analytical skills, including data analysis, network monitoring, and performance optimization.</w:t>
      </w:r>
      <w:r>
        <w:t xml:space="preserve"> </w:t>
      </w:r>
    </w:p>
    <w:p w14:paraId="294A11B7" w14:textId="77777777" w:rsidR="00B073F5" w:rsidRDefault="0098294A">
      <w:pPr>
        <w:ind w:left="9"/>
      </w:pPr>
      <w:r>
        <w:t>Career Opportunities:</w:t>
      </w:r>
      <w:r>
        <w:t xml:space="preserve"> </w:t>
      </w:r>
    </w:p>
    <w:p w14:paraId="19965E44" w14:textId="77777777" w:rsidR="00B073F5" w:rsidRDefault="0098294A">
      <w:pPr>
        <w:numPr>
          <w:ilvl w:val="0"/>
          <w:numId w:val="26"/>
        </w:numPr>
      </w:pPr>
      <w:r>
        <w:t xml:space="preserve">Network Administration: </w:t>
      </w:r>
      <w:proofErr w:type="spellStart"/>
      <w:r>
        <w:t>i</w:t>
      </w:r>
      <w:proofErr w:type="spellEnd"/>
      <w:r>
        <w:t xml:space="preserve"> can p</w:t>
      </w:r>
      <w:r>
        <w:t>ursue careers in network administration, including network engineer, network architect, and network manager.</w:t>
      </w:r>
      <w:r>
        <w:t xml:space="preserve"> </w:t>
      </w:r>
    </w:p>
    <w:p w14:paraId="38AB26CD" w14:textId="77777777" w:rsidR="00B073F5" w:rsidRDefault="0098294A">
      <w:pPr>
        <w:numPr>
          <w:ilvl w:val="0"/>
          <w:numId w:val="26"/>
        </w:numPr>
      </w:pPr>
      <w:r>
        <w:t xml:space="preserve">Cybersecurity: </w:t>
      </w:r>
      <w:proofErr w:type="spellStart"/>
      <w:r>
        <w:t>i</w:t>
      </w:r>
      <w:proofErr w:type="spellEnd"/>
      <w:r>
        <w:t xml:space="preserve"> can pursue careers in cybersecurity, including security analyst, penetration tester, and chief information security officer.</w:t>
      </w:r>
      <w:r>
        <w:t xml:space="preserve"> </w:t>
      </w:r>
    </w:p>
    <w:p w14:paraId="18FC66FC" w14:textId="77777777" w:rsidR="00B073F5" w:rsidRDefault="0098294A">
      <w:pPr>
        <w:numPr>
          <w:ilvl w:val="0"/>
          <w:numId w:val="26"/>
        </w:numPr>
      </w:pPr>
      <w:r>
        <w:lastRenderedPageBreak/>
        <w:t xml:space="preserve">IT </w:t>
      </w:r>
      <w:r>
        <w:t xml:space="preserve">Management: </w:t>
      </w:r>
      <w:proofErr w:type="spellStart"/>
      <w:r>
        <w:t>i</w:t>
      </w:r>
      <w:proofErr w:type="spellEnd"/>
      <w:r>
        <w:t xml:space="preserve"> can pursue careers in IT management, including IT project manager, IT director, and CIO.</w:t>
      </w:r>
      <w:r>
        <w:t xml:space="preserve"> </w:t>
      </w:r>
    </w:p>
    <w:p w14:paraId="2607833A" w14:textId="77777777" w:rsidR="00B073F5" w:rsidRDefault="0098294A">
      <w:pPr>
        <w:ind w:left="9"/>
      </w:pPr>
      <w:r>
        <w:t xml:space="preserve"> Research and Development:</w:t>
      </w:r>
      <w:r>
        <w:t xml:space="preserve"> </w:t>
      </w:r>
    </w:p>
    <w:p w14:paraId="09420BF6" w14:textId="77777777" w:rsidR="00B073F5" w:rsidRDefault="0098294A">
      <w:pPr>
        <w:numPr>
          <w:ilvl w:val="0"/>
          <w:numId w:val="27"/>
        </w:numPr>
      </w:pPr>
      <w:r>
        <w:t xml:space="preserve">Research Projects: </w:t>
      </w:r>
      <w:proofErr w:type="spellStart"/>
      <w:r>
        <w:t>i</w:t>
      </w:r>
      <w:proofErr w:type="spellEnd"/>
      <w:r>
        <w:t xml:space="preserve"> can work on research projects, including network performance optimization, network security, and cloud </w:t>
      </w:r>
      <w:r>
        <w:t>computing.</w:t>
      </w:r>
      <w:r>
        <w:t xml:space="preserve"> </w:t>
      </w:r>
    </w:p>
    <w:p w14:paraId="45D17F35" w14:textId="77777777" w:rsidR="00B073F5" w:rsidRDefault="0098294A">
      <w:pPr>
        <w:numPr>
          <w:ilvl w:val="0"/>
          <w:numId w:val="27"/>
        </w:numPr>
      </w:pPr>
      <w:r>
        <w:t xml:space="preserve">Innovation: </w:t>
      </w:r>
      <w:proofErr w:type="spellStart"/>
      <w:r>
        <w:t>i</w:t>
      </w:r>
      <w:proofErr w:type="spellEnd"/>
      <w:r>
        <w:t xml:space="preserve"> can develop innovative solutions, including network protocols, network architectures, and network applications.</w:t>
      </w:r>
      <w:r>
        <w:t xml:space="preserve"> </w:t>
      </w:r>
    </w:p>
    <w:p w14:paraId="1109FFDB" w14:textId="77777777" w:rsidR="00B073F5" w:rsidRDefault="0098294A">
      <w:pPr>
        <w:numPr>
          <w:ilvl w:val="0"/>
          <w:numId w:val="27"/>
        </w:numPr>
      </w:pPr>
      <w:r>
        <w:t xml:space="preserve">Collaboration: </w:t>
      </w:r>
      <w:proofErr w:type="spellStart"/>
      <w:r>
        <w:t>i</w:t>
      </w:r>
      <w:proofErr w:type="spellEnd"/>
      <w:r>
        <w:t xml:space="preserve"> can collaborate with industry partners, including network service providers, equipment manufacturers</w:t>
      </w:r>
      <w:r>
        <w:t>, and research institutions.</w:t>
      </w:r>
      <w:r>
        <w:t xml:space="preserve"> </w:t>
      </w:r>
    </w:p>
    <w:p w14:paraId="5F3927D6" w14:textId="77777777" w:rsidR="00B2641A" w:rsidRDefault="00B2641A">
      <w:pPr>
        <w:pStyle w:val="Heading2"/>
        <w:ind w:left="9"/>
        <w:rPr>
          <w:lang w:val="en-US"/>
        </w:rPr>
      </w:pPr>
    </w:p>
    <w:p w14:paraId="3E803DCE" w14:textId="2D743C46" w:rsidR="00B073F5" w:rsidRDefault="00B2641A">
      <w:pPr>
        <w:pStyle w:val="Heading2"/>
        <w:ind w:left="9"/>
      </w:pPr>
      <w:r>
        <w:rPr>
          <w:lang w:val="en-US"/>
        </w:rPr>
        <w:t>3.2</w:t>
      </w:r>
      <w:r w:rsidR="0098294A">
        <w:t xml:space="preserve"> Personal Impression about the organization </w:t>
      </w:r>
      <w:r w:rsidR="0098294A">
        <w:t xml:space="preserve"> </w:t>
      </w:r>
    </w:p>
    <w:p w14:paraId="58CFE220" w14:textId="77777777" w:rsidR="00B073F5" w:rsidRDefault="0098294A">
      <w:pPr>
        <w:numPr>
          <w:ilvl w:val="0"/>
          <w:numId w:val="28"/>
        </w:numPr>
      </w:pPr>
      <w:r>
        <w:t>Reliable and Efficient: The network service organization has consistently provided reliabl</w:t>
      </w:r>
      <w:r>
        <w:t>e and efficient services, ensuring minimal downtime and maximum productivity.</w:t>
      </w:r>
      <w:r>
        <w:t xml:space="preserve"> </w:t>
      </w:r>
    </w:p>
    <w:p w14:paraId="3A22BABF" w14:textId="77777777" w:rsidR="00B073F5" w:rsidRDefault="0098294A">
      <w:pPr>
        <w:numPr>
          <w:ilvl w:val="0"/>
          <w:numId w:val="28"/>
        </w:numPr>
      </w:pPr>
      <w:r>
        <w:t>Professional and Responsive: The staff are professional, responsive, and courteous, making it easy to communicate and resolve issues.</w:t>
      </w:r>
      <w:r>
        <w:t xml:space="preserve"> </w:t>
      </w:r>
    </w:p>
    <w:p w14:paraId="6162F20C" w14:textId="77777777" w:rsidR="00B073F5" w:rsidRDefault="0098294A">
      <w:pPr>
        <w:numPr>
          <w:ilvl w:val="0"/>
          <w:numId w:val="28"/>
        </w:numPr>
      </w:pPr>
      <w:r>
        <w:t xml:space="preserve">Proactive Maintenance: The organization's </w:t>
      </w:r>
      <w:r>
        <w:t>proactive maintenance approach has prevented potential issues, ensuring the network runs smoothly and securely.</w:t>
      </w:r>
      <w:r>
        <w:t xml:space="preserve"> </w:t>
      </w:r>
    </w:p>
    <w:p w14:paraId="2BECAD32" w14:textId="77777777" w:rsidR="00B073F5" w:rsidRDefault="0098294A">
      <w:pPr>
        <w:numPr>
          <w:ilvl w:val="0"/>
          <w:numId w:val="28"/>
        </w:numPr>
      </w:pPr>
      <w:r>
        <w:t>Customer-Centric: The organization prioritizes customer needs, providing personalized support and tailored solutions.</w:t>
      </w:r>
      <w:r>
        <w:t xml:space="preserve"> </w:t>
      </w:r>
    </w:p>
    <w:p w14:paraId="31BD3427" w14:textId="77777777" w:rsidR="00B073F5" w:rsidRDefault="0098294A">
      <w:pPr>
        <w:ind w:left="9"/>
      </w:pPr>
      <w:r>
        <w:t>Areas for Improvement:</w:t>
      </w:r>
      <w:r>
        <w:t xml:space="preserve"> </w:t>
      </w:r>
    </w:p>
    <w:p w14:paraId="42867F9B" w14:textId="77777777" w:rsidR="00B073F5" w:rsidRDefault="0098294A">
      <w:pPr>
        <w:numPr>
          <w:ilvl w:val="0"/>
          <w:numId w:val="29"/>
        </w:numPr>
      </w:pPr>
      <w:r>
        <w:t>Communication: While the staff are responsive, there have been instances where communication could be improved, such as providing more detailed explanations of technical issues.</w:t>
      </w:r>
      <w:r>
        <w:t xml:space="preserve"> </w:t>
      </w:r>
    </w:p>
    <w:p w14:paraId="3CDA2311" w14:textId="77777777" w:rsidR="00B073F5" w:rsidRDefault="0098294A">
      <w:pPr>
        <w:numPr>
          <w:ilvl w:val="0"/>
          <w:numId w:val="29"/>
        </w:numPr>
      </w:pPr>
      <w:r>
        <w:t>Pricing: The pricing structure could be more transparent, with clearer explan</w:t>
      </w:r>
      <w:r>
        <w:t>ations of costs and billing.</w:t>
      </w:r>
      <w:r>
        <w:t xml:space="preserve"> </w:t>
      </w:r>
    </w:p>
    <w:p w14:paraId="17802123" w14:textId="77777777" w:rsidR="00B073F5" w:rsidRDefault="0098294A">
      <w:pPr>
        <w:numPr>
          <w:ilvl w:val="0"/>
          <w:numId w:val="29"/>
        </w:numPr>
      </w:pPr>
      <w:r>
        <w:t>Scalability: As the organization grows, it's essential to ensure that the network infrastructure can scale to meet increasing demands.</w:t>
      </w:r>
      <w:r>
        <w:t xml:space="preserve"> </w:t>
      </w:r>
    </w:p>
    <w:p w14:paraId="29840D04" w14:textId="77777777" w:rsidR="00B073F5" w:rsidRDefault="0098294A">
      <w:pPr>
        <w:numPr>
          <w:ilvl w:val="0"/>
          <w:numId w:val="29"/>
        </w:numPr>
      </w:pPr>
      <w:r>
        <w:t xml:space="preserve">Innovation: While the organization provides reliable services, it could benefit from exploring innovative solutions and </w:t>
      </w:r>
      <w:r>
        <w:t>emerging technologies to stay ahead of the competition.</w:t>
      </w:r>
      <w:r>
        <w:t xml:space="preserve"> </w:t>
      </w:r>
    </w:p>
    <w:p w14:paraId="49F40900" w14:textId="77777777" w:rsidR="00B073F5" w:rsidRDefault="0098294A">
      <w:pPr>
        <w:spacing w:after="183" w:line="259" w:lineRule="auto"/>
        <w:ind w:left="14" w:firstLine="0"/>
      </w:pPr>
      <w:r>
        <w:t xml:space="preserve"> </w:t>
      </w:r>
    </w:p>
    <w:p w14:paraId="320A27D5" w14:textId="77777777" w:rsidR="00B073F5" w:rsidRDefault="0098294A">
      <w:pPr>
        <w:spacing w:after="0" w:line="259" w:lineRule="auto"/>
        <w:ind w:left="14" w:firstLine="0"/>
      </w:pPr>
      <w:r>
        <w:lastRenderedPageBreak/>
        <w:t xml:space="preserve"> </w:t>
      </w:r>
    </w:p>
    <w:p w14:paraId="62E23EF0" w14:textId="77777777" w:rsidR="00B2641A" w:rsidRDefault="0098294A">
      <w:pPr>
        <w:ind w:left="9"/>
      </w:pPr>
      <w:r>
        <w:t xml:space="preserve"> </w:t>
      </w:r>
    </w:p>
    <w:p w14:paraId="4AA6E042" w14:textId="7017FA17" w:rsidR="00B073F5" w:rsidRDefault="0098294A">
      <w:pPr>
        <w:ind w:left="9"/>
      </w:pPr>
      <w:r>
        <w:t>Overall Impression:</w:t>
      </w:r>
      <w:r>
        <w:t xml:space="preserve"> </w:t>
      </w:r>
    </w:p>
    <w:p w14:paraId="7EF6218F" w14:textId="77777777" w:rsidR="00B073F5" w:rsidRDefault="0098294A">
      <w:pPr>
        <w:ind w:left="9"/>
      </w:pPr>
      <w:r>
        <w:t xml:space="preserve">My overall impression of the network service organization is positive. The staff are knowledgeable, responsive, and customer-focused. While there are areas for improvement, </w:t>
      </w:r>
      <w:r>
        <w:t>the organization's commitment to reliability, efficiency, and customer satisfaction makes it a valuable partner for any business.</w:t>
      </w:r>
      <w:r>
        <w:t xml:space="preserve"> </w:t>
      </w:r>
    </w:p>
    <w:p w14:paraId="43726622" w14:textId="77777777" w:rsidR="00B073F5" w:rsidRDefault="0098294A">
      <w:pPr>
        <w:ind w:left="9"/>
      </w:pPr>
      <w:r>
        <w:t>Recommendations:</w:t>
      </w:r>
      <w:r>
        <w:t xml:space="preserve"> </w:t>
      </w:r>
    </w:p>
    <w:p w14:paraId="16C4F182" w14:textId="77777777" w:rsidR="00B073F5" w:rsidRDefault="0098294A">
      <w:pPr>
        <w:numPr>
          <w:ilvl w:val="0"/>
          <w:numId w:val="30"/>
        </w:numPr>
      </w:pPr>
      <w:r>
        <w:t>Regular Feedback Sessions: Hold regular feedback sessions with customers to ensure that their needs are bei</w:t>
      </w:r>
      <w:r>
        <w:t>ng met and to identify areas for improvement.</w:t>
      </w:r>
      <w:r>
        <w:t xml:space="preserve"> </w:t>
      </w:r>
    </w:p>
    <w:p w14:paraId="1C71C2D3" w14:textId="77777777" w:rsidR="00B073F5" w:rsidRDefault="0098294A">
      <w:pPr>
        <w:numPr>
          <w:ilvl w:val="0"/>
          <w:numId w:val="30"/>
        </w:numPr>
      </w:pPr>
      <w:r>
        <w:t>Invest in Emerging Technologies: Explore innovative solutions and emerging technologies to stay ahead of the competition and improve services.</w:t>
      </w:r>
      <w:r>
        <w:t xml:space="preserve"> </w:t>
      </w:r>
    </w:p>
    <w:p w14:paraId="534BCDC7" w14:textId="77777777" w:rsidR="00B073F5" w:rsidRDefault="0098294A">
      <w:pPr>
        <w:numPr>
          <w:ilvl w:val="0"/>
          <w:numId w:val="30"/>
        </w:numPr>
      </w:pPr>
      <w:r>
        <w:t>Transparent Pricing: Implement a transparent pricing structure, p</w:t>
      </w:r>
      <w:r>
        <w:t>roviding clear explanations of costs and billing.</w:t>
      </w:r>
      <w:r>
        <w:t xml:space="preserve"> </w:t>
      </w:r>
    </w:p>
    <w:p w14:paraId="1E221CD1" w14:textId="77777777" w:rsidR="00B073F5" w:rsidRDefault="0098294A">
      <w:pPr>
        <w:numPr>
          <w:ilvl w:val="0"/>
          <w:numId w:val="30"/>
        </w:numPr>
      </w:pPr>
      <w:r>
        <w:t>Staff Development: Invest in ongoing staff development and training to ensure that the team remains knowledgeable and up-to-date with the latest technologies and trends.</w:t>
      </w:r>
      <w:r>
        <w:t xml:space="preserve"> </w:t>
      </w:r>
    </w:p>
    <w:p w14:paraId="2929EE5A" w14:textId="77777777" w:rsidR="00B2641A" w:rsidRDefault="0098294A">
      <w:pPr>
        <w:spacing w:after="517" w:line="279" w:lineRule="auto"/>
        <w:ind w:left="9"/>
      </w:pPr>
      <w:r>
        <w:t xml:space="preserve">                                  </w:t>
      </w:r>
      <w:r>
        <w:t xml:space="preserve">                                       </w:t>
      </w:r>
    </w:p>
    <w:p w14:paraId="34E4B7C5" w14:textId="77777777" w:rsidR="00B2641A" w:rsidRDefault="00B2641A">
      <w:pPr>
        <w:spacing w:after="517" w:line="279" w:lineRule="auto"/>
        <w:ind w:left="9"/>
      </w:pPr>
    </w:p>
    <w:p w14:paraId="2ED69EA1" w14:textId="77777777" w:rsidR="00B2641A" w:rsidRDefault="00B2641A">
      <w:pPr>
        <w:spacing w:after="517" w:line="279" w:lineRule="auto"/>
        <w:ind w:left="9"/>
      </w:pPr>
    </w:p>
    <w:p w14:paraId="0BB03786" w14:textId="77777777" w:rsidR="00B2641A" w:rsidRDefault="00B2641A">
      <w:pPr>
        <w:spacing w:after="517" w:line="279" w:lineRule="auto"/>
        <w:ind w:left="9"/>
      </w:pPr>
    </w:p>
    <w:p w14:paraId="24621308" w14:textId="77777777" w:rsidR="00B2641A" w:rsidRDefault="00B2641A">
      <w:pPr>
        <w:spacing w:after="517" w:line="279" w:lineRule="auto"/>
        <w:ind w:left="9"/>
      </w:pPr>
    </w:p>
    <w:p w14:paraId="26A74205" w14:textId="77777777" w:rsidR="00B2641A" w:rsidRDefault="00B2641A">
      <w:pPr>
        <w:spacing w:after="517" w:line="279" w:lineRule="auto"/>
        <w:ind w:left="9"/>
      </w:pPr>
    </w:p>
    <w:p w14:paraId="0189C2E1" w14:textId="77777777" w:rsidR="00B2641A" w:rsidRDefault="00B2641A">
      <w:pPr>
        <w:spacing w:after="517" w:line="279" w:lineRule="auto"/>
        <w:ind w:left="9"/>
      </w:pPr>
    </w:p>
    <w:p w14:paraId="05120DD9" w14:textId="77777777" w:rsidR="00B2641A" w:rsidRDefault="00B2641A">
      <w:pPr>
        <w:spacing w:after="517" w:line="279" w:lineRule="auto"/>
        <w:ind w:left="9"/>
      </w:pPr>
    </w:p>
    <w:p w14:paraId="1DB84962" w14:textId="3403F524" w:rsidR="00B073F5" w:rsidRPr="00B2641A" w:rsidRDefault="0098294A" w:rsidP="00B2641A">
      <w:pPr>
        <w:spacing w:after="517" w:line="279" w:lineRule="auto"/>
        <w:ind w:left="9"/>
        <w:jc w:val="center"/>
        <w:rPr>
          <w:lang w:val="en-US"/>
        </w:rPr>
      </w:pPr>
      <w:r>
        <w:rPr>
          <w:b/>
        </w:rPr>
        <w:lastRenderedPageBreak/>
        <w:t xml:space="preserve">CHAPATER </w:t>
      </w:r>
      <w:r w:rsidR="00B2641A">
        <w:rPr>
          <w:b/>
          <w:lang w:val="en-US"/>
        </w:rPr>
        <w:t>FOUR</w:t>
      </w:r>
    </w:p>
    <w:p w14:paraId="41E3E4B5" w14:textId="1630FAF3" w:rsidR="00B073F5" w:rsidRDefault="0098294A">
      <w:pPr>
        <w:pStyle w:val="Heading2"/>
        <w:ind w:left="9"/>
      </w:pPr>
      <w:r>
        <w:t xml:space="preserve"> </w:t>
      </w:r>
      <w:r w:rsidR="00B2641A">
        <w:rPr>
          <w:lang w:val="en-US"/>
        </w:rPr>
        <w:t>4</w:t>
      </w:r>
      <w:r>
        <w:t xml:space="preserve">    Recommendation </w:t>
      </w:r>
      <w:r>
        <w:t xml:space="preserve"> </w:t>
      </w:r>
    </w:p>
    <w:p w14:paraId="5EC9BEC1" w14:textId="77777777" w:rsidR="00B073F5" w:rsidRDefault="0098294A">
      <w:pPr>
        <w:numPr>
          <w:ilvl w:val="0"/>
          <w:numId w:val="31"/>
        </w:numPr>
      </w:pPr>
      <w:r>
        <w:t>Implement a Ticketing System: Use a ticketing system to manage customer requests, issues, and outages.</w:t>
      </w:r>
      <w:r>
        <w:t xml:space="preserve"> </w:t>
      </w:r>
    </w:p>
    <w:p w14:paraId="7CA7EB7E" w14:textId="77777777" w:rsidR="00B073F5" w:rsidRDefault="0098294A">
      <w:pPr>
        <w:numPr>
          <w:ilvl w:val="0"/>
          <w:numId w:val="31"/>
        </w:numPr>
      </w:pPr>
      <w:r>
        <w:t>Establish a Knowledge Base: Create a knowledge base to document network info</w:t>
      </w:r>
      <w:r>
        <w:t>rmation, procedures, and troubleshooting guides.</w:t>
      </w:r>
      <w:r>
        <w:t xml:space="preserve"> </w:t>
      </w:r>
    </w:p>
    <w:p w14:paraId="51024ADE" w14:textId="77777777" w:rsidR="00B073F5" w:rsidRDefault="0098294A">
      <w:pPr>
        <w:numPr>
          <w:ilvl w:val="0"/>
          <w:numId w:val="31"/>
        </w:numPr>
      </w:pPr>
      <w:r>
        <w:t>Conduct Regular Maintenance: Schedule regular maintenance windows to perform upgrades, patches, and other necessary tasks.</w:t>
      </w:r>
      <w:r>
        <w:t xml:space="preserve"> </w:t>
      </w:r>
    </w:p>
    <w:p w14:paraId="5FFEF77F" w14:textId="77777777" w:rsidR="00B073F5" w:rsidRDefault="0098294A">
      <w:pPr>
        <w:numPr>
          <w:ilvl w:val="0"/>
          <w:numId w:val="31"/>
        </w:numPr>
      </w:pPr>
      <w:r>
        <w:t>Monitor Network Performance: Use monitoring tools to track network performance, id</w:t>
      </w:r>
      <w:r>
        <w:t>entify issues, and optimize configuration.</w:t>
      </w:r>
      <w:r>
        <w:t xml:space="preserve"> </w:t>
      </w:r>
    </w:p>
    <w:p w14:paraId="53699C9A" w14:textId="77777777" w:rsidR="00B073F5" w:rsidRDefault="0098294A">
      <w:pPr>
        <w:ind w:left="9"/>
      </w:pPr>
      <w:r>
        <w:t>Customer-Facing Recommendations:</w:t>
      </w:r>
      <w:r>
        <w:t xml:space="preserve"> </w:t>
      </w:r>
    </w:p>
    <w:p w14:paraId="15A99524" w14:textId="77777777" w:rsidR="00B073F5" w:rsidRDefault="0098294A">
      <w:pPr>
        <w:numPr>
          <w:ilvl w:val="0"/>
          <w:numId w:val="32"/>
        </w:numPr>
      </w:pPr>
      <w:r>
        <w:t>Provide Clear Communication: Communicate clearly and transparently with customers about network issues, outages, and maintenance.</w:t>
      </w:r>
      <w:r>
        <w:t xml:space="preserve"> </w:t>
      </w:r>
    </w:p>
    <w:p w14:paraId="25CB4DB6" w14:textId="77777777" w:rsidR="00B073F5" w:rsidRDefault="0098294A">
      <w:pPr>
        <w:numPr>
          <w:ilvl w:val="0"/>
          <w:numId w:val="32"/>
        </w:numPr>
      </w:pPr>
      <w:r>
        <w:t>Offer Multi-Channel Support: Provide support th</w:t>
      </w:r>
      <w:r>
        <w:t>rough multiple channels, including phone, email, chat, and social media.</w:t>
      </w:r>
      <w:r>
        <w:t xml:space="preserve"> </w:t>
      </w:r>
    </w:p>
    <w:p w14:paraId="03710B79" w14:textId="77777777" w:rsidR="00B073F5" w:rsidRDefault="0098294A">
      <w:pPr>
        <w:numPr>
          <w:ilvl w:val="0"/>
          <w:numId w:val="32"/>
        </w:numPr>
      </w:pPr>
      <w:r>
        <w:t>Implement a Customer Portal: Create a customer portal to provide access to account information, billing, and support resources.</w:t>
      </w:r>
      <w:r>
        <w:t xml:space="preserve"> </w:t>
      </w:r>
    </w:p>
    <w:p w14:paraId="22D1D7F5" w14:textId="77777777" w:rsidR="00B073F5" w:rsidRDefault="0098294A">
      <w:pPr>
        <w:numPr>
          <w:ilvl w:val="0"/>
          <w:numId w:val="32"/>
        </w:numPr>
      </w:pPr>
      <w:r>
        <w:t>Conduct Regular Customer Surveys: Survey customers regularly to gather feedback and improve services.</w:t>
      </w:r>
      <w:r>
        <w:t xml:space="preserve"> </w:t>
      </w:r>
    </w:p>
    <w:p w14:paraId="675691EA" w14:textId="77777777" w:rsidR="00B073F5" w:rsidRDefault="0098294A">
      <w:pPr>
        <w:ind w:left="9"/>
      </w:pPr>
      <w:r>
        <w:t>Security Recommendations:</w:t>
      </w:r>
      <w:r>
        <w:t xml:space="preserve"> </w:t>
      </w:r>
    </w:p>
    <w:p w14:paraId="7F28BBE2" w14:textId="77777777" w:rsidR="00B073F5" w:rsidRDefault="0098294A">
      <w:pPr>
        <w:numPr>
          <w:ilvl w:val="0"/>
          <w:numId w:val="33"/>
        </w:numPr>
      </w:pPr>
      <w:r>
        <w:t xml:space="preserve">Implement a Security Information and Event Management (SIEM) System: Use a SIEM system to monitor and </w:t>
      </w:r>
      <w:proofErr w:type="spellStart"/>
      <w:r>
        <w:t>analyze</w:t>
      </w:r>
      <w:proofErr w:type="spellEnd"/>
      <w:r>
        <w:t xml:space="preserve"> security-related</w:t>
      </w:r>
      <w:r>
        <w:t xml:space="preserve"> data.</w:t>
      </w:r>
      <w:r>
        <w:t xml:space="preserve"> </w:t>
      </w:r>
    </w:p>
    <w:p w14:paraId="58BCD34C" w14:textId="77777777" w:rsidR="00B073F5" w:rsidRDefault="0098294A">
      <w:pPr>
        <w:numPr>
          <w:ilvl w:val="0"/>
          <w:numId w:val="33"/>
        </w:numPr>
      </w:pPr>
      <w:r>
        <w:t>Conduct Regular Vulnerability Scans: Perform regular vulnerability scans to identify and remediate potential security threats.</w:t>
      </w:r>
      <w:r>
        <w:t xml:space="preserve"> </w:t>
      </w:r>
    </w:p>
    <w:p w14:paraId="5F02F0BC" w14:textId="77777777" w:rsidR="00B073F5" w:rsidRDefault="0098294A">
      <w:pPr>
        <w:numPr>
          <w:ilvl w:val="0"/>
          <w:numId w:val="33"/>
        </w:numPr>
      </w:pPr>
      <w:r>
        <w:t>Implement Multi-Factor Authentication: Require multi-factor authentication for all users to access network resources.</w:t>
      </w:r>
      <w:r>
        <w:t xml:space="preserve"> </w:t>
      </w:r>
    </w:p>
    <w:p w14:paraId="0EDA4C3E" w14:textId="77777777" w:rsidR="00B073F5" w:rsidRDefault="0098294A">
      <w:pPr>
        <w:numPr>
          <w:ilvl w:val="0"/>
          <w:numId w:val="33"/>
        </w:numPr>
      </w:pPr>
      <w:r>
        <w:t>D</w:t>
      </w:r>
      <w:r>
        <w:t>evelop an Incident Response Plan: Create an incident response plan to quickly respond to and contain security incidents.</w:t>
      </w:r>
      <w:r>
        <w:t xml:space="preserve"> </w:t>
      </w:r>
    </w:p>
    <w:p w14:paraId="340AFB97" w14:textId="77777777" w:rsidR="00B2641A" w:rsidRDefault="00B2641A">
      <w:pPr>
        <w:ind w:left="9"/>
      </w:pPr>
    </w:p>
    <w:p w14:paraId="67ABA83C" w14:textId="16E0402F" w:rsidR="00B073F5" w:rsidRDefault="0098294A">
      <w:pPr>
        <w:ind w:left="9"/>
      </w:pPr>
      <w:r>
        <w:lastRenderedPageBreak/>
        <w:t>Financial Recommendations:</w:t>
      </w:r>
      <w:r>
        <w:t xml:space="preserve"> </w:t>
      </w:r>
    </w:p>
    <w:p w14:paraId="3F61EB1A" w14:textId="77777777" w:rsidR="00B073F5" w:rsidRDefault="0098294A">
      <w:pPr>
        <w:numPr>
          <w:ilvl w:val="0"/>
          <w:numId w:val="34"/>
        </w:numPr>
      </w:pPr>
      <w:r>
        <w:t>Implement a Cost-Effective Pricing Model: Develop a pricing model that balances revenue goals with custome</w:t>
      </w:r>
      <w:r>
        <w:t>r affordability.</w:t>
      </w:r>
      <w:r>
        <w:t xml:space="preserve"> </w:t>
      </w:r>
    </w:p>
    <w:p w14:paraId="2A850E1A" w14:textId="77777777" w:rsidR="00B073F5" w:rsidRDefault="0098294A">
      <w:pPr>
        <w:numPr>
          <w:ilvl w:val="0"/>
          <w:numId w:val="34"/>
        </w:numPr>
      </w:pPr>
      <w:r>
        <w:t>Optimize Resource Utilization: Use monitoring and analytics tools to optimize resource utilization and reduce waste.</w:t>
      </w:r>
      <w:r>
        <w:t xml:space="preserve"> </w:t>
      </w:r>
    </w:p>
    <w:p w14:paraId="4D7AC420" w14:textId="341579C7" w:rsidR="00B073F5" w:rsidRDefault="0098294A">
      <w:pPr>
        <w:numPr>
          <w:ilvl w:val="0"/>
          <w:numId w:val="34"/>
        </w:numPr>
      </w:pPr>
      <w:r>
        <w:t xml:space="preserve">Invest in Automation: Automate repetitive tasks and processes to </w:t>
      </w:r>
      <w:proofErr w:type="gramStart"/>
      <w:r>
        <w:t xml:space="preserve">reduce </w:t>
      </w:r>
      <w:r>
        <w:t xml:space="preserve"> costs</w:t>
      </w:r>
      <w:proofErr w:type="gramEnd"/>
      <w:r>
        <w:t xml:space="preserve"> and improve efficiency.</w:t>
      </w:r>
      <w:r>
        <w:t xml:space="preserve"> </w:t>
      </w:r>
    </w:p>
    <w:p w14:paraId="79C2E0CE" w14:textId="77777777" w:rsidR="00B073F5" w:rsidRDefault="0098294A">
      <w:pPr>
        <w:numPr>
          <w:ilvl w:val="0"/>
          <w:numId w:val="34"/>
        </w:numPr>
      </w:pPr>
      <w:r>
        <w:t>Develop a Revenue Growth Strategy: Create a strategy to grow revenue through new services, partnerships, or customer acquisition.</w:t>
      </w:r>
      <w:r>
        <w:t xml:space="preserve"> </w:t>
      </w:r>
    </w:p>
    <w:p w14:paraId="44372F3A" w14:textId="77777777" w:rsidR="00B073F5" w:rsidRDefault="0098294A">
      <w:pPr>
        <w:ind w:left="9"/>
      </w:pPr>
      <w:r>
        <w:t xml:space="preserve">Human Resources </w:t>
      </w:r>
      <w:r>
        <w:t>Recommendations:</w:t>
      </w:r>
      <w:r>
        <w:t xml:space="preserve"> </w:t>
      </w:r>
    </w:p>
    <w:p w14:paraId="141BAF98" w14:textId="77777777" w:rsidR="00B073F5" w:rsidRDefault="0098294A">
      <w:pPr>
        <w:numPr>
          <w:ilvl w:val="0"/>
          <w:numId w:val="35"/>
        </w:numPr>
      </w:pPr>
      <w:r>
        <w:t>Develop a Training Program: Create a training program to ensure employees have the necessary skills and knowledge to support network services.</w:t>
      </w:r>
      <w:r>
        <w:t xml:space="preserve"> </w:t>
      </w:r>
    </w:p>
    <w:p w14:paraId="052C26CD" w14:textId="77777777" w:rsidR="00B073F5" w:rsidRDefault="0098294A">
      <w:pPr>
        <w:numPr>
          <w:ilvl w:val="0"/>
          <w:numId w:val="35"/>
        </w:numPr>
      </w:pPr>
      <w:r>
        <w:t>Implement a Performance Management System: Use a performance management system to evaluate emp</w:t>
      </w:r>
      <w:r>
        <w:t>loyee performance and provide feedback.</w:t>
      </w:r>
      <w:r>
        <w:t xml:space="preserve"> </w:t>
      </w:r>
    </w:p>
    <w:p w14:paraId="09D92C04" w14:textId="77777777" w:rsidR="00B073F5" w:rsidRDefault="0098294A">
      <w:pPr>
        <w:spacing w:after="0" w:line="259" w:lineRule="auto"/>
        <w:ind w:left="14" w:firstLine="0"/>
      </w:pPr>
      <w:r>
        <w:t xml:space="preserve"> </w:t>
      </w:r>
    </w:p>
    <w:sectPr w:rsidR="00B073F5" w:rsidSect="00F64F0B">
      <w:pgSz w:w="12240" w:h="15840"/>
      <w:pgMar w:top="1440" w:right="1450" w:bottom="1455" w:left="1426" w:header="720" w:footer="720" w:gutter="0"/>
      <w:pgBorders w:display="firstPage" w:offsetFrom="page">
        <w:top w:val="christmasTree" w:sz="15" w:space="24" w:color="auto"/>
        <w:left w:val="christmasTree" w:sz="15" w:space="24" w:color="auto"/>
        <w:bottom w:val="christmasTree" w:sz="15" w:space="24" w:color="auto"/>
        <w:right w:val="christmasTree" w:sz="15"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2FA71" w14:textId="77777777" w:rsidR="0098294A" w:rsidRDefault="0098294A" w:rsidP="00D86759">
      <w:pPr>
        <w:spacing w:after="0" w:line="240" w:lineRule="auto"/>
      </w:pPr>
      <w:r>
        <w:separator/>
      </w:r>
    </w:p>
  </w:endnote>
  <w:endnote w:type="continuationSeparator" w:id="0">
    <w:p w14:paraId="632D5E89" w14:textId="77777777" w:rsidR="0098294A" w:rsidRDefault="0098294A" w:rsidP="00D86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8F068" w14:textId="77777777" w:rsidR="0098294A" w:rsidRDefault="0098294A" w:rsidP="00D86759">
      <w:pPr>
        <w:spacing w:after="0" w:line="240" w:lineRule="auto"/>
      </w:pPr>
      <w:r>
        <w:separator/>
      </w:r>
    </w:p>
  </w:footnote>
  <w:footnote w:type="continuationSeparator" w:id="0">
    <w:p w14:paraId="485CA165" w14:textId="77777777" w:rsidR="0098294A" w:rsidRDefault="0098294A" w:rsidP="00D867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191"/>
    <w:multiLevelType w:val="hybridMultilevel"/>
    <w:tmpl w:val="44BE9A36"/>
    <w:lvl w:ilvl="0" w:tplc="7F484E9A">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1CAF13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A0BDC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F72F23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5980F4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77882A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A8276B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E22FF0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AA2798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414BCC"/>
    <w:multiLevelType w:val="hybridMultilevel"/>
    <w:tmpl w:val="23085526"/>
    <w:lvl w:ilvl="0" w:tplc="FA4E1128">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D0A7B2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FEE22F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87050F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67E1D1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E0EC34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B1EF4D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B8A3A4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C668BD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D21177"/>
    <w:multiLevelType w:val="hybridMultilevel"/>
    <w:tmpl w:val="5DFC1902"/>
    <w:lvl w:ilvl="0" w:tplc="BC0ED64E">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8427E7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FFA3EF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4682F1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37241C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8389F4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860385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9C6605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0744CC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896BB5"/>
    <w:multiLevelType w:val="hybridMultilevel"/>
    <w:tmpl w:val="B86C91AC"/>
    <w:lvl w:ilvl="0" w:tplc="F0385C8A">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E6AA57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8B083E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FAEA9B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778932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E44B13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4EE3F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70499F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E2E250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8CA62C6"/>
    <w:multiLevelType w:val="hybridMultilevel"/>
    <w:tmpl w:val="10F49C74"/>
    <w:lvl w:ilvl="0" w:tplc="799CDEFC">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9D2C5E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2F8C79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750FF0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17E6A2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698FC7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EB44E9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888F94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1A99A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595541"/>
    <w:multiLevelType w:val="hybridMultilevel"/>
    <w:tmpl w:val="A7F85A6E"/>
    <w:lvl w:ilvl="0" w:tplc="99AE33A2">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F1EF1F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3D8A5E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104E42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F1C00E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3AC86D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AE227E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34EEAB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006F0B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4F47D09"/>
    <w:multiLevelType w:val="hybridMultilevel"/>
    <w:tmpl w:val="19AC3608"/>
    <w:lvl w:ilvl="0" w:tplc="2694628A">
      <w:start w:val="5"/>
      <w:numFmt w:val="decimal"/>
      <w:lvlText w:val="%1"/>
      <w:lvlJc w:val="left"/>
      <w:pPr>
        <w:ind w:left="3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2F4A98A">
      <w:start w:val="1"/>
      <w:numFmt w:val="lowerLetter"/>
      <w:lvlText w:val="%2"/>
      <w:lvlJc w:val="left"/>
      <w:pPr>
        <w:ind w:left="1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16E6EE">
      <w:start w:val="1"/>
      <w:numFmt w:val="lowerRoman"/>
      <w:lvlText w:val="%3"/>
      <w:lvlJc w:val="left"/>
      <w:pPr>
        <w:ind w:left="1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76C9AE4">
      <w:start w:val="1"/>
      <w:numFmt w:val="decimal"/>
      <w:lvlText w:val="%4"/>
      <w:lvlJc w:val="left"/>
      <w:pPr>
        <w:ind w:left="2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C28F82C">
      <w:start w:val="1"/>
      <w:numFmt w:val="lowerLetter"/>
      <w:lvlText w:val="%5"/>
      <w:lvlJc w:val="left"/>
      <w:pPr>
        <w:ind w:left="3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254D8E0">
      <w:start w:val="1"/>
      <w:numFmt w:val="lowerRoman"/>
      <w:lvlText w:val="%6"/>
      <w:lvlJc w:val="left"/>
      <w:pPr>
        <w:ind w:left="39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C1C4348">
      <w:start w:val="1"/>
      <w:numFmt w:val="decimal"/>
      <w:lvlText w:val="%7"/>
      <w:lvlJc w:val="left"/>
      <w:pPr>
        <w:ind w:left="4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E924890">
      <w:start w:val="1"/>
      <w:numFmt w:val="lowerLetter"/>
      <w:lvlText w:val="%8"/>
      <w:lvlJc w:val="left"/>
      <w:pPr>
        <w:ind w:left="5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B282BFA">
      <w:start w:val="1"/>
      <w:numFmt w:val="lowerRoman"/>
      <w:lvlText w:val="%9"/>
      <w:lvlJc w:val="left"/>
      <w:pPr>
        <w:ind w:left="6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5CF606E"/>
    <w:multiLevelType w:val="hybridMultilevel"/>
    <w:tmpl w:val="5B66C848"/>
    <w:lvl w:ilvl="0" w:tplc="1B02950C">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ADC904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C902C0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6DAF0A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5FA352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0E9A6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C3876F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4F8925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340669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714128C"/>
    <w:multiLevelType w:val="hybridMultilevel"/>
    <w:tmpl w:val="84F08F60"/>
    <w:lvl w:ilvl="0" w:tplc="CF8CA49C">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62C9F5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DCC275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DACB51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D764E7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08D55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CB67D9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C86352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EFC50D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B3B5D7E"/>
    <w:multiLevelType w:val="hybridMultilevel"/>
    <w:tmpl w:val="F992E2B8"/>
    <w:lvl w:ilvl="0" w:tplc="4F32A66A">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41689E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13A0B1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40C137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2CAB5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A50F64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56C125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A44104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ADE902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CFC26D1"/>
    <w:multiLevelType w:val="hybridMultilevel"/>
    <w:tmpl w:val="D960E3D0"/>
    <w:lvl w:ilvl="0" w:tplc="3DFA0788">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F1AD2A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FC88A2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CAE3B0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C84E33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4126EA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7D29A2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4CC9E1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08037F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50B6377"/>
    <w:multiLevelType w:val="hybridMultilevel"/>
    <w:tmpl w:val="3D4E605C"/>
    <w:lvl w:ilvl="0" w:tplc="272ACA68">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BF45F4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F685FE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8A180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F96BFF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F2AF39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1B06E5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D8EE16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E5E64E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8FE537C"/>
    <w:multiLevelType w:val="multilevel"/>
    <w:tmpl w:val="FB8023C6"/>
    <w:lvl w:ilvl="0">
      <w:start w:val="2"/>
      <w:numFmt w:val="decimal"/>
      <w:lvlText w:val="%1"/>
      <w:lvlJc w:val="left"/>
      <w:pPr>
        <w:ind w:left="360" w:hanging="360"/>
      </w:pPr>
      <w:rPr>
        <w:rFonts w:hint="default"/>
      </w:rPr>
    </w:lvl>
    <w:lvl w:ilvl="1">
      <w:start w:val="3"/>
      <w:numFmt w:val="decimal"/>
      <w:lvlText w:val="%1.%2"/>
      <w:lvlJc w:val="left"/>
      <w:pPr>
        <w:ind w:left="359" w:hanging="360"/>
      </w:pPr>
      <w:rPr>
        <w:rFonts w:hint="default"/>
      </w:rPr>
    </w:lvl>
    <w:lvl w:ilvl="2">
      <w:start w:val="1"/>
      <w:numFmt w:val="decimal"/>
      <w:lvlText w:val="%1.%2.%3"/>
      <w:lvlJc w:val="left"/>
      <w:pPr>
        <w:ind w:left="718" w:hanging="720"/>
      </w:pPr>
      <w:rPr>
        <w:rFonts w:hint="default"/>
      </w:rPr>
    </w:lvl>
    <w:lvl w:ilvl="3">
      <w:start w:val="1"/>
      <w:numFmt w:val="decimal"/>
      <w:lvlText w:val="%1.%2.%3.%4"/>
      <w:lvlJc w:val="left"/>
      <w:pPr>
        <w:ind w:left="717" w:hanging="72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075" w:hanging="108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433" w:hanging="1440"/>
      </w:pPr>
      <w:rPr>
        <w:rFonts w:hint="default"/>
      </w:rPr>
    </w:lvl>
    <w:lvl w:ilvl="8">
      <w:start w:val="1"/>
      <w:numFmt w:val="decimal"/>
      <w:lvlText w:val="%1.%2.%3.%4.%5.%6.%7.%8.%9"/>
      <w:lvlJc w:val="left"/>
      <w:pPr>
        <w:ind w:left="1792" w:hanging="1800"/>
      </w:pPr>
      <w:rPr>
        <w:rFonts w:hint="default"/>
      </w:rPr>
    </w:lvl>
  </w:abstractNum>
  <w:abstractNum w:abstractNumId="13" w15:restartNumberingAfterBreak="0">
    <w:nsid w:val="2D3342C7"/>
    <w:multiLevelType w:val="multilevel"/>
    <w:tmpl w:val="093C85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704CF7"/>
    <w:multiLevelType w:val="hybridMultilevel"/>
    <w:tmpl w:val="B9AEFE7E"/>
    <w:lvl w:ilvl="0" w:tplc="BFC69BBE">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E868E7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C10930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1AE026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D4DF1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0F848F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3665C6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828148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7859C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DC10BED"/>
    <w:multiLevelType w:val="hybridMultilevel"/>
    <w:tmpl w:val="4C6AF1F4"/>
    <w:lvl w:ilvl="0" w:tplc="C728D608">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A067FB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EFE939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EECA7A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268412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1AA741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598880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9E740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A96E0C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598346D"/>
    <w:multiLevelType w:val="hybridMultilevel"/>
    <w:tmpl w:val="1242B1E6"/>
    <w:lvl w:ilvl="0" w:tplc="7B862DCE">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C8CEB8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8EA3DE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08AC24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56E184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B92A7A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08EBF4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040F36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33C2F3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9DC6C1E"/>
    <w:multiLevelType w:val="hybridMultilevel"/>
    <w:tmpl w:val="EE9A14A2"/>
    <w:lvl w:ilvl="0" w:tplc="06F0A334">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A1CA68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F1A4D4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92672D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C0D11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323C4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D568A1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26AB76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CF477D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AE945E8"/>
    <w:multiLevelType w:val="hybridMultilevel"/>
    <w:tmpl w:val="38928AD0"/>
    <w:lvl w:ilvl="0" w:tplc="CDC47F1C">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BF4322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3148EB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56625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BB6059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D3EBBF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7368F3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CF2F67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3F8850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BBE3302"/>
    <w:multiLevelType w:val="hybridMultilevel"/>
    <w:tmpl w:val="15EA074A"/>
    <w:lvl w:ilvl="0" w:tplc="2156643E">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3D6A40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30EA52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ADEE9E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A0C4B2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BAE62A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C4E7D6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030301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4AA4FC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C107730"/>
    <w:multiLevelType w:val="hybridMultilevel"/>
    <w:tmpl w:val="85126D30"/>
    <w:lvl w:ilvl="0" w:tplc="64E886FE">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29AB80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CB6A92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1EA067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7CE03F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5D2D4B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02A2D8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34B1B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65E417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E8C5132"/>
    <w:multiLevelType w:val="hybridMultilevel"/>
    <w:tmpl w:val="7AFC9E04"/>
    <w:lvl w:ilvl="0" w:tplc="880A4AE4">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2E1B5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36E8F1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F82B23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182377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DA4172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1BA533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E146E9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926B5B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206338C"/>
    <w:multiLevelType w:val="hybridMultilevel"/>
    <w:tmpl w:val="9D264D44"/>
    <w:lvl w:ilvl="0" w:tplc="7B18A6A8">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4566E7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A18736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D98853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8C42ED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4A408D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3C6E15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1A0FDE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8C831E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2F73958"/>
    <w:multiLevelType w:val="hybridMultilevel"/>
    <w:tmpl w:val="3B5EFEDA"/>
    <w:lvl w:ilvl="0" w:tplc="74AC73CC">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76808B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E2054E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17018D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F7E052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7E0DEE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CA2F2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916497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CFC8D7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C6744D1"/>
    <w:multiLevelType w:val="hybridMultilevel"/>
    <w:tmpl w:val="8CB8E22E"/>
    <w:lvl w:ilvl="0" w:tplc="B800690A">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CEAC1A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1A8179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838E08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DD2B00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5A4A47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E283E7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01ABDB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D7AF2F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CE12180"/>
    <w:multiLevelType w:val="hybridMultilevel"/>
    <w:tmpl w:val="A9189C4C"/>
    <w:lvl w:ilvl="0" w:tplc="8A78B9C6">
      <w:start w:val="1"/>
      <w:numFmt w:val="bullet"/>
      <w:lvlText w:val="•"/>
      <w:lvlJc w:val="left"/>
      <w:pPr>
        <w:ind w:left="145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6C82906">
      <w:start w:val="1"/>
      <w:numFmt w:val="bullet"/>
      <w:lvlText w:val="o"/>
      <w:lvlJc w:val="left"/>
      <w:pPr>
        <w:ind w:left="21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3202EE10">
      <w:start w:val="1"/>
      <w:numFmt w:val="bullet"/>
      <w:lvlText w:val="▪"/>
      <w:lvlJc w:val="left"/>
      <w:pPr>
        <w:ind w:left="28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70DAC468">
      <w:start w:val="1"/>
      <w:numFmt w:val="bullet"/>
      <w:lvlText w:val="•"/>
      <w:lvlJc w:val="left"/>
      <w:pPr>
        <w:ind w:left="361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FE67B9E">
      <w:start w:val="1"/>
      <w:numFmt w:val="bullet"/>
      <w:lvlText w:val="o"/>
      <w:lvlJc w:val="left"/>
      <w:pPr>
        <w:ind w:left="433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DE3C39BC">
      <w:start w:val="1"/>
      <w:numFmt w:val="bullet"/>
      <w:lvlText w:val="▪"/>
      <w:lvlJc w:val="left"/>
      <w:pPr>
        <w:ind w:left="505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66AC346A">
      <w:start w:val="1"/>
      <w:numFmt w:val="bullet"/>
      <w:lvlText w:val="•"/>
      <w:lvlJc w:val="left"/>
      <w:pPr>
        <w:ind w:left="57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920AFF8">
      <w:start w:val="1"/>
      <w:numFmt w:val="bullet"/>
      <w:lvlText w:val="o"/>
      <w:lvlJc w:val="left"/>
      <w:pPr>
        <w:ind w:left="64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42BEDC74">
      <w:start w:val="1"/>
      <w:numFmt w:val="bullet"/>
      <w:lvlText w:val="▪"/>
      <w:lvlJc w:val="left"/>
      <w:pPr>
        <w:ind w:left="721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533D0C31"/>
    <w:multiLevelType w:val="hybridMultilevel"/>
    <w:tmpl w:val="D5104AC8"/>
    <w:lvl w:ilvl="0" w:tplc="3D821C5E">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EB041D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340F80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E7CB8E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2A4743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0D06A1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AA0C6B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EA05A2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8D04D5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60A0DEA"/>
    <w:multiLevelType w:val="hybridMultilevel"/>
    <w:tmpl w:val="D5048EDE"/>
    <w:lvl w:ilvl="0" w:tplc="78862126">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3686C5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AB0508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48C8AE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4C63FB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4B2E82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276289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31E708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572072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82558EE"/>
    <w:multiLevelType w:val="hybridMultilevel"/>
    <w:tmpl w:val="CD20EDDE"/>
    <w:lvl w:ilvl="0" w:tplc="F68CDF3A">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354102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A8AFED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DF6F22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E96E0D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5442B3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B2A4BD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6E0D53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FCAA59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9CC4120"/>
    <w:multiLevelType w:val="hybridMultilevel"/>
    <w:tmpl w:val="5874C776"/>
    <w:lvl w:ilvl="0" w:tplc="B17A341A">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0C29F8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4809BB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78ED2D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1A85BE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2FA461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294E96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11AA78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CF6F2F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0E15E38"/>
    <w:multiLevelType w:val="hybridMultilevel"/>
    <w:tmpl w:val="9B104FE0"/>
    <w:lvl w:ilvl="0" w:tplc="C666F2D2">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28641E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B74B82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722CF1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6F25CE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6290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22F8C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C6E3A8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E2030E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3A33686"/>
    <w:multiLevelType w:val="hybridMultilevel"/>
    <w:tmpl w:val="020CC612"/>
    <w:lvl w:ilvl="0" w:tplc="5B22B64A">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7FEAEA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A9C3D1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C0AAD1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73E7A9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A6442A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0E21B7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426F01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036D0C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716051A"/>
    <w:multiLevelType w:val="hybridMultilevel"/>
    <w:tmpl w:val="A8A8AE4E"/>
    <w:lvl w:ilvl="0" w:tplc="565EC9AE">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F3CEBB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7A4C43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FAEFB2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11CBFE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44C92B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E8A769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592D0A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298FB5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4D851B9"/>
    <w:multiLevelType w:val="hybridMultilevel"/>
    <w:tmpl w:val="BF607BEE"/>
    <w:lvl w:ilvl="0" w:tplc="C7A21E46">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C40743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DFE1EE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BC056B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A64026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5C6A0D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18A26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14E88B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A5226D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7C91FA8"/>
    <w:multiLevelType w:val="hybridMultilevel"/>
    <w:tmpl w:val="312AA12C"/>
    <w:lvl w:ilvl="0" w:tplc="818ECADA">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F60997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B88ADC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53C990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68406F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E2CC9E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F4683D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2B0FE3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D3895D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8646D00"/>
    <w:multiLevelType w:val="hybridMultilevel"/>
    <w:tmpl w:val="F48A051C"/>
    <w:lvl w:ilvl="0" w:tplc="6466264E">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AA8DDF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E5E3B6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862F59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540FCD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F60761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AF4439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56AE84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64FEA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8AC37CB"/>
    <w:multiLevelType w:val="hybridMultilevel"/>
    <w:tmpl w:val="29AAA596"/>
    <w:lvl w:ilvl="0" w:tplc="EB56FC84">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7A0677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4DCD11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720F95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EFA7F3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31EDE8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B4A3DA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954508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3C2E13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25"/>
  </w:num>
  <w:num w:numId="3">
    <w:abstractNumId w:val="31"/>
  </w:num>
  <w:num w:numId="4">
    <w:abstractNumId w:val="10"/>
  </w:num>
  <w:num w:numId="5">
    <w:abstractNumId w:val="3"/>
  </w:num>
  <w:num w:numId="6">
    <w:abstractNumId w:val="15"/>
  </w:num>
  <w:num w:numId="7">
    <w:abstractNumId w:val="21"/>
  </w:num>
  <w:num w:numId="8">
    <w:abstractNumId w:val="20"/>
  </w:num>
  <w:num w:numId="9">
    <w:abstractNumId w:val="9"/>
  </w:num>
  <w:num w:numId="10">
    <w:abstractNumId w:val="18"/>
  </w:num>
  <w:num w:numId="11">
    <w:abstractNumId w:val="16"/>
  </w:num>
  <w:num w:numId="12">
    <w:abstractNumId w:val="27"/>
  </w:num>
  <w:num w:numId="13">
    <w:abstractNumId w:val="32"/>
  </w:num>
  <w:num w:numId="14">
    <w:abstractNumId w:val="5"/>
  </w:num>
  <w:num w:numId="15">
    <w:abstractNumId w:val="26"/>
  </w:num>
  <w:num w:numId="16">
    <w:abstractNumId w:val="34"/>
  </w:num>
  <w:num w:numId="17">
    <w:abstractNumId w:val="2"/>
  </w:num>
  <w:num w:numId="18">
    <w:abstractNumId w:val="28"/>
  </w:num>
  <w:num w:numId="19">
    <w:abstractNumId w:val="7"/>
  </w:num>
  <w:num w:numId="20">
    <w:abstractNumId w:val="36"/>
  </w:num>
  <w:num w:numId="21">
    <w:abstractNumId w:val="1"/>
  </w:num>
  <w:num w:numId="22">
    <w:abstractNumId w:val="14"/>
  </w:num>
  <w:num w:numId="23">
    <w:abstractNumId w:val="17"/>
  </w:num>
  <w:num w:numId="24">
    <w:abstractNumId w:val="24"/>
  </w:num>
  <w:num w:numId="25">
    <w:abstractNumId w:val="23"/>
  </w:num>
  <w:num w:numId="26">
    <w:abstractNumId w:val="29"/>
  </w:num>
  <w:num w:numId="27">
    <w:abstractNumId w:val="22"/>
  </w:num>
  <w:num w:numId="28">
    <w:abstractNumId w:val="35"/>
  </w:num>
  <w:num w:numId="29">
    <w:abstractNumId w:val="8"/>
  </w:num>
  <w:num w:numId="30">
    <w:abstractNumId w:val="4"/>
  </w:num>
  <w:num w:numId="31">
    <w:abstractNumId w:val="0"/>
  </w:num>
  <w:num w:numId="32">
    <w:abstractNumId w:val="19"/>
  </w:num>
  <w:num w:numId="33">
    <w:abstractNumId w:val="33"/>
  </w:num>
  <w:num w:numId="34">
    <w:abstractNumId w:val="30"/>
  </w:num>
  <w:num w:numId="35">
    <w:abstractNumId w:val="11"/>
  </w:num>
  <w:num w:numId="36">
    <w:abstractNumId w:val="12"/>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F5"/>
    <w:rsid w:val="0098294A"/>
    <w:rsid w:val="00B073F5"/>
    <w:rsid w:val="00B2641A"/>
    <w:rsid w:val="00D86759"/>
    <w:rsid w:val="00F64F0B"/>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8775C"/>
  <w15:docId w15:val="{35ABB488-4CB8-4F4E-BAE2-E1D7D1ADB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G" w:eastAsia="en-N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2" w:line="269" w:lineRule="auto"/>
      <w:ind w:left="2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4"/>
      <w:outlineLvl w:val="0"/>
    </w:pPr>
    <w:rPr>
      <w:rFonts w:ascii="Bahnschrift" w:eastAsia="Bahnschrift" w:hAnsi="Bahnschrift" w:cs="Bahnschrift"/>
      <w:b/>
      <w:color w:val="000000"/>
      <w:sz w:val="48"/>
    </w:rPr>
  </w:style>
  <w:style w:type="paragraph" w:styleId="Heading2">
    <w:name w:val="heading 2"/>
    <w:next w:val="Normal"/>
    <w:link w:val="Heading2Char"/>
    <w:uiPriority w:val="9"/>
    <w:unhideWhenUsed/>
    <w:qFormat/>
    <w:pPr>
      <w:keepNext/>
      <w:keepLines/>
      <w:spacing w:after="0"/>
      <w:ind w:left="20" w:hanging="10"/>
      <w:outlineLvl w:val="1"/>
    </w:pPr>
    <w:rPr>
      <w:rFonts w:ascii="Calibri" w:eastAsia="Calibri" w:hAnsi="Calibri" w:cs="Calibri"/>
      <w:color w:val="2F5496"/>
      <w:sz w:val="40"/>
    </w:rPr>
  </w:style>
  <w:style w:type="paragraph" w:styleId="Heading3">
    <w:name w:val="heading 3"/>
    <w:next w:val="Normal"/>
    <w:link w:val="Heading3Char"/>
    <w:uiPriority w:val="9"/>
    <w:unhideWhenUsed/>
    <w:qFormat/>
    <w:pPr>
      <w:keepNext/>
      <w:keepLines/>
      <w:spacing w:after="0"/>
      <w:ind w:left="20" w:hanging="10"/>
      <w:outlineLvl w:val="2"/>
    </w:pPr>
    <w:rPr>
      <w:rFonts w:ascii="Calibri" w:eastAsia="Calibri" w:hAnsi="Calibri" w:cs="Calibri"/>
      <w:color w:val="2F5496"/>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2F5496"/>
      <w:sz w:val="40"/>
    </w:rPr>
  </w:style>
  <w:style w:type="character" w:customStyle="1" w:styleId="Heading1Char">
    <w:name w:val="Heading 1 Char"/>
    <w:link w:val="Heading1"/>
    <w:rPr>
      <w:rFonts w:ascii="Bahnschrift" w:eastAsia="Bahnschrift" w:hAnsi="Bahnschrift" w:cs="Bahnschrift"/>
      <w:b/>
      <w:color w:val="000000"/>
      <w:sz w:val="48"/>
    </w:rPr>
  </w:style>
  <w:style w:type="character" w:customStyle="1" w:styleId="Heading3Char">
    <w:name w:val="Heading 3 Char"/>
    <w:link w:val="Heading3"/>
    <w:rPr>
      <w:rFonts w:ascii="Calibri" w:eastAsia="Calibri" w:hAnsi="Calibri" w:cs="Calibri"/>
      <w:color w:val="2F5496"/>
      <w:sz w:val="40"/>
    </w:rPr>
  </w:style>
  <w:style w:type="paragraph" w:styleId="ListParagraph">
    <w:name w:val="List Paragraph"/>
    <w:basedOn w:val="Normal"/>
    <w:uiPriority w:val="34"/>
    <w:qFormat/>
    <w:rsid w:val="00D86759"/>
    <w:pPr>
      <w:ind w:left="720"/>
      <w:contextualSpacing/>
    </w:pPr>
  </w:style>
  <w:style w:type="paragraph" w:styleId="Header">
    <w:name w:val="header"/>
    <w:basedOn w:val="Normal"/>
    <w:link w:val="HeaderChar"/>
    <w:uiPriority w:val="99"/>
    <w:unhideWhenUsed/>
    <w:rsid w:val="00D867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759"/>
    <w:rPr>
      <w:rFonts w:ascii="Calibri" w:eastAsia="Calibri" w:hAnsi="Calibri" w:cs="Calibri"/>
      <w:color w:val="000000"/>
      <w:sz w:val="24"/>
    </w:rPr>
  </w:style>
  <w:style w:type="paragraph" w:styleId="Footer">
    <w:name w:val="footer"/>
    <w:basedOn w:val="Normal"/>
    <w:link w:val="FooterChar"/>
    <w:uiPriority w:val="99"/>
    <w:unhideWhenUsed/>
    <w:rsid w:val="00D867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759"/>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18</Pages>
  <Words>3052</Words>
  <Characters>17401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HI</cp:lastModifiedBy>
  <cp:revision>2</cp:revision>
  <dcterms:created xsi:type="dcterms:W3CDTF">2025-05-10T15:27:00Z</dcterms:created>
  <dcterms:modified xsi:type="dcterms:W3CDTF">2025-05-10T15:27:00Z</dcterms:modified>
</cp:coreProperties>
</file>