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4CCA" w14:textId="77777777" w:rsidR="00DF2F21" w:rsidRPr="002107DD" w:rsidRDefault="00DF2F21" w:rsidP="00DF2F21">
      <w:pPr>
        <w:jc w:val="center"/>
        <w:rPr>
          <w:rFonts w:ascii="Times New Roman" w:hAnsi="Times New Roman"/>
          <w:sz w:val="24"/>
          <w:szCs w:val="24"/>
        </w:rPr>
      </w:pPr>
      <w:r w:rsidRPr="008070AA">
        <w:rPr>
          <w:rFonts w:ascii="Times New Roman" w:hAnsi="Times New Roman"/>
          <w:b/>
          <w:sz w:val="24"/>
          <w:szCs w:val="24"/>
        </w:rPr>
        <w:t>CHAPTER TWO</w:t>
      </w:r>
    </w:p>
    <w:p w14:paraId="1D03D05B" w14:textId="77777777" w:rsidR="00DF2F21" w:rsidRPr="008070AA" w:rsidRDefault="00DF2F21" w:rsidP="00DF2F21">
      <w:pPr>
        <w:jc w:val="center"/>
        <w:rPr>
          <w:rFonts w:ascii="Times New Roman" w:hAnsi="Times New Roman"/>
          <w:b/>
          <w:sz w:val="24"/>
          <w:szCs w:val="24"/>
        </w:rPr>
      </w:pPr>
      <w:r w:rsidRPr="008070AA">
        <w:rPr>
          <w:rFonts w:ascii="Times New Roman" w:hAnsi="Times New Roman"/>
          <w:b/>
          <w:sz w:val="24"/>
          <w:szCs w:val="24"/>
        </w:rPr>
        <w:t>2.1 LITERATURE REVIEW</w:t>
      </w:r>
    </w:p>
    <w:p w14:paraId="365CE6E9"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 xml:space="preserve">The availability of electrical power system involves the coordination of operations between the generating system, transmission system and the distributing system; where there is any misalignment in operation of any of this key system will </w:t>
      </w:r>
      <w:proofErr w:type="gramStart"/>
      <w:r w:rsidRPr="008070AA">
        <w:rPr>
          <w:rFonts w:ascii="Times New Roman" w:hAnsi="Times New Roman"/>
          <w:sz w:val="24"/>
          <w:szCs w:val="24"/>
        </w:rPr>
        <w:t>resulted</w:t>
      </w:r>
      <w:proofErr w:type="gramEnd"/>
      <w:r w:rsidRPr="008070AA">
        <w:rPr>
          <w:rFonts w:ascii="Times New Roman" w:hAnsi="Times New Roman"/>
          <w:sz w:val="24"/>
          <w:szCs w:val="24"/>
        </w:rPr>
        <w:t xml:space="preserve"> in power outage and downtime of the entire system. Therefore, the need for alternative source of power supply that is reliable, cheap and </w:t>
      </w:r>
      <w:proofErr w:type="gramStart"/>
      <w:r w:rsidRPr="008070AA">
        <w:rPr>
          <w:rFonts w:ascii="Times New Roman" w:hAnsi="Times New Roman"/>
          <w:sz w:val="24"/>
          <w:szCs w:val="24"/>
        </w:rPr>
        <w:t>environmental</w:t>
      </w:r>
      <w:proofErr w:type="gramEnd"/>
      <w:r w:rsidRPr="008070AA">
        <w:rPr>
          <w:rFonts w:ascii="Times New Roman" w:hAnsi="Times New Roman"/>
          <w:sz w:val="24"/>
          <w:szCs w:val="24"/>
        </w:rPr>
        <w:t xml:space="preserve"> friendly becomes sacrosanct.</w:t>
      </w:r>
    </w:p>
    <w:p w14:paraId="251346CC"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14:paraId="6F8FC4E4" w14:textId="77777777" w:rsidR="00DF2F21" w:rsidRPr="008070AA" w:rsidRDefault="00DF2F21" w:rsidP="00DF2F21">
      <w:pPr>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14:paraId="79815549"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14:paraId="71B1D87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a. Thermal Power Plants (Conventional):</w:t>
      </w:r>
    </w:p>
    <w:p w14:paraId="4ECA2C50"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14:paraId="3D12E63C"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14:paraId="1917583A"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14:paraId="2FA0670A"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14:paraId="379DA66D"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b. Renewable Power Plants:  </w:t>
      </w:r>
    </w:p>
    <w:p w14:paraId="36067B7D"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14:paraId="31BC46B9"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14:paraId="1EF1F8A8"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14:paraId="43DD0984"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lastRenderedPageBreak/>
        <w:t xml:space="preserve">   - Hydroelectric Power Plants: Use the gravitational force of flowing or falling water to turn turbines and generate electricity.</w:t>
      </w:r>
    </w:p>
    <w:p w14:paraId="11C2E78B"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14:paraId="7D398A1F"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14:paraId="2374C42B"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c. Distributed Generation Systems:  </w:t>
      </w:r>
    </w:p>
    <w:p w14:paraId="519677AB"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14:paraId="1479B0FE" w14:textId="77777777" w:rsidR="00DF2F21" w:rsidRPr="004F0D0E" w:rsidRDefault="00DF2F21" w:rsidP="00DF2F21">
      <w:pPr>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14:paraId="1B87B9E5"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a. Prime Mover:</w:t>
      </w:r>
    </w:p>
    <w:p w14:paraId="40F353D1"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14:paraId="51E359A8"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b. Generators:    </w:t>
      </w:r>
    </w:p>
    <w:p w14:paraId="19F36EFB"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Generators convert mechanical energy from the prime mover into electrical energy using electromagnetic induction. Most generators are synchronous machines, designed to run at constant speeds in coordination with the electrical grid.</w:t>
      </w:r>
    </w:p>
    <w:p w14:paraId="2AF54AB5"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c. Transformers:  </w:t>
      </w:r>
    </w:p>
    <w:p w14:paraId="1F3FCC1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14:paraId="6D8522A9"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d. Auxiliary Systems</w:t>
      </w:r>
    </w:p>
    <w:p w14:paraId="278F8FDA" w14:textId="77777777" w:rsidR="00DF2F21" w:rsidRPr="008070AA" w:rsidRDefault="00DF2F21" w:rsidP="00DF2F21">
      <w:pPr>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14:paraId="498E6BBF"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14:paraId="77C85826"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lastRenderedPageBreak/>
        <w:t>The transmission system in an electrical power system is responsible for transporting electricity from generating stations to distribution networks, from where it is delivered to end-users. It operates at high voltages to minimize energy losses over long distances, ensuring reliable and efficient power delivery. Below is a detailed discussion of the transmission system, its components, and key operational considerations.</w:t>
      </w:r>
    </w:p>
    <w:p w14:paraId="5BEA9ADF" w14:textId="77777777" w:rsidR="00DF2F21" w:rsidRPr="00F30C51" w:rsidRDefault="00DF2F21" w:rsidP="00DF2F21">
      <w:pPr>
        <w:rPr>
          <w:rFonts w:ascii="Times New Roman" w:hAnsi="Times New Roman"/>
          <w:b/>
          <w:bCs/>
          <w:sz w:val="24"/>
          <w:szCs w:val="24"/>
        </w:rPr>
      </w:pPr>
      <w:r w:rsidRPr="00F30C51">
        <w:rPr>
          <w:rFonts w:ascii="Times New Roman" w:hAnsi="Times New Roman"/>
          <w:b/>
          <w:bCs/>
          <w:sz w:val="24"/>
          <w:szCs w:val="24"/>
        </w:rPr>
        <w:t>2.3.1 Purpose and function of transmission system</w:t>
      </w:r>
    </w:p>
    <w:p w14:paraId="52443A99"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14:paraId="1E88D467" w14:textId="77777777" w:rsidR="00DF2F21" w:rsidRPr="00F30C51" w:rsidRDefault="00DF2F21" w:rsidP="00DF2F21">
      <w:pPr>
        <w:rPr>
          <w:rFonts w:ascii="Times New Roman" w:hAnsi="Times New Roman"/>
          <w:b/>
          <w:bCs/>
          <w:sz w:val="24"/>
          <w:szCs w:val="24"/>
        </w:rPr>
      </w:pPr>
      <w:r w:rsidRPr="00F30C51">
        <w:rPr>
          <w:rFonts w:ascii="Times New Roman" w:hAnsi="Times New Roman"/>
          <w:b/>
          <w:bCs/>
          <w:sz w:val="24"/>
          <w:szCs w:val="24"/>
        </w:rPr>
        <w:t>2.3.2 Key components of transmission systems</w:t>
      </w:r>
    </w:p>
    <w:p w14:paraId="02493E93" w14:textId="77777777" w:rsidR="00DF2F21" w:rsidRPr="008070AA" w:rsidRDefault="00DF2F21" w:rsidP="00DF2F21">
      <w:pPr>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14:paraId="4EF247FF"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a. Transmission Lines</w:t>
      </w:r>
    </w:p>
    <w:p w14:paraId="3FC0DD20"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14:paraId="64EFFD2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Overhead Transmission Lines:  </w:t>
      </w:r>
    </w:p>
    <w:p w14:paraId="65CF838D"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14:paraId="64F6B5E0"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Underground Transmission Lines:  </w:t>
      </w:r>
    </w:p>
    <w:p w14:paraId="67AC43AA"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14:paraId="56ACC32C"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b. Substations</w:t>
      </w:r>
    </w:p>
    <w:p w14:paraId="3CC856D6"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14:paraId="6CB82023"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 Step-Up Substations:  </w:t>
      </w:r>
    </w:p>
    <w:p w14:paraId="6EB5DB18" w14:textId="77777777" w:rsidR="00DF2F21" w:rsidRPr="008070AA" w:rsidRDefault="00DF2F21" w:rsidP="00DF2F21">
      <w:pPr>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14:paraId="51A315A3" w14:textId="77777777" w:rsidR="00DF2F21" w:rsidRDefault="00DF2F21" w:rsidP="00DF2F21">
      <w:pPr>
        <w:rPr>
          <w:rFonts w:ascii="Times New Roman" w:hAnsi="Times New Roman"/>
          <w:sz w:val="24"/>
          <w:szCs w:val="24"/>
        </w:rPr>
      </w:pPr>
      <w:r w:rsidRPr="008070AA">
        <w:rPr>
          <w:rFonts w:ascii="Times New Roman" w:hAnsi="Times New Roman"/>
          <w:sz w:val="24"/>
          <w:szCs w:val="24"/>
        </w:rPr>
        <w:lastRenderedPageBreak/>
        <w:t xml:space="preserve">   - Step-Down Substations:  </w:t>
      </w:r>
    </w:p>
    <w:p w14:paraId="7881FA09"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14:paraId="2D6213B9" w14:textId="77777777" w:rsidR="00DF2F21" w:rsidRDefault="00DF2F21" w:rsidP="00DF2F21">
      <w:pPr>
        <w:rPr>
          <w:rFonts w:ascii="Times New Roman" w:hAnsi="Times New Roman"/>
          <w:sz w:val="24"/>
          <w:szCs w:val="24"/>
        </w:rPr>
      </w:pPr>
      <w:r w:rsidRPr="008070AA">
        <w:rPr>
          <w:rFonts w:ascii="Times New Roman" w:hAnsi="Times New Roman"/>
          <w:sz w:val="24"/>
          <w:szCs w:val="24"/>
        </w:rPr>
        <w:t>c. Transformers</w:t>
      </w:r>
    </w:p>
    <w:p w14:paraId="269B5BC7"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14:paraId="311CA448" w14:textId="77777777" w:rsidR="00DF2F21" w:rsidRDefault="00DF2F21" w:rsidP="00DF2F21">
      <w:pPr>
        <w:rPr>
          <w:rFonts w:ascii="Times New Roman" w:hAnsi="Times New Roman"/>
          <w:sz w:val="24"/>
          <w:szCs w:val="24"/>
        </w:rPr>
      </w:pPr>
      <w:r w:rsidRPr="008070AA">
        <w:rPr>
          <w:rFonts w:ascii="Times New Roman" w:hAnsi="Times New Roman"/>
          <w:sz w:val="24"/>
          <w:szCs w:val="24"/>
        </w:rPr>
        <w:t xml:space="preserve"> d. Transmission Towers and Poles</w:t>
      </w:r>
    </w:p>
    <w:p w14:paraId="32D72078"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14:paraId="02056BEC"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e. Circuit Breakers and Protective Relays</w:t>
      </w:r>
    </w:p>
    <w:p w14:paraId="2509E56C"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14:paraId="07B32BEB"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 xml:space="preserve"> f. Insulators</w:t>
      </w:r>
    </w:p>
    <w:p w14:paraId="7FA88C04" w14:textId="77777777" w:rsidR="00DF2F21" w:rsidRPr="008070AA" w:rsidRDefault="00DF2F21" w:rsidP="00DF2F21">
      <w:pPr>
        <w:ind w:firstLine="720"/>
        <w:rPr>
          <w:rFonts w:ascii="Times New Roman" w:hAnsi="Times New Roman"/>
          <w:sz w:val="24"/>
          <w:szCs w:val="24"/>
        </w:rPr>
      </w:pPr>
      <w:r w:rsidRPr="008070AA">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14:paraId="001077C2" w14:textId="77777777" w:rsidR="00DF2F21" w:rsidRDefault="00DF2F21" w:rsidP="00DF2F21">
      <w:pPr>
        <w:rPr>
          <w:rFonts w:ascii="Times New Roman" w:hAnsi="Times New Roman"/>
          <w:b/>
          <w:bCs/>
          <w:sz w:val="24"/>
          <w:szCs w:val="24"/>
        </w:rPr>
      </w:pPr>
      <w:r w:rsidRPr="007017D2">
        <w:rPr>
          <w:rFonts w:ascii="Times New Roman" w:hAnsi="Times New Roman"/>
          <w:b/>
          <w:bCs/>
          <w:sz w:val="24"/>
          <w:szCs w:val="24"/>
        </w:rPr>
        <w:t>2.3.3 Voltage levels in transmission</w:t>
      </w:r>
    </w:p>
    <w:p w14:paraId="12CEFC29" w14:textId="77777777" w:rsidR="00DF2F21" w:rsidRDefault="00DF2F21" w:rsidP="00DF2F21">
      <w:pPr>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14:paraId="29AC6A98" w14:textId="77777777" w:rsidR="00DF2F21" w:rsidRDefault="00DF2F21" w:rsidP="00DF2F21">
      <w:pPr>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14:paraId="5682051B" w14:textId="77777777" w:rsidR="00DF2F21" w:rsidRDefault="00DF2F21" w:rsidP="00DF2F21">
      <w:pPr>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14:paraId="550AB3CD" w14:textId="77777777" w:rsidR="00DF2F21" w:rsidRPr="007017D2" w:rsidRDefault="00DF2F21" w:rsidP="00DF2F21">
      <w:pPr>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14:paraId="16A094E5"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lastRenderedPageBreak/>
        <w:t>Higher voltage levels are preferred for long-distance transmission to minimize energy losses, while lower voltages are used near distribution centers.</w:t>
      </w:r>
    </w:p>
    <w:p w14:paraId="297CCB5E" w14:textId="77777777" w:rsidR="00DF2F21" w:rsidRPr="008070AA" w:rsidRDefault="00DF2F21" w:rsidP="00DF2F21">
      <w:pPr>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14:paraId="33929523"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14:paraId="19703E34"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14:paraId="020F063E" w14:textId="77777777" w:rsidR="00DF2F21" w:rsidRPr="007017D2" w:rsidRDefault="00DF2F21" w:rsidP="00DF2F21">
      <w:pPr>
        <w:rPr>
          <w:rFonts w:ascii="Times New Roman" w:hAnsi="Times New Roman"/>
          <w:b/>
          <w:bCs/>
          <w:sz w:val="24"/>
          <w:szCs w:val="24"/>
        </w:rPr>
      </w:pPr>
      <w:r w:rsidRPr="007017D2">
        <w:rPr>
          <w:rFonts w:ascii="Times New Roman" w:hAnsi="Times New Roman"/>
          <w:b/>
          <w:bCs/>
          <w:sz w:val="24"/>
          <w:szCs w:val="24"/>
        </w:rPr>
        <w:t>2.4.1 Key components of the distribution system:</w:t>
      </w:r>
    </w:p>
    <w:p w14:paraId="156F3897"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1. Distribution Substations:</w:t>
      </w:r>
    </w:p>
    <w:p w14:paraId="66DAB7F2"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14:paraId="6FCFAD81"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14:paraId="0D4031F7"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2. Feeders:</w:t>
      </w:r>
    </w:p>
    <w:p w14:paraId="72C98D32"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14:paraId="393AA768"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14:paraId="1A351E85"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3. Distribution Transformers:</w:t>
      </w:r>
    </w:p>
    <w:p w14:paraId="02E090B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14:paraId="7C1C590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4. Primary Distribution Lines:</w:t>
      </w:r>
    </w:p>
    <w:p w14:paraId="66904340"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14:paraId="4770D9C6"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They typically operate at voltages ranging from 11kV to 33kV.</w:t>
      </w:r>
    </w:p>
    <w:p w14:paraId="4F5F4D81"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lastRenderedPageBreak/>
        <w:t>5. Secondary Distribution Lines:</w:t>
      </w:r>
    </w:p>
    <w:p w14:paraId="162D4022"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14:paraId="61020BE7"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 voltage level is generally reduced to 230V (single-phase) or 415V (three-phase) for end-user consumption.</w:t>
      </w:r>
    </w:p>
    <w:p w14:paraId="268F758F"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6. Service Lines:</w:t>
      </w:r>
    </w:p>
    <w:p w14:paraId="689DC437"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14:paraId="077D66F3"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14:paraId="70E31A24" w14:textId="77777777" w:rsidR="00DF2F21" w:rsidRPr="00192DF3" w:rsidRDefault="00DF2F21" w:rsidP="00DF2F21">
      <w:pPr>
        <w:rPr>
          <w:rFonts w:ascii="Times New Roman" w:hAnsi="Times New Roman"/>
          <w:b/>
          <w:bCs/>
          <w:sz w:val="24"/>
          <w:szCs w:val="24"/>
        </w:rPr>
      </w:pPr>
      <w:r w:rsidRPr="00192DF3">
        <w:rPr>
          <w:rFonts w:ascii="Times New Roman" w:hAnsi="Times New Roman"/>
          <w:b/>
          <w:bCs/>
          <w:sz w:val="24"/>
          <w:szCs w:val="24"/>
        </w:rPr>
        <w:t>2.4.1 Types of distribution systems</w:t>
      </w:r>
    </w:p>
    <w:p w14:paraId="536EDB2D"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1. Radial System:</w:t>
      </w:r>
    </w:p>
    <w:p w14:paraId="5EDB302D" w14:textId="77777777" w:rsidR="00DF2F21" w:rsidRPr="008070AA" w:rsidRDefault="00DF2F21" w:rsidP="00DF2F21">
      <w:pPr>
        <w:pStyle w:val="ListParagraph"/>
        <w:numPr>
          <w:ilvl w:val="0"/>
          <w:numId w:val="3"/>
        </w:numPr>
        <w:rPr>
          <w:rFonts w:ascii="Times New Roman" w:hAnsi="Times New Roman"/>
          <w:sz w:val="24"/>
          <w:szCs w:val="24"/>
        </w:rPr>
      </w:pPr>
      <w:r w:rsidRPr="008070AA">
        <w:rPr>
          <w:rFonts w:ascii="Times New Roman" w:hAnsi="Times New Roman"/>
          <w:sz w:val="24"/>
          <w:szCs w:val="24"/>
        </w:rPr>
        <w:t>The most simple and economical configuration.</w:t>
      </w:r>
    </w:p>
    <w:p w14:paraId="19D41E98" w14:textId="77777777" w:rsidR="00DF2F21" w:rsidRPr="008070AA" w:rsidRDefault="00DF2F21" w:rsidP="00DF2F21">
      <w:pPr>
        <w:pStyle w:val="ListParagraph"/>
        <w:numPr>
          <w:ilvl w:val="0"/>
          <w:numId w:val="3"/>
        </w:numPr>
        <w:rPr>
          <w:rFonts w:ascii="Times New Roman" w:hAnsi="Times New Roman"/>
          <w:sz w:val="24"/>
          <w:szCs w:val="24"/>
        </w:rPr>
      </w:pPr>
      <w:r w:rsidRPr="008070AA">
        <w:rPr>
          <w:rFonts w:ascii="Times New Roman" w:hAnsi="Times New Roman"/>
          <w:sz w:val="24"/>
          <w:szCs w:val="24"/>
        </w:rPr>
        <w:t>Power flows in one direction from the substation to consumers.</w:t>
      </w:r>
    </w:p>
    <w:p w14:paraId="79A66470" w14:textId="77777777" w:rsidR="00DF2F21" w:rsidRPr="008070AA" w:rsidRDefault="00DF2F21" w:rsidP="00DF2F21">
      <w:pPr>
        <w:pStyle w:val="ListParagraph"/>
        <w:numPr>
          <w:ilvl w:val="0"/>
          <w:numId w:val="3"/>
        </w:numPr>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14:paraId="7F6817DE"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2. Ring Main System:</w:t>
      </w:r>
    </w:p>
    <w:p w14:paraId="5768912A" w14:textId="77777777" w:rsidR="00DF2F21" w:rsidRPr="008070AA" w:rsidRDefault="00DF2F21" w:rsidP="00DF2F21">
      <w:pPr>
        <w:pStyle w:val="ListParagraph"/>
        <w:numPr>
          <w:ilvl w:val="0"/>
          <w:numId w:val="4"/>
        </w:numPr>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14:paraId="6195D94A" w14:textId="77777777" w:rsidR="00DF2F21" w:rsidRPr="008070AA" w:rsidRDefault="00DF2F21" w:rsidP="00DF2F21">
      <w:pPr>
        <w:pStyle w:val="ListParagraph"/>
        <w:numPr>
          <w:ilvl w:val="0"/>
          <w:numId w:val="4"/>
        </w:numPr>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14:paraId="4CBDCE57" w14:textId="77777777" w:rsidR="00DF2F21" w:rsidRPr="008070AA" w:rsidRDefault="00DF2F21" w:rsidP="00DF2F21">
      <w:pPr>
        <w:rPr>
          <w:rFonts w:ascii="Times New Roman" w:hAnsi="Times New Roman"/>
          <w:sz w:val="24"/>
          <w:szCs w:val="24"/>
        </w:rPr>
      </w:pPr>
      <w:r w:rsidRPr="008070AA">
        <w:rPr>
          <w:rFonts w:ascii="Times New Roman" w:hAnsi="Times New Roman"/>
          <w:sz w:val="24"/>
          <w:szCs w:val="24"/>
        </w:rPr>
        <w:t>3. Interconnected System:</w:t>
      </w:r>
    </w:p>
    <w:p w14:paraId="28A1AD02" w14:textId="77777777" w:rsidR="00DF2F21" w:rsidRPr="008070AA" w:rsidRDefault="00DF2F21" w:rsidP="00DF2F21">
      <w:pPr>
        <w:pStyle w:val="ListParagraph"/>
        <w:numPr>
          <w:ilvl w:val="0"/>
          <w:numId w:val="5"/>
        </w:numPr>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14:paraId="5D76F18D" w14:textId="77777777" w:rsidR="00DF2F21" w:rsidRPr="00192DF3" w:rsidRDefault="00DF2F21" w:rsidP="00DF2F21">
      <w:pPr>
        <w:pStyle w:val="ListParagraph"/>
        <w:numPr>
          <w:ilvl w:val="0"/>
          <w:numId w:val="5"/>
        </w:numPr>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14:paraId="371DA788" w14:textId="77777777" w:rsidR="00DF2F21" w:rsidRPr="00192DF3" w:rsidRDefault="00DF2F21" w:rsidP="00DF2F21">
      <w:pPr>
        <w:rPr>
          <w:rFonts w:ascii="Times New Roman" w:hAnsi="Times New Roman"/>
          <w:b/>
          <w:bCs/>
          <w:sz w:val="24"/>
          <w:szCs w:val="24"/>
        </w:rPr>
      </w:pPr>
      <w:r w:rsidRPr="00192DF3">
        <w:rPr>
          <w:rFonts w:ascii="Times New Roman" w:hAnsi="Times New Roman"/>
          <w:b/>
          <w:bCs/>
          <w:sz w:val="24"/>
          <w:szCs w:val="24"/>
        </w:rPr>
        <w:t>2.4.2 Functions of the distribution system</w:t>
      </w:r>
    </w:p>
    <w:p w14:paraId="07B0E92C" w14:textId="77777777" w:rsidR="00DF2F21" w:rsidRPr="008070AA" w:rsidRDefault="00DF2F21" w:rsidP="00DF2F21">
      <w:pPr>
        <w:pStyle w:val="ListParagraph"/>
        <w:numPr>
          <w:ilvl w:val="0"/>
          <w:numId w:val="6"/>
        </w:numPr>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14:paraId="28EDEB84" w14:textId="77777777" w:rsidR="00DF2F21" w:rsidRPr="008070AA" w:rsidRDefault="00DF2F21" w:rsidP="00DF2F21">
      <w:pPr>
        <w:pStyle w:val="ListParagraph"/>
        <w:numPr>
          <w:ilvl w:val="0"/>
          <w:numId w:val="6"/>
        </w:numPr>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14:paraId="4A70F913" w14:textId="77777777" w:rsidR="00DF2F21" w:rsidRPr="008070AA" w:rsidRDefault="00DF2F21" w:rsidP="00DF2F21">
      <w:pPr>
        <w:pStyle w:val="ListParagraph"/>
        <w:numPr>
          <w:ilvl w:val="0"/>
          <w:numId w:val="6"/>
        </w:numPr>
        <w:rPr>
          <w:rFonts w:ascii="Times New Roman" w:hAnsi="Times New Roman"/>
          <w:sz w:val="24"/>
          <w:szCs w:val="24"/>
        </w:rPr>
      </w:pPr>
      <w:r w:rsidRPr="008070AA">
        <w:rPr>
          <w:rFonts w:ascii="Times New Roman" w:hAnsi="Times New Roman"/>
          <w:sz w:val="24"/>
          <w:szCs w:val="24"/>
        </w:rPr>
        <w:t>Protection: Implement devices such as circuit breakers and fuses to protect the system against faults like short circuits and overloads.</w:t>
      </w:r>
    </w:p>
    <w:p w14:paraId="6B102ABC" w14:textId="77777777" w:rsidR="00DF2F21" w:rsidRPr="00192DF3" w:rsidRDefault="00DF2F21" w:rsidP="00DF2F21">
      <w:pPr>
        <w:rPr>
          <w:rFonts w:ascii="Times New Roman" w:hAnsi="Times New Roman"/>
          <w:b/>
          <w:bCs/>
          <w:sz w:val="24"/>
          <w:szCs w:val="24"/>
        </w:rPr>
      </w:pPr>
      <w:r w:rsidRPr="00192DF3">
        <w:rPr>
          <w:rFonts w:ascii="Times New Roman" w:hAnsi="Times New Roman"/>
          <w:b/>
          <w:bCs/>
          <w:sz w:val="24"/>
          <w:szCs w:val="24"/>
        </w:rPr>
        <w:t>2.4.3 Challenges in distribution systems</w:t>
      </w:r>
    </w:p>
    <w:p w14:paraId="66447085" w14:textId="77777777" w:rsidR="00DF2F21" w:rsidRPr="008070AA" w:rsidRDefault="00DF2F21" w:rsidP="00DF2F21">
      <w:pPr>
        <w:pStyle w:val="ListParagraph"/>
        <w:numPr>
          <w:ilvl w:val="0"/>
          <w:numId w:val="7"/>
        </w:numPr>
        <w:rPr>
          <w:rFonts w:ascii="Times New Roman" w:hAnsi="Times New Roman"/>
          <w:sz w:val="24"/>
          <w:szCs w:val="24"/>
        </w:rPr>
      </w:pPr>
      <w:r w:rsidRPr="008070AA">
        <w:rPr>
          <w:rFonts w:ascii="Times New Roman" w:hAnsi="Times New Roman"/>
          <w:sz w:val="24"/>
          <w:szCs w:val="24"/>
        </w:rPr>
        <w:lastRenderedPageBreak/>
        <w:t>Losses: Distribution systems experience losses due to resistance in the lines, which can lead to a reduction in efficiency.</w:t>
      </w:r>
    </w:p>
    <w:p w14:paraId="6A9D92D4" w14:textId="77777777" w:rsidR="00DF2F21" w:rsidRPr="008070AA" w:rsidRDefault="00DF2F21" w:rsidP="00DF2F21">
      <w:pPr>
        <w:pStyle w:val="ListParagraph"/>
        <w:numPr>
          <w:ilvl w:val="0"/>
          <w:numId w:val="7"/>
        </w:numPr>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14:paraId="3A16BA2A" w14:textId="77777777" w:rsidR="00DF2F21" w:rsidRPr="008070AA" w:rsidRDefault="00DF2F21" w:rsidP="00DF2F21">
      <w:pPr>
        <w:pStyle w:val="ListParagraph"/>
        <w:numPr>
          <w:ilvl w:val="0"/>
          <w:numId w:val="7"/>
        </w:numPr>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14:paraId="14F0AD5C" w14:textId="77777777" w:rsidR="00DF2F21" w:rsidRPr="008070AA" w:rsidRDefault="00DF2F21" w:rsidP="00DF2F21">
      <w:pPr>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14:paraId="70375C90"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14:paraId="16E6FEB8"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14:paraId="36C69CCE"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14:paraId="7C7A5B01" w14:textId="77777777" w:rsidR="00DF2F21" w:rsidRPr="008070AA" w:rsidRDefault="00DF2F21" w:rsidP="00DF2F21">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14:paraId="7D024333" w14:textId="77777777" w:rsidR="00DF2F21" w:rsidRPr="008070AA" w:rsidRDefault="00DF2F21" w:rsidP="00DF2F21">
      <w:pPr>
        <w:pStyle w:val="ListParagraph"/>
        <w:jc w:val="both"/>
        <w:rPr>
          <w:rFonts w:ascii="Times New Roman" w:hAnsi="Times New Roman"/>
          <w:sz w:val="24"/>
          <w:szCs w:val="24"/>
        </w:rPr>
      </w:pPr>
    </w:p>
    <w:p w14:paraId="5AD8F5E2" w14:textId="77777777" w:rsidR="00DF2F21" w:rsidRPr="008070AA" w:rsidRDefault="00DF2F21" w:rsidP="00DF2F21">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14:paraId="505DD0C4" w14:textId="77777777" w:rsidR="00DF2F21" w:rsidRPr="008070AA" w:rsidRDefault="00DF2F21" w:rsidP="00DF2F21">
      <w:pPr>
        <w:pStyle w:val="ListParagraph"/>
        <w:jc w:val="both"/>
        <w:rPr>
          <w:rFonts w:ascii="Times New Roman" w:hAnsi="Times New Roman"/>
          <w:sz w:val="24"/>
          <w:szCs w:val="24"/>
        </w:rPr>
      </w:pPr>
    </w:p>
    <w:p w14:paraId="3A1EDE19" w14:textId="77777777" w:rsidR="00DF2F21" w:rsidRPr="008070AA" w:rsidRDefault="00DF2F21" w:rsidP="00DF2F21">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unlike solar or wind which are subject to weather variability. Geothermal plants are </w:t>
      </w:r>
      <w:r w:rsidRPr="008070AA">
        <w:rPr>
          <w:rFonts w:ascii="Times New Roman" w:hAnsi="Times New Roman"/>
          <w:sz w:val="24"/>
          <w:szCs w:val="24"/>
        </w:rPr>
        <w:lastRenderedPageBreak/>
        <w:t>typically located in regions with significant volcanic or tectonic activity, making them less widely distributed compared to other renewable.</w:t>
      </w:r>
    </w:p>
    <w:p w14:paraId="4D3B3854" w14:textId="77777777" w:rsidR="00DF2F21" w:rsidRPr="008070AA" w:rsidRDefault="00DF2F21" w:rsidP="00DF2F21">
      <w:pPr>
        <w:pStyle w:val="ListParagraph"/>
        <w:jc w:val="both"/>
        <w:rPr>
          <w:rFonts w:ascii="Times New Roman" w:hAnsi="Times New Roman"/>
          <w:sz w:val="24"/>
          <w:szCs w:val="24"/>
        </w:rPr>
      </w:pPr>
    </w:p>
    <w:p w14:paraId="73ECC0C9" w14:textId="77777777" w:rsidR="00DF2F21" w:rsidRPr="008070AA" w:rsidRDefault="00DF2F21" w:rsidP="00DF2F21">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14:paraId="5CACC9CA" w14:textId="77777777" w:rsidR="00DF2F21" w:rsidRPr="008070AA" w:rsidRDefault="00DF2F21" w:rsidP="00DF2F21">
      <w:pPr>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14:paraId="6BC64470"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14:paraId="303C78C5" w14:textId="77777777" w:rsidR="00DF2F21" w:rsidRPr="008070AA" w:rsidRDefault="00DF2F21" w:rsidP="00DF2F21">
      <w:pPr>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14:paraId="1AF1EF9E" w14:textId="77777777" w:rsidR="00DF2F21" w:rsidRPr="00192DF3" w:rsidRDefault="00DF2F21" w:rsidP="00DF2F21">
      <w:pPr>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14:paraId="4E822FE7"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14:paraId="737490E6"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14:paraId="59E7BB8B"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14:paraId="2A12A43B" w14:textId="77777777" w:rsidR="00DF2F21" w:rsidRPr="008070AA" w:rsidRDefault="00DF2F21" w:rsidP="00DF2F21">
      <w:pPr>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14:paraId="28333205" w14:textId="77777777" w:rsidR="00DF2F21" w:rsidRDefault="00DF2F21" w:rsidP="00DF2F21">
      <w:pPr>
        <w:pStyle w:val="ListParagraph"/>
        <w:numPr>
          <w:ilvl w:val="0"/>
          <w:numId w:val="2"/>
        </w:numPr>
        <w:ind w:left="0" w:firstLine="0"/>
        <w:jc w:val="both"/>
        <w:rPr>
          <w:rFonts w:ascii="Times New Roman" w:hAnsi="Times New Roman"/>
          <w:sz w:val="24"/>
          <w:szCs w:val="24"/>
        </w:rPr>
      </w:pPr>
      <w:r w:rsidRPr="008070AA">
        <w:rPr>
          <w:rFonts w:ascii="Times New Roman" w:hAnsi="Times New Roman"/>
          <w:sz w:val="24"/>
          <w:szCs w:val="24"/>
        </w:rPr>
        <w:t xml:space="preserve">String-Inverters: These are the most commonly used type in residential and commercial solar installations. In a string inverter system, multiple solar panels are connected in a series (a </w:t>
      </w:r>
      <w:r w:rsidRPr="008070AA">
        <w:rPr>
          <w:rFonts w:ascii="Times New Roman" w:hAnsi="Times New Roman"/>
          <w:sz w:val="24"/>
          <w:szCs w:val="24"/>
        </w:rPr>
        <w:lastRenderedPageBreak/>
        <w:t>"string") to the inverter, which converts the combined DC electricity into AC. String inverters are efficient and cost-effective, though they can be impacted by shading or panel mismatch, as the performance of the entire string is influenced by the weakest panel</w:t>
      </w:r>
    </w:p>
    <w:p w14:paraId="4F12A156" w14:textId="77777777" w:rsidR="00DF2F21" w:rsidRDefault="00DF2F21" w:rsidP="00DF2F21">
      <w:pPr>
        <w:pStyle w:val="ListParagraph"/>
        <w:numPr>
          <w:ilvl w:val="0"/>
          <w:numId w:val="2"/>
        </w:numPr>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14:paraId="18C450F0" w14:textId="77777777" w:rsidR="00DF2F21" w:rsidRDefault="00DF2F21" w:rsidP="00DF2F21">
      <w:pPr>
        <w:pStyle w:val="ListParagraph"/>
        <w:numPr>
          <w:ilvl w:val="0"/>
          <w:numId w:val="2"/>
        </w:numPr>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14:paraId="3E61C1DB" w14:textId="77777777" w:rsidR="00DF2F21" w:rsidRPr="00192DF3" w:rsidRDefault="00DF2F21" w:rsidP="00DF2F21">
      <w:pPr>
        <w:pStyle w:val="ListParagraph"/>
        <w:numPr>
          <w:ilvl w:val="0"/>
          <w:numId w:val="2"/>
        </w:numPr>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14:paraId="4756D104"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14:paraId="689D53DA"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14:paraId="76A6C462"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14:paraId="76C8DCE8"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14:paraId="12CFB37C"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14:paraId="4525519F"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14:paraId="43B915BB"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14:paraId="2E838006"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lastRenderedPageBreak/>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14:paraId="05D33EE6" w14:textId="77777777" w:rsidR="00DF2F21" w:rsidRPr="008070AA" w:rsidRDefault="00DF2F21" w:rsidP="00DF2F21">
      <w:pPr>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14:paraId="1420B36E" w14:textId="77777777" w:rsidR="00DF2F21" w:rsidRPr="008070AA" w:rsidRDefault="00DF2F21" w:rsidP="00DF2F21">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14:paraId="45904D71"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14:paraId="4BF7B0A8"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 xml:space="preserve">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w:t>
      </w:r>
      <w:proofErr w:type="gramStart"/>
      <w:r w:rsidRPr="008070AA">
        <w:rPr>
          <w:rFonts w:ascii="Times New Roman" w:hAnsi="Times New Roman"/>
          <w:sz w:val="24"/>
          <w:szCs w:val="24"/>
        </w:rPr>
        <w:t>2 kW</w:t>
      </w:r>
      <w:proofErr w:type="gramEnd"/>
      <w:r w:rsidRPr="008070AA">
        <w:rPr>
          <w:rFonts w:ascii="Times New Roman" w:hAnsi="Times New Roman"/>
          <w:sz w:val="24"/>
          <w:szCs w:val="24"/>
        </w:rPr>
        <w:t xml:space="preserve">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sidRPr="008070AA">
        <w:rPr>
          <w:rFonts w:ascii="Times New Roman" w:hAnsi="Times New Roman"/>
          <w:i/>
          <w:sz w:val="24"/>
          <w:szCs w:val="24"/>
        </w:rPr>
        <w:t>Abdullahi et al., 2020</w:t>
      </w:r>
      <w:r w:rsidRPr="008070AA">
        <w:rPr>
          <w:rFonts w:ascii="Times New Roman" w:hAnsi="Times New Roman"/>
          <w:sz w:val="24"/>
          <w:szCs w:val="24"/>
        </w:rPr>
        <w:t>).</w:t>
      </w:r>
    </w:p>
    <w:p w14:paraId="7840F73E"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14:paraId="6F59FA09" w14:textId="77777777" w:rsidR="00DF2F21" w:rsidRPr="008070AA" w:rsidRDefault="00DF2F21" w:rsidP="00DF2F21">
      <w:pPr>
        <w:jc w:val="both"/>
        <w:rPr>
          <w:rFonts w:ascii="Times New Roman" w:hAnsi="Times New Roman"/>
          <w:sz w:val="24"/>
          <w:szCs w:val="24"/>
        </w:rPr>
      </w:pPr>
      <w:r w:rsidRPr="008070AA">
        <w:rPr>
          <w:rFonts w:ascii="Times New Roman" w:hAnsi="Times New Roman"/>
          <w:sz w:val="24"/>
          <w:szCs w:val="24"/>
        </w:rPr>
        <w:t xml:space="preserve">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w:t>
      </w:r>
      <w:r w:rsidRPr="008070AA">
        <w:rPr>
          <w:rFonts w:ascii="Times New Roman" w:hAnsi="Times New Roman"/>
          <w:sz w:val="24"/>
          <w:szCs w:val="24"/>
        </w:rPr>
        <w:lastRenderedPageBreak/>
        <w:t xml:space="preserve">optimization of a solar PV system for a residential household in a tropical region characterized by variable weather conditions. The system incorporated a 5 kW PV array, a 48V 400 Ah lithium-ion battery bank, and a </w:t>
      </w:r>
      <w:proofErr w:type="gramStart"/>
      <w:r w:rsidRPr="008070AA">
        <w:rPr>
          <w:rFonts w:ascii="Times New Roman" w:hAnsi="Times New Roman"/>
          <w:sz w:val="24"/>
          <w:szCs w:val="24"/>
        </w:rPr>
        <w:t>5 kW</w:t>
      </w:r>
      <w:proofErr w:type="gramEnd"/>
      <w:r w:rsidRPr="008070AA">
        <w:rPr>
          <w:rFonts w:ascii="Times New Roman" w:hAnsi="Times New Roman"/>
          <w:sz w:val="24"/>
          <w:szCs w:val="24"/>
        </w:rPr>
        <w:t xml:space="preserve"> inverter.</w:t>
      </w:r>
    </w:p>
    <w:p w14:paraId="69DA167D"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14:paraId="6E9DB6EA" w14:textId="77777777" w:rsidR="00DF2F21" w:rsidRPr="008070AA" w:rsidRDefault="00DF2F21" w:rsidP="00DF2F21">
      <w:pPr>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sidRPr="008070AA">
        <w:rPr>
          <w:rFonts w:ascii="Times New Roman" w:hAnsi="Times New Roman"/>
          <w:sz w:val="24"/>
          <w:szCs w:val="24"/>
        </w:rPr>
        <w:t xml:space="preserve">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w:t>
      </w:r>
      <w:proofErr w:type="gramStart"/>
      <w:r w:rsidRPr="008070AA">
        <w:rPr>
          <w:rFonts w:ascii="Times New Roman" w:hAnsi="Times New Roman"/>
          <w:sz w:val="24"/>
          <w:szCs w:val="24"/>
        </w:rPr>
        <w:t>3 kW</w:t>
      </w:r>
      <w:proofErr w:type="gramEnd"/>
      <w:r w:rsidRPr="008070AA">
        <w:rPr>
          <w:rFonts w:ascii="Times New Roman" w:hAnsi="Times New Roman"/>
          <w:sz w:val="24"/>
          <w:szCs w:val="24"/>
        </w:rPr>
        <w:t xml:space="preserve"> solar PV array and a </w:t>
      </w:r>
      <w:proofErr w:type="gramStart"/>
      <w:r w:rsidRPr="008070AA">
        <w:rPr>
          <w:rFonts w:ascii="Times New Roman" w:hAnsi="Times New Roman"/>
          <w:sz w:val="24"/>
          <w:szCs w:val="24"/>
        </w:rPr>
        <w:t>2 kW</w:t>
      </w:r>
      <w:proofErr w:type="gramEnd"/>
      <w:r w:rsidRPr="008070AA">
        <w:rPr>
          <w:rFonts w:ascii="Times New Roman" w:hAnsi="Times New Roman"/>
          <w:sz w:val="24"/>
          <w:szCs w:val="24"/>
        </w:rPr>
        <w:t xml:space="preserve"> wind turbine, connected to a 48V 600 Ah battery bank and a </w:t>
      </w:r>
      <w:proofErr w:type="gramStart"/>
      <w:r w:rsidRPr="008070AA">
        <w:rPr>
          <w:rFonts w:ascii="Times New Roman" w:hAnsi="Times New Roman"/>
          <w:sz w:val="24"/>
          <w:szCs w:val="24"/>
        </w:rPr>
        <w:t>5 kW</w:t>
      </w:r>
      <w:proofErr w:type="gramEnd"/>
      <w:r w:rsidRPr="008070AA">
        <w:rPr>
          <w:rFonts w:ascii="Times New Roman" w:hAnsi="Times New Roman"/>
          <w:sz w:val="24"/>
          <w:szCs w:val="24"/>
        </w:rPr>
        <w:t xml:space="preserve">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14:paraId="337F125D" w14:textId="77777777" w:rsidR="00DF2F21" w:rsidRPr="008070AA" w:rsidRDefault="00DF2F21" w:rsidP="00DF2F21">
      <w:pPr>
        <w:jc w:val="both"/>
        <w:rPr>
          <w:rFonts w:ascii="Times New Roman" w:hAnsi="Times New Roman"/>
          <w:sz w:val="24"/>
          <w:szCs w:val="24"/>
        </w:rPr>
      </w:pPr>
    </w:p>
    <w:p w14:paraId="2CF04E3B" w14:textId="77777777" w:rsidR="00DF2F21" w:rsidRDefault="00DF2F21" w:rsidP="00DF2F21">
      <w:pPr>
        <w:spacing w:before="240"/>
        <w:ind w:firstLine="720"/>
        <w:jc w:val="both"/>
        <w:rPr>
          <w:rFonts w:ascii="Times New Roman" w:hAnsi="Times New Roman"/>
          <w:i/>
          <w:sz w:val="24"/>
          <w:szCs w:val="24"/>
        </w:rPr>
      </w:pPr>
      <w:r w:rsidRPr="008070AA">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w:t>
      </w:r>
      <w:r w:rsidRPr="008070AA">
        <w:rPr>
          <w:rFonts w:ascii="Times New Roman" w:hAnsi="Times New Roman"/>
          <w:sz w:val="24"/>
          <w:szCs w:val="24"/>
        </w:rPr>
        <w:lastRenderedPageBreak/>
        <w:t xml:space="preserve">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sidRPr="008070AA">
        <w:rPr>
          <w:rFonts w:ascii="Times New Roman" w:hAnsi="Times New Roman"/>
          <w:i/>
          <w:sz w:val="24"/>
          <w:szCs w:val="24"/>
        </w:rPr>
        <w:t>(Smith, J. 2018).</w:t>
      </w:r>
    </w:p>
    <w:p w14:paraId="19F5FC1C" w14:textId="77777777" w:rsidR="00DF2F21" w:rsidRDefault="00DF2F21" w:rsidP="00DF2F21">
      <w:pPr>
        <w:spacing w:before="240"/>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14:paraId="0CD58D60" w14:textId="77777777" w:rsidR="00DF2F21" w:rsidRPr="00192DF3" w:rsidRDefault="00DF2F21" w:rsidP="00DF2F21">
      <w:pPr>
        <w:spacing w:before="240"/>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14:paraId="779D4F1F" w14:textId="77777777" w:rsidR="00DF2F21" w:rsidRPr="008070AA" w:rsidRDefault="00DF2F21" w:rsidP="00DF2F21">
      <w:pPr>
        <w:jc w:val="both"/>
        <w:rPr>
          <w:rFonts w:ascii="Times New Roman" w:hAnsi="Times New Roman"/>
          <w:sz w:val="24"/>
          <w:szCs w:val="24"/>
        </w:rPr>
      </w:pPr>
    </w:p>
    <w:p w14:paraId="68F161C1" w14:textId="77777777" w:rsidR="00DF2F21" w:rsidRDefault="00DF2F21" w:rsidP="00DF2F21">
      <w:pPr>
        <w:jc w:val="both"/>
        <w:rPr>
          <w:rFonts w:ascii="Times New Roman" w:hAnsi="Times New Roman"/>
          <w:b/>
          <w:sz w:val="24"/>
          <w:szCs w:val="24"/>
        </w:rPr>
      </w:pPr>
      <w:r w:rsidRPr="008070AA">
        <w:rPr>
          <w:rFonts w:ascii="Times New Roman" w:hAnsi="Times New Roman"/>
          <w:b/>
          <w:sz w:val="24"/>
          <w:szCs w:val="24"/>
        </w:rPr>
        <w:t xml:space="preserve">2.8 Block Diagram </w:t>
      </w:r>
      <w:r>
        <w:rPr>
          <w:rFonts w:ascii="Times New Roman" w:hAnsi="Times New Roman"/>
          <w:b/>
          <w:sz w:val="24"/>
          <w:szCs w:val="24"/>
        </w:rPr>
        <w:t>o</w:t>
      </w:r>
      <w:r w:rsidRPr="008070AA">
        <w:rPr>
          <w:rFonts w:ascii="Times New Roman" w:hAnsi="Times New Roman"/>
          <w:b/>
          <w:sz w:val="24"/>
          <w:szCs w:val="24"/>
        </w:rPr>
        <w:t>f Mobile Inverter Systems</w:t>
      </w:r>
    </w:p>
    <w:p w14:paraId="0F400EF2" w14:textId="77777777" w:rsidR="00DF2F21" w:rsidRPr="00192DF3" w:rsidRDefault="00DF2F21" w:rsidP="00DF2F21">
      <w:pPr>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14:paraId="278A079F" w14:textId="77777777" w:rsidR="00DF2F21" w:rsidRDefault="00DF2F21" w:rsidP="00DF2F21">
      <w:pPr>
        <w:jc w:val="center"/>
      </w:pPr>
      <w:r>
        <w:object w:dxaOrig="6290" w:dyaOrig="1880" w14:anchorId="2627C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94.15pt" o:ole="">
            <v:imagedata r:id="rId5" o:title=""/>
          </v:shape>
          <o:OLEObject Type="Embed" ProgID="PBrush" ShapeID="_x0000_i1025" DrawAspect="Content" ObjectID="_1807966365" r:id="rId6"/>
        </w:object>
      </w:r>
    </w:p>
    <w:p w14:paraId="755330F5" w14:textId="77777777" w:rsidR="00DF2F21" w:rsidRPr="00FF07CC" w:rsidRDefault="00DF2F21" w:rsidP="00DF2F21">
      <w:pPr>
        <w:jc w:val="center"/>
        <w:rPr>
          <w:rFonts w:ascii="Times New Roman" w:hAnsi="Times New Roman"/>
          <w:sz w:val="24"/>
          <w:szCs w:val="24"/>
        </w:rPr>
      </w:pPr>
      <w:r>
        <w:rPr>
          <w:rFonts w:ascii="Times New Roman" w:hAnsi="Times New Roman"/>
          <w:sz w:val="24"/>
          <w:szCs w:val="24"/>
        </w:rPr>
        <w:t>Figure 2.1: The Block Diagram of 1.5 kVA Mobile Inverter System</w:t>
      </w:r>
    </w:p>
    <w:p w14:paraId="138A0AD0" w14:textId="77777777" w:rsidR="00DF2F21" w:rsidRPr="008070AA" w:rsidRDefault="00DF2F21" w:rsidP="00DF2F21">
      <w:pPr>
        <w:pStyle w:val="ListParagraph"/>
        <w:numPr>
          <w:ilvl w:val="0"/>
          <w:numId w:val="8"/>
        </w:numPr>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14:paraId="31CD7EF1" w14:textId="77777777" w:rsidR="00DF2F21" w:rsidRPr="008070AA" w:rsidRDefault="00DF2F21" w:rsidP="00DF2F21">
      <w:pPr>
        <w:pStyle w:val="ListParagraph"/>
        <w:numPr>
          <w:ilvl w:val="0"/>
          <w:numId w:val="8"/>
        </w:numPr>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14:paraId="338BB1ED" w14:textId="77777777" w:rsidR="00DF2F21" w:rsidRPr="008070AA" w:rsidRDefault="00DF2F21" w:rsidP="00DF2F21">
      <w:pPr>
        <w:pStyle w:val="ListParagraph"/>
        <w:numPr>
          <w:ilvl w:val="0"/>
          <w:numId w:val="8"/>
        </w:numPr>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14:paraId="1135AACA" w14:textId="77777777" w:rsidR="00DF2F21" w:rsidRPr="008070AA" w:rsidRDefault="00DF2F21" w:rsidP="00DF2F21">
      <w:pPr>
        <w:pStyle w:val="ListParagraph"/>
        <w:numPr>
          <w:ilvl w:val="0"/>
          <w:numId w:val="8"/>
        </w:numPr>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14:paraId="52E5CB1E" w14:textId="77777777" w:rsidR="00DF2F21" w:rsidRDefault="00DF2F21" w:rsidP="00DF2F21">
      <w:pPr>
        <w:pStyle w:val="ListParagraph"/>
        <w:numPr>
          <w:ilvl w:val="0"/>
          <w:numId w:val="8"/>
        </w:numPr>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14:paraId="43449850" w14:textId="77777777" w:rsidR="00DF2F21" w:rsidRDefault="00DF2F21"/>
    <w:p w14:paraId="584CF212" w14:textId="77777777" w:rsidR="00A86398" w:rsidRDefault="00A86398"/>
    <w:sectPr w:rsidR="00A8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349E"/>
    <w:multiLevelType w:val="hybridMultilevel"/>
    <w:tmpl w:val="BA607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1459E"/>
    <w:multiLevelType w:val="hybridMultilevel"/>
    <w:tmpl w:val="F698D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17A78"/>
    <w:multiLevelType w:val="hybridMultilevel"/>
    <w:tmpl w:val="2E607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37C00"/>
    <w:multiLevelType w:val="hybridMultilevel"/>
    <w:tmpl w:val="15F83D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8E6008"/>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58D14DA"/>
    <w:multiLevelType w:val="hybridMultilevel"/>
    <w:tmpl w:val="6B82B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C16C3"/>
    <w:multiLevelType w:val="hybridMultilevel"/>
    <w:tmpl w:val="CE760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F036D"/>
    <w:multiLevelType w:val="hybridMultilevel"/>
    <w:tmpl w:val="14A8F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854729">
    <w:abstractNumId w:val="7"/>
  </w:num>
  <w:num w:numId="2" w16cid:durableId="558633141">
    <w:abstractNumId w:val="3"/>
  </w:num>
  <w:num w:numId="3" w16cid:durableId="798761880">
    <w:abstractNumId w:val="5"/>
  </w:num>
  <w:num w:numId="4" w16cid:durableId="1209613354">
    <w:abstractNumId w:val="0"/>
  </w:num>
  <w:num w:numId="5" w16cid:durableId="1741755433">
    <w:abstractNumId w:val="6"/>
  </w:num>
  <w:num w:numId="6" w16cid:durableId="449935571">
    <w:abstractNumId w:val="4"/>
  </w:num>
  <w:num w:numId="7" w16cid:durableId="428161539">
    <w:abstractNumId w:val="2"/>
  </w:num>
  <w:num w:numId="8" w16cid:durableId="106699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21"/>
    <w:rsid w:val="0030564D"/>
    <w:rsid w:val="00611061"/>
    <w:rsid w:val="00A86398"/>
    <w:rsid w:val="00DF2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2F88"/>
  <w15:chartTrackingRefBased/>
  <w15:docId w15:val="{FF4A293F-96DB-41FD-AB6D-1E5682F9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21"/>
    <w:pPr>
      <w:spacing w:after="200" w:line="276" w:lineRule="auto"/>
    </w:pPr>
    <w:rPr>
      <w:rFonts w:ascii="Calibri" w:eastAsia="SimSun" w:hAnsi="Calibri" w:cs="Times New Roman"/>
      <w:kern w:val="0"/>
      <w:sz w:val="22"/>
      <w:szCs w:val="22"/>
      <w14:ligatures w14:val="none"/>
    </w:rPr>
  </w:style>
  <w:style w:type="paragraph" w:styleId="Heading1">
    <w:name w:val="heading 1"/>
    <w:basedOn w:val="Normal"/>
    <w:next w:val="Normal"/>
    <w:link w:val="Heading1Char"/>
    <w:uiPriority w:val="9"/>
    <w:qFormat/>
    <w:rsid w:val="00DF2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21"/>
    <w:rPr>
      <w:rFonts w:eastAsiaTheme="majorEastAsia" w:cstheme="majorBidi"/>
      <w:color w:val="272727" w:themeColor="text1" w:themeTint="D8"/>
    </w:rPr>
  </w:style>
  <w:style w:type="paragraph" w:styleId="Title">
    <w:name w:val="Title"/>
    <w:basedOn w:val="Normal"/>
    <w:next w:val="Normal"/>
    <w:link w:val="TitleChar"/>
    <w:uiPriority w:val="10"/>
    <w:qFormat/>
    <w:rsid w:val="00DF2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21"/>
    <w:pPr>
      <w:spacing w:before="160"/>
      <w:jc w:val="center"/>
    </w:pPr>
    <w:rPr>
      <w:i/>
      <w:iCs/>
      <w:color w:val="404040" w:themeColor="text1" w:themeTint="BF"/>
    </w:rPr>
  </w:style>
  <w:style w:type="character" w:customStyle="1" w:styleId="QuoteChar">
    <w:name w:val="Quote Char"/>
    <w:basedOn w:val="DefaultParagraphFont"/>
    <w:link w:val="Quote"/>
    <w:uiPriority w:val="29"/>
    <w:rsid w:val="00DF2F21"/>
    <w:rPr>
      <w:i/>
      <w:iCs/>
      <w:color w:val="404040" w:themeColor="text1" w:themeTint="BF"/>
    </w:rPr>
  </w:style>
  <w:style w:type="paragraph" w:styleId="ListParagraph">
    <w:name w:val="List Paragraph"/>
    <w:basedOn w:val="Normal"/>
    <w:uiPriority w:val="34"/>
    <w:qFormat/>
    <w:rsid w:val="00DF2F21"/>
    <w:pPr>
      <w:ind w:left="720"/>
      <w:contextualSpacing/>
    </w:pPr>
  </w:style>
  <w:style w:type="character" w:styleId="IntenseEmphasis">
    <w:name w:val="Intense Emphasis"/>
    <w:basedOn w:val="DefaultParagraphFont"/>
    <w:uiPriority w:val="21"/>
    <w:qFormat/>
    <w:rsid w:val="00DF2F21"/>
    <w:rPr>
      <w:i/>
      <w:iCs/>
      <w:color w:val="2F5496" w:themeColor="accent1" w:themeShade="BF"/>
    </w:rPr>
  </w:style>
  <w:style w:type="paragraph" w:styleId="IntenseQuote">
    <w:name w:val="Intense Quote"/>
    <w:basedOn w:val="Normal"/>
    <w:next w:val="Normal"/>
    <w:link w:val="IntenseQuoteChar"/>
    <w:uiPriority w:val="30"/>
    <w:qFormat/>
    <w:rsid w:val="00DF2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F21"/>
    <w:rPr>
      <w:i/>
      <w:iCs/>
      <w:color w:val="2F5496" w:themeColor="accent1" w:themeShade="BF"/>
    </w:rPr>
  </w:style>
  <w:style w:type="character" w:styleId="IntenseReference">
    <w:name w:val="Intense Reference"/>
    <w:basedOn w:val="DefaultParagraphFont"/>
    <w:uiPriority w:val="32"/>
    <w:qFormat/>
    <w:rsid w:val="00DF2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4415</Words>
  <Characters>26236</Characters>
  <Application>Microsoft Office Word</Application>
  <DocSecurity>0</DocSecurity>
  <Lines>418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Olatunji Ahmed Lawal</dc:creator>
  <cp:keywords/>
  <dc:description/>
  <cp:lastModifiedBy>Olatunji Ahmed Lawal</cp:lastModifiedBy>
  <cp:revision>1</cp:revision>
  <dcterms:created xsi:type="dcterms:W3CDTF">2025-05-05T14:53:00Z</dcterms:created>
  <dcterms:modified xsi:type="dcterms:W3CDTF">2025-05-05T15:06:00Z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cd666567-9a46-4256-9418-435cbab1a5c6</vt:lpwstr>
  </property>
</Properties>
</file>