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rPr>
          <w:sz w:val="32"/>
        </w:rPr>
      </w:pPr>
      <w:r>
        <w:rPr/>
        <mc:AlternateContent>
          <mc:Choice Requires="wps">
            <w:drawing>
              <wp:anchor distT="0" distB="0" distL="0" distR="0" allowOverlap="1" layoutInCell="1" locked="0" behindDoc="1" simplePos="0" relativeHeight="487329792">
                <wp:simplePos x="0" y="0"/>
                <wp:positionH relativeFrom="page">
                  <wp:posOffset>304800</wp:posOffset>
                </wp:positionH>
                <wp:positionV relativeFrom="page">
                  <wp:posOffset>304800</wp:posOffset>
                </wp:positionV>
                <wp:extent cx="6954520" cy="100844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954520" cy="10084435"/>
                          <a:chExt cx="6954520" cy="10084435"/>
                        </a:xfrm>
                      </wpg:grpSpPr>
                      <wps:wsp>
                        <wps:cNvPr id="3" name="Graphic 3"/>
                        <wps:cNvSpPr/>
                        <wps:spPr>
                          <a:xfrm>
                            <a:off x="0" y="0"/>
                            <a:ext cx="56515" cy="56515"/>
                          </a:xfrm>
                          <a:custGeom>
                            <a:avLst/>
                            <a:gdLst/>
                            <a:ahLst/>
                            <a:cxnLst/>
                            <a:rect l="l" t="t" r="r" b="b"/>
                            <a:pathLst>
                              <a:path w="56515" h="56515">
                                <a:moveTo>
                                  <a:pt x="56375" y="47244"/>
                                </a:moveTo>
                                <a:lnTo>
                                  <a:pt x="47231" y="47244"/>
                                </a:lnTo>
                                <a:lnTo>
                                  <a:pt x="47231" y="56388"/>
                                </a:lnTo>
                                <a:lnTo>
                                  <a:pt x="56375" y="56388"/>
                                </a:lnTo>
                                <a:lnTo>
                                  <a:pt x="56375" y="47244"/>
                                </a:lnTo>
                                <a:close/>
                              </a:path>
                              <a:path w="56515" h="56515">
                                <a:moveTo>
                                  <a:pt x="56375" y="0"/>
                                </a:moveTo>
                                <a:lnTo>
                                  <a:pt x="38100" y="0"/>
                                </a:lnTo>
                                <a:lnTo>
                                  <a:pt x="0" y="0"/>
                                </a:lnTo>
                                <a:lnTo>
                                  <a:pt x="0" y="38100"/>
                                </a:lnTo>
                                <a:lnTo>
                                  <a:pt x="0" y="56388"/>
                                </a:lnTo>
                                <a:lnTo>
                                  <a:pt x="38100" y="56388"/>
                                </a:lnTo>
                                <a:lnTo>
                                  <a:pt x="38100" y="38100"/>
                                </a:lnTo>
                                <a:lnTo>
                                  <a:pt x="56375" y="38100"/>
                                </a:lnTo>
                                <a:lnTo>
                                  <a:pt x="56375"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56387" y="0"/>
                            <a:ext cx="6841235" cy="56387"/>
                          </a:xfrm>
                          <a:prstGeom prst="rect">
                            <a:avLst/>
                          </a:prstGeom>
                        </pic:spPr>
                      </pic:pic>
                      <wps:wsp>
                        <wps:cNvPr id="5" name="Graphic 5"/>
                        <wps:cNvSpPr/>
                        <wps:spPr>
                          <a:xfrm>
                            <a:off x="0" y="0"/>
                            <a:ext cx="6954520" cy="10084435"/>
                          </a:xfrm>
                          <a:custGeom>
                            <a:avLst/>
                            <a:gdLst/>
                            <a:ahLst/>
                            <a:cxnLst/>
                            <a:rect l="l" t="t" r="r" b="b"/>
                            <a:pathLst>
                              <a:path w="6954520" h="10084435">
                                <a:moveTo>
                                  <a:pt x="56375" y="10046208"/>
                                </a:moveTo>
                                <a:lnTo>
                                  <a:pt x="38100" y="10046208"/>
                                </a:lnTo>
                                <a:lnTo>
                                  <a:pt x="38100" y="10027933"/>
                                </a:lnTo>
                                <a:lnTo>
                                  <a:pt x="38100" y="56388"/>
                                </a:lnTo>
                                <a:lnTo>
                                  <a:pt x="0" y="56388"/>
                                </a:lnTo>
                                <a:lnTo>
                                  <a:pt x="0" y="10027933"/>
                                </a:lnTo>
                                <a:lnTo>
                                  <a:pt x="0" y="10046208"/>
                                </a:lnTo>
                                <a:lnTo>
                                  <a:pt x="0" y="10084308"/>
                                </a:lnTo>
                                <a:lnTo>
                                  <a:pt x="38100" y="10084308"/>
                                </a:lnTo>
                                <a:lnTo>
                                  <a:pt x="56375" y="10084308"/>
                                </a:lnTo>
                                <a:lnTo>
                                  <a:pt x="56375" y="10046208"/>
                                </a:lnTo>
                                <a:close/>
                              </a:path>
                              <a:path w="6954520" h="10084435">
                                <a:moveTo>
                                  <a:pt x="56375" y="56388"/>
                                </a:moveTo>
                                <a:lnTo>
                                  <a:pt x="47244" y="56388"/>
                                </a:lnTo>
                                <a:lnTo>
                                  <a:pt x="47244" y="10027920"/>
                                </a:lnTo>
                                <a:lnTo>
                                  <a:pt x="47231" y="10037064"/>
                                </a:lnTo>
                                <a:lnTo>
                                  <a:pt x="56375" y="10037064"/>
                                </a:lnTo>
                                <a:lnTo>
                                  <a:pt x="56375" y="10027933"/>
                                </a:lnTo>
                                <a:lnTo>
                                  <a:pt x="56375" y="56388"/>
                                </a:lnTo>
                                <a:close/>
                              </a:path>
                              <a:path w="6954520" h="10084435">
                                <a:moveTo>
                                  <a:pt x="6906768" y="47244"/>
                                </a:moveTo>
                                <a:lnTo>
                                  <a:pt x="6897611" y="47244"/>
                                </a:lnTo>
                                <a:lnTo>
                                  <a:pt x="6897611" y="56388"/>
                                </a:lnTo>
                                <a:lnTo>
                                  <a:pt x="6897611" y="10027933"/>
                                </a:lnTo>
                                <a:lnTo>
                                  <a:pt x="6906768" y="10027933"/>
                                </a:lnTo>
                                <a:lnTo>
                                  <a:pt x="6906768" y="56388"/>
                                </a:lnTo>
                                <a:lnTo>
                                  <a:pt x="6906768" y="47244"/>
                                </a:lnTo>
                                <a:close/>
                              </a:path>
                              <a:path w="6954520" h="10084435">
                                <a:moveTo>
                                  <a:pt x="6954012" y="0"/>
                                </a:moveTo>
                                <a:lnTo>
                                  <a:pt x="6915912" y="0"/>
                                </a:lnTo>
                                <a:lnTo>
                                  <a:pt x="6897611" y="0"/>
                                </a:lnTo>
                                <a:lnTo>
                                  <a:pt x="6897611" y="38100"/>
                                </a:lnTo>
                                <a:lnTo>
                                  <a:pt x="6915912" y="38100"/>
                                </a:lnTo>
                                <a:lnTo>
                                  <a:pt x="6915912" y="56388"/>
                                </a:lnTo>
                                <a:lnTo>
                                  <a:pt x="6915912" y="10027933"/>
                                </a:lnTo>
                                <a:lnTo>
                                  <a:pt x="6954012" y="10027933"/>
                                </a:lnTo>
                                <a:lnTo>
                                  <a:pt x="6954012" y="56388"/>
                                </a:lnTo>
                                <a:lnTo>
                                  <a:pt x="6954012" y="38100"/>
                                </a:lnTo>
                                <a:lnTo>
                                  <a:pt x="6954012" y="0"/>
                                </a:lnTo>
                                <a:close/>
                              </a:path>
                            </a:pathLst>
                          </a:custGeom>
                          <a:solidFill>
                            <a:srgbClr val="00000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56387" y="10027920"/>
                            <a:ext cx="6841235" cy="56387"/>
                          </a:xfrm>
                          <a:prstGeom prst="rect">
                            <a:avLst/>
                          </a:prstGeom>
                        </pic:spPr>
                      </pic:pic>
                      <wps:wsp>
                        <wps:cNvPr id="7" name="Graphic 7"/>
                        <wps:cNvSpPr/>
                        <wps:spPr>
                          <a:xfrm>
                            <a:off x="6897611" y="10027920"/>
                            <a:ext cx="56515" cy="56515"/>
                          </a:xfrm>
                          <a:custGeom>
                            <a:avLst/>
                            <a:gdLst/>
                            <a:ahLst/>
                            <a:cxnLst/>
                            <a:rect l="l" t="t" r="r" b="b"/>
                            <a:pathLst>
                              <a:path w="56515" h="56515">
                                <a:moveTo>
                                  <a:pt x="9144" y="0"/>
                                </a:moveTo>
                                <a:lnTo>
                                  <a:pt x="0" y="0"/>
                                </a:lnTo>
                                <a:lnTo>
                                  <a:pt x="0" y="9144"/>
                                </a:lnTo>
                                <a:lnTo>
                                  <a:pt x="9144" y="9144"/>
                                </a:lnTo>
                                <a:lnTo>
                                  <a:pt x="9144" y="0"/>
                                </a:lnTo>
                                <a:close/>
                              </a:path>
                              <a:path w="56515" h="56515">
                                <a:moveTo>
                                  <a:pt x="56400" y="0"/>
                                </a:moveTo>
                                <a:lnTo>
                                  <a:pt x="18300" y="0"/>
                                </a:lnTo>
                                <a:lnTo>
                                  <a:pt x="18300" y="18288"/>
                                </a:lnTo>
                                <a:lnTo>
                                  <a:pt x="0" y="18288"/>
                                </a:lnTo>
                                <a:lnTo>
                                  <a:pt x="0" y="56388"/>
                                </a:lnTo>
                                <a:lnTo>
                                  <a:pt x="18300" y="56388"/>
                                </a:lnTo>
                                <a:lnTo>
                                  <a:pt x="56400" y="56388"/>
                                </a:lnTo>
                                <a:lnTo>
                                  <a:pt x="56400" y="18288"/>
                                </a:lnTo>
                                <a:lnTo>
                                  <a:pt x="56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47.6pt;height:794.05pt;mso-position-horizontal-relative:page;mso-position-vertical-relative:page;z-index:-15986688" id="docshapegroup2" coordorigin="480,480" coordsize="10952,15881">
                <v:shape style="position:absolute;left:480;top:480;width:89;height:89" id="docshape3" coordorigin="480,480" coordsize="89,89" path="m569,554l554,554,554,569,569,569,569,554xm569,480l540,480,480,480,480,540,480,569,540,569,540,540,569,540,569,480xe" filled="true" fillcolor="#000000" stroked="false">
                  <v:path arrowok="t"/>
                  <v:fill type="solid"/>
                </v:shape>
                <v:shape style="position:absolute;left:568;top:480;width:10774;height:89" type="#_x0000_t75" id="docshape4" stroked="false">
                  <v:imagedata r:id="rId6" o:title=""/>
                </v:shape>
                <v:shape style="position:absolute;left:480;top:480;width:10952;height:15881" id="docshape5" coordorigin="480,480" coordsize="10952,15881" path="m569,16301l540,16301,540,16272,540,569,480,569,480,16272,480,16301,480,16361,540,16361,569,16361,569,16301xm569,569l554,569,554,16272,554,16272,554,16286,569,16286,569,16272,569,16272,569,569xm11357,554l11342,554,11342,569,11342,16272,11357,16272,11357,569,11357,554xm11431,480l11371,480,11342,480,11342,540,11371,540,11371,569,11371,16272,11431,16272,11431,569,11431,540,11431,480xe" filled="true" fillcolor="#000000" stroked="false">
                  <v:path arrowok="t"/>
                  <v:fill type="solid"/>
                </v:shape>
                <v:shape style="position:absolute;left:568;top:16272;width:10774;height:89" type="#_x0000_t75" id="docshape6" stroked="false">
                  <v:imagedata r:id="rId7" o:title=""/>
                </v:shape>
                <v:shape style="position:absolute;left:11342;top:16272;width:89;height:89" id="docshape7" coordorigin="11342,16272" coordsize="89,89" path="m11357,16272l11342,16272,11342,16286,11357,16286,11357,16272xm11431,16272l11371,16272,11371,16301,11342,16301,11342,16361,11371,16361,11431,16361,11431,16301,11431,16272xe" filled="true" fillcolor="#000000" stroked="false">
                  <v:path arrowok="t"/>
                  <v:fill type="solid"/>
                </v:shape>
                <w10:wrap type="none"/>
              </v:group>
            </w:pict>
          </mc:Fallback>
        </mc:AlternateContent>
      </w:r>
    </w:p>
    <w:p>
      <w:pPr>
        <w:pStyle w:val="Title"/>
        <w:ind w:right="721"/>
      </w:pPr>
      <w:r>
        <w:rPr>
          <w:spacing w:val="-2"/>
        </w:rPr>
        <w:t>TECHNICAL</w:t>
      </w:r>
      <w:r>
        <w:rPr>
          <w:spacing w:val="-1"/>
        </w:rPr>
        <w:t> </w:t>
      </w:r>
      <w:r>
        <w:rPr>
          <w:spacing w:val="-2"/>
        </w:rPr>
        <w:t>REPORT</w:t>
      </w:r>
      <w:r>
        <w:rPr>
          <w:spacing w:val="-10"/>
        </w:rPr>
        <w:t> </w:t>
      </w:r>
      <w:r>
        <w:rPr>
          <w:spacing w:val="-5"/>
        </w:rPr>
        <w:t>ON</w:t>
      </w:r>
    </w:p>
    <w:p>
      <w:pPr>
        <w:pStyle w:val="BodyText"/>
        <w:spacing w:before="318"/>
        <w:rPr>
          <w:b/>
          <w:sz w:val="32"/>
        </w:rPr>
      </w:pPr>
    </w:p>
    <w:p>
      <w:pPr>
        <w:pStyle w:val="Title"/>
        <w:spacing w:line="360" w:lineRule="auto"/>
      </w:pPr>
      <w:r>
        <w:rPr/>
        <w:t>STUDENT</w:t>
      </w:r>
      <w:r>
        <w:rPr>
          <w:spacing w:val="-20"/>
        </w:rPr>
        <w:t> </w:t>
      </w:r>
      <w:r>
        <w:rPr/>
        <w:t>INDUSTRIAL</w:t>
      </w:r>
      <w:r>
        <w:rPr>
          <w:spacing w:val="-20"/>
        </w:rPr>
        <w:t> </w:t>
      </w:r>
      <w:r>
        <w:rPr/>
        <w:t>WORK</w:t>
      </w:r>
      <w:r>
        <w:rPr>
          <w:spacing w:val="-20"/>
        </w:rPr>
        <w:t> </w:t>
      </w:r>
      <w:r>
        <w:rPr/>
        <w:t>EXPERIENCE</w:t>
      </w:r>
      <w:r>
        <w:rPr>
          <w:spacing w:val="-18"/>
        </w:rPr>
        <w:t> </w:t>
      </w:r>
      <w:r>
        <w:rPr/>
        <w:t>SCHEME </w:t>
      </w:r>
      <w:r>
        <w:rPr>
          <w:spacing w:val="-2"/>
        </w:rPr>
        <w:t>(SIWES)</w:t>
      </w:r>
    </w:p>
    <w:p>
      <w:pPr>
        <w:pStyle w:val="BodyText"/>
        <w:spacing w:before="185"/>
        <w:rPr>
          <w:b/>
          <w:sz w:val="32"/>
        </w:rPr>
      </w:pPr>
    </w:p>
    <w:p>
      <w:pPr>
        <w:spacing w:before="1"/>
        <w:ind w:left="802" w:right="644" w:firstLine="0"/>
        <w:jc w:val="center"/>
        <w:rPr>
          <w:b/>
          <w:sz w:val="28"/>
        </w:rPr>
      </w:pPr>
      <w:r>
        <w:rPr>
          <w:b/>
          <w:sz w:val="28"/>
        </w:rPr>
        <w:t>HELD</w:t>
      </w:r>
      <w:r>
        <w:rPr>
          <w:b/>
          <w:spacing w:val="-6"/>
          <w:sz w:val="28"/>
        </w:rPr>
        <w:t> </w:t>
      </w:r>
      <w:r>
        <w:rPr>
          <w:b/>
          <w:spacing w:val="-5"/>
          <w:sz w:val="28"/>
        </w:rPr>
        <w:t>AT</w:t>
      </w:r>
    </w:p>
    <w:p>
      <w:pPr>
        <w:pStyle w:val="BodyText"/>
        <w:spacing w:before="320"/>
        <w:rPr>
          <w:b/>
          <w:sz w:val="28"/>
        </w:rPr>
      </w:pPr>
    </w:p>
    <w:p>
      <w:pPr>
        <w:spacing w:line="362" w:lineRule="auto" w:before="0"/>
        <w:ind w:left="1857" w:right="1769" w:firstLine="0"/>
        <w:jc w:val="center"/>
        <w:rPr>
          <w:b/>
          <w:sz w:val="28"/>
        </w:rPr>
      </w:pPr>
      <w:r>
        <w:rPr>
          <w:b/>
          <w:sz w:val="28"/>
        </w:rPr>
        <w:t>KWARA</w:t>
      </w:r>
      <w:r>
        <w:rPr>
          <w:b/>
          <w:spacing w:val="-18"/>
          <w:sz w:val="28"/>
        </w:rPr>
        <w:t> </w:t>
      </w:r>
      <w:r>
        <w:rPr>
          <w:b/>
          <w:sz w:val="28"/>
        </w:rPr>
        <w:t>STATE</w:t>
      </w:r>
      <w:r>
        <w:rPr>
          <w:b/>
          <w:spacing w:val="-17"/>
          <w:sz w:val="28"/>
        </w:rPr>
        <w:t> </w:t>
      </w:r>
      <w:r>
        <w:rPr>
          <w:b/>
          <w:sz w:val="28"/>
        </w:rPr>
        <w:t>LIBRARY</w:t>
      </w:r>
      <w:r>
        <w:rPr>
          <w:b/>
          <w:spacing w:val="-18"/>
          <w:sz w:val="28"/>
        </w:rPr>
        <w:t> </w:t>
      </w:r>
      <w:r>
        <w:rPr>
          <w:b/>
          <w:sz w:val="28"/>
        </w:rPr>
        <w:t>BOARD,</w:t>
      </w:r>
      <w:r>
        <w:rPr>
          <w:b/>
          <w:spacing w:val="-16"/>
          <w:sz w:val="28"/>
        </w:rPr>
        <w:t> </w:t>
      </w:r>
      <w:r>
        <w:rPr>
          <w:b/>
          <w:sz w:val="28"/>
        </w:rPr>
        <w:t>ILORIN (AUGUST, 2024 – NOVEMBER, 2024)</w:t>
      </w:r>
    </w:p>
    <w:p>
      <w:pPr>
        <w:pStyle w:val="BodyText"/>
        <w:spacing w:before="319"/>
        <w:rPr>
          <w:b/>
          <w:sz w:val="28"/>
        </w:rPr>
      </w:pPr>
    </w:p>
    <w:p>
      <w:pPr>
        <w:spacing w:before="0"/>
        <w:ind w:left="802" w:right="707" w:firstLine="0"/>
        <w:jc w:val="center"/>
        <w:rPr>
          <w:b/>
          <w:sz w:val="28"/>
        </w:rPr>
      </w:pPr>
      <w:r>
        <w:rPr>
          <w:b/>
          <w:spacing w:val="-5"/>
          <w:sz w:val="28"/>
        </w:rPr>
        <w:t>BY</w:t>
      </w:r>
    </w:p>
    <w:p>
      <w:pPr>
        <w:pStyle w:val="BodyText"/>
        <w:rPr>
          <w:b/>
          <w:sz w:val="28"/>
        </w:rPr>
      </w:pPr>
    </w:p>
    <w:p>
      <w:pPr>
        <w:pStyle w:val="BodyText"/>
        <w:spacing w:before="1"/>
        <w:rPr>
          <w:b/>
          <w:sz w:val="28"/>
        </w:rPr>
      </w:pPr>
    </w:p>
    <w:p>
      <w:pPr>
        <w:spacing w:line="357" w:lineRule="auto" w:before="0"/>
        <w:ind w:left="1857" w:right="1770" w:firstLine="0"/>
        <w:jc w:val="center"/>
        <w:rPr>
          <w:b/>
          <w:sz w:val="28"/>
        </w:rPr>
      </w:pPr>
      <w:r>
        <w:rPr>
          <w:b/>
          <w:sz w:val="28"/>
        </w:rPr>
        <w:t>ADEBAYO</w:t>
      </w:r>
      <w:r>
        <w:rPr>
          <w:b/>
          <w:spacing w:val="-15"/>
          <w:sz w:val="28"/>
        </w:rPr>
        <w:t> </w:t>
      </w:r>
      <w:r>
        <w:rPr>
          <w:b/>
          <w:sz w:val="28"/>
        </w:rPr>
        <w:t>IBRAHIM</w:t>
      </w:r>
      <w:r>
        <w:rPr>
          <w:b/>
          <w:spacing w:val="-16"/>
          <w:sz w:val="28"/>
        </w:rPr>
        <w:t> </w:t>
      </w:r>
      <w:r>
        <w:rPr>
          <w:b/>
          <w:sz w:val="28"/>
        </w:rPr>
        <w:t>OLAREWAJU </w:t>
      </w:r>
      <w:r>
        <w:rPr>
          <w:b/>
          <w:spacing w:val="-2"/>
          <w:sz w:val="28"/>
        </w:rPr>
        <w:t>(ND/23/LIS/FT/0123)</w:t>
      </w:r>
    </w:p>
    <w:p>
      <w:pPr>
        <w:pStyle w:val="BodyText"/>
        <w:rPr>
          <w:b/>
          <w:sz w:val="28"/>
        </w:rPr>
      </w:pPr>
    </w:p>
    <w:p>
      <w:pPr>
        <w:pStyle w:val="BodyText"/>
        <w:spacing w:before="2"/>
        <w:rPr>
          <w:b/>
          <w:sz w:val="28"/>
        </w:rPr>
      </w:pPr>
    </w:p>
    <w:p>
      <w:pPr>
        <w:spacing w:before="0"/>
        <w:ind w:left="802" w:right="710" w:firstLine="0"/>
        <w:jc w:val="center"/>
        <w:rPr>
          <w:b/>
          <w:sz w:val="28"/>
        </w:rPr>
      </w:pPr>
      <w:r>
        <w:rPr>
          <w:b/>
          <w:sz w:val="28"/>
        </w:rPr>
        <w:t>SUBMITTED</w:t>
      </w:r>
      <w:r>
        <w:rPr>
          <w:b/>
          <w:spacing w:val="-11"/>
          <w:sz w:val="28"/>
        </w:rPr>
        <w:t> </w:t>
      </w:r>
      <w:r>
        <w:rPr>
          <w:b/>
          <w:spacing w:val="-5"/>
          <w:sz w:val="28"/>
        </w:rPr>
        <w:t>TO</w:t>
      </w:r>
    </w:p>
    <w:p>
      <w:pPr>
        <w:pStyle w:val="BodyText"/>
        <w:rPr>
          <w:b/>
          <w:sz w:val="28"/>
        </w:rPr>
      </w:pPr>
    </w:p>
    <w:p>
      <w:pPr>
        <w:pStyle w:val="BodyText"/>
        <w:spacing w:before="1"/>
        <w:rPr>
          <w:b/>
          <w:sz w:val="28"/>
        </w:rPr>
      </w:pPr>
    </w:p>
    <w:p>
      <w:pPr>
        <w:spacing w:line="360" w:lineRule="auto" w:before="1"/>
        <w:ind w:left="845" w:right="756" w:hanging="2"/>
        <w:jc w:val="center"/>
        <w:rPr>
          <w:b/>
          <w:sz w:val="28"/>
        </w:rPr>
      </w:pPr>
      <w:r>
        <w:rPr>
          <w:b/>
          <w:sz w:val="28"/>
        </w:rPr>
        <w:t>THE DEPARTMENT OF LIBRARY AND INFORMATION SCIENCE, INSTITUTE</w:t>
      </w:r>
      <w:r>
        <w:rPr>
          <w:b/>
          <w:spacing w:val="-15"/>
          <w:sz w:val="28"/>
        </w:rPr>
        <w:t> </w:t>
      </w:r>
      <w:r>
        <w:rPr>
          <w:b/>
          <w:sz w:val="28"/>
        </w:rPr>
        <w:t>OF</w:t>
      </w:r>
      <w:r>
        <w:rPr>
          <w:b/>
          <w:spacing w:val="-15"/>
          <w:sz w:val="28"/>
        </w:rPr>
        <w:t> </w:t>
      </w:r>
      <w:r>
        <w:rPr>
          <w:b/>
          <w:sz w:val="28"/>
        </w:rPr>
        <w:t>INFORMATION</w:t>
      </w:r>
      <w:r>
        <w:rPr>
          <w:b/>
          <w:spacing w:val="-15"/>
          <w:sz w:val="28"/>
        </w:rPr>
        <w:t> </w:t>
      </w:r>
      <w:r>
        <w:rPr>
          <w:b/>
          <w:sz w:val="28"/>
        </w:rPr>
        <w:t>COMMUNICATION</w:t>
      </w:r>
      <w:r>
        <w:rPr>
          <w:b/>
          <w:spacing w:val="-15"/>
          <w:sz w:val="28"/>
        </w:rPr>
        <w:t> </w:t>
      </w:r>
      <w:r>
        <w:rPr>
          <w:b/>
          <w:sz w:val="28"/>
        </w:rPr>
        <w:t>TECHNOLOGY, KWARA STATE POLYTECHNIC, ILORIN</w:t>
      </w:r>
    </w:p>
    <w:p>
      <w:pPr>
        <w:pStyle w:val="BodyText"/>
        <w:rPr>
          <w:b/>
          <w:sz w:val="28"/>
        </w:rPr>
      </w:pPr>
    </w:p>
    <w:p>
      <w:pPr>
        <w:pStyle w:val="BodyText"/>
        <w:spacing w:before="316"/>
        <w:rPr>
          <w:b/>
          <w:sz w:val="28"/>
        </w:rPr>
      </w:pPr>
    </w:p>
    <w:p>
      <w:pPr>
        <w:spacing w:before="0"/>
        <w:ind w:left="0" w:right="703" w:firstLine="0"/>
        <w:jc w:val="right"/>
        <w:rPr>
          <w:b/>
          <w:sz w:val="28"/>
        </w:rPr>
      </w:pPr>
      <w:r>
        <w:rPr>
          <w:b/>
          <w:sz w:val="28"/>
        </w:rPr>
        <w:t>MARCH,</w:t>
      </w:r>
      <w:r>
        <w:rPr>
          <w:b/>
          <w:spacing w:val="-18"/>
          <w:sz w:val="28"/>
        </w:rPr>
        <w:t> </w:t>
      </w:r>
      <w:r>
        <w:rPr>
          <w:b/>
          <w:spacing w:val="-4"/>
          <w:sz w:val="28"/>
        </w:rPr>
        <w:t>2025</w:t>
      </w:r>
    </w:p>
    <w:p>
      <w:pPr>
        <w:spacing w:after="0"/>
        <w:jc w:val="right"/>
        <w:rPr>
          <w:sz w:val="28"/>
        </w:rPr>
        <w:sectPr>
          <w:headerReference w:type="default" r:id="rId5"/>
          <w:type w:val="continuous"/>
          <w:pgSz w:w="11910" w:h="16840"/>
          <w:pgMar w:header="761" w:footer="0" w:top="1320" w:bottom="280" w:left="640" w:right="720"/>
          <w:pgNumType w:start="1"/>
        </w:sectPr>
      </w:pPr>
    </w:p>
    <w:p>
      <w:pPr>
        <w:pStyle w:val="Heading1"/>
        <w:spacing w:before="97"/>
        <w:ind w:right="720"/>
      </w:pPr>
      <w:bookmarkStart w:name="_TOC_250012" w:id="1"/>
      <w:r>
        <w:rPr/>
        <w:t>TABLE</w:t>
      </w:r>
      <w:r>
        <w:rPr>
          <w:spacing w:val="3"/>
        </w:rPr>
        <w:t> </w:t>
      </w:r>
      <w:r>
        <w:rPr/>
        <w:t>OF</w:t>
      </w:r>
      <w:r>
        <w:rPr>
          <w:spacing w:val="-5"/>
        </w:rPr>
        <w:t> </w:t>
      </w:r>
      <w:bookmarkEnd w:id="1"/>
      <w:r>
        <w:rPr>
          <w:spacing w:val="-2"/>
        </w:rPr>
        <w:t>CONTENT</w:t>
      </w:r>
    </w:p>
    <w:sdt>
      <w:sdtPr>
        <w:docPartObj>
          <w:docPartGallery w:val="Table of Contents"/>
          <w:docPartUnique/>
        </w:docPartObj>
      </w:sdtPr>
      <w:sdtEndPr/>
      <w:sdtContent>
        <w:p>
          <w:pPr>
            <w:pStyle w:val="TOC2"/>
            <w:tabs>
              <w:tab w:pos="8848" w:val="right" w:leader="none"/>
            </w:tabs>
            <w:spacing w:before="164"/>
          </w:pPr>
          <w:r>
            <w:rPr/>
            <w:t>Title</w:t>
          </w:r>
          <w:r>
            <w:rPr>
              <w:spacing w:val="-3"/>
            </w:rPr>
            <w:t> </w:t>
          </w:r>
          <w:r>
            <w:rPr>
              <w:spacing w:val="-4"/>
            </w:rPr>
            <w:t>Page</w:t>
          </w:r>
          <w:r>
            <w:rPr/>
            <w:tab/>
          </w:r>
          <w:r>
            <w:rPr>
              <w:spacing w:val="-10"/>
            </w:rPr>
            <w:t>1</w:t>
          </w:r>
        </w:p>
        <w:p>
          <w:pPr>
            <w:pStyle w:val="TOC2"/>
            <w:tabs>
              <w:tab w:pos="8848" w:val="right" w:leader="none"/>
            </w:tabs>
          </w:pPr>
          <w:hyperlink w:history="true" w:anchor="_TOC_250012">
            <w:r>
              <w:rPr/>
              <w:t>Table</w:t>
            </w:r>
            <w:r>
              <w:rPr>
                <w:spacing w:val="-5"/>
              </w:rPr>
              <w:t> </w:t>
            </w:r>
            <w:r>
              <w:rPr/>
              <w:t>of </w:t>
            </w:r>
            <w:r>
              <w:rPr>
                <w:spacing w:val="-2"/>
              </w:rPr>
              <w:t>content</w:t>
            </w:r>
            <w:r>
              <w:rPr/>
              <w:tab/>
            </w:r>
            <w:r>
              <w:rPr>
                <w:spacing w:val="-10"/>
              </w:rPr>
              <w:t>2</w:t>
            </w:r>
          </w:hyperlink>
        </w:p>
        <w:p>
          <w:pPr>
            <w:pStyle w:val="TOC2"/>
            <w:tabs>
              <w:tab w:pos="8849" w:val="right" w:leader="none"/>
            </w:tabs>
          </w:pPr>
          <w:hyperlink w:history="true" w:anchor="_TOC_250011">
            <w:r>
              <w:rPr/>
              <w:t>Report</w:t>
            </w:r>
            <w:r>
              <w:rPr>
                <w:spacing w:val="-13"/>
              </w:rPr>
              <w:t> </w:t>
            </w:r>
            <w:r>
              <w:rPr/>
              <w:t>Over-</w:t>
            </w:r>
            <w:r>
              <w:rPr>
                <w:spacing w:val="-4"/>
              </w:rPr>
              <w:t>view</w:t>
            </w:r>
            <w:r>
              <w:rPr/>
              <w:tab/>
            </w:r>
            <w:r>
              <w:rPr>
                <w:spacing w:val="-10"/>
              </w:rPr>
              <w:t>3</w:t>
            </w:r>
          </w:hyperlink>
        </w:p>
        <w:p>
          <w:pPr>
            <w:pStyle w:val="TOC1"/>
            <w:tabs>
              <w:tab w:pos="8849" w:val="right" w:leader="none"/>
            </w:tabs>
            <w:spacing w:before="173"/>
            <w:rPr>
              <w:b w:val="0"/>
            </w:rPr>
          </w:pPr>
          <w:hyperlink w:history="true" w:anchor="_TOC_250010">
            <w:r>
              <w:rPr/>
              <w:t>CHAPTER</w:t>
            </w:r>
            <w:r>
              <w:rPr>
                <w:spacing w:val="-10"/>
              </w:rPr>
              <w:t> </w:t>
            </w:r>
            <w:r>
              <w:rPr>
                <w:spacing w:val="-4"/>
              </w:rPr>
              <w:t>ONE:</w:t>
            </w:r>
            <w:r>
              <w:rPr>
                <w:b w:val="0"/>
              </w:rPr>
              <w:tab/>
            </w:r>
            <w:r>
              <w:rPr>
                <w:b w:val="0"/>
                <w:spacing w:val="-12"/>
              </w:rPr>
              <w:t>4</w:t>
            </w:r>
          </w:hyperlink>
        </w:p>
        <w:p>
          <w:pPr>
            <w:pStyle w:val="TOC2"/>
            <w:numPr>
              <w:ilvl w:val="1"/>
              <w:numId w:val="1"/>
            </w:numPr>
            <w:tabs>
              <w:tab w:pos="1159" w:val="left" w:leader="none"/>
              <w:tab w:pos="8849" w:val="right" w:leader="none"/>
            </w:tabs>
            <w:spacing w:line="240" w:lineRule="auto" w:before="175" w:after="0"/>
            <w:ind w:left="1159" w:right="0" w:hanging="359"/>
            <w:jc w:val="left"/>
          </w:pPr>
          <w:r>
            <w:rPr>
              <w:spacing w:val="-2"/>
            </w:rPr>
            <w:t>Introduction</w:t>
          </w:r>
          <w:r>
            <w:rPr/>
            <w:tab/>
          </w:r>
          <w:r>
            <w:rPr>
              <w:spacing w:val="-10"/>
            </w:rPr>
            <w:t>4</w:t>
          </w:r>
        </w:p>
        <w:p>
          <w:pPr>
            <w:pStyle w:val="TOC2"/>
            <w:tabs>
              <w:tab w:pos="8850" w:val="right" w:leader="none"/>
            </w:tabs>
            <w:spacing w:before="170"/>
          </w:pPr>
          <w:r>
            <w:rPr/>
            <w:t>1:2</w:t>
          </w:r>
          <w:r>
            <w:rPr>
              <w:spacing w:val="-1"/>
            </w:rPr>
            <w:t> </w:t>
          </w:r>
          <w:r>
            <w:rPr/>
            <w:t>History</w:t>
          </w:r>
          <w:r>
            <w:rPr>
              <w:spacing w:val="-10"/>
            </w:rPr>
            <w:t> </w:t>
          </w:r>
          <w:r>
            <w:rPr/>
            <w:t>and</w:t>
          </w:r>
          <w:r>
            <w:rPr>
              <w:spacing w:val="1"/>
            </w:rPr>
            <w:t> </w:t>
          </w:r>
          <w:r>
            <w:rPr/>
            <w:t>Background of </w:t>
          </w:r>
          <w:r>
            <w:rPr>
              <w:spacing w:val="-4"/>
            </w:rPr>
            <w:t>SIWES</w:t>
          </w:r>
          <w:r>
            <w:rPr/>
            <w:tab/>
          </w:r>
          <w:r>
            <w:rPr>
              <w:spacing w:val="-10"/>
            </w:rPr>
            <w:t>5</w:t>
          </w:r>
        </w:p>
        <w:p>
          <w:pPr>
            <w:pStyle w:val="TOC2"/>
            <w:spacing w:before="178"/>
          </w:pPr>
          <w:r>
            <w:rPr/>
            <w:t>1:3</w:t>
          </w:r>
          <w:r>
            <w:rPr>
              <w:spacing w:val="-5"/>
            </w:rPr>
            <w:t> </w:t>
          </w:r>
          <w:r>
            <w:rPr/>
            <w:t>Objectives</w:t>
          </w:r>
          <w:r>
            <w:rPr>
              <w:spacing w:val="-3"/>
            </w:rPr>
            <w:t> </w:t>
          </w:r>
          <w:r>
            <w:rPr/>
            <w:t>of </w:t>
          </w:r>
          <w:r>
            <w:rPr>
              <w:spacing w:val="-4"/>
            </w:rPr>
            <w:t>SIWES</w:t>
          </w:r>
        </w:p>
        <w:p>
          <w:pPr>
            <w:pStyle w:val="TOC1"/>
            <w:tabs>
              <w:tab w:pos="8849" w:val="right" w:leader="none"/>
            </w:tabs>
            <w:spacing w:before="173"/>
            <w:rPr>
              <w:b w:val="0"/>
            </w:rPr>
          </w:pPr>
          <w:hyperlink w:history="true" w:anchor="_TOC_250009">
            <w:r>
              <w:rPr/>
              <w:t>CHAPTER</w:t>
            </w:r>
            <w:r>
              <w:rPr>
                <w:spacing w:val="-8"/>
              </w:rPr>
              <w:t> </w:t>
            </w:r>
            <w:r>
              <w:rPr>
                <w:spacing w:val="-4"/>
              </w:rPr>
              <w:t>TWO:</w:t>
            </w:r>
            <w:r>
              <w:rPr>
                <w:b w:val="0"/>
              </w:rPr>
              <w:tab/>
            </w:r>
            <w:r>
              <w:rPr>
                <w:b w:val="0"/>
                <w:spacing w:val="-12"/>
              </w:rPr>
              <w:t>6</w:t>
            </w:r>
          </w:hyperlink>
        </w:p>
        <w:p>
          <w:pPr>
            <w:pStyle w:val="TOC2"/>
            <w:tabs>
              <w:tab w:pos="8850" w:val="right" w:leader="none"/>
            </w:tabs>
            <w:spacing w:before="173"/>
          </w:pPr>
          <w:hyperlink w:history="true" w:anchor="_TOC_250008">
            <w:r>
              <w:rPr/>
              <w:t>2:1 Description of the</w:t>
            </w:r>
            <w:r>
              <w:rPr>
                <w:spacing w:val="-5"/>
              </w:rPr>
              <w:t> </w:t>
            </w:r>
            <w:r>
              <w:rPr/>
              <w:t>Establishment of</w:t>
            </w:r>
            <w:r>
              <w:rPr>
                <w:spacing w:val="1"/>
              </w:rPr>
              <w:t> </w:t>
            </w:r>
            <w:r>
              <w:rPr>
                <w:spacing w:val="-2"/>
              </w:rPr>
              <w:t>Attachment</w:t>
            </w:r>
            <w:r>
              <w:rPr/>
              <w:tab/>
            </w:r>
            <w:r>
              <w:rPr>
                <w:spacing w:val="-10"/>
              </w:rPr>
              <w:t>6</w:t>
            </w:r>
          </w:hyperlink>
        </w:p>
        <w:p>
          <w:pPr>
            <w:pStyle w:val="TOC2"/>
            <w:tabs>
              <w:tab w:pos="8849" w:val="right" w:leader="none"/>
            </w:tabs>
          </w:pPr>
          <w:hyperlink w:history="true" w:anchor="_TOC_250007">
            <w:r>
              <w:rPr/>
              <w:t>2:2</w:t>
            </w:r>
            <w:r>
              <w:rPr>
                <w:spacing w:val="1"/>
              </w:rPr>
              <w:t> </w:t>
            </w:r>
            <w:r>
              <w:rPr/>
              <w:t>Location and Brief</w:t>
            </w:r>
            <w:r>
              <w:rPr>
                <w:spacing w:val="-5"/>
              </w:rPr>
              <w:t> </w:t>
            </w:r>
            <w:r>
              <w:rPr/>
              <w:t>History</w:t>
            </w:r>
            <w:r>
              <w:rPr>
                <w:spacing w:val="-10"/>
              </w:rPr>
              <w:t> </w:t>
            </w:r>
            <w:r>
              <w:rPr/>
              <w:t>of the</w:t>
            </w:r>
            <w:r>
              <w:rPr>
                <w:spacing w:val="-5"/>
              </w:rPr>
              <w:t> </w:t>
            </w:r>
            <w:r>
              <w:rPr>
                <w:spacing w:val="-2"/>
              </w:rPr>
              <w:t>Establishment</w:t>
            </w:r>
            <w:r>
              <w:rPr/>
              <w:tab/>
            </w:r>
            <w:r>
              <w:rPr>
                <w:spacing w:val="-10"/>
              </w:rPr>
              <w:t>6</w:t>
            </w:r>
          </w:hyperlink>
        </w:p>
        <w:p>
          <w:pPr>
            <w:pStyle w:val="TOC2"/>
            <w:tabs>
              <w:tab w:pos="8850" w:val="right" w:leader="none"/>
            </w:tabs>
            <w:spacing w:before="173"/>
          </w:pPr>
          <w:r>
            <w:rPr/>
            <w:t>2:3 Objective</w:t>
          </w:r>
          <w:r>
            <w:rPr>
              <w:spacing w:val="-3"/>
            </w:rPr>
            <w:t> </w:t>
          </w:r>
          <w:r>
            <w:rPr/>
            <w:t>of the</w:t>
          </w:r>
          <w:r>
            <w:rPr>
              <w:spacing w:val="-3"/>
            </w:rPr>
            <w:t> </w:t>
          </w:r>
          <w:r>
            <w:rPr>
              <w:spacing w:val="-2"/>
            </w:rPr>
            <w:t>Establishment</w:t>
          </w:r>
          <w:r>
            <w:rPr/>
            <w:tab/>
          </w:r>
          <w:r>
            <w:rPr>
              <w:spacing w:val="-10"/>
            </w:rPr>
            <w:t>7</w:t>
          </w:r>
        </w:p>
        <w:p>
          <w:pPr>
            <w:pStyle w:val="TOC2"/>
            <w:tabs>
              <w:tab w:pos="8848" w:val="right" w:leader="none"/>
            </w:tabs>
            <w:spacing w:before="173"/>
          </w:pPr>
          <w:r>
            <w:rPr/>
            <w:t>2:4</w:t>
          </w:r>
          <w:r>
            <w:rPr>
              <w:spacing w:val="-2"/>
            </w:rPr>
            <w:t> </w:t>
          </w:r>
          <w:r>
            <w:rPr/>
            <w:t>Organization</w:t>
          </w:r>
          <w:r>
            <w:rPr>
              <w:spacing w:val="-1"/>
            </w:rPr>
            <w:t> </w:t>
          </w:r>
          <w:r>
            <w:rPr/>
            <w:t>Structure</w:t>
          </w:r>
          <w:r>
            <w:rPr>
              <w:spacing w:val="-4"/>
            </w:rPr>
            <w:t> </w:t>
          </w:r>
          <w:r>
            <w:rPr/>
            <w:t>of</w:t>
          </w:r>
          <w:r>
            <w:rPr>
              <w:spacing w:val="-4"/>
            </w:rPr>
            <w:t> </w:t>
          </w:r>
          <w:r>
            <w:rPr/>
            <w:t>the</w:t>
          </w:r>
          <w:r>
            <w:rPr>
              <w:spacing w:val="-4"/>
            </w:rPr>
            <w:t> </w:t>
          </w:r>
          <w:r>
            <w:rPr>
              <w:spacing w:val="-2"/>
            </w:rPr>
            <w:t>Establishment</w:t>
          </w:r>
          <w:r>
            <w:rPr/>
            <w:tab/>
          </w:r>
          <w:r>
            <w:rPr>
              <w:spacing w:val="-10"/>
            </w:rPr>
            <w:t>8</w:t>
          </w:r>
        </w:p>
        <w:p>
          <w:pPr>
            <w:pStyle w:val="TOC2"/>
            <w:tabs>
              <w:tab w:pos="8848" w:val="right" w:leader="none"/>
            </w:tabs>
          </w:pPr>
          <w:r>
            <w:rPr/>
            <w:t>2:5</w:t>
          </w:r>
          <w:r>
            <w:rPr>
              <w:spacing w:val="-2"/>
            </w:rPr>
            <w:t> </w:t>
          </w:r>
          <w:r>
            <w:rPr/>
            <w:t>Various</w:t>
          </w:r>
          <w:r>
            <w:rPr>
              <w:spacing w:val="-1"/>
            </w:rPr>
            <w:t> </w:t>
          </w:r>
          <w:r>
            <w:rPr/>
            <w:t>Department/Unit</w:t>
          </w:r>
          <w:r>
            <w:rPr>
              <w:spacing w:val="-1"/>
            </w:rPr>
            <w:t> </w:t>
          </w:r>
          <w:r>
            <w:rPr/>
            <w:t>and</w:t>
          </w:r>
          <w:r>
            <w:rPr>
              <w:spacing w:val="-1"/>
            </w:rPr>
            <w:t> </w:t>
          </w:r>
          <w:r>
            <w:rPr/>
            <w:t>their</w:t>
          </w:r>
          <w:r>
            <w:rPr>
              <w:spacing w:val="-4"/>
            </w:rPr>
            <w:t> </w:t>
          </w:r>
          <w:r>
            <w:rPr>
              <w:spacing w:val="-2"/>
            </w:rPr>
            <w:t>Functions</w:t>
          </w:r>
          <w:r>
            <w:rPr/>
            <w:tab/>
          </w:r>
          <w:r>
            <w:rPr>
              <w:spacing w:val="-10"/>
            </w:rPr>
            <w:t>9</w:t>
          </w:r>
        </w:p>
        <w:p>
          <w:pPr>
            <w:pStyle w:val="TOC2"/>
            <w:tabs>
              <w:tab w:pos="8975" w:val="right" w:leader="none"/>
            </w:tabs>
            <w:spacing w:before="173"/>
          </w:pPr>
          <w:r>
            <w:rPr/>
            <w:t>Library</w:t>
          </w:r>
          <w:r>
            <w:rPr>
              <w:spacing w:val="-8"/>
            </w:rPr>
            <w:t> </w:t>
          </w:r>
          <w:r>
            <w:rPr>
              <w:spacing w:val="-2"/>
            </w:rPr>
            <w:t>Advocacy</w:t>
          </w:r>
          <w:r>
            <w:rPr/>
            <w:tab/>
          </w:r>
          <w:r>
            <w:rPr>
              <w:spacing w:val="-5"/>
            </w:rPr>
            <w:t>11</w:t>
          </w:r>
        </w:p>
        <w:p>
          <w:pPr>
            <w:pStyle w:val="TOC3"/>
            <w:tabs>
              <w:tab w:pos="8964" w:val="right" w:leader="none"/>
            </w:tabs>
            <w:rPr>
              <w:b w:val="0"/>
            </w:rPr>
          </w:pPr>
          <w:hyperlink w:history="true" w:anchor="_TOC_250006">
            <w:r>
              <w:rPr/>
              <w:t>CHAPTER</w:t>
            </w:r>
            <w:r>
              <w:rPr>
                <w:spacing w:val="-8"/>
              </w:rPr>
              <w:t> </w:t>
            </w:r>
            <w:r>
              <w:rPr>
                <w:spacing w:val="-2"/>
              </w:rPr>
              <w:t>THREE:</w:t>
            </w:r>
            <w:r>
              <w:rPr>
                <w:b w:val="0"/>
              </w:rPr>
              <w:tab/>
            </w:r>
            <w:r>
              <w:rPr>
                <w:b w:val="0"/>
                <w:spacing w:val="-7"/>
              </w:rPr>
              <w:t>12</w:t>
            </w:r>
          </w:hyperlink>
        </w:p>
        <w:p>
          <w:pPr>
            <w:pStyle w:val="TOC2"/>
            <w:tabs>
              <w:tab w:pos="8965" w:val="right" w:leader="none"/>
            </w:tabs>
          </w:pPr>
          <w:r>
            <w:rPr/>
            <w:t>3:1</w:t>
          </w:r>
          <w:r>
            <w:rPr>
              <w:spacing w:val="-2"/>
            </w:rPr>
            <w:t> </w:t>
          </w:r>
          <w:r>
            <w:rPr/>
            <w:t>Summary</w:t>
          </w:r>
          <w:r>
            <w:rPr>
              <w:spacing w:val="-11"/>
            </w:rPr>
            <w:t> </w:t>
          </w:r>
          <w:r>
            <w:rPr/>
            <w:t>of</w:t>
          </w:r>
          <w:r>
            <w:rPr>
              <w:spacing w:val="-3"/>
            </w:rPr>
            <w:t> </w:t>
          </w:r>
          <w:r>
            <w:rPr/>
            <w:t>Actual</w:t>
          </w:r>
          <w:r>
            <w:rPr>
              <w:spacing w:val="3"/>
            </w:rPr>
            <w:t> </w:t>
          </w:r>
          <w:r>
            <w:rPr/>
            <w:t>Work</w:t>
          </w:r>
          <w:r>
            <w:rPr>
              <w:spacing w:val="-3"/>
            </w:rPr>
            <w:t> </w:t>
          </w:r>
          <w:r>
            <w:rPr/>
            <w:t>Done</w:t>
          </w:r>
          <w:r>
            <w:rPr>
              <w:spacing w:val="-2"/>
            </w:rPr>
            <w:t> </w:t>
          </w:r>
          <w:r>
            <w:rPr/>
            <w:t>with a</w:t>
          </w:r>
          <w:r>
            <w:rPr>
              <w:spacing w:val="1"/>
            </w:rPr>
            <w:t> </w:t>
          </w:r>
          <w:r>
            <w:rPr/>
            <w:t>Clear</w:t>
          </w:r>
          <w:r>
            <w:rPr>
              <w:spacing w:val="-1"/>
            </w:rPr>
            <w:t> </w:t>
          </w:r>
          <w:r>
            <w:rPr/>
            <w:t>Statement</w:t>
          </w:r>
          <w:r>
            <w:rPr>
              <w:spacing w:val="1"/>
            </w:rPr>
            <w:t> </w:t>
          </w:r>
          <w:r>
            <w:rPr/>
            <w:t>of</w:t>
          </w:r>
          <w:r>
            <w:rPr>
              <w:spacing w:val="1"/>
            </w:rPr>
            <w:t> </w:t>
          </w:r>
          <w:r>
            <w:rPr>
              <w:spacing w:val="-5"/>
            </w:rPr>
            <w:t>the</w:t>
          </w:r>
          <w:r>
            <w:rPr/>
            <w:tab/>
          </w:r>
          <w:r>
            <w:rPr>
              <w:spacing w:val="-5"/>
            </w:rPr>
            <w:t>12</w:t>
          </w:r>
        </w:p>
        <w:p>
          <w:pPr>
            <w:pStyle w:val="TOC2"/>
            <w:tabs>
              <w:tab w:pos="8965" w:val="right" w:leader="none"/>
            </w:tabs>
            <w:spacing w:before="173"/>
          </w:pPr>
          <w:r>
            <w:rPr/>
            <w:t>Experience</w:t>
          </w:r>
          <w:r>
            <w:rPr>
              <w:spacing w:val="-7"/>
            </w:rPr>
            <w:t> </w:t>
          </w:r>
          <w:r>
            <w:rPr/>
            <w:t>Gained During</w:t>
          </w:r>
          <w:r>
            <w:rPr>
              <w:spacing w:val="-8"/>
            </w:rPr>
            <w:t> </w:t>
          </w:r>
          <w:r>
            <w:rPr>
              <w:spacing w:val="-4"/>
            </w:rPr>
            <w:t>SIWES</w:t>
          </w:r>
          <w:r>
            <w:rPr/>
            <w:tab/>
          </w:r>
          <w:r>
            <w:rPr>
              <w:spacing w:val="-5"/>
            </w:rPr>
            <w:t>14</w:t>
          </w:r>
        </w:p>
        <w:p>
          <w:pPr>
            <w:pStyle w:val="TOC1"/>
            <w:tabs>
              <w:tab w:pos="8964" w:val="right" w:leader="none"/>
            </w:tabs>
            <w:rPr>
              <w:b w:val="0"/>
            </w:rPr>
          </w:pPr>
          <w:hyperlink w:history="true" w:anchor="_TOC_250005">
            <w:r>
              <w:rPr/>
              <w:t>CHAPTER</w:t>
            </w:r>
            <w:r>
              <w:rPr>
                <w:spacing w:val="-3"/>
              </w:rPr>
              <w:t> </w:t>
            </w:r>
            <w:r>
              <w:rPr>
                <w:spacing w:val="-4"/>
              </w:rPr>
              <w:t>FOUR:</w:t>
            </w:r>
            <w:r>
              <w:rPr>
                <w:b w:val="0"/>
              </w:rPr>
              <w:tab/>
            </w:r>
            <w:r>
              <w:rPr>
                <w:b w:val="0"/>
                <w:spacing w:val="-7"/>
              </w:rPr>
              <w:t>16</w:t>
            </w:r>
          </w:hyperlink>
        </w:p>
        <w:p>
          <w:pPr>
            <w:pStyle w:val="TOC2"/>
            <w:tabs>
              <w:tab w:pos="8965" w:val="right" w:leader="none"/>
            </w:tabs>
            <w:spacing w:before="178"/>
          </w:pPr>
          <w:r>
            <w:rPr/>
            <w:t>4:1</w:t>
          </w:r>
          <w:r>
            <w:rPr>
              <w:spacing w:val="-1"/>
            </w:rPr>
            <w:t> </w:t>
          </w:r>
          <w:r>
            <w:rPr/>
            <w:t>Description of Equipment</w:t>
          </w:r>
          <w:r>
            <w:rPr>
              <w:spacing w:val="-1"/>
            </w:rPr>
            <w:t> </w:t>
          </w:r>
          <w:r>
            <w:rPr/>
            <w:t>Used</w:t>
          </w:r>
          <w:r>
            <w:rPr>
              <w:spacing w:val="-3"/>
            </w:rPr>
            <w:t> </w:t>
          </w:r>
          <w:r>
            <w:rPr/>
            <w:t>and their</w:t>
          </w:r>
          <w:r>
            <w:rPr>
              <w:spacing w:val="2"/>
            </w:rPr>
            <w:t> </w:t>
          </w:r>
          <w:r>
            <w:rPr>
              <w:spacing w:val="-2"/>
            </w:rPr>
            <w:t>Functions</w:t>
          </w:r>
          <w:r>
            <w:rPr/>
            <w:tab/>
          </w:r>
          <w:r>
            <w:rPr>
              <w:spacing w:val="-5"/>
            </w:rPr>
            <w:t>16</w:t>
          </w:r>
        </w:p>
        <w:p>
          <w:pPr>
            <w:pStyle w:val="TOC1"/>
            <w:tabs>
              <w:tab w:pos="8964" w:val="right" w:leader="none"/>
            </w:tabs>
            <w:rPr>
              <w:b w:val="0"/>
            </w:rPr>
          </w:pPr>
          <w:hyperlink w:history="true" w:anchor="_TOC_250004">
            <w:r>
              <w:rPr/>
              <w:t>CHAPTER</w:t>
            </w:r>
            <w:r>
              <w:rPr>
                <w:spacing w:val="-3"/>
              </w:rPr>
              <w:t> </w:t>
            </w:r>
            <w:r>
              <w:rPr>
                <w:spacing w:val="-2"/>
              </w:rPr>
              <w:t>FIVE:</w:t>
            </w:r>
            <w:r>
              <w:rPr>
                <w:b w:val="0"/>
              </w:rPr>
              <w:tab/>
            </w:r>
            <w:r>
              <w:rPr>
                <w:b w:val="0"/>
                <w:spacing w:val="-7"/>
              </w:rPr>
              <w:t>19</w:t>
            </w:r>
          </w:hyperlink>
        </w:p>
        <w:p>
          <w:pPr>
            <w:pStyle w:val="TOC2"/>
            <w:spacing w:before="178"/>
          </w:pPr>
          <w:r>
            <w:rPr/>
            <w:t>5:1</w:t>
          </w:r>
          <w:r>
            <w:rPr>
              <w:spacing w:val="-2"/>
            </w:rPr>
            <w:t> Summary</w:t>
          </w:r>
        </w:p>
        <w:p>
          <w:pPr>
            <w:pStyle w:val="TOC2"/>
            <w:spacing w:before="170"/>
          </w:pPr>
          <w:hyperlink w:history="true" w:anchor="_TOC_250003">
            <w:r>
              <w:rPr/>
              <w:t>5:2 </w:t>
            </w:r>
            <w:r>
              <w:rPr>
                <w:spacing w:val="-2"/>
              </w:rPr>
              <w:t>Conclusion</w:t>
            </w:r>
          </w:hyperlink>
        </w:p>
        <w:p>
          <w:pPr>
            <w:pStyle w:val="TOC2"/>
            <w:spacing w:before="176"/>
          </w:pPr>
          <w:hyperlink w:history="true" w:anchor="_TOC_250002">
            <w:r>
              <w:rPr/>
              <w:t>5:3 Problem</w:t>
            </w:r>
            <w:r>
              <w:rPr>
                <w:spacing w:val="-1"/>
              </w:rPr>
              <w:t> </w:t>
            </w:r>
            <w:r>
              <w:rPr>
                <w:spacing w:val="-2"/>
              </w:rPr>
              <w:t>Encountered</w:t>
            </w:r>
          </w:hyperlink>
        </w:p>
        <w:p>
          <w:pPr>
            <w:pStyle w:val="TOC2"/>
          </w:pPr>
          <w:hyperlink w:history="true" w:anchor="_TOC_250001">
            <w:r>
              <w:rPr/>
              <w:t>5:4 </w:t>
            </w:r>
            <w:r>
              <w:rPr>
                <w:spacing w:val="-2"/>
              </w:rPr>
              <w:t>Recommendation</w:t>
            </w:r>
          </w:hyperlink>
        </w:p>
        <w:p>
          <w:pPr>
            <w:pStyle w:val="TOC2"/>
            <w:tabs>
              <w:tab w:pos="9035" w:val="right" w:leader="none"/>
            </w:tabs>
          </w:pPr>
          <w:hyperlink w:history="true" w:anchor="_TOC_250000">
            <w:r>
              <w:rPr>
                <w:spacing w:val="-2"/>
              </w:rPr>
              <w:t>Reference</w:t>
            </w:r>
            <w:r>
              <w:rPr/>
              <w:tab/>
            </w:r>
            <w:r>
              <w:rPr>
                <w:spacing w:val="-5"/>
              </w:rPr>
              <w:t>20</w:t>
            </w:r>
          </w:hyperlink>
        </w:p>
      </w:sdtContent>
    </w:sdt>
    <w:p>
      <w:pPr>
        <w:spacing w:after="0"/>
        <w:sectPr>
          <w:pgSz w:w="11910" w:h="16840"/>
          <w:pgMar w:header="761" w:footer="0" w:top="1320" w:bottom="280" w:left="640" w:right="720"/>
        </w:sectPr>
      </w:pPr>
    </w:p>
    <w:p>
      <w:pPr>
        <w:pStyle w:val="Heading1"/>
        <w:spacing w:before="97"/>
        <w:ind w:right="723"/>
      </w:pPr>
      <w:bookmarkStart w:name="_TOC_250011" w:id="2"/>
      <w:r>
        <w:rPr/>
        <w:t>REPORT</w:t>
      </w:r>
      <w:r>
        <w:rPr>
          <w:spacing w:val="-6"/>
        </w:rPr>
        <w:t> </w:t>
      </w:r>
      <w:bookmarkEnd w:id="2"/>
      <w:r>
        <w:rPr>
          <w:spacing w:val="-2"/>
        </w:rPr>
        <w:t>OVERVIEW</w:t>
      </w:r>
    </w:p>
    <w:p>
      <w:pPr>
        <w:spacing w:line="360" w:lineRule="auto" w:before="168"/>
        <w:ind w:left="800" w:right="709" w:firstLine="0"/>
        <w:jc w:val="both"/>
        <w:rPr>
          <w:i/>
          <w:sz w:val="24"/>
        </w:rPr>
      </w:pPr>
      <w:r>
        <w:rPr>
          <w:i/>
          <w:sz w:val="24"/>
        </w:rPr>
        <w:t>This report provides the details of the experience I gained in various section/division in</w:t>
      </w:r>
      <w:r>
        <w:rPr>
          <w:i/>
          <w:sz w:val="24"/>
        </w:rPr>
        <w:t> Kwara State Library Board. Which include cataloguing, classification, serial, automation, acquisition, reference, humanities, science and technology, and children, which has expose and give me better understanding of what I was taught doing lectures. This report show the detailed information about the establishment which include the history and location and it also give information about the history of SIWES and the objectives.</w:t>
      </w:r>
    </w:p>
    <w:p>
      <w:pPr>
        <w:spacing w:after="0" w:line="360" w:lineRule="auto"/>
        <w:jc w:val="both"/>
        <w:rPr>
          <w:sz w:val="24"/>
        </w:rPr>
        <w:sectPr>
          <w:pgSz w:w="11910" w:h="16840"/>
          <w:pgMar w:header="761" w:footer="0" w:top="1320" w:bottom="280" w:left="640" w:right="720"/>
        </w:sectPr>
      </w:pPr>
    </w:p>
    <w:p>
      <w:pPr>
        <w:pStyle w:val="Heading1"/>
        <w:spacing w:before="201"/>
        <w:ind w:left="772"/>
      </w:pPr>
      <w:bookmarkStart w:name="_TOC_250010" w:id="3"/>
      <w:r>
        <w:rPr/>
        <w:t>CHAPTER</w:t>
      </w:r>
      <w:r>
        <w:rPr>
          <w:spacing w:val="-3"/>
        </w:rPr>
        <w:t> </w:t>
      </w:r>
      <w:bookmarkEnd w:id="3"/>
      <w:r>
        <w:rPr>
          <w:spacing w:val="-5"/>
        </w:rPr>
        <w:t>ONE</w:t>
      </w:r>
    </w:p>
    <w:p>
      <w:pPr>
        <w:spacing w:before="266"/>
        <w:ind w:left="774" w:right="0" w:firstLine="0"/>
        <w:jc w:val="center"/>
        <w:rPr>
          <w:b/>
          <w:sz w:val="24"/>
        </w:rPr>
      </w:pPr>
      <w:r>
        <w:rPr>
          <w:b/>
          <w:spacing w:val="-2"/>
          <w:sz w:val="24"/>
        </w:rPr>
        <w:t>INTRODUCTION</w:t>
      </w:r>
    </w:p>
    <w:p>
      <w:pPr>
        <w:pStyle w:val="Heading2"/>
        <w:numPr>
          <w:ilvl w:val="1"/>
          <w:numId w:val="2"/>
        </w:numPr>
        <w:tabs>
          <w:tab w:pos="1515" w:val="left" w:leader="none"/>
        </w:tabs>
        <w:spacing w:line="240" w:lineRule="auto" w:before="173" w:after="0"/>
        <w:ind w:left="1515" w:right="0" w:hanging="715"/>
        <w:jc w:val="left"/>
      </w:pPr>
      <w:r>
        <w:rPr/>
        <w:t>History</w:t>
      </w:r>
      <w:r>
        <w:rPr>
          <w:spacing w:val="-4"/>
        </w:rPr>
        <w:t> </w:t>
      </w:r>
      <w:r>
        <w:rPr/>
        <w:t>and Background of</w:t>
      </w:r>
      <w:r>
        <w:rPr>
          <w:spacing w:val="1"/>
        </w:rPr>
        <w:t> </w:t>
      </w:r>
      <w:r>
        <w:rPr>
          <w:spacing w:val="-4"/>
        </w:rPr>
        <w:t>SIWES</w:t>
      </w:r>
    </w:p>
    <w:p>
      <w:pPr>
        <w:pStyle w:val="BodyText"/>
        <w:spacing w:before="98"/>
        <w:rPr>
          <w:b/>
        </w:rPr>
      </w:pPr>
    </w:p>
    <w:p>
      <w:pPr>
        <w:pStyle w:val="BodyText"/>
        <w:spacing w:line="360" w:lineRule="auto"/>
        <w:ind w:left="800" w:right="711"/>
        <w:jc w:val="both"/>
      </w:pPr>
      <w:r>
        <w:rPr/>
        <w:t>The student work experience</w:t>
      </w:r>
      <w:r>
        <w:rPr>
          <w:spacing w:val="-2"/>
        </w:rPr>
        <w:t> </w:t>
      </w:r>
      <w:r>
        <w:rPr/>
        <w:t>scheme (SIWES) is a worldwide program practiced</w:t>
      </w:r>
      <w:r>
        <w:rPr>
          <w:spacing w:val="-1"/>
        </w:rPr>
        <w:t> </w:t>
      </w:r>
      <w:r>
        <w:rPr/>
        <w:t>in countries like Japan, Australia, USA, Europe, and in African countries</w:t>
      </w:r>
      <w:r>
        <w:rPr>
          <w:spacing w:val="-2"/>
        </w:rPr>
        <w:t> </w:t>
      </w:r>
      <w:r>
        <w:rPr/>
        <w:t>too. It is popularly</w:t>
      </w:r>
      <w:r>
        <w:rPr>
          <w:spacing w:val="-5"/>
        </w:rPr>
        <w:t> </w:t>
      </w:r>
      <w:r>
        <w:rPr/>
        <w:t>known as</w:t>
      </w:r>
      <w:r>
        <w:rPr>
          <w:spacing w:val="-2"/>
        </w:rPr>
        <w:t> </w:t>
      </w:r>
      <w:r>
        <w:rPr/>
        <w:t>co- operative education and referred to as sandwich in Europe. It is a four (4) months students industrial work experience scheme (SIWES) taken in the second year of the diploma</w:t>
      </w:r>
      <w:r>
        <w:rPr>
          <w:spacing w:val="40"/>
        </w:rPr>
        <w:t> </w:t>
      </w:r>
      <w:r>
        <w:rPr/>
        <w:t>program, which the student go to various establishments related to their course of study.</w:t>
      </w:r>
    </w:p>
    <w:p>
      <w:pPr>
        <w:pStyle w:val="BodyText"/>
        <w:spacing w:line="360" w:lineRule="auto" w:before="239"/>
        <w:ind w:left="800" w:right="714"/>
        <w:jc w:val="both"/>
      </w:pPr>
      <w:r>
        <w:rPr/>
        <w:t>The program was</w:t>
      </w:r>
      <w:r>
        <w:rPr>
          <w:spacing w:val="-2"/>
        </w:rPr>
        <w:t> </w:t>
      </w:r>
      <w:r>
        <w:rPr/>
        <w:t>initially</w:t>
      </w:r>
      <w:r>
        <w:rPr>
          <w:spacing w:val="-2"/>
        </w:rPr>
        <w:t> </w:t>
      </w:r>
      <w:r>
        <w:rPr/>
        <w:t>introduced in Nigeria by</w:t>
      </w:r>
      <w:r>
        <w:rPr>
          <w:spacing w:val="-2"/>
        </w:rPr>
        <w:t> </w:t>
      </w:r>
      <w:r>
        <w:rPr/>
        <w:t>the</w:t>
      </w:r>
      <w:r>
        <w:rPr>
          <w:spacing w:val="-2"/>
        </w:rPr>
        <w:t> </w:t>
      </w:r>
      <w:r>
        <w:rPr/>
        <w:t>industrial training fund ( I.T.F.) which was established under decree 47 of 1972 by the supreme military council, headed by General Yakubu</w:t>
      </w:r>
      <w:r>
        <w:rPr>
          <w:spacing w:val="-2"/>
        </w:rPr>
        <w:t> </w:t>
      </w:r>
      <w:r>
        <w:rPr/>
        <w:t>Gowon.</w:t>
      </w:r>
      <w:r>
        <w:rPr>
          <w:spacing w:val="-2"/>
        </w:rPr>
        <w:t> </w:t>
      </w:r>
      <w:r>
        <w:rPr/>
        <w:t>The</w:t>
      </w:r>
      <w:r>
        <w:rPr>
          <w:spacing w:val="-2"/>
        </w:rPr>
        <w:t> </w:t>
      </w:r>
      <w:r>
        <w:rPr/>
        <w:t>decree</w:t>
      </w:r>
      <w:r>
        <w:rPr>
          <w:spacing w:val="-2"/>
        </w:rPr>
        <w:t> </w:t>
      </w:r>
      <w:r>
        <w:rPr/>
        <w:t>was</w:t>
      </w:r>
      <w:r>
        <w:rPr>
          <w:spacing w:val="-5"/>
        </w:rPr>
        <w:t> </w:t>
      </w:r>
      <w:r>
        <w:rPr/>
        <w:t>billed</w:t>
      </w:r>
      <w:r>
        <w:rPr>
          <w:spacing w:val="-2"/>
        </w:rPr>
        <w:t> </w:t>
      </w:r>
      <w:r>
        <w:rPr/>
        <w:t>to</w:t>
      </w:r>
      <w:r>
        <w:rPr>
          <w:spacing w:val="-2"/>
        </w:rPr>
        <w:t> </w:t>
      </w:r>
      <w:r>
        <w:rPr/>
        <w:t>take</w:t>
      </w:r>
      <w:r>
        <w:rPr>
          <w:spacing w:val="-1"/>
        </w:rPr>
        <w:t> </w:t>
      </w:r>
      <w:r>
        <w:rPr/>
        <w:t>effect</w:t>
      </w:r>
      <w:r>
        <w:rPr>
          <w:spacing w:val="-4"/>
        </w:rPr>
        <w:t> </w:t>
      </w:r>
      <w:r>
        <w:rPr/>
        <w:t>from</w:t>
      </w:r>
      <w:r>
        <w:rPr>
          <w:spacing w:val="-2"/>
        </w:rPr>
        <w:t> </w:t>
      </w:r>
      <w:r>
        <w:rPr/>
        <w:t>31</w:t>
      </w:r>
      <w:r>
        <w:rPr>
          <w:vertAlign w:val="superscript"/>
        </w:rPr>
        <w:t>st</w:t>
      </w:r>
      <w:r>
        <w:rPr>
          <w:spacing w:val="-2"/>
          <w:vertAlign w:val="baseline"/>
        </w:rPr>
        <w:t> </w:t>
      </w:r>
      <w:r>
        <w:rPr>
          <w:vertAlign w:val="baseline"/>
        </w:rPr>
        <w:t>march</w:t>
      </w:r>
      <w:r>
        <w:rPr>
          <w:spacing w:val="-5"/>
          <w:vertAlign w:val="baseline"/>
        </w:rPr>
        <w:t> </w:t>
      </w:r>
      <w:r>
        <w:rPr>
          <w:vertAlign w:val="baseline"/>
        </w:rPr>
        <w:t>1974 and</w:t>
      </w:r>
      <w:r>
        <w:rPr>
          <w:spacing w:val="-2"/>
          <w:vertAlign w:val="baseline"/>
        </w:rPr>
        <w:t> </w:t>
      </w:r>
      <w:r>
        <w:rPr>
          <w:vertAlign w:val="baseline"/>
        </w:rPr>
        <w:t>had as</w:t>
      </w:r>
      <w:r>
        <w:rPr>
          <w:spacing w:val="-5"/>
          <w:vertAlign w:val="baseline"/>
        </w:rPr>
        <w:t> </w:t>
      </w:r>
      <w:r>
        <w:rPr>
          <w:vertAlign w:val="baseline"/>
        </w:rPr>
        <w:t>its</w:t>
      </w:r>
      <w:r>
        <w:rPr>
          <w:spacing w:val="-5"/>
          <w:vertAlign w:val="baseline"/>
        </w:rPr>
        <w:t> </w:t>
      </w:r>
      <w:r>
        <w:rPr>
          <w:vertAlign w:val="baseline"/>
        </w:rPr>
        <w:t>core objective,</w:t>
      </w:r>
      <w:r>
        <w:rPr>
          <w:spacing w:val="-6"/>
          <w:vertAlign w:val="baseline"/>
        </w:rPr>
        <w:t> </w:t>
      </w:r>
      <w:r>
        <w:rPr>
          <w:vertAlign w:val="baseline"/>
        </w:rPr>
        <w:t>the</w:t>
      </w:r>
      <w:r>
        <w:rPr>
          <w:spacing w:val="-1"/>
          <w:vertAlign w:val="baseline"/>
        </w:rPr>
        <w:t> </w:t>
      </w:r>
      <w:r>
        <w:rPr>
          <w:vertAlign w:val="baseline"/>
        </w:rPr>
        <w:t>gradual</w:t>
      </w:r>
      <w:r>
        <w:rPr>
          <w:spacing w:val="-3"/>
          <w:vertAlign w:val="baseline"/>
        </w:rPr>
        <w:t> </w:t>
      </w:r>
      <w:r>
        <w:rPr>
          <w:vertAlign w:val="baseline"/>
        </w:rPr>
        <w:t>reduction</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percentage</w:t>
      </w:r>
      <w:r>
        <w:rPr>
          <w:spacing w:val="-3"/>
          <w:vertAlign w:val="baseline"/>
        </w:rPr>
        <w:t> </w:t>
      </w:r>
      <w:r>
        <w:rPr>
          <w:vertAlign w:val="baseline"/>
        </w:rPr>
        <w:t>of</w:t>
      </w:r>
      <w:r>
        <w:rPr>
          <w:spacing w:val="-3"/>
          <w:vertAlign w:val="baseline"/>
        </w:rPr>
        <w:t> </w:t>
      </w:r>
      <w:r>
        <w:rPr>
          <w:vertAlign w:val="baseline"/>
        </w:rPr>
        <w:t>foreign</w:t>
      </w:r>
      <w:r>
        <w:rPr>
          <w:spacing w:val="-1"/>
          <w:vertAlign w:val="baseline"/>
        </w:rPr>
        <w:t> </w:t>
      </w:r>
      <w:r>
        <w:rPr>
          <w:vertAlign w:val="baseline"/>
        </w:rPr>
        <w:t>participation</w:t>
      </w:r>
      <w:r>
        <w:rPr>
          <w:spacing w:val="-3"/>
          <w:vertAlign w:val="baseline"/>
        </w:rPr>
        <w:t> </w:t>
      </w:r>
      <w:r>
        <w:rPr>
          <w:vertAlign w:val="baseline"/>
        </w:rPr>
        <w:t>in</w:t>
      </w:r>
      <w:r>
        <w:rPr>
          <w:spacing w:val="-3"/>
          <w:vertAlign w:val="baseline"/>
        </w:rPr>
        <w:t> </w:t>
      </w:r>
      <w:r>
        <w:rPr>
          <w:vertAlign w:val="baseline"/>
        </w:rPr>
        <w:t>most</w:t>
      </w:r>
      <w:r>
        <w:rPr>
          <w:spacing w:val="-3"/>
          <w:vertAlign w:val="baseline"/>
        </w:rPr>
        <w:t> </w:t>
      </w:r>
      <w:r>
        <w:rPr>
          <w:vertAlign w:val="baseline"/>
        </w:rPr>
        <w:t>of</w:t>
      </w:r>
      <w:r>
        <w:rPr>
          <w:spacing w:val="-3"/>
          <w:vertAlign w:val="baseline"/>
        </w:rPr>
        <w:t> </w:t>
      </w:r>
      <w:r>
        <w:rPr>
          <w:vertAlign w:val="baseline"/>
        </w:rPr>
        <w:t>Nigeria’s economic activities, accompanied by a systematic cooperation of locally oriented skilled manpower into the vast economic sector.</w:t>
      </w:r>
    </w:p>
    <w:p>
      <w:pPr>
        <w:pStyle w:val="BodyText"/>
        <w:spacing w:line="360" w:lineRule="auto" w:before="240"/>
        <w:ind w:left="800" w:right="714"/>
        <w:jc w:val="both"/>
      </w:pPr>
      <w:r>
        <w:rPr/>
        <w:t>One of the key functions of the ITF is to work as cooperative body with industry and commerce where students in institutions of higher learning can undertake mid- 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 of higher learning in the country in accordance with education policy of government.</w:t>
      </w:r>
    </w:p>
    <w:p>
      <w:pPr>
        <w:pStyle w:val="Heading2"/>
        <w:numPr>
          <w:ilvl w:val="1"/>
          <w:numId w:val="2"/>
        </w:numPr>
        <w:tabs>
          <w:tab w:pos="1572" w:val="left" w:leader="none"/>
        </w:tabs>
        <w:spacing w:line="240" w:lineRule="auto" w:before="243" w:after="0"/>
        <w:ind w:left="1572" w:right="0" w:hanging="772"/>
        <w:jc w:val="left"/>
      </w:pPr>
      <w:r>
        <w:rPr/>
        <w:t>Objectives of </w:t>
      </w:r>
      <w:r>
        <w:rPr>
          <w:spacing w:val="-4"/>
        </w:rPr>
        <w:t>SIWES</w:t>
      </w:r>
    </w:p>
    <w:p>
      <w:pPr>
        <w:pStyle w:val="BodyText"/>
        <w:spacing w:before="12"/>
        <w:rPr>
          <w:b/>
        </w:rPr>
      </w:pPr>
    </w:p>
    <w:p>
      <w:pPr>
        <w:pStyle w:val="BodyText"/>
        <w:ind w:left="800"/>
        <w:jc w:val="both"/>
      </w:pPr>
      <w:r>
        <w:rPr/>
        <w:t>The</w:t>
      </w:r>
      <w:r>
        <w:rPr>
          <w:spacing w:val="-6"/>
        </w:rPr>
        <w:t> </w:t>
      </w:r>
      <w:r>
        <w:rPr/>
        <w:t>following goals are</w:t>
      </w:r>
      <w:r>
        <w:rPr>
          <w:spacing w:val="-3"/>
        </w:rPr>
        <w:t> </w:t>
      </w:r>
      <w:r>
        <w:rPr/>
        <w:t>intended to be accomplished by</w:t>
      </w:r>
      <w:r>
        <w:rPr>
          <w:spacing w:val="-10"/>
        </w:rPr>
        <w:t> </w:t>
      </w:r>
      <w:r>
        <w:rPr/>
        <w:t>the SIWES</w:t>
      </w:r>
      <w:r>
        <w:rPr>
          <w:spacing w:val="-2"/>
        </w:rPr>
        <w:t> programme</w:t>
      </w:r>
    </w:p>
    <w:p>
      <w:pPr>
        <w:pStyle w:val="BodyText"/>
        <w:spacing w:before="24"/>
      </w:pPr>
    </w:p>
    <w:p>
      <w:pPr>
        <w:pStyle w:val="ListParagraph"/>
        <w:numPr>
          <w:ilvl w:val="2"/>
          <w:numId w:val="2"/>
        </w:numPr>
        <w:tabs>
          <w:tab w:pos="1791" w:val="left" w:leader="none"/>
        </w:tabs>
        <w:spacing w:line="360" w:lineRule="auto" w:before="0" w:after="0"/>
        <w:ind w:left="1791" w:right="2060" w:hanging="735"/>
        <w:jc w:val="left"/>
        <w:rPr>
          <w:sz w:val="24"/>
        </w:rPr>
      </w:pPr>
      <w:r>
        <w:rPr>
          <w:sz w:val="24"/>
        </w:rPr>
        <w:t>Give higher education institutions` students a way to</w:t>
      </w:r>
      <w:r>
        <w:rPr>
          <w:spacing w:val="33"/>
          <w:sz w:val="24"/>
        </w:rPr>
        <w:t> </w:t>
      </w:r>
      <w:r>
        <w:rPr>
          <w:sz w:val="24"/>
        </w:rPr>
        <w:t>gain</w:t>
      </w:r>
      <w:r>
        <w:rPr>
          <w:spacing w:val="33"/>
          <w:sz w:val="24"/>
        </w:rPr>
        <w:t> </w:t>
      </w:r>
      <w:r>
        <w:rPr>
          <w:sz w:val="24"/>
        </w:rPr>
        <w:t>practical experience</w:t>
      </w:r>
      <w:r>
        <w:rPr>
          <w:spacing w:val="40"/>
          <w:sz w:val="24"/>
        </w:rPr>
        <w:t> </w:t>
      </w:r>
      <w:r>
        <w:rPr>
          <w:sz w:val="24"/>
        </w:rPr>
        <w:t>and industry skills related to their area of study.</w:t>
      </w:r>
    </w:p>
    <w:p>
      <w:pPr>
        <w:pStyle w:val="ListParagraph"/>
        <w:numPr>
          <w:ilvl w:val="2"/>
          <w:numId w:val="2"/>
        </w:numPr>
        <w:tabs>
          <w:tab w:pos="1791" w:val="left" w:leader="none"/>
        </w:tabs>
        <w:spacing w:line="360" w:lineRule="auto" w:before="0" w:after="0"/>
        <w:ind w:left="1791" w:right="1647" w:hanging="735"/>
        <w:jc w:val="left"/>
        <w:rPr>
          <w:sz w:val="24"/>
        </w:rPr>
      </w:pPr>
      <w:r>
        <w:rPr>
          <w:sz w:val="24"/>
        </w:rPr>
        <w:t>Students</w:t>
      </w:r>
      <w:r>
        <w:rPr>
          <w:spacing w:val="-2"/>
          <w:sz w:val="24"/>
        </w:rPr>
        <w:t> </w:t>
      </w:r>
      <w:r>
        <w:rPr>
          <w:sz w:val="24"/>
        </w:rPr>
        <w:t>should</w:t>
      </w:r>
      <w:r>
        <w:rPr>
          <w:spacing w:val="-3"/>
          <w:sz w:val="24"/>
        </w:rPr>
        <w:t> </w:t>
      </w:r>
      <w:r>
        <w:rPr>
          <w:sz w:val="24"/>
        </w:rPr>
        <w:t>be</w:t>
      </w:r>
      <w:r>
        <w:rPr>
          <w:spacing w:val="-6"/>
          <w:sz w:val="24"/>
        </w:rPr>
        <w:t> </w:t>
      </w:r>
      <w:r>
        <w:rPr>
          <w:sz w:val="24"/>
        </w:rPr>
        <w:t>prepared</w:t>
      </w:r>
      <w:r>
        <w:rPr>
          <w:spacing w:val="-3"/>
          <w:sz w:val="24"/>
        </w:rPr>
        <w:t> </w:t>
      </w:r>
      <w:r>
        <w:rPr>
          <w:sz w:val="24"/>
        </w:rPr>
        <w:t>for</w:t>
      </w:r>
      <w:r>
        <w:rPr>
          <w:spacing w:val="-3"/>
          <w:sz w:val="24"/>
        </w:rPr>
        <w:t> </w:t>
      </w:r>
      <w:r>
        <w:rPr>
          <w:sz w:val="24"/>
        </w:rPr>
        <w:t>the</w:t>
      </w:r>
      <w:r>
        <w:rPr>
          <w:spacing w:val="-3"/>
          <w:sz w:val="24"/>
        </w:rPr>
        <w:t> </w:t>
      </w:r>
      <w:r>
        <w:rPr>
          <w:sz w:val="24"/>
        </w:rPr>
        <w:t>industrial</w:t>
      </w:r>
      <w:r>
        <w:rPr>
          <w:spacing w:val="-3"/>
          <w:sz w:val="24"/>
        </w:rPr>
        <w:t> </w:t>
      </w:r>
      <w:r>
        <w:rPr>
          <w:sz w:val="24"/>
        </w:rPr>
        <w:t>work</w:t>
      </w:r>
      <w:r>
        <w:rPr>
          <w:spacing w:val="-3"/>
          <w:sz w:val="24"/>
        </w:rPr>
        <w:t> </w:t>
      </w:r>
      <w:r>
        <w:rPr>
          <w:sz w:val="24"/>
        </w:rPr>
        <w:t>environment</w:t>
      </w:r>
      <w:r>
        <w:rPr>
          <w:spacing w:val="-2"/>
          <w:sz w:val="24"/>
        </w:rPr>
        <w:t> </w:t>
      </w:r>
      <w:r>
        <w:rPr>
          <w:sz w:val="24"/>
        </w:rPr>
        <w:t>they</w:t>
      </w:r>
      <w:r>
        <w:rPr>
          <w:spacing w:val="-8"/>
          <w:sz w:val="24"/>
        </w:rPr>
        <w:t> </w:t>
      </w:r>
      <w:r>
        <w:rPr>
          <w:sz w:val="24"/>
        </w:rPr>
        <w:t>will probably</w:t>
      </w:r>
      <w:r>
        <w:rPr>
          <w:spacing w:val="40"/>
          <w:sz w:val="24"/>
        </w:rPr>
        <w:t> </w:t>
      </w:r>
      <w:r>
        <w:rPr>
          <w:sz w:val="24"/>
        </w:rPr>
        <w:t>encounter after graduation.</w:t>
      </w:r>
    </w:p>
    <w:p>
      <w:pPr>
        <w:pStyle w:val="ListParagraph"/>
        <w:numPr>
          <w:ilvl w:val="2"/>
          <w:numId w:val="2"/>
        </w:numPr>
        <w:tabs>
          <w:tab w:pos="1791" w:val="left" w:leader="none"/>
        </w:tabs>
        <w:spacing w:line="360" w:lineRule="auto" w:before="0" w:after="0"/>
        <w:ind w:left="1791" w:right="1817" w:hanging="735"/>
        <w:jc w:val="left"/>
        <w:rPr>
          <w:sz w:val="24"/>
        </w:rPr>
      </w:pPr>
      <w:r>
        <w:rPr>
          <w:sz w:val="24"/>
        </w:rPr>
        <w:t>Establishing</w:t>
      </w:r>
      <w:r>
        <w:rPr>
          <w:spacing w:val="-17"/>
          <w:sz w:val="24"/>
        </w:rPr>
        <w:t> </w:t>
      </w:r>
      <w:r>
        <w:rPr>
          <w:sz w:val="24"/>
        </w:rPr>
        <w:t>a</w:t>
      </w:r>
      <w:r>
        <w:rPr>
          <w:spacing w:val="-15"/>
          <w:sz w:val="24"/>
        </w:rPr>
        <w:t> </w:t>
      </w:r>
      <w:r>
        <w:rPr>
          <w:sz w:val="24"/>
        </w:rPr>
        <w:t>reciprocal</w:t>
      </w:r>
      <w:r>
        <w:rPr>
          <w:spacing w:val="-15"/>
          <w:sz w:val="24"/>
        </w:rPr>
        <w:t> </w:t>
      </w:r>
      <w:r>
        <w:rPr>
          <w:sz w:val="24"/>
        </w:rPr>
        <w:t>interaction</w:t>
      </w:r>
      <w:r>
        <w:rPr>
          <w:spacing w:val="-15"/>
          <w:sz w:val="24"/>
        </w:rPr>
        <w:t> </w:t>
      </w:r>
      <w:r>
        <w:rPr>
          <w:sz w:val="24"/>
        </w:rPr>
        <w:t>between</w:t>
      </w:r>
      <w:r>
        <w:rPr>
          <w:spacing w:val="-15"/>
          <w:sz w:val="24"/>
        </w:rPr>
        <w:t> </w:t>
      </w:r>
      <w:r>
        <w:rPr>
          <w:sz w:val="24"/>
        </w:rPr>
        <w:t>the</w:t>
      </w:r>
      <w:r>
        <w:rPr>
          <w:spacing w:val="-15"/>
          <w:sz w:val="24"/>
        </w:rPr>
        <w:t> </w:t>
      </w:r>
      <w:r>
        <w:rPr>
          <w:sz w:val="24"/>
        </w:rPr>
        <w:t>theoretical</w:t>
      </w:r>
      <w:r>
        <w:rPr>
          <w:spacing w:val="-15"/>
          <w:sz w:val="24"/>
        </w:rPr>
        <w:t> </w:t>
      </w:r>
      <w:r>
        <w:rPr>
          <w:sz w:val="24"/>
        </w:rPr>
        <w:t>and</w:t>
      </w:r>
      <w:r>
        <w:rPr>
          <w:spacing w:val="-15"/>
          <w:sz w:val="24"/>
        </w:rPr>
        <w:t> </w:t>
      </w:r>
      <w:r>
        <w:rPr>
          <w:sz w:val="24"/>
        </w:rPr>
        <w:t>practical aspects of the field in real-world scenarios</w:t>
      </w:r>
    </w:p>
    <w:p>
      <w:pPr>
        <w:spacing w:after="0" w:line="360" w:lineRule="auto"/>
        <w:jc w:val="left"/>
        <w:rPr>
          <w:sz w:val="24"/>
        </w:rPr>
        <w:sectPr>
          <w:pgSz w:w="11910" w:h="16840"/>
          <w:pgMar w:header="761" w:footer="0" w:top="1320" w:bottom="280" w:left="640" w:right="720"/>
        </w:sectPr>
      </w:pPr>
    </w:p>
    <w:p>
      <w:pPr>
        <w:pStyle w:val="ListParagraph"/>
        <w:numPr>
          <w:ilvl w:val="2"/>
          <w:numId w:val="2"/>
        </w:numPr>
        <w:tabs>
          <w:tab w:pos="1791" w:val="left" w:leader="none"/>
        </w:tabs>
        <w:spacing w:line="360" w:lineRule="auto" w:before="102" w:after="0"/>
        <w:ind w:left="1791" w:right="1674" w:hanging="735"/>
        <w:jc w:val="left"/>
        <w:rPr>
          <w:sz w:val="24"/>
        </w:rPr>
      </w:pPr>
      <w:r>
        <w:rPr>
          <w:sz w:val="24"/>
        </w:rPr>
        <w:t>Introduce</w:t>
      </w:r>
      <w:r>
        <w:rPr>
          <w:spacing w:val="-17"/>
          <w:sz w:val="24"/>
        </w:rPr>
        <w:t> </w:t>
      </w:r>
      <w:r>
        <w:rPr>
          <w:sz w:val="24"/>
        </w:rPr>
        <w:t>students</w:t>
      </w:r>
      <w:r>
        <w:rPr>
          <w:spacing w:val="-15"/>
          <w:sz w:val="24"/>
        </w:rPr>
        <w:t> </w:t>
      </w:r>
      <w:r>
        <w:rPr>
          <w:sz w:val="24"/>
        </w:rPr>
        <w:t>to</w:t>
      </w:r>
      <w:r>
        <w:rPr>
          <w:spacing w:val="-15"/>
          <w:sz w:val="24"/>
        </w:rPr>
        <w:t> </w:t>
      </w:r>
      <w:r>
        <w:rPr>
          <w:sz w:val="24"/>
        </w:rPr>
        <w:t>working</w:t>
      </w:r>
      <w:r>
        <w:rPr>
          <w:spacing w:val="-17"/>
          <w:sz w:val="24"/>
        </w:rPr>
        <w:t> </w:t>
      </w:r>
      <w:r>
        <w:rPr>
          <w:sz w:val="24"/>
        </w:rPr>
        <w:t>with</w:t>
      </w:r>
      <w:r>
        <w:rPr>
          <w:spacing w:val="-15"/>
          <w:sz w:val="24"/>
        </w:rPr>
        <w:t> </w:t>
      </w:r>
      <w:r>
        <w:rPr>
          <w:sz w:val="24"/>
        </w:rPr>
        <w:t>technology</w:t>
      </w:r>
      <w:r>
        <w:rPr>
          <w:spacing w:val="-20"/>
          <w:sz w:val="24"/>
        </w:rPr>
        <w:t> </w:t>
      </w:r>
      <w:r>
        <w:rPr>
          <w:sz w:val="24"/>
        </w:rPr>
        <w:t>and</w:t>
      </w:r>
      <w:r>
        <w:rPr>
          <w:spacing w:val="-15"/>
          <w:sz w:val="24"/>
        </w:rPr>
        <w:t> </w:t>
      </w:r>
      <w:r>
        <w:rPr>
          <w:sz w:val="24"/>
        </w:rPr>
        <w:t>equipment</w:t>
      </w:r>
      <w:r>
        <w:rPr>
          <w:spacing w:val="-15"/>
          <w:sz w:val="24"/>
        </w:rPr>
        <w:t> </w:t>
      </w:r>
      <w:r>
        <w:rPr>
          <w:sz w:val="24"/>
        </w:rPr>
        <w:t>that</w:t>
      </w:r>
      <w:r>
        <w:rPr>
          <w:spacing w:val="-15"/>
          <w:sz w:val="24"/>
        </w:rPr>
        <w:t> </w:t>
      </w:r>
      <w:r>
        <w:rPr>
          <w:sz w:val="24"/>
        </w:rPr>
        <w:t>may</w:t>
      </w:r>
      <w:r>
        <w:rPr>
          <w:spacing w:val="-22"/>
          <w:sz w:val="24"/>
        </w:rPr>
        <w:t> </w:t>
      </w:r>
      <w:r>
        <w:rPr>
          <w:sz w:val="24"/>
        </w:rPr>
        <w:t>not be available in their institutions</w:t>
      </w:r>
    </w:p>
    <w:p>
      <w:pPr>
        <w:spacing w:after="0" w:line="360" w:lineRule="auto"/>
        <w:jc w:val="left"/>
        <w:rPr>
          <w:sz w:val="24"/>
        </w:rPr>
        <w:sectPr>
          <w:pgSz w:w="11910" w:h="16840"/>
          <w:pgMar w:header="761" w:footer="0" w:top="1320" w:bottom="280" w:left="640" w:right="720"/>
        </w:sectPr>
      </w:pPr>
    </w:p>
    <w:p>
      <w:pPr>
        <w:pStyle w:val="Heading1"/>
        <w:spacing w:before="97"/>
        <w:ind w:right="721"/>
      </w:pPr>
      <w:bookmarkStart w:name="_TOC_250009" w:id="4"/>
      <w:r>
        <w:rPr/>
        <w:t>CHAPTER</w:t>
      </w:r>
      <w:r>
        <w:rPr>
          <w:spacing w:val="-8"/>
        </w:rPr>
        <w:t> </w:t>
      </w:r>
      <w:bookmarkEnd w:id="4"/>
      <w:r>
        <w:rPr>
          <w:spacing w:val="-5"/>
        </w:rPr>
        <w:t>TWO</w:t>
      </w:r>
    </w:p>
    <w:p>
      <w:pPr>
        <w:pStyle w:val="Heading2"/>
        <w:numPr>
          <w:ilvl w:val="1"/>
          <w:numId w:val="3"/>
        </w:numPr>
        <w:tabs>
          <w:tab w:pos="1452" w:val="left" w:leader="none"/>
        </w:tabs>
        <w:spacing w:line="275" w:lineRule="exact" w:before="173" w:after="0"/>
        <w:ind w:left="1452" w:right="0" w:hanging="652"/>
        <w:jc w:val="both"/>
      </w:pPr>
      <w:bookmarkStart w:name="_TOC_250008" w:id="5"/>
      <w:r>
        <w:rPr/>
        <w:t>Description</w:t>
      </w:r>
      <w:r>
        <w:rPr>
          <w:spacing w:val="-2"/>
        </w:rPr>
        <w:t> </w:t>
      </w:r>
      <w:r>
        <w:rPr/>
        <w:t>of the</w:t>
      </w:r>
      <w:r>
        <w:rPr>
          <w:spacing w:val="-4"/>
        </w:rPr>
        <w:t> </w:t>
      </w:r>
      <w:r>
        <w:rPr/>
        <w:t>Establishment</w:t>
      </w:r>
      <w:r>
        <w:rPr>
          <w:spacing w:val="-1"/>
        </w:rPr>
        <w:t> </w:t>
      </w:r>
      <w:r>
        <w:rPr/>
        <w:t>of </w:t>
      </w:r>
      <w:bookmarkEnd w:id="5"/>
      <w:r>
        <w:rPr>
          <w:spacing w:val="-2"/>
        </w:rPr>
        <w:t>Attachment</w:t>
      </w:r>
    </w:p>
    <w:p>
      <w:pPr>
        <w:pStyle w:val="BodyText"/>
        <w:spacing w:line="360" w:lineRule="auto"/>
        <w:ind w:left="800" w:right="712"/>
        <w:jc w:val="both"/>
      </w:pPr>
      <w:r>
        <w:rPr/>
        <w:t>Kwara state library is a public library located in kwara state, Nigeria. The library was established</w:t>
      </w:r>
      <w:r>
        <w:rPr>
          <w:spacing w:val="-15"/>
        </w:rPr>
        <w:t> </w:t>
      </w:r>
      <w:r>
        <w:rPr/>
        <w:t>soon</w:t>
      </w:r>
      <w:r>
        <w:rPr>
          <w:spacing w:val="-14"/>
        </w:rPr>
        <w:t> </w:t>
      </w:r>
      <w:r>
        <w:rPr/>
        <w:t>after</w:t>
      </w:r>
      <w:r>
        <w:rPr>
          <w:spacing w:val="-14"/>
        </w:rPr>
        <w:t> </w:t>
      </w:r>
      <w:r>
        <w:rPr/>
        <w:t>the</w:t>
      </w:r>
      <w:r>
        <w:rPr>
          <w:spacing w:val="-10"/>
        </w:rPr>
        <w:t> </w:t>
      </w:r>
      <w:r>
        <w:rPr/>
        <w:t>state</w:t>
      </w:r>
      <w:r>
        <w:rPr>
          <w:spacing w:val="-12"/>
        </w:rPr>
        <w:t> </w:t>
      </w:r>
      <w:r>
        <w:rPr/>
        <w:t>was</w:t>
      </w:r>
      <w:r>
        <w:rPr>
          <w:spacing w:val="-14"/>
        </w:rPr>
        <w:t> </w:t>
      </w:r>
      <w:r>
        <w:rPr/>
        <w:t>created</w:t>
      </w:r>
      <w:r>
        <w:rPr>
          <w:spacing w:val="-12"/>
        </w:rPr>
        <w:t> </w:t>
      </w:r>
      <w:r>
        <w:rPr/>
        <w:t>in</w:t>
      </w:r>
      <w:r>
        <w:rPr>
          <w:spacing w:val="-12"/>
        </w:rPr>
        <w:t> </w:t>
      </w:r>
      <w:r>
        <w:rPr/>
        <w:t>1967</w:t>
      </w:r>
      <w:r>
        <w:rPr>
          <w:spacing w:val="-12"/>
        </w:rPr>
        <w:t> </w:t>
      </w:r>
      <w:r>
        <w:rPr/>
        <w:t>when</w:t>
      </w:r>
      <w:r>
        <w:rPr>
          <w:spacing w:val="-14"/>
        </w:rPr>
        <w:t> </w:t>
      </w:r>
      <w:r>
        <w:rPr/>
        <w:t>it</w:t>
      </w:r>
      <w:r>
        <w:rPr>
          <w:spacing w:val="-7"/>
        </w:rPr>
        <w:t> </w:t>
      </w:r>
      <w:r>
        <w:rPr/>
        <w:t>was</w:t>
      </w:r>
      <w:r>
        <w:rPr>
          <w:spacing w:val="-12"/>
        </w:rPr>
        <w:t> </w:t>
      </w:r>
      <w:r>
        <w:rPr/>
        <w:t>found</w:t>
      </w:r>
      <w:r>
        <w:rPr>
          <w:spacing w:val="-12"/>
        </w:rPr>
        <w:t> </w:t>
      </w:r>
      <w:r>
        <w:rPr/>
        <w:t>that</w:t>
      </w:r>
      <w:r>
        <w:rPr>
          <w:spacing w:val="-12"/>
        </w:rPr>
        <w:t> </w:t>
      </w:r>
      <w:r>
        <w:rPr/>
        <w:t>the</w:t>
      </w:r>
      <w:r>
        <w:rPr>
          <w:spacing w:val="-12"/>
        </w:rPr>
        <w:t> </w:t>
      </w:r>
      <w:r>
        <w:rPr/>
        <w:t>library</w:t>
      </w:r>
      <w:r>
        <w:rPr>
          <w:spacing w:val="-15"/>
        </w:rPr>
        <w:t> </w:t>
      </w:r>
      <w:r>
        <w:rPr/>
        <w:t>in</w:t>
      </w:r>
      <w:r>
        <w:rPr>
          <w:spacing w:val="-12"/>
        </w:rPr>
        <w:t> </w:t>
      </w:r>
      <w:r>
        <w:rPr/>
        <w:t>kaduna was inadequate. The</w:t>
      </w:r>
      <w:r>
        <w:rPr>
          <w:spacing w:val="-2"/>
        </w:rPr>
        <w:t> </w:t>
      </w:r>
      <w:r>
        <w:rPr/>
        <w:t>library</w:t>
      </w:r>
      <w:r>
        <w:rPr>
          <w:spacing w:val="-7"/>
        </w:rPr>
        <w:t> </w:t>
      </w:r>
      <w:r>
        <w:rPr/>
        <w:t>was renovated in 2005, establishing</w:t>
      </w:r>
      <w:r>
        <w:rPr>
          <w:spacing w:val="-2"/>
        </w:rPr>
        <w:t> </w:t>
      </w:r>
      <w:r>
        <w:rPr/>
        <w:t>the administrative, technical, and</w:t>
      </w:r>
      <w:r>
        <w:rPr>
          <w:spacing w:val="-8"/>
        </w:rPr>
        <w:t> </w:t>
      </w:r>
      <w:r>
        <w:rPr/>
        <w:t>acquisition</w:t>
      </w:r>
      <w:r>
        <w:rPr>
          <w:spacing w:val="-8"/>
        </w:rPr>
        <w:t> </w:t>
      </w:r>
      <w:r>
        <w:rPr/>
        <w:t>division.</w:t>
      </w:r>
      <w:r>
        <w:rPr>
          <w:spacing w:val="-8"/>
        </w:rPr>
        <w:t> </w:t>
      </w:r>
      <w:r>
        <w:rPr/>
        <w:t>Its</w:t>
      </w:r>
      <w:r>
        <w:rPr>
          <w:spacing w:val="-8"/>
        </w:rPr>
        <w:t> </w:t>
      </w:r>
      <w:r>
        <w:rPr/>
        <w:t>headquarters</w:t>
      </w:r>
      <w:r>
        <w:rPr>
          <w:spacing w:val="-6"/>
        </w:rPr>
        <w:t> </w:t>
      </w:r>
      <w:r>
        <w:rPr/>
        <w:t>are</w:t>
      </w:r>
      <w:r>
        <w:rPr>
          <w:spacing w:val="-9"/>
        </w:rPr>
        <w:t> </w:t>
      </w:r>
      <w:r>
        <w:rPr/>
        <w:t>in</w:t>
      </w:r>
      <w:r>
        <w:rPr>
          <w:spacing w:val="-8"/>
        </w:rPr>
        <w:t> </w:t>
      </w:r>
      <w:r>
        <w:rPr/>
        <w:t>the</w:t>
      </w:r>
      <w:r>
        <w:rPr>
          <w:spacing w:val="-8"/>
        </w:rPr>
        <w:t> </w:t>
      </w:r>
      <w:r>
        <w:rPr/>
        <w:t>state</w:t>
      </w:r>
      <w:r>
        <w:rPr>
          <w:spacing w:val="-8"/>
        </w:rPr>
        <w:t> </w:t>
      </w:r>
      <w:r>
        <w:rPr/>
        <w:t>capital</w:t>
      </w:r>
      <w:r>
        <w:rPr>
          <w:spacing w:val="-1"/>
        </w:rPr>
        <w:t> </w:t>
      </w:r>
      <w:r>
        <w:rPr/>
        <w:t>Ilorin,</w:t>
      </w:r>
      <w:r>
        <w:rPr>
          <w:spacing w:val="-8"/>
        </w:rPr>
        <w:t> </w:t>
      </w:r>
      <w:r>
        <w:rPr/>
        <w:t>with</w:t>
      </w:r>
      <w:r>
        <w:rPr>
          <w:spacing w:val="-6"/>
        </w:rPr>
        <w:t> </w:t>
      </w:r>
      <w:r>
        <w:rPr/>
        <w:t>divisional</w:t>
      </w:r>
      <w:r>
        <w:rPr>
          <w:spacing w:val="-10"/>
        </w:rPr>
        <w:t> </w:t>
      </w:r>
      <w:r>
        <w:rPr/>
        <w:t>libraries in jebba and offa. It was established with the aim of proving qualitative and adequate reading resources for the people of the state, irrespective of age, educational</w:t>
      </w:r>
      <w:r>
        <w:rPr>
          <w:spacing w:val="-2"/>
        </w:rPr>
        <w:t> </w:t>
      </w:r>
      <w:r>
        <w:rPr/>
        <w:t>background, status in the state, religion and gender.</w:t>
      </w:r>
    </w:p>
    <w:p>
      <w:pPr>
        <w:pStyle w:val="Heading2"/>
        <w:numPr>
          <w:ilvl w:val="1"/>
          <w:numId w:val="3"/>
        </w:numPr>
        <w:tabs>
          <w:tab w:pos="1515" w:val="left" w:leader="none"/>
        </w:tabs>
        <w:spacing w:line="240" w:lineRule="auto" w:before="240" w:after="0"/>
        <w:ind w:left="1515" w:right="0" w:hanging="715"/>
        <w:jc w:val="both"/>
      </w:pPr>
      <w:bookmarkStart w:name="_TOC_250007" w:id="6"/>
      <w:r>
        <w:rPr/>
        <w:t>Location</w:t>
      </w:r>
      <w:r>
        <w:rPr>
          <w:spacing w:val="-1"/>
        </w:rPr>
        <w:t> </w:t>
      </w:r>
      <w:r>
        <w:rPr/>
        <w:t>and Brief</w:t>
      </w:r>
      <w:r>
        <w:rPr>
          <w:spacing w:val="-1"/>
        </w:rPr>
        <w:t> </w:t>
      </w:r>
      <w:r>
        <w:rPr/>
        <w:t>History</w:t>
      </w:r>
      <w:r>
        <w:rPr>
          <w:spacing w:val="-3"/>
        </w:rPr>
        <w:t> </w:t>
      </w:r>
      <w:r>
        <w:rPr/>
        <w:t>of the</w:t>
      </w:r>
      <w:r>
        <w:rPr>
          <w:spacing w:val="1"/>
        </w:rPr>
        <w:t> </w:t>
      </w:r>
      <w:bookmarkEnd w:id="6"/>
      <w:r>
        <w:rPr>
          <w:spacing w:val="-2"/>
        </w:rPr>
        <w:t>Establishment</w:t>
      </w:r>
    </w:p>
    <w:p>
      <w:pPr>
        <w:pStyle w:val="BodyText"/>
        <w:spacing w:line="360" w:lineRule="auto" w:before="238"/>
        <w:ind w:left="800" w:right="711"/>
        <w:jc w:val="both"/>
      </w:pPr>
      <w:r>
        <w:rPr/>
        <w:t>Kaduna State Library served the residents of the northern region until kwara state and other states were established in 1967. The year the Kwara State Library was established, the area court building served as its original venue. After, it was relocated until colonel Ahmed Abdullahi,</w:t>
      </w:r>
      <w:r>
        <w:rPr>
          <w:spacing w:val="-1"/>
        </w:rPr>
        <w:t> </w:t>
      </w:r>
      <w:r>
        <w:rPr/>
        <w:t>the</w:t>
      </w:r>
      <w:r>
        <w:rPr>
          <w:spacing w:val="-1"/>
        </w:rPr>
        <w:t> </w:t>
      </w:r>
      <w:r>
        <w:rPr/>
        <w:t>military</w:t>
      </w:r>
      <w:r>
        <w:rPr>
          <w:spacing w:val="-8"/>
        </w:rPr>
        <w:t> </w:t>
      </w:r>
      <w:r>
        <w:rPr/>
        <w:t>ruler,</w:t>
      </w:r>
      <w:r>
        <w:rPr>
          <w:spacing w:val="-1"/>
        </w:rPr>
        <w:t> </w:t>
      </w:r>
      <w:r>
        <w:rPr/>
        <w:t>erected</w:t>
      </w:r>
      <w:r>
        <w:rPr>
          <w:spacing w:val="-1"/>
        </w:rPr>
        <w:t> </w:t>
      </w:r>
      <w:r>
        <w:rPr/>
        <w:t>the</w:t>
      </w:r>
      <w:r>
        <w:rPr>
          <w:spacing w:val="-1"/>
        </w:rPr>
        <w:t> </w:t>
      </w:r>
      <w:r>
        <w:rPr/>
        <w:t>current</w:t>
      </w:r>
      <w:r>
        <w:rPr>
          <w:spacing w:val="-1"/>
        </w:rPr>
        <w:t> </w:t>
      </w:r>
      <w:r>
        <w:rPr/>
        <w:t>library. About £300</w:t>
      </w:r>
      <w:r>
        <w:rPr>
          <w:spacing w:val="-1"/>
        </w:rPr>
        <w:t> </w:t>
      </w:r>
      <w:r>
        <w:rPr/>
        <w:t>was</w:t>
      </w:r>
      <w:r>
        <w:rPr>
          <w:spacing w:val="-1"/>
        </w:rPr>
        <w:t> </w:t>
      </w:r>
      <w:r>
        <w:rPr/>
        <w:t>provided</w:t>
      </w:r>
      <w:r>
        <w:rPr>
          <w:spacing w:val="-1"/>
        </w:rPr>
        <w:t> </w:t>
      </w:r>
      <w:r>
        <w:rPr/>
        <w:t>in</w:t>
      </w:r>
      <w:r>
        <w:rPr>
          <w:spacing w:val="-1"/>
        </w:rPr>
        <w:t> </w:t>
      </w:r>
      <w:r>
        <w:rPr/>
        <w:t>addition to the contents from the old library to furnish the new one. On November 21, 1990, Ibrahim Babangida,</w:t>
      </w:r>
      <w:r>
        <w:rPr>
          <w:spacing w:val="-9"/>
        </w:rPr>
        <w:t> </w:t>
      </w:r>
      <w:r>
        <w:rPr/>
        <w:t>the</w:t>
      </w:r>
      <w:r>
        <w:rPr>
          <w:spacing w:val="-8"/>
        </w:rPr>
        <w:t> </w:t>
      </w:r>
      <w:r>
        <w:rPr/>
        <w:t>military</w:t>
      </w:r>
      <w:r>
        <w:rPr>
          <w:spacing w:val="-14"/>
        </w:rPr>
        <w:t> </w:t>
      </w:r>
      <w:r>
        <w:rPr/>
        <w:t>president,</w:t>
      </w:r>
      <w:r>
        <w:rPr>
          <w:spacing w:val="-8"/>
        </w:rPr>
        <w:t> </w:t>
      </w:r>
      <w:r>
        <w:rPr/>
        <w:t>officially</w:t>
      </w:r>
      <w:r>
        <w:rPr>
          <w:spacing w:val="-15"/>
        </w:rPr>
        <w:t> </w:t>
      </w:r>
      <w:r>
        <w:rPr/>
        <w:t>opened</w:t>
      </w:r>
      <w:r>
        <w:rPr>
          <w:spacing w:val="-8"/>
        </w:rPr>
        <w:t> </w:t>
      </w:r>
      <w:r>
        <w:rPr/>
        <w:t>the</w:t>
      </w:r>
      <w:r>
        <w:rPr>
          <w:spacing w:val="-8"/>
        </w:rPr>
        <w:t> </w:t>
      </w:r>
      <w:r>
        <w:rPr/>
        <w:t>kwara</w:t>
      </w:r>
      <w:r>
        <w:rPr>
          <w:spacing w:val="-8"/>
        </w:rPr>
        <w:t> </w:t>
      </w:r>
      <w:r>
        <w:rPr/>
        <w:t>state</w:t>
      </w:r>
      <w:r>
        <w:rPr>
          <w:spacing w:val="-8"/>
        </w:rPr>
        <w:t> </w:t>
      </w:r>
      <w:r>
        <w:rPr/>
        <w:t>library.</w:t>
      </w:r>
      <w:r>
        <w:rPr>
          <w:spacing w:val="-1"/>
        </w:rPr>
        <w:t> </w:t>
      </w:r>
      <w:r>
        <w:rPr/>
        <w:t>In</w:t>
      </w:r>
      <w:r>
        <w:rPr>
          <w:spacing w:val="-6"/>
        </w:rPr>
        <w:t> </w:t>
      </w:r>
      <w:r>
        <w:rPr/>
        <w:t>2005,</w:t>
      </w:r>
      <w:r>
        <w:rPr>
          <w:spacing w:val="-8"/>
        </w:rPr>
        <w:t> </w:t>
      </w:r>
      <w:r>
        <w:rPr/>
        <w:t>the</w:t>
      </w:r>
      <w:r>
        <w:rPr>
          <w:spacing w:val="-6"/>
        </w:rPr>
        <w:t> </w:t>
      </w:r>
      <w:r>
        <w:rPr/>
        <w:t>state`s then-governor, Bukola Saraki, restored the library. The current government of the state promised</w:t>
      </w:r>
      <w:r>
        <w:rPr>
          <w:spacing w:val="-15"/>
        </w:rPr>
        <w:t> </w:t>
      </w:r>
      <w:r>
        <w:rPr/>
        <w:t>to</w:t>
      </w:r>
      <w:r>
        <w:rPr>
          <w:spacing w:val="-15"/>
        </w:rPr>
        <w:t> </w:t>
      </w:r>
      <w:r>
        <w:rPr/>
        <w:t>spend</w:t>
      </w:r>
      <w:r>
        <w:rPr>
          <w:spacing w:val="-13"/>
        </w:rPr>
        <w:t> </w:t>
      </w:r>
      <w:r>
        <w:rPr/>
        <w:t>about</w:t>
      </w:r>
      <w:r>
        <w:rPr>
          <w:spacing w:val="-8"/>
        </w:rPr>
        <w:t> </w:t>
      </w:r>
      <w:r>
        <w:rPr/>
        <w:t>#100m</w:t>
      </w:r>
      <w:r>
        <w:rPr>
          <w:spacing w:val="-13"/>
        </w:rPr>
        <w:t> </w:t>
      </w:r>
      <w:r>
        <w:rPr/>
        <w:t>to</w:t>
      </w:r>
      <w:r>
        <w:rPr>
          <w:spacing w:val="-13"/>
        </w:rPr>
        <w:t> </w:t>
      </w:r>
      <w:r>
        <w:rPr/>
        <w:t>renovate</w:t>
      </w:r>
      <w:r>
        <w:rPr>
          <w:spacing w:val="-13"/>
        </w:rPr>
        <w:t> </w:t>
      </w:r>
      <w:r>
        <w:rPr/>
        <w:t>the</w:t>
      </w:r>
      <w:r>
        <w:rPr>
          <w:spacing w:val="-13"/>
        </w:rPr>
        <w:t> </w:t>
      </w:r>
      <w:r>
        <w:rPr/>
        <w:t>state</w:t>
      </w:r>
      <w:r>
        <w:rPr>
          <w:spacing w:val="-13"/>
        </w:rPr>
        <w:t> </w:t>
      </w:r>
      <w:r>
        <w:rPr/>
        <w:t>library</w:t>
      </w:r>
      <w:r>
        <w:rPr>
          <w:spacing w:val="-15"/>
        </w:rPr>
        <w:t> </w:t>
      </w:r>
      <w:r>
        <w:rPr/>
        <w:t>complex</w:t>
      </w:r>
      <w:r>
        <w:rPr>
          <w:spacing w:val="-8"/>
        </w:rPr>
        <w:t> </w:t>
      </w:r>
      <w:r>
        <w:rPr/>
        <w:t>and</w:t>
      </w:r>
      <w:r>
        <w:rPr>
          <w:spacing w:val="-13"/>
        </w:rPr>
        <w:t> </w:t>
      </w:r>
      <w:r>
        <w:rPr/>
        <w:t>use</w:t>
      </w:r>
      <w:r>
        <w:rPr>
          <w:spacing w:val="-13"/>
        </w:rPr>
        <w:t> </w:t>
      </w:r>
      <w:r>
        <w:rPr/>
        <w:t>it</w:t>
      </w:r>
      <w:r>
        <w:rPr>
          <w:spacing w:val="-11"/>
        </w:rPr>
        <w:t> </w:t>
      </w:r>
      <w:r>
        <w:rPr/>
        <w:t>as</w:t>
      </w:r>
      <w:r>
        <w:rPr>
          <w:spacing w:val="-13"/>
        </w:rPr>
        <w:t> </w:t>
      </w:r>
      <w:r>
        <w:rPr/>
        <w:t>a</w:t>
      </w:r>
      <w:r>
        <w:rPr>
          <w:spacing w:val="-8"/>
        </w:rPr>
        <w:t> </w:t>
      </w:r>
      <w:r>
        <w:rPr/>
        <w:t>Launchpad for e-learning and temporary headquarters for the state`s innovation hub.</w:t>
      </w:r>
    </w:p>
    <w:p>
      <w:pPr>
        <w:pStyle w:val="Heading2"/>
        <w:numPr>
          <w:ilvl w:val="1"/>
          <w:numId w:val="3"/>
        </w:numPr>
        <w:tabs>
          <w:tab w:pos="1572" w:val="left" w:leader="none"/>
        </w:tabs>
        <w:spacing w:line="240" w:lineRule="auto" w:before="167" w:after="0"/>
        <w:ind w:left="1572" w:right="0" w:hanging="772"/>
        <w:jc w:val="both"/>
      </w:pPr>
      <w:r>
        <w:rPr/>
        <w:t>0bjectives</w:t>
      </w:r>
      <w:r>
        <w:rPr>
          <w:spacing w:val="1"/>
        </w:rPr>
        <w:t> </w:t>
      </w:r>
      <w:r>
        <w:rPr/>
        <w:t>of</w:t>
      </w:r>
      <w:r>
        <w:rPr>
          <w:spacing w:val="1"/>
        </w:rPr>
        <w:t> </w:t>
      </w:r>
      <w:r>
        <w:rPr/>
        <w:t>the </w:t>
      </w:r>
      <w:r>
        <w:rPr>
          <w:spacing w:val="-2"/>
        </w:rPr>
        <w:t>Establishment</w:t>
      </w:r>
    </w:p>
    <w:p>
      <w:pPr>
        <w:pStyle w:val="BodyText"/>
        <w:spacing w:before="12"/>
        <w:rPr>
          <w:b/>
        </w:rPr>
      </w:pPr>
    </w:p>
    <w:p>
      <w:pPr>
        <w:pStyle w:val="BodyText"/>
        <w:ind w:left="800"/>
        <w:jc w:val="both"/>
      </w:pPr>
      <w:r>
        <w:rPr/>
        <w:t>The</w:t>
      </w:r>
      <w:r>
        <w:rPr>
          <w:spacing w:val="-3"/>
        </w:rPr>
        <w:t> </w:t>
      </w:r>
      <w:r>
        <w:rPr/>
        <w:t>following are</w:t>
      </w:r>
      <w:r>
        <w:rPr>
          <w:spacing w:val="-4"/>
        </w:rPr>
        <w:t> </w:t>
      </w:r>
      <w:r>
        <w:rPr/>
        <w:t>the</w:t>
      </w:r>
      <w:r>
        <w:rPr>
          <w:spacing w:val="-5"/>
        </w:rPr>
        <w:t> </w:t>
      </w:r>
      <w:r>
        <w:rPr/>
        <w:t>objectives</w:t>
      </w:r>
      <w:r>
        <w:rPr>
          <w:spacing w:val="-2"/>
        </w:rPr>
        <w:t> </w:t>
      </w:r>
      <w:r>
        <w:rPr/>
        <w:t>of the</w:t>
      </w:r>
      <w:r>
        <w:rPr>
          <w:spacing w:val="2"/>
        </w:rPr>
        <w:t> </w:t>
      </w:r>
      <w:r>
        <w:rPr>
          <w:spacing w:val="-2"/>
        </w:rPr>
        <w:t>establishment:</w:t>
      </w:r>
    </w:p>
    <w:p>
      <w:pPr>
        <w:pStyle w:val="BodyText"/>
        <w:spacing w:before="24"/>
      </w:pPr>
    </w:p>
    <w:p>
      <w:pPr>
        <w:pStyle w:val="ListParagraph"/>
        <w:numPr>
          <w:ilvl w:val="2"/>
          <w:numId w:val="3"/>
        </w:numPr>
        <w:tabs>
          <w:tab w:pos="1520" w:val="left" w:leader="none"/>
        </w:tabs>
        <w:spacing w:line="360" w:lineRule="auto" w:before="0" w:after="0"/>
        <w:ind w:left="1520" w:right="721" w:hanging="360"/>
        <w:jc w:val="both"/>
        <w:rPr>
          <w:sz w:val="24"/>
        </w:rPr>
      </w:pPr>
      <w:r>
        <w:rPr>
          <w:sz w:val="24"/>
        </w:rPr>
        <w:t>To</w:t>
      </w:r>
      <w:r>
        <w:rPr>
          <w:spacing w:val="-15"/>
          <w:sz w:val="24"/>
        </w:rPr>
        <w:t> </w:t>
      </w:r>
      <w:r>
        <w:rPr>
          <w:sz w:val="24"/>
        </w:rPr>
        <w:t>provide</w:t>
      </w:r>
      <w:r>
        <w:rPr>
          <w:spacing w:val="-15"/>
          <w:sz w:val="24"/>
        </w:rPr>
        <w:t> </w:t>
      </w:r>
      <w:r>
        <w:rPr>
          <w:sz w:val="24"/>
        </w:rPr>
        <w:t>every</w:t>
      </w:r>
      <w:r>
        <w:rPr>
          <w:spacing w:val="-15"/>
          <w:sz w:val="24"/>
        </w:rPr>
        <w:t> </w:t>
      </w:r>
      <w:r>
        <w:rPr>
          <w:sz w:val="24"/>
        </w:rPr>
        <w:t>user</w:t>
      </w:r>
      <w:r>
        <w:rPr>
          <w:spacing w:val="-15"/>
          <w:sz w:val="24"/>
        </w:rPr>
        <w:t> </w:t>
      </w:r>
      <w:r>
        <w:rPr>
          <w:sz w:val="24"/>
        </w:rPr>
        <w:t>with</w:t>
      </w:r>
      <w:r>
        <w:rPr>
          <w:spacing w:val="-15"/>
          <w:sz w:val="24"/>
        </w:rPr>
        <w:t> </w:t>
      </w:r>
      <w:r>
        <w:rPr>
          <w:sz w:val="24"/>
        </w:rPr>
        <w:t>access</w:t>
      </w:r>
      <w:r>
        <w:rPr>
          <w:spacing w:val="-15"/>
          <w:sz w:val="24"/>
        </w:rPr>
        <w:t> </w:t>
      </w:r>
      <w:r>
        <w:rPr>
          <w:sz w:val="24"/>
        </w:rPr>
        <w:t>to</w:t>
      </w:r>
      <w:r>
        <w:rPr>
          <w:spacing w:val="-15"/>
          <w:sz w:val="24"/>
        </w:rPr>
        <w:t> </w:t>
      </w:r>
      <w:r>
        <w:rPr>
          <w:sz w:val="24"/>
        </w:rPr>
        <w:t>as</w:t>
      </w:r>
      <w:r>
        <w:rPr>
          <w:spacing w:val="-15"/>
          <w:sz w:val="24"/>
        </w:rPr>
        <w:t> </w:t>
      </w:r>
      <w:r>
        <w:rPr>
          <w:sz w:val="24"/>
        </w:rPr>
        <w:t>much</w:t>
      </w:r>
      <w:r>
        <w:rPr>
          <w:spacing w:val="-13"/>
          <w:sz w:val="24"/>
        </w:rPr>
        <w:t> </w:t>
      </w:r>
      <w:r>
        <w:rPr>
          <w:sz w:val="24"/>
        </w:rPr>
        <w:t>information,</w:t>
      </w:r>
      <w:r>
        <w:rPr>
          <w:spacing w:val="-13"/>
          <w:sz w:val="24"/>
        </w:rPr>
        <w:t> </w:t>
      </w:r>
      <w:r>
        <w:rPr>
          <w:sz w:val="24"/>
        </w:rPr>
        <w:t>establishment,</w:t>
      </w:r>
      <w:r>
        <w:rPr>
          <w:spacing w:val="-13"/>
          <w:sz w:val="24"/>
        </w:rPr>
        <w:t> </w:t>
      </w:r>
      <w:r>
        <w:rPr>
          <w:sz w:val="24"/>
        </w:rPr>
        <w:t>and</w:t>
      </w:r>
      <w:r>
        <w:rPr>
          <w:spacing w:val="-13"/>
          <w:sz w:val="24"/>
        </w:rPr>
        <w:t> </w:t>
      </w:r>
      <w:r>
        <w:rPr>
          <w:sz w:val="24"/>
        </w:rPr>
        <w:t>resources as possible regardless of age, financial situation or any other variables.</w:t>
      </w:r>
    </w:p>
    <w:p>
      <w:pPr>
        <w:pStyle w:val="ListParagraph"/>
        <w:numPr>
          <w:ilvl w:val="2"/>
          <w:numId w:val="3"/>
        </w:numPr>
        <w:tabs>
          <w:tab w:pos="1520" w:val="left" w:leader="none"/>
        </w:tabs>
        <w:spacing w:line="240" w:lineRule="auto" w:before="0" w:after="0"/>
        <w:ind w:left="1520" w:right="0" w:hanging="360"/>
        <w:jc w:val="both"/>
        <w:rPr>
          <w:sz w:val="24"/>
        </w:rPr>
      </w:pPr>
      <w:r>
        <w:rPr>
          <w:sz w:val="24"/>
        </w:rPr>
        <w:t>To</w:t>
      </w:r>
      <w:r>
        <w:rPr>
          <w:spacing w:val="-1"/>
          <w:sz w:val="24"/>
        </w:rPr>
        <w:t> </w:t>
      </w:r>
      <w:r>
        <w:rPr>
          <w:sz w:val="24"/>
        </w:rPr>
        <w:t>contribute</w:t>
      </w:r>
      <w:r>
        <w:rPr>
          <w:spacing w:val="-2"/>
          <w:sz w:val="24"/>
        </w:rPr>
        <w:t> </w:t>
      </w:r>
      <w:r>
        <w:rPr>
          <w:sz w:val="24"/>
        </w:rPr>
        <w:t>to</w:t>
      </w:r>
      <w:r>
        <w:rPr>
          <w:spacing w:val="-1"/>
          <w:sz w:val="24"/>
        </w:rPr>
        <w:t> </w:t>
      </w:r>
      <w:r>
        <w:rPr>
          <w:sz w:val="24"/>
        </w:rPr>
        <w:t>the</w:t>
      </w:r>
      <w:r>
        <w:rPr>
          <w:spacing w:val="-3"/>
          <w:sz w:val="24"/>
        </w:rPr>
        <w:t> </w:t>
      </w:r>
      <w:r>
        <w:rPr>
          <w:sz w:val="24"/>
        </w:rPr>
        <w:t>achievement</w:t>
      </w:r>
      <w:r>
        <w:rPr>
          <w:spacing w:val="1"/>
          <w:sz w:val="24"/>
        </w:rPr>
        <w:t> </w:t>
      </w:r>
      <w:r>
        <w:rPr>
          <w:sz w:val="24"/>
        </w:rPr>
        <w:t>of</w:t>
      </w:r>
      <w:r>
        <w:rPr>
          <w:spacing w:val="-6"/>
          <w:sz w:val="24"/>
        </w:rPr>
        <w:t> </w:t>
      </w:r>
      <w:r>
        <w:rPr>
          <w:sz w:val="24"/>
        </w:rPr>
        <w:t>the</w:t>
      </w:r>
      <w:r>
        <w:rPr>
          <w:spacing w:val="-3"/>
          <w:sz w:val="24"/>
        </w:rPr>
        <w:t> </w:t>
      </w:r>
      <w:r>
        <w:rPr>
          <w:spacing w:val="-2"/>
          <w:sz w:val="24"/>
        </w:rPr>
        <w:t>society</w:t>
      </w:r>
    </w:p>
    <w:p>
      <w:pPr>
        <w:pStyle w:val="ListParagraph"/>
        <w:numPr>
          <w:ilvl w:val="2"/>
          <w:numId w:val="3"/>
        </w:numPr>
        <w:tabs>
          <w:tab w:pos="1520" w:val="left" w:leader="none"/>
        </w:tabs>
        <w:spacing w:line="360" w:lineRule="auto" w:before="142" w:after="0"/>
        <w:ind w:left="1520" w:right="713" w:hanging="360"/>
        <w:jc w:val="both"/>
        <w:rPr>
          <w:sz w:val="24"/>
        </w:rPr>
      </w:pPr>
      <w:r>
        <w:rPr>
          <w:sz w:val="24"/>
        </w:rPr>
        <w:t>To enhance the quality of life by providing user access to resources and services that promote the personal growth, cultural enrichment and lifelong learning for every member of the society</w:t>
      </w:r>
    </w:p>
    <w:p>
      <w:pPr>
        <w:pStyle w:val="ListParagraph"/>
        <w:numPr>
          <w:ilvl w:val="2"/>
          <w:numId w:val="3"/>
        </w:numPr>
        <w:tabs>
          <w:tab w:pos="1520" w:val="left" w:leader="none"/>
        </w:tabs>
        <w:spacing w:line="275" w:lineRule="exact" w:before="0" w:after="0"/>
        <w:ind w:left="1520" w:right="0" w:hanging="360"/>
        <w:jc w:val="both"/>
        <w:rPr>
          <w:sz w:val="24"/>
        </w:rPr>
      </w:pPr>
      <w:r>
        <w:rPr>
          <w:sz w:val="24"/>
        </w:rPr>
        <w:t>To</w:t>
      </w:r>
      <w:r>
        <w:rPr>
          <w:spacing w:val="-6"/>
          <w:sz w:val="24"/>
        </w:rPr>
        <w:t> </w:t>
      </w:r>
      <w:r>
        <w:rPr>
          <w:sz w:val="24"/>
        </w:rPr>
        <w:t>offer a</w:t>
      </w:r>
      <w:r>
        <w:rPr>
          <w:spacing w:val="-3"/>
          <w:sz w:val="24"/>
        </w:rPr>
        <w:t> </w:t>
      </w:r>
      <w:r>
        <w:rPr>
          <w:sz w:val="24"/>
        </w:rPr>
        <w:t>free,</w:t>
      </w:r>
      <w:r>
        <w:rPr>
          <w:spacing w:val="-1"/>
          <w:sz w:val="24"/>
        </w:rPr>
        <w:t> </w:t>
      </w:r>
      <w:r>
        <w:rPr>
          <w:sz w:val="24"/>
        </w:rPr>
        <w:t>comfortable</w:t>
      </w:r>
      <w:r>
        <w:rPr>
          <w:spacing w:val="1"/>
          <w:sz w:val="24"/>
        </w:rPr>
        <w:t> </w:t>
      </w:r>
      <w:r>
        <w:rPr>
          <w:sz w:val="24"/>
        </w:rPr>
        <w:t>and secure</w:t>
      </w:r>
      <w:r>
        <w:rPr>
          <w:spacing w:val="-5"/>
          <w:sz w:val="24"/>
        </w:rPr>
        <w:t> </w:t>
      </w:r>
      <w:r>
        <w:rPr>
          <w:sz w:val="24"/>
        </w:rPr>
        <w:t>pace</w:t>
      </w:r>
      <w:r>
        <w:rPr>
          <w:spacing w:val="-6"/>
          <w:sz w:val="24"/>
        </w:rPr>
        <w:t> </w:t>
      </w:r>
      <w:r>
        <w:rPr>
          <w:sz w:val="24"/>
        </w:rPr>
        <w:t>for the general public</w:t>
      </w:r>
      <w:r>
        <w:rPr>
          <w:spacing w:val="-1"/>
          <w:sz w:val="24"/>
        </w:rPr>
        <w:t> </w:t>
      </w:r>
      <w:r>
        <w:rPr>
          <w:sz w:val="24"/>
        </w:rPr>
        <w:t>to come</w:t>
      </w:r>
      <w:r>
        <w:rPr>
          <w:spacing w:val="-3"/>
          <w:sz w:val="24"/>
        </w:rPr>
        <w:t> </w:t>
      </w:r>
      <w:r>
        <w:rPr>
          <w:sz w:val="24"/>
        </w:rPr>
        <w:t>and </w:t>
      </w:r>
      <w:r>
        <w:rPr>
          <w:spacing w:val="-2"/>
          <w:sz w:val="24"/>
        </w:rPr>
        <w:t>learn.</w:t>
      </w:r>
    </w:p>
    <w:p>
      <w:pPr>
        <w:pStyle w:val="ListParagraph"/>
        <w:numPr>
          <w:ilvl w:val="2"/>
          <w:numId w:val="3"/>
        </w:numPr>
        <w:tabs>
          <w:tab w:pos="1520" w:val="left" w:leader="none"/>
        </w:tabs>
        <w:spacing w:line="240" w:lineRule="auto" w:before="137" w:after="0"/>
        <w:ind w:left="1520" w:right="0" w:hanging="360"/>
        <w:jc w:val="both"/>
        <w:rPr>
          <w:sz w:val="24"/>
        </w:rPr>
      </w:pPr>
      <w:r>
        <w:rPr>
          <w:sz w:val="24"/>
        </w:rPr>
        <w:t>To</w:t>
      </w:r>
      <w:r>
        <w:rPr>
          <w:spacing w:val="-4"/>
          <w:sz w:val="24"/>
        </w:rPr>
        <w:t> </w:t>
      </w:r>
      <w:r>
        <w:rPr>
          <w:sz w:val="24"/>
        </w:rPr>
        <w:t>create</w:t>
      </w:r>
      <w:r>
        <w:rPr>
          <w:spacing w:val="-1"/>
          <w:sz w:val="24"/>
        </w:rPr>
        <w:t> </w:t>
      </w:r>
      <w:r>
        <w:rPr>
          <w:sz w:val="24"/>
        </w:rPr>
        <w:t>awareness</w:t>
      </w:r>
      <w:r>
        <w:rPr>
          <w:spacing w:val="-1"/>
          <w:sz w:val="24"/>
        </w:rPr>
        <w:t> </w:t>
      </w:r>
      <w:r>
        <w:rPr>
          <w:sz w:val="24"/>
        </w:rPr>
        <w:t>about</w:t>
      </w:r>
      <w:r>
        <w:rPr>
          <w:spacing w:val="1"/>
          <w:sz w:val="24"/>
        </w:rPr>
        <w:t> </w:t>
      </w:r>
      <w:r>
        <w:rPr>
          <w:sz w:val="24"/>
        </w:rPr>
        <w:t>important</w:t>
      </w:r>
      <w:r>
        <w:rPr>
          <w:spacing w:val="-1"/>
          <w:sz w:val="24"/>
        </w:rPr>
        <w:t> </w:t>
      </w:r>
      <w:r>
        <w:rPr>
          <w:sz w:val="24"/>
        </w:rPr>
        <w:t>and</w:t>
      </w:r>
      <w:r>
        <w:rPr>
          <w:spacing w:val="-1"/>
          <w:sz w:val="24"/>
        </w:rPr>
        <w:t> </w:t>
      </w:r>
      <w:r>
        <w:rPr>
          <w:sz w:val="24"/>
        </w:rPr>
        <w:t>uses</w:t>
      </w:r>
      <w:r>
        <w:rPr>
          <w:spacing w:val="-4"/>
          <w:sz w:val="24"/>
        </w:rPr>
        <w:t> </w:t>
      </w:r>
      <w:r>
        <w:rPr>
          <w:sz w:val="24"/>
        </w:rPr>
        <w:t>to</w:t>
      </w:r>
      <w:r>
        <w:rPr>
          <w:spacing w:val="-1"/>
          <w:sz w:val="24"/>
        </w:rPr>
        <w:t> </w:t>
      </w:r>
      <w:r>
        <w:rPr>
          <w:spacing w:val="-2"/>
          <w:sz w:val="24"/>
        </w:rPr>
        <w:t>library.</w:t>
      </w:r>
    </w:p>
    <w:p>
      <w:pPr>
        <w:spacing w:after="0" w:line="240" w:lineRule="auto"/>
        <w:jc w:val="both"/>
        <w:rPr>
          <w:sz w:val="24"/>
        </w:rPr>
        <w:sectPr>
          <w:pgSz w:w="11910" w:h="16840"/>
          <w:pgMar w:header="761" w:footer="0" w:top="1320" w:bottom="280" w:left="640" w:right="720"/>
        </w:sectPr>
      </w:pPr>
    </w:p>
    <w:p>
      <w:pPr>
        <w:pStyle w:val="ListParagraph"/>
        <w:numPr>
          <w:ilvl w:val="1"/>
          <w:numId w:val="3"/>
        </w:numPr>
        <w:tabs>
          <w:tab w:pos="1479" w:val="left" w:leader="none"/>
        </w:tabs>
        <w:spacing w:line="240" w:lineRule="auto" w:before="100" w:after="0"/>
        <w:ind w:left="1479" w:right="0" w:hanging="679"/>
        <w:jc w:val="left"/>
        <w:rPr>
          <w:b/>
          <w:sz w:val="24"/>
        </w:rPr>
      </w:pPr>
      <w:r>
        <w:rPr>
          <w:b/>
          <w:sz w:val="24"/>
        </w:rPr>
        <w:t>Organisational</w:t>
      </w:r>
      <w:r>
        <w:rPr>
          <w:b/>
          <w:spacing w:val="-4"/>
          <w:sz w:val="24"/>
        </w:rPr>
        <w:t> </w:t>
      </w:r>
      <w:r>
        <w:rPr>
          <w:b/>
          <w:sz w:val="24"/>
        </w:rPr>
        <w:t>Structure</w:t>
      </w:r>
      <w:r>
        <w:rPr>
          <w:b/>
          <w:spacing w:val="-6"/>
          <w:sz w:val="24"/>
        </w:rPr>
        <w:t> </w:t>
      </w:r>
      <w:r>
        <w:rPr>
          <w:b/>
          <w:sz w:val="24"/>
        </w:rPr>
        <w:t>of the</w:t>
      </w:r>
      <w:r>
        <w:rPr>
          <w:b/>
          <w:spacing w:val="1"/>
          <w:sz w:val="24"/>
        </w:rPr>
        <w:t> </w:t>
      </w:r>
      <w:r>
        <w:rPr>
          <w:b/>
          <w:spacing w:val="-2"/>
          <w:sz w:val="24"/>
        </w:rPr>
        <w:t>Establishment</w:t>
      </w:r>
    </w:p>
    <w:p>
      <w:pPr>
        <w:pStyle w:val="BodyText"/>
        <w:spacing w:before="24"/>
        <w:rPr>
          <w:b/>
        </w:rPr>
      </w:pPr>
    </w:p>
    <w:p>
      <w:pPr>
        <w:pStyle w:val="Heading1"/>
        <w:ind w:right="716"/>
      </w:pPr>
      <w:r>
        <w:rPr/>
        <w:t>ORGANIZATIONAL</w:t>
      </w:r>
      <w:r>
        <w:rPr>
          <w:spacing w:val="-5"/>
        </w:rPr>
        <w:t> </w:t>
      </w:r>
      <w:r>
        <w:rPr/>
        <w:t>STRUCTURE</w:t>
      </w:r>
      <w:r>
        <w:rPr>
          <w:spacing w:val="-3"/>
        </w:rPr>
        <w:t> </w:t>
      </w:r>
      <w:r>
        <w:rPr/>
        <w:t>OF</w:t>
      </w:r>
      <w:r>
        <w:rPr>
          <w:spacing w:val="-4"/>
        </w:rPr>
        <w:t> </w:t>
      </w:r>
      <w:r>
        <w:rPr/>
        <w:t>KWARA</w:t>
      </w:r>
      <w:r>
        <w:rPr>
          <w:spacing w:val="-1"/>
        </w:rPr>
        <w:t> </w:t>
      </w:r>
      <w:r>
        <w:rPr/>
        <w:t>STATE</w:t>
      </w:r>
      <w:r>
        <w:rPr>
          <w:spacing w:val="2"/>
        </w:rPr>
        <w:t> </w:t>
      </w:r>
      <w:r>
        <w:rPr>
          <w:spacing w:val="-2"/>
        </w:rPr>
        <w:t>LIBRARY</w:t>
      </w:r>
    </w:p>
    <w:p>
      <w:pPr>
        <w:pStyle w:val="BodyText"/>
        <w:spacing w:before="35"/>
        <w:rPr>
          <w:b/>
        </w:rPr>
      </w:pPr>
    </w:p>
    <w:p>
      <w:pPr>
        <w:spacing w:line="249" w:lineRule="auto" w:before="0"/>
        <w:ind w:left="4625" w:right="4789" w:firstLine="1"/>
        <w:jc w:val="center"/>
        <w:rPr>
          <w:b/>
          <w:sz w:val="20"/>
        </w:rPr>
      </w:pPr>
      <w:r>
        <w:rPr/>
        <mc:AlternateContent>
          <mc:Choice Requires="wps">
            <w:drawing>
              <wp:anchor distT="0" distB="0" distL="0" distR="0" allowOverlap="1" layoutInCell="1" locked="0" behindDoc="1" simplePos="0" relativeHeight="487330304">
                <wp:simplePos x="0" y="0"/>
                <wp:positionH relativeFrom="page">
                  <wp:posOffset>327660</wp:posOffset>
                </wp:positionH>
                <wp:positionV relativeFrom="paragraph">
                  <wp:posOffset>-53599</wp:posOffset>
                </wp:positionV>
                <wp:extent cx="6841490" cy="76492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41490" cy="7649209"/>
                          <a:chExt cx="6841490" cy="7649209"/>
                        </a:xfrm>
                      </wpg:grpSpPr>
                      <wps:wsp>
                        <wps:cNvPr id="9" name="Graphic 9"/>
                        <wps:cNvSpPr/>
                        <wps:spPr>
                          <a:xfrm>
                            <a:off x="6095" y="6095"/>
                            <a:ext cx="6829425" cy="7637145"/>
                          </a:xfrm>
                          <a:custGeom>
                            <a:avLst/>
                            <a:gdLst/>
                            <a:ahLst/>
                            <a:cxnLst/>
                            <a:rect l="l" t="t" r="r" b="b"/>
                            <a:pathLst>
                              <a:path w="6829425" h="7637145">
                                <a:moveTo>
                                  <a:pt x="2691384" y="800100"/>
                                </a:moveTo>
                                <a:lnTo>
                                  <a:pt x="4038600" y="800100"/>
                                </a:lnTo>
                                <a:lnTo>
                                  <a:pt x="4038600" y="0"/>
                                </a:lnTo>
                                <a:lnTo>
                                  <a:pt x="2691384" y="0"/>
                                </a:lnTo>
                                <a:lnTo>
                                  <a:pt x="2691384" y="800100"/>
                                </a:lnTo>
                                <a:close/>
                              </a:path>
                              <a:path w="6829425" h="7637145">
                                <a:moveTo>
                                  <a:pt x="3080003" y="7636764"/>
                                </a:moveTo>
                                <a:lnTo>
                                  <a:pt x="4344924" y="7636764"/>
                                </a:lnTo>
                                <a:lnTo>
                                  <a:pt x="4344924" y="6847332"/>
                                </a:lnTo>
                                <a:lnTo>
                                  <a:pt x="3080003" y="6847332"/>
                                </a:lnTo>
                                <a:lnTo>
                                  <a:pt x="3080003" y="7636764"/>
                                </a:lnTo>
                                <a:close/>
                              </a:path>
                              <a:path w="6829425" h="7637145">
                                <a:moveTo>
                                  <a:pt x="2907792" y="1725167"/>
                                </a:moveTo>
                                <a:lnTo>
                                  <a:pt x="3928871" y="1725167"/>
                                </a:lnTo>
                                <a:lnTo>
                                  <a:pt x="3928871" y="1274064"/>
                                </a:lnTo>
                                <a:lnTo>
                                  <a:pt x="2907792" y="1274064"/>
                                </a:lnTo>
                                <a:lnTo>
                                  <a:pt x="2907792" y="1725167"/>
                                </a:lnTo>
                                <a:close/>
                              </a:path>
                              <a:path w="6829425" h="7637145">
                                <a:moveTo>
                                  <a:pt x="626364" y="2718816"/>
                                </a:moveTo>
                                <a:lnTo>
                                  <a:pt x="2028443" y="2718816"/>
                                </a:lnTo>
                                <a:lnTo>
                                  <a:pt x="2028443" y="2119883"/>
                                </a:lnTo>
                                <a:lnTo>
                                  <a:pt x="626364" y="2119883"/>
                                </a:lnTo>
                                <a:lnTo>
                                  <a:pt x="626364" y="2718816"/>
                                </a:lnTo>
                                <a:close/>
                              </a:path>
                              <a:path w="6829425" h="7637145">
                                <a:moveTo>
                                  <a:pt x="4504943" y="2729483"/>
                                </a:moveTo>
                                <a:lnTo>
                                  <a:pt x="6164579" y="2729483"/>
                                </a:lnTo>
                                <a:lnTo>
                                  <a:pt x="6164579" y="2142743"/>
                                </a:lnTo>
                                <a:lnTo>
                                  <a:pt x="4504943" y="2142743"/>
                                </a:lnTo>
                                <a:lnTo>
                                  <a:pt x="4504943" y="2729483"/>
                                </a:lnTo>
                                <a:close/>
                              </a:path>
                              <a:path w="6829425" h="7637145">
                                <a:moveTo>
                                  <a:pt x="9143" y="3744467"/>
                                </a:moveTo>
                                <a:lnTo>
                                  <a:pt x="1307592" y="3744467"/>
                                </a:lnTo>
                                <a:lnTo>
                                  <a:pt x="1307592" y="3180588"/>
                                </a:lnTo>
                                <a:lnTo>
                                  <a:pt x="9143" y="3180588"/>
                                </a:lnTo>
                                <a:lnTo>
                                  <a:pt x="9143" y="3744467"/>
                                </a:lnTo>
                                <a:close/>
                              </a:path>
                              <a:path w="6829425" h="7637145">
                                <a:moveTo>
                                  <a:pt x="1677923" y="3688080"/>
                                </a:moveTo>
                                <a:lnTo>
                                  <a:pt x="2889503" y="3688080"/>
                                </a:lnTo>
                                <a:lnTo>
                                  <a:pt x="2889503" y="3157727"/>
                                </a:lnTo>
                                <a:lnTo>
                                  <a:pt x="1677923" y="3157727"/>
                                </a:lnTo>
                                <a:lnTo>
                                  <a:pt x="1677923" y="3688080"/>
                                </a:lnTo>
                                <a:close/>
                              </a:path>
                              <a:path w="6829425" h="7637145">
                                <a:moveTo>
                                  <a:pt x="0" y="4940807"/>
                                </a:moveTo>
                                <a:lnTo>
                                  <a:pt x="1373123" y="4940807"/>
                                </a:lnTo>
                                <a:lnTo>
                                  <a:pt x="1373123" y="4331207"/>
                                </a:lnTo>
                                <a:lnTo>
                                  <a:pt x="0" y="4331207"/>
                                </a:lnTo>
                                <a:lnTo>
                                  <a:pt x="0" y="4940807"/>
                                </a:lnTo>
                                <a:close/>
                              </a:path>
                              <a:path w="6829425" h="7637145">
                                <a:moveTo>
                                  <a:pt x="1639823" y="4951476"/>
                                </a:moveTo>
                                <a:lnTo>
                                  <a:pt x="2897124" y="4951476"/>
                                </a:lnTo>
                                <a:lnTo>
                                  <a:pt x="2897124" y="4376928"/>
                                </a:lnTo>
                                <a:lnTo>
                                  <a:pt x="1639823" y="4376928"/>
                                </a:lnTo>
                                <a:lnTo>
                                  <a:pt x="1639823" y="4951476"/>
                                </a:lnTo>
                                <a:close/>
                              </a:path>
                              <a:path w="6829425" h="7637145">
                                <a:moveTo>
                                  <a:pt x="3803903" y="4928616"/>
                                </a:moveTo>
                                <a:lnTo>
                                  <a:pt x="4980431" y="4928616"/>
                                </a:lnTo>
                                <a:lnTo>
                                  <a:pt x="4980431" y="4387596"/>
                                </a:lnTo>
                                <a:lnTo>
                                  <a:pt x="3803903" y="4387596"/>
                                </a:lnTo>
                                <a:lnTo>
                                  <a:pt x="3803903" y="4928616"/>
                                </a:lnTo>
                                <a:close/>
                              </a:path>
                              <a:path w="6829425" h="7637145">
                                <a:moveTo>
                                  <a:pt x="5221224" y="4951476"/>
                                </a:moveTo>
                                <a:lnTo>
                                  <a:pt x="6829043" y="4951476"/>
                                </a:lnTo>
                                <a:lnTo>
                                  <a:pt x="6829043" y="4387596"/>
                                </a:lnTo>
                                <a:lnTo>
                                  <a:pt x="5221224" y="4387596"/>
                                </a:lnTo>
                                <a:lnTo>
                                  <a:pt x="5221224" y="4951476"/>
                                </a:lnTo>
                                <a:close/>
                              </a:path>
                              <a:path w="6829425" h="7637145">
                                <a:moveTo>
                                  <a:pt x="5554979" y="3813048"/>
                                </a:moveTo>
                                <a:lnTo>
                                  <a:pt x="6775704" y="3813048"/>
                                </a:lnTo>
                                <a:lnTo>
                                  <a:pt x="6775704" y="3249167"/>
                                </a:lnTo>
                                <a:lnTo>
                                  <a:pt x="5554979" y="3249167"/>
                                </a:lnTo>
                                <a:lnTo>
                                  <a:pt x="5554979" y="3813048"/>
                                </a:lnTo>
                                <a:close/>
                              </a:path>
                              <a:path w="6829425" h="7637145">
                                <a:moveTo>
                                  <a:pt x="3974592" y="3902964"/>
                                </a:moveTo>
                                <a:lnTo>
                                  <a:pt x="5303520" y="3902964"/>
                                </a:lnTo>
                                <a:lnTo>
                                  <a:pt x="5303520" y="3305555"/>
                                </a:lnTo>
                                <a:lnTo>
                                  <a:pt x="3974592" y="3305555"/>
                                </a:lnTo>
                                <a:lnTo>
                                  <a:pt x="3974592" y="3902964"/>
                                </a:lnTo>
                                <a:close/>
                              </a:path>
                              <a:path w="6829425" h="7637145">
                                <a:moveTo>
                                  <a:pt x="4584192" y="6012180"/>
                                </a:moveTo>
                                <a:lnTo>
                                  <a:pt x="6021324" y="6012180"/>
                                </a:lnTo>
                                <a:lnTo>
                                  <a:pt x="6021324" y="5437632"/>
                                </a:lnTo>
                                <a:lnTo>
                                  <a:pt x="4584192" y="5437632"/>
                                </a:lnTo>
                                <a:lnTo>
                                  <a:pt x="4584192" y="6012180"/>
                                </a:lnTo>
                                <a:close/>
                              </a:path>
                              <a:path w="6829425" h="7637145">
                                <a:moveTo>
                                  <a:pt x="35052" y="6102096"/>
                                </a:moveTo>
                                <a:lnTo>
                                  <a:pt x="1353311" y="6102096"/>
                                </a:lnTo>
                                <a:lnTo>
                                  <a:pt x="1353311" y="5515355"/>
                                </a:lnTo>
                                <a:lnTo>
                                  <a:pt x="35052" y="5515355"/>
                                </a:lnTo>
                                <a:lnTo>
                                  <a:pt x="35052" y="6102096"/>
                                </a:lnTo>
                                <a:close/>
                              </a:path>
                              <a:path w="6829425" h="7637145">
                                <a:moveTo>
                                  <a:pt x="1767839" y="6271260"/>
                                </a:moveTo>
                                <a:lnTo>
                                  <a:pt x="3049524" y="6271260"/>
                                </a:lnTo>
                                <a:lnTo>
                                  <a:pt x="3049524" y="5515355"/>
                                </a:lnTo>
                                <a:lnTo>
                                  <a:pt x="1767839" y="5515355"/>
                                </a:lnTo>
                                <a:lnTo>
                                  <a:pt x="1767839" y="6271260"/>
                                </a:lnTo>
                                <a:close/>
                              </a:path>
                              <a:path w="6829425" h="7637145">
                                <a:moveTo>
                                  <a:pt x="1075943" y="7229855"/>
                                </a:moveTo>
                                <a:lnTo>
                                  <a:pt x="2019299" y="7229855"/>
                                </a:lnTo>
                                <a:lnTo>
                                  <a:pt x="2019299" y="6688835"/>
                                </a:lnTo>
                                <a:lnTo>
                                  <a:pt x="1075943" y="6688835"/>
                                </a:lnTo>
                                <a:lnTo>
                                  <a:pt x="1075943" y="7229855"/>
                                </a:lnTo>
                                <a:close/>
                              </a:path>
                              <a:path w="6829425" h="7637145">
                                <a:moveTo>
                                  <a:pt x="2519171" y="2685288"/>
                                </a:moveTo>
                                <a:lnTo>
                                  <a:pt x="4215384" y="2685288"/>
                                </a:lnTo>
                                <a:lnTo>
                                  <a:pt x="4215384" y="2086356"/>
                                </a:lnTo>
                                <a:lnTo>
                                  <a:pt x="2519171" y="2086356"/>
                                </a:lnTo>
                                <a:lnTo>
                                  <a:pt x="2519171" y="2685288"/>
                                </a:lnTo>
                                <a:close/>
                              </a:path>
                              <a:path w="6829425" h="7637145">
                                <a:moveTo>
                                  <a:pt x="4881372" y="7354823"/>
                                </a:moveTo>
                                <a:lnTo>
                                  <a:pt x="6001511" y="7354823"/>
                                </a:lnTo>
                                <a:lnTo>
                                  <a:pt x="6001511" y="6813803"/>
                                </a:lnTo>
                                <a:lnTo>
                                  <a:pt x="4881372" y="6813803"/>
                                </a:lnTo>
                                <a:lnTo>
                                  <a:pt x="4881372" y="7354823"/>
                                </a:lnTo>
                                <a:close/>
                              </a:path>
                            </a:pathLst>
                          </a:custGeom>
                          <a:ln w="12192">
                            <a:solidFill>
                              <a:srgbClr val="6EAC46"/>
                            </a:solidFill>
                            <a:prstDash val="solid"/>
                          </a:ln>
                        </wps:spPr>
                        <wps:bodyPr wrap="square" lIns="0" tIns="0" rIns="0" bIns="0" rtlCol="0">
                          <a:prstTxWarp prst="textNoShape">
                            <a:avLst/>
                          </a:prstTxWarp>
                          <a:noAutofit/>
                        </wps:bodyPr>
                      </wps:wsp>
                      <wps:wsp>
                        <wps:cNvPr id="10" name="Graphic 10"/>
                        <wps:cNvSpPr/>
                        <wps:spPr>
                          <a:xfrm>
                            <a:off x="1298447" y="806195"/>
                            <a:ext cx="4083050" cy="1353820"/>
                          </a:xfrm>
                          <a:custGeom>
                            <a:avLst/>
                            <a:gdLst/>
                            <a:ahLst/>
                            <a:cxnLst/>
                            <a:rect l="l" t="t" r="r" b="b"/>
                            <a:pathLst>
                              <a:path w="4083050" h="1353820">
                                <a:moveTo>
                                  <a:pt x="2054351" y="0"/>
                                </a:moveTo>
                                <a:lnTo>
                                  <a:pt x="2054351" y="484632"/>
                                </a:lnTo>
                              </a:path>
                              <a:path w="4083050" h="1353820">
                                <a:moveTo>
                                  <a:pt x="2100071" y="925068"/>
                                </a:moveTo>
                                <a:lnTo>
                                  <a:pt x="2116835" y="1296924"/>
                                </a:lnTo>
                              </a:path>
                              <a:path w="4083050" h="1353820">
                                <a:moveTo>
                                  <a:pt x="16763" y="1037843"/>
                                </a:moveTo>
                                <a:lnTo>
                                  <a:pt x="7619" y="1330451"/>
                                </a:lnTo>
                              </a:path>
                              <a:path w="4083050" h="1353820">
                                <a:moveTo>
                                  <a:pt x="4082796" y="1083564"/>
                                </a:moveTo>
                                <a:lnTo>
                                  <a:pt x="0" y="1050035"/>
                                </a:lnTo>
                              </a:path>
                              <a:path w="4083050" h="1353820">
                                <a:moveTo>
                                  <a:pt x="4081271" y="1060704"/>
                                </a:moveTo>
                                <a:lnTo>
                                  <a:pt x="4073651" y="1353312"/>
                                </a:lnTo>
                              </a:path>
                            </a:pathLst>
                          </a:custGeom>
                          <a:ln w="6096">
                            <a:solidFill>
                              <a:srgbClr val="5B9AD4"/>
                            </a:solidFill>
                            <a:prstDash val="solid"/>
                          </a:ln>
                        </wps:spPr>
                        <wps:bodyPr wrap="square" lIns="0" tIns="0" rIns="0" bIns="0" rtlCol="0">
                          <a:prstTxWarp prst="textNoShape">
                            <a:avLst/>
                          </a:prstTxWarp>
                          <a:noAutofit/>
                        </wps:bodyPr>
                      </wps:wsp>
                      <wps:wsp>
                        <wps:cNvPr id="11" name="Graphic 11"/>
                        <wps:cNvSpPr/>
                        <wps:spPr>
                          <a:xfrm>
                            <a:off x="3442715" y="2676144"/>
                            <a:ext cx="1270" cy="3138170"/>
                          </a:xfrm>
                          <a:custGeom>
                            <a:avLst/>
                            <a:gdLst/>
                            <a:ahLst/>
                            <a:cxnLst/>
                            <a:rect l="l" t="t" r="r" b="b"/>
                            <a:pathLst>
                              <a:path w="0" h="3138170">
                                <a:moveTo>
                                  <a:pt x="0" y="0"/>
                                </a:moveTo>
                                <a:lnTo>
                                  <a:pt x="0" y="3137916"/>
                                </a:lnTo>
                              </a:path>
                            </a:pathLst>
                          </a:custGeom>
                          <a:ln w="24384">
                            <a:solidFill>
                              <a:srgbClr val="5B9AD4"/>
                            </a:solidFill>
                            <a:prstDash val="solid"/>
                          </a:ln>
                        </wps:spPr>
                        <wps:bodyPr wrap="square" lIns="0" tIns="0" rIns="0" bIns="0" rtlCol="0">
                          <a:prstTxWarp prst="textNoShape">
                            <a:avLst/>
                          </a:prstTxWarp>
                          <a:noAutofit/>
                        </wps:bodyPr>
                      </wps:wsp>
                      <wps:wsp>
                        <wps:cNvPr id="12" name="Graphic 12"/>
                        <wps:cNvSpPr/>
                        <wps:spPr>
                          <a:xfrm>
                            <a:off x="1307591" y="2702052"/>
                            <a:ext cx="4918075" cy="4139565"/>
                          </a:xfrm>
                          <a:custGeom>
                            <a:avLst/>
                            <a:gdLst/>
                            <a:ahLst/>
                            <a:cxnLst/>
                            <a:rect l="l" t="t" r="r" b="b"/>
                            <a:pathLst>
                              <a:path w="4918075" h="4139565">
                                <a:moveTo>
                                  <a:pt x="161543" y="0"/>
                                </a:moveTo>
                                <a:lnTo>
                                  <a:pt x="170687" y="3992880"/>
                                </a:lnTo>
                              </a:path>
                              <a:path w="4918075" h="4139565">
                                <a:moveTo>
                                  <a:pt x="3777995" y="1173479"/>
                                </a:moveTo>
                                <a:lnTo>
                                  <a:pt x="3805427" y="2729483"/>
                                </a:lnTo>
                              </a:path>
                              <a:path w="4918075" h="4139565">
                                <a:moveTo>
                                  <a:pt x="4917947" y="291083"/>
                                </a:moveTo>
                                <a:lnTo>
                                  <a:pt x="3194303" y="303276"/>
                                </a:lnTo>
                              </a:path>
                              <a:path w="4918075" h="4139565">
                                <a:moveTo>
                                  <a:pt x="4029455" y="32004"/>
                                </a:moveTo>
                                <a:lnTo>
                                  <a:pt x="4038600" y="280416"/>
                                </a:lnTo>
                              </a:path>
                              <a:path w="4918075" h="4139565">
                                <a:moveTo>
                                  <a:pt x="3230879" y="281940"/>
                                </a:moveTo>
                                <a:lnTo>
                                  <a:pt x="3230879" y="608076"/>
                                </a:lnTo>
                              </a:path>
                              <a:path w="4918075" h="4139565">
                                <a:moveTo>
                                  <a:pt x="4872227" y="304800"/>
                                </a:moveTo>
                                <a:lnTo>
                                  <a:pt x="4890516" y="574548"/>
                                </a:lnTo>
                              </a:path>
                              <a:path w="4918075" h="4139565">
                                <a:moveTo>
                                  <a:pt x="0" y="789431"/>
                                </a:moveTo>
                                <a:lnTo>
                                  <a:pt x="385571" y="810768"/>
                                </a:lnTo>
                              </a:path>
                              <a:path w="4918075" h="4139565">
                                <a:moveTo>
                                  <a:pt x="62483" y="1860804"/>
                                </a:moveTo>
                                <a:lnTo>
                                  <a:pt x="348995" y="1860804"/>
                                </a:lnTo>
                              </a:path>
                              <a:path w="4918075" h="4139565">
                                <a:moveTo>
                                  <a:pt x="53339" y="3101340"/>
                                </a:moveTo>
                                <a:lnTo>
                                  <a:pt x="484631" y="3090672"/>
                                </a:lnTo>
                              </a:path>
                              <a:path w="4918075" h="4139565">
                                <a:moveTo>
                                  <a:pt x="3688079" y="1984248"/>
                                </a:moveTo>
                                <a:lnTo>
                                  <a:pt x="3930395" y="1973579"/>
                                </a:lnTo>
                              </a:path>
                              <a:path w="4918075" h="4139565">
                                <a:moveTo>
                                  <a:pt x="3930395" y="4139183"/>
                                </a:moveTo>
                                <a:lnTo>
                                  <a:pt x="3912108" y="3258311"/>
                                </a:lnTo>
                              </a:path>
                            </a:pathLst>
                          </a:custGeom>
                          <a:ln w="6096">
                            <a:solidFill>
                              <a:srgbClr val="5B9AD4"/>
                            </a:solidFill>
                            <a:prstDash val="solid"/>
                          </a:ln>
                        </wps:spPr>
                        <wps:bodyPr wrap="square" lIns="0" tIns="0" rIns="0" bIns="0" rtlCol="0">
                          <a:prstTxWarp prst="textNoShape">
                            <a:avLst/>
                          </a:prstTxWarp>
                          <a:noAutofit/>
                        </wps:bodyPr>
                      </wps:wsp>
                      <wps:wsp>
                        <wps:cNvPr id="13" name="Graphic 13"/>
                        <wps:cNvSpPr/>
                        <wps:spPr>
                          <a:xfrm>
                            <a:off x="3721608" y="6394703"/>
                            <a:ext cx="1270" cy="457200"/>
                          </a:xfrm>
                          <a:custGeom>
                            <a:avLst/>
                            <a:gdLst/>
                            <a:ahLst/>
                            <a:cxnLst/>
                            <a:rect l="l" t="t" r="r" b="b"/>
                            <a:pathLst>
                              <a:path w="0" h="457200">
                                <a:moveTo>
                                  <a:pt x="0" y="0"/>
                                </a:moveTo>
                                <a:lnTo>
                                  <a:pt x="0" y="457200"/>
                                </a:lnTo>
                              </a:path>
                            </a:pathLst>
                          </a:custGeom>
                          <a:ln w="6096">
                            <a:solidFill>
                              <a:srgbClr val="5B9AD4"/>
                            </a:solidFill>
                            <a:prstDash val="solid"/>
                          </a:ln>
                        </wps:spPr>
                        <wps:bodyPr wrap="square" lIns="0" tIns="0" rIns="0" bIns="0" rtlCol="0">
                          <a:prstTxWarp prst="textNoShape">
                            <a:avLst/>
                          </a:prstTxWarp>
                          <a:noAutofit/>
                        </wps:bodyPr>
                      </wps:wsp>
                      <wps:wsp>
                        <wps:cNvPr id="14" name="Graphic 14"/>
                        <wps:cNvSpPr/>
                        <wps:spPr>
                          <a:xfrm>
                            <a:off x="3089148" y="5814060"/>
                            <a:ext cx="1323340" cy="581025"/>
                          </a:xfrm>
                          <a:custGeom>
                            <a:avLst/>
                            <a:gdLst/>
                            <a:ahLst/>
                            <a:cxnLst/>
                            <a:rect l="l" t="t" r="r" b="b"/>
                            <a:pathLst>
                              <a:path w="1323340" h="581025">
                                <a:moveTo>
                                  <a:pt x="0" y="0"/>
                                </a:moveTo>
                                <a:lnTo>
                                  <a:pt x="0" y="580643"/>
                                </a:lnTo>
                                <a:lnTo>
                                  <a:pt x="1322832" y="580643"/>
                                </a:lnTo>
                                <a:lnTo>
                                  <a:pt x="1322832" y="0"/>
                                </a:lnTo>
                                <a:lnTo>
                                  <a:pt x="0" y="0"/>
                                </a:lnTo>
                                <a:close/>
                              </a:path>
                            </a:pathLst>
                          </a:custGeom>
                          <a:ln w="12192">
                            <a:solidFill>
                              <a:srgbClr val="6EAC4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00001pt;margin-top:-4.220404pt;width:538.7pt;height:602.3pt;mso-position-horizontal-relative:page;mso-position-vertical-relative:paragraph;z-index:-15986176" id="docshapegroup8" coordorigin="516,-84" coordsize="10774,12046">
                <v:shape style="position:absolute;left:525;top:-75;width:10755;height:12027" id="docshape9" coordorigin="526,-75" coordsize="10755,12027" path="m4764,1185l6886,1185,6886,-75,4764,-75,4764,1185xm5376,11952l7368,11952,7368,10708,5376,10708,5376,11952xm5105,2642l6713,2642,6713,1932,5105,1932,5105,2642xm1512,4207l3720,4207,3720,3264,1512,3264,1512,4207xm7620,4224l10234,4224,10234,3300,7620,3300,7620,4224xm540,5822l2585,5822,2585,4934,540,4934,540,5822xm3168,5733l5076,5733,5076,4898,3168,4898,3168,5733xm526,7706l2688,7706,2688,6746,526,6746,526,7706xm3108,7723l5088,7723,5088,6818,3108,6818,3108,7723xm6516,7687l8369,7687,8369,6835,6516,6835,6516,7687xm8748,7723l11280,7723,11280,6835,8748,6835,8748,7723xm9274,5930l11196,5930,11196,5042,9274,5042,9274,5930xm6785,6072l8878,6072,8878,5131,6785,5131,6785,6072xm7745,9393l10008,9393,10008,8488,7745,8488,7745,9393xm581,9535l2657,9535,2657,8611,581,8611,581,9535xm3310,9801l5328,9801,5328,8611,3310,8611,3310,9801xm2220,11311l3706,11311,3706,10459,2220,10459,2220,11311xm4493,4154l7164,4154,7164,3211,4493,3211,4493,4154xm8213,11508l9977,11508,9977,10656,8213,10656,8213,11508xe" filled="false" stroked="true" strokeweight=".96pt" strokecolor="#6eac46">
                  <v:path arrowok="t"/>
                  <v:stroke dashstyle="solid"/>
                </v:shape>
                <v:shape style="position:absolute;left:2560;top:1185;width:6430;height:2132" id="docshape10" coordorigin="2561,1185" coordsize="6430,2132" path="m5796,1185l5796,1948m5868,2642l5894,3228m2587,2820l2573,3280m8990,2892l2561,2839m8988,2856l8976,3316e" filled="false" stroked="true" strokeweight=".48pt" strokecolor="#5b9ad4">
                  <v:path arrowok="t"/>
                  <v:stroke dashstyle="solid"/>
                </v:shape>
                <v:line style="position:absolute" from="5938,4130" to="5938,9072" stroked="true" strokeweight="1.92pt" strokecolor="#5b9ad4">
                  <v:stroke dashstyle="solid"/>
                </v:line>
                <v:shape style="position:absolute;left:2575;top:4170;width:7745;height:6519" id="docshape11" coordorigin="2575,4171" coordsize="7745,6519" path="m2830,4171l2844,10459m8525,6019l8568,8469m10320,4629l7606,4648m8921,4221l8935,4612m7663,4615l7663,5128m10248,4651l10277,5076m2575,5414l3182,5448m2674,7101l3125,7101m2659,9055l3338,9038m8383,7296l8765,7279m8765,10689l8736,9302e" filled="false" stroked="true" strokeweight=".48pt" strokecolor="#5b9ad4">
                  <v:path arrowok="t"/>
                  <v:stroke dashstyle="solid"/>
                </v:shape>
                <v:line style="position:absolute" from="6377,9986" to="6377,10706" stroked="true" strokeweight=".48pt" strokecolor="#5b9ad4">
                  <v:stroke dashstyle="solid"/>
                </v:line>
                <v:rect style="position:absolute;left:5380;top:9071;width:2084;height:915" id="docshape12" filled="false" stroked="true" strokeweight=".96pt" strokecolor="#6eac46">
                  <v:stroke dashstyle="solid"/>
                </v:rect>
                <w10:wrap type="none"/>
              </v:group>
            </w:pict>
          </mc:Fallback>
        </mc:AlternateContent>
      </w:r>
      <w:r>
        <w:rPr>
          <w:b/>
          <w:spacing w:val="-2"/>
          <w:sz w:val="20"/>
        </w:rPr>
        <w:t>BOARD </w:t>
      </w:r>
      <w:r>
        <w:rPr>
          <w:b/>
          <w:spacing w:val="-4"/>
          <w:sz w:val="20"/>
        </w:rPr>
        <w:t>CHAIRMAN</w:t>
      </w:r>
    </w:p>
    <w:p>
      <w:pPr>
        <w:spacing w:line="249" w:lineRule="auto" w:before="4"/>
        <w:ind w:left="4733" w:right="4899" w:firstLine="11"/>
        <w:jc w:val="center"/>
        <w:rPr>
          <w:b/>
          <w:sz w:val="20"/>
        </w:rPr>
      </w:pPr>
      <w:r>
        <w:rPr>
          <w:b/>
          <w:spacing w:val="-10"/>
          <w:sz w:val="20"/>
        </w:rPr>
        <w:t>&amp;</w:t>
      </w:r>
      <w:r>
        <w:rPr>
          <w:b/>
          <w:spacing w:val="-4"/>
          <w:sz w:val="20"/>
        </w:rPr>
        <w:t> MEMBER</w:t>
      </w:r>
    </w:p>
    <w:p>
      <w:pPr>
        <w:pStyle w:val="BodyText"/>
        <w:rPr>
          <w:b/>
          <w:sz w:val="20"/>
        </w:rPr>
      </w:pPr>
    </w:p>
    <w:p>
      <w:pPr>
        <w:pStyle w:val="BodyText"/>
        <w:rPr>
          <w:b/>
          <w:sz w:val="20"/>
        </w:rPr>
      </w:pPr>
    </w:p>
    <w:p>
      <w:pPr>
        <w:pStyle w:val="BodyText"/>
        <w:rPr>
          <w:b/>
          <w:sz w:val="20"/>
        </w:rPr>
      </w:pPr>
    </w:p>
    <w:p>
      <w:pPr>
        <w:pStyle w:val="BodyText"/>
        <w:spacing w:before="193"/>
        <w:rPr>
          <w:b/>
          <w:sz w:val="20"/>
        </w:rPr>
      </w:pPr>
    </w:p>
    <w:p>
      <w:pPr>
        <w:spacing w:before="0"/>
        <w:ind w:left="802" w:right="800" w:firstLine="0"/>
        <w:jc w:val="center"/>
        <w:rPr>
          <w:b/>
          <w:sz w:val="22"/>
        </w:rPr>
      </w:pPr>
      <w:r>
        <w:rPr>
          <w:b/>
          <w:spacing w:val="-2"/>
          <w:sz w:val="22"/>
        </w:rPr>
        <w:t>DIRECTOR</w:t>
      </w:r>
    </w:p>
    <w:p>
      <w:pPr>
        <w:pStyle w:val="BodyText"/>
        <w:rPr>
          <w:b/>
          <w:sz w:val="20"/>
        </w:rPr>
      </w:pPr>
    </w:p>
    <w:p>
      <w:pPr>
        <w:pStyle w:val="BodyText"/>
        <w:rPr>
          <w:b/>
          <w:sz w:val="20"/>
        </w:rPr>
      </w:pPr>
    </w:p>
    <w:p>
      <w:pPr>
        <w:pStyle w:val="BodyText"/>
        <w:spacing w:before="178"/>
        <w:rPr>
          <w:b/>
          <w:sz w:val="20"/>
        </w:rPr>
      </w:pPr>
    </w:p>
    <w:p>
      <w:pPr>
        <w:spacing w:after="0"/>
        <w:rPr>
          <w:sz w:val="20"/>
        </w:rPr>
        <w:sectPr>
          <w:pgSz w:w="11910" w:h="16840"/>
          <w:pgMar w:header="761" w:footer="0" w:top="1320" w:bottom="280" w:left="640" w:right="720"/>
        </w:sectPr>
      </w:pPr>
    </w:p>
    <w:p>
      <w:pPr>
        <w:spacing w:before="201"/>
        <w:ind w:left="1166" w:right="0" w:firstLine="0"/>
        <w:jc w:val="center"/>
        <w:rPr>
          <w:b/>
          <w:sz w:val="20"/>
        </w:rPr>
      </w:pPr>
      <w:r>
        <w:rPr>
          <w:b/>
          <w:spacing w:val="-2"/>
          <w:sz w:val="20"/>
        </w:rPr>
        <w:t>TECHNICAL</w:t>
      </w:r>
    </w:p>
    <w:p>
      <w:pPr>
        <w:spacing w:before="16"/>
        <w:ind w:left="1166" w:right="3" w:firstLine="0"/>
        <w:jc w:val="center"/>
        <w:rPr>
          <w:b/>
          <w:sz w:val="22"/>
        </w:rPr>
      </w:pPr>
      <w:r>
        <w:rPr>
          <w:b/>
          <w:spacing w:val="-2"/>
          <w:sz w:val="22"/>
        </w:rPr>
        <w:t>DEPARTMENT</w:t>
      </w:r>
    </w:p>
    <w:p>
      <w:pPr>
        <w:spacing w:before="91"/>
        <w:ind w:left="1163" w:right="0" w:firstLine="0"/>
        <w:jc w:val="center"/>
        <w:rPr>
          <w:b/>
          <w:sz w:val="20"/>
        </w:rPr>
      </w:pPr>
      <w:r>
        <w:rPr/>
        <w:br w:type="column"/>
      </w:r>
      <w:r>
        <w:rPr>
          <w:b/>
          <w:spacing w:val="-2"/>
          <w:sz w:val="20"/>
        </w:rPr>
        <w:t>ADMINISTRATIVE</w:t>
      </w:r>
    </w:p>
    <w:p>
      <w:pPr>
        <w:spacing w:before="13"/>
        <w:ind w:left="1163" w:right="3" w:firstLine="0"/>
        <w:jc w:val="center"/>
        <w:rPr>
          <w:b/>
          <w:sz w:val="22"/>
        </w:rPr>
      </w:pPr>
      <w:r>
        <w:rPr>
          <w:b/>
          <w:spacing w:val="-2"/>
          <w:sz w:val="22"/>
        </w:rPr>
        <w:t>DEPARTMENT</w:t>
      </w:r>
    </w:p>
    <w:p>
      <w:pPr>
        <w:spacing w:line="240" w:lineRule="auto" w:before="9"/>
        <w:rPr>
          <w:b/>
          <w:sz w:val="20"/>
        </w:rPr>
      </w:pPr>
      <w:r>
        <w:rPr/>
        <w:br w:type="column"/>
      </w:r>
      <w:r>
        <w:rPr>
          <w:b/>
          <w:sz w:val="20"/>
        </w:rPr>
      </w:r>
    </w:p>
    <w:p>
      <w:pPr>
        <w:spacing w:line="252" w:lineRule="auto" w:before="1"/>
        <w:ind w:left="1383" w:right="1379" w:hanging="180"/>
        <w:jc w:val="left"/>
        <w:rPr>
          <w:b/>
          <w:sz w:val="20"/>
        </w:rPr>
      </w:pPr>
      <w:r>
        <w:rPr>
          <w:b/>
          <w:spacing w:val="-2"/>
          <w:sz w:val="20"/>
        </w:rPr>
        <w:t>READER</w:t>
      </w:r>
      <w:r>
        <w:rPr>
          <w:b/>
          <w:spacing w:val="-11"/>
          <w:sz w:val="20"/>
        </w:rPr>
        <w:t> </w:t>
      </w:r>
      <w:r>
        <w:rPr>
          <w:b/>
          <w:spacing w:val="-2"/>
          <w:sz w:val="20"/>
        </w:rPr>
        <w:t>SERVICE DEPARTMENT</w:t>
      </w:r>
    </w:p>
    <w:p>
      <w:pPr>
        <w:spacing w:after="0" w:line="252" w:lineRule="auto"/>
        <w:jc w:val="left"/>
        <w:rPr>
          <w:sz w:val="20"/>
        </w:rPr>
        <w:sectPr>
          <w:type w:val="continuous"/>
          <w:pgSz w:w="11910" w:h="16840"/>
          <w:pgMar w:header="761" w:footer="0" w:top="1320" w:bottom="280" w:left="640" w:right="720"/>
          <w:cols w:num="3" w:equalWidth="0">
            <w:col w:w="2790" w:space="313"/>
            <w:col w:w="3019" w:space="70"/>
            <w:col w:w="4358"/>
          </w:cols>
        </w:sectPr>
      </w:pPr>
    </w:p>
    <w:p>
      <w:pPr>
        <w:pStyle w:val="BodyText"/>
        <w:rPr>
          <w:b/>
          <w:sz w:val="20"/>
        </w:rPr>
      </w:pPr>
    </w:p>
    <w:p>
      <w:pPr>
        <w:pStyle w:val="BodyText"/>
        <w:rPr>
          <w:b/>
          <w:sz w:val="20"/>
        </w:rPr>
      </w:pPr>
    </w:p>
    <w:p>
      <w:pPr>
        <w:pStyle w:val="BodyText"/>
        <w:rPr>
          <w:b/>
          <w:sz w:val="20"/>
        </w:rPr>
      </w:pPr>
    </w:p>
    <w:p>
      <w:pPr>
        <w:pStyle w:val="BodyText"/>
        <w:spacing w:before="44"/>
        <w:rPr>
          <w:b/>
          <w:sz w:val="20"/>
        </w:rPr>
      </w:pPr>
    </w:p>
    <w:p>
      <w:pPr>
        <w:spacing w:after="0"/>
        <w:rPr>
          <w:sz w:val="20"/>
        </w:rPr>
        <w:sectPr>
          <w:type w:val="continuous"/>
          <w:pgSz w:w="11910" w:h="16840"/>
          <w:pgMar w:header="761" w:footer="0" w:top="1320" w:bottom="280" w:left="640" w:right="720"/>
        </w:sectPr>
      </w:pPr>
    </w:p>
    <w:p>
      <w:pPr>
        <w:spacing w:line="256" w:lineRule="auto" w:before="168"/>
        <w:ind w:left="473" w:right="38" w:hanging="233"/>
        <w:jc w:val="left"/>
        <w:rPr>
          <w:b/>
          <w:sz w:val="20"/>
        </w:rPr>
      </w:pPr>
      <w:r>
        <w:rPr>
          <w:b/>
          <w:spacing w:val="-4"/>
          <w:sz w:val="20"/>
        </w:rPr>
        <w:t>ACQUISITION </w:t>
      </w:r>
      <w:r>
        <w:rPr>
          <w:b/>
          <w:spacing w:val="-2"/>
          <w:sz w:val="20"/>
        </w:rPr>
        <w:t>SECTION</w:t>
      </w:r>
    </w:p>
    <w:p>
      <w:pPr>
        <w:spacing w:line="249" w:lineRule="auto" w:before="91"/>
        <w:ind w:left="557" w:right="38" w:hanging="317"/>
        <w:jc w:val="left"/>
        <w:rPr>
          <w:b/>
          <w:sz w:val="20"/>
        </w:rPr>
      </w:pPr>
      <w:r>
        <w:rPr/>
        <w:br w:type="column"/>
      </w:r>
      <w:r>
        <w:rPr>
          <w:b/>
          <w:spacing w:val="-4"/>
          <w:sz w:val="20"/>
        </w:rPr>
        <w:t>CATALOGUING </w:t>
      </w:r>
      <w:r>
        <w:rPr>
          <w:b/>
          <w:spacing w:val="-2"/>
          <w:sz w:val="20"/>
        </w:rPr>
        <w:t>SECTION</w:t>
      </w:r>
    </w:p>
    <w:p>
      <w:pPr>
        <w:spacing w:line="240" w:lineRule="auto" w:before="159"/>
        <w:rPr>
          <w:b/>
          <w:sz w:val="20"/>
        </w:rPr>
      </w:pPr>
      <w:r>
        <w:rPr/>
        <w:br w:type="column"/>
      </w:r>
      <w:r>
        <w:rPr>
          <w:b/>
          <w:sz w:val="20"/>
        </w:rPr>
      </w:r>
    </w:p>
    <w:p>
      <w:pPr>
        <w:spacing w:line="252" w:lineRule="auto" w:before="0"/>
        <w:ind w:left="514" w:right="38" w:hanging="274"/>
        <w:jc w:val="left"/>
        <w:rPr>
          <w:b/>
          <w:sz w:val="20"/>
        </w:rPr>
      </w:pPr>
      <w:r>
        <w:rPr>
          <w:b/>
          <w:spacing w:val="-4"/>
          <w:sz w:val="20"/>
        </w:rPr>
        <w:t>CIRCULATION </w:t>
      </w:r>
      <w:r>
        <w:rPr>
          <w:b/>
          <w:spacing w:val="-2"/>
          <w:sz w:val="20"/>
        </w:rPr>
        <w:t>SECTION</w:t>
      </w:r>
    </w:p>
    <w:p>
      <w:pPr>
        <w:spacing w:line="240" w:lineRule="auto" w:before="43"/>
        <w:rPr>
          <w:b/>
          <w:sz w:val="20"/>
        </w:rPr>
      </w:pPr>
      <w:r>
        <w:rPr/>
        <w:br w:type="column"/>
      </w:r>
      <w:r>
        <w:rPr>
          <w:b/>
          <w:sz w:val="20"/>
        </w:rPr>
      </w:r>
    </w:p>
    <w:p>
      <w:pPr>
        <w:spacing w:line="254" w:lineRule="auto" w:before="1"/>
        <w:ind w:left="327" w:right="425" w:hanging="87"/>
        <w:jc w:val="left"/>
        <w:rPr>
          <w:b/>
          <w:sz w:val="20"/>
        </w:rPr>
      </w:pPr>
      <w:r>
        <w:rPr>
          <w:b/>
          <w:spacing w:val="-4"/>
          <w:sz w:val="20"/>
        </w:rPr>
        <w:t>CHILDREN </w:t>
      </w:r>
      <w:r>
        <w:rPr>
          <w:b/>
          <w:spacing w:val="-2"/>
          <w:sz w:val="20"/>
        </w:rPr>
        <w:t>SECTION</w:t>
      </w:r>
    </w:p>
    <w:p>
      <w:pPr>
        <w:spacing w:after="0" w:line="254" w:lineRule="auto"/>
        <w:jc w:val="left"/>
        <w:rPr>
          <w:sz w:val="20"/>
        </w:rPr>
        <w:sectPr>
          <w:type w:val="continuous"/>
          <w:pgSz w:w="11910" w:h="16840"/>
          <w:pgMar w:header="761" w:footer="0" w:top="1320" w:bottom="280" w:left="640" w:right="720"/>
          <w:cols w:num="4" w:equalWidth="0">
            <w:col w:w="1624" w:space="850"/>
            <w:col w:w="1795" w:space="1962"/>
            <w:col w:w="1705" w:space="882"/>
            <w:col w:w="1732"/>
          </w:cols>
        </w:sectPr>
      </w:pPr>
    </w:p>
    <w:p>
      <w:pPr>
        <w:pStyle w:val="BodyText"/>
        <w:rPr>
          <w:b/>
          <w:sz w:val="20"/>
        </w:rPr>
      </w:pPr>
    </w:p>
    <w:p>
      <w:pPr>
        <w:pStyle w:val="BodyText"/>
        <w:rPr>
          <w:b/>
          <w:sz w:val="20"/>
        </w:rPr>
      </w:pPr>
    </w:p>
    <w:p>
      <w:pPr>
        <w:pStyle w:val="BodyText"/>
        <w:rPr>
          <w:b/>
          <w:sz w:val="20"/>
        </w:rPr>
      </w:pPr>
    </w:p>
    <w:p>
      <w:pPr>
        <w:pStyle w:val="BodyText"/>
        <w:spacing w:before="136"/>
        <w:rPr>
          <w:b/>
          <w:sz w:val="20"/>
        </w:rPr>
      </w:pPr>
    </w:p>
    <w:p>
      <w:pPr>
        <w:spacing w:after="0"/>
        <w:rPr>
          <w:sz w:val="20"/>
        </w:rPr>
        <w:sectPr>
          <w:type w:val="continuous"/>
          <w:pgSz w:w="11910" w:h="16840"/>
          <w:pgMar w:header="761" w:footer="0" w:top="1320" w:bottom="280" w:left="640" w:right="720"/>
        </w:sectPr>
      </w:pPr>
    </w:p>
    <w:p>
      <w:pPr>
        <w:spacing w:line="254" w:lineRule="auto" w:before="90"/>
        <w:ind w:left="514" w:right="38" w:hanging="396"/>
        <w:jc w:val="left"/>
        <w:rPr>
          <w:b/>
          <w:sz w:val="20"/>
        </w:rPr>
      </w:pPr>
      <w:r>
        <w:rPr>
          <w:b/>
          <w:spacing w:val="-4"/>
          <w:sz w:val="20"/>
        </w:rPr>
        <w:t>CLASIIFICATION </w:t>
      </w:r>
      <w:r>
        <w:rPr>
          <w:b/>
          <w:spacing w:val="-2"/>
          <w:sz w:val="20"/>
        </w:rPr>
        <w:t>SECTION</w:t>
      </w:r>
    </w:p>
    <w:p>
      <w:pPr>
        <w:spacing w:line="252" w:lineRule="auto" w:before="131"/>
        <w:ind w:left="377" w:right="38" w:hanging="260"/>
        <w:jc w:val="left"/>
        <w:rPr>
          <w:b/>
          <w:sz w:val="20"/>
        </w:rPr>
      </w:pPr>
      <w:r>
        <w:rPr/>
        <w:br w:type="column"/>
      </w:r>
      <w:r>
        <w:rPr>
          <w:b/>
          <w:spacing w:val="-4"/>
          <w:sz w:val="20"/>
        </w:rPr>
        <w:t>AUTOMATION </w:t>
      </w:r>
      <w:r>
        <w:rPr>
          <w:b/>
          <w:spacing w:val="-2"/>
          <w:sz w:val="20"/>
        </w:rPr>
        <w:t>SECTION</w:t>
      </w:r>
    </w:p>
    <w:p>
      <w:pPr>
        <w:spacing w:line="254" w:lineRule="auto" w:before="126"/>
        <w:ind w:left="235" w:right="38" w:hanging="118"/>
        <w:jc w:val="left"/>
        <w:rPr>
          <w:b/>
          <w:sz w:val="20"/>
        </w:rPr>
      </w:pPr>
      <w:r>
        <w:rPr/>
        <w:br w:type="column"/>
      </w:r>
      <w:r>
        <w:rPr>
          <w:b/>
          <w:spacing w:val="-4"/>
          <w:sz w:val="20"/>
        </w:rPr>
        <w:t>HUMANITY </w:t>
      </w:r>
      <w:r>
        <w:rPr>
          <w:b/>
          <w:spacing w:val="-2"/>
          <w:sz w:val="20"/>
        </w:rPr>
        <w:t>SECTION</w:t>
      </w:r>
    </w:p>
    <w:p>
      <w:pPr>
        <w:spacing w:line="254" w:lineRule="auto" w:before="143"/>
        <w:ind w:left="118" w:right="103" w:firstLine="530"/>
        <w:jc w:val="left"/>
        <w:rPr>
          <w:b/>
          <w:sz w:val="20"/>
        </w:rPr>
      </w:pPr>
      <w:r>
        <w:rPr/>
        <w:br w:type="column"/>
      </w:r>
      <w:r>
        <w:rPr>
          <w:b/>
          <w:sz w:val="20"/>
        </w:rPr>
        <w:t>SCIENCE &amp; </w:t>
      </w:r>
      <w:r>
        <w:rPr>
          <w:b/>
          <w:spacing w:val="-2"/>
          <w:sz w:val="20"/>
        </w:rPr>
        <w:t>TECHNICAL</w:t>
      </w:r>
      <w:r>
        <w:rPr>
          <w:b/>
          <w:spacing w:val="-13"/>
          <w:sz w:val="20"/>
        </w:rPr>
        <w:t> </w:t>
      </w:r>
      <w:r>
        <w:rPr>
          <w:b/>
          <w:spacing w:val="-2"/>
          <w:sz w:val="20"/>
        </w:rPr>
        <w:t>SECTION</w:t>
      </w:r>
    </w:p>
    <w:p>
      <w:pPr>
        <w:spacing w:after="0" w:line="254" w:lineRule="auto"/>
        <w:jc w:val="left"/>
        <w:rPr>
          <w:sz w:val="20"/>
        </w:rPr>
        <w:sectPr>
          <w:type w:val="continuous"/>
          <w:pgSz w:w="11910" w:h="16840"/>
          <w:pgMar w:header="761" w:footer="0" w:top="1320" w:bottom="280" w:left="640" w:right="720"/>
          <w:cols w:num="4" w:equalWidth="0">
            <w:col w:w="1820" w:space="810"/>
            <w:col w:w="1560" w:space="1930"/>
            <w:col w:w="1277" w:space="779"/>
            <w:col w:w="2374"/>
          </w:cols>
        </w:sectPr>
      </w:pPr>
    </w:p>
    <w:p>
      <w:pPr>
        <w:pStyle w:val="BodyText"/>
        <w:rPr>
          <w:b/>
          <w:sz w:val="20"/>
        </w:rPr>
      </w:pPr>
    </w:p>
    <w:p>
      <w:pPr>
        <w:pStyle w:val="BodyText"/>
        <w:rPr>
          <w:b/>
          <w:sz w:val="20"/>
        </w:rPr>
      </w:pPr>
    </w:p>
    <w:p>
      <w:pPr>
        <w:pStyle w:val="BodyText"/>
        <w:rPr>
          <w:b/>
          <w:sz w:val="20"/>
        </w:rPr>
      </w:pPr>
    </w:p>
    <w:p>
      <w:pPr>
        <w:pStyle w:val="BodyText"/>
        <w:spacing w:before="160"/>
        <w:rPr>
          <w:b/>
          <w:sz w:val="20"/>
        </w:rPr>
      </w:pPr>
    </w:p>
    <w:p>
      <w:pPr>
        <w:spacing w:after="0"/>
        <w:rPr>
          <w:sz w:val="20"/>
        </w:rPr>
        <w:sectPr>
          <w:type w:val="continuous"/>
          <w:pgSz w:w="11910" w:h="16840"/>
          <w:pgMar w:header="761" w:footer="0" w:top="1320" w:bottom="280" w:left="640" w:right="720"/>
        </w:sectPr>
      </w:pPr>
    </w:p>
    <w:p>
      <w:pPr>
        <w:spacing w:line="256" w:lineRule="auto" w:before="223"/>
        <w:ind w:left="536" w:right="38" w:hanging="108"/>
        <w:jc w:val="left"/>
        <w:rPr>
          <w:b/>
          <w:sz w:val="20"/>
        </w:rPr>
      </w:pPr>
      <w:r>
        <w:rPr>
          <w:b/>
          <w:spacing w:val="-4"/>
          <w:sz w:val="20"/>
        </w:rPr>
        <w:t>E-LIBRARY </w:t>
      </w:r>
      <w:r>
        <w:rPr>
          <w:b/>
          <w:spacing w:val="-2"/>
          <w:sz w:val="20"/>
        </w:rPr>
        <w:t>SECTION</w:t>
      </w:r>
    </w:p>
    <w:p>
      <w:pPr>
        <w:spacing w:line="252" w:lineRule="auto" w:before="166"/>
        <w:ind w:left="427" w:right="38" w:firstLine="268"/>
        <w:jc w:val="left"/>
        <w:rPr>
          <w:b/>
          <w:sz w:val="20"/>
        </w:rPr>
      </w:pPr>
      <w:r>
        <w:rPr/>
        <w:br w:type="column"/>
      </w:r>
      <w:r>
        <w:rPr>
          <w:b/>
          <w:sz w:val="20"/>
        </w:rPr>
        <w:t>SERIAL &amp; </w:t>
      </w:r>
      <w:r>
        <w:rPr>
          <w:b/>
          <w:spacing w:val="-2"/>
          <w:sz w:val="20"/>
        </w:rPr>
        <w:t>GOVERNMENT </w:t>
      </w:r>
      <w:r>
        <w:rPr>
          <w:b/>
          <w:spacing w:val="-4"/>
          <w:sz w:val="20"/>
        </w:rPr>
        <w:t>PUBLICATIONS</w:t>
      </w:r>
    </w:p>
    <w:p>
      <w:pPr>
        <w:spacing w:line="240" w:lineRule="auto" w:before="0"/>
        <w:rPr>
          <w:b/>
          <w:sz w:val="20"/>
        </w:rPr>
      </w:pPr>
      <w:r>
        <w:rPr/>
        <w:br w:type="column"/>
      </w:r>
      <w:r>
        <w:rPr>
          <w:b/>
          <w:sz w:val="20"/>
        </w:rPr>
      </w:r>
    </w:p>
    <w:p>
      <w:pPr>
        <w:pStyle w:val="BodyText"/>
        <w:spacing w:before="164"/>
        <w:rPr>
          <w:b/>
          <w:sz w:val="20"/>
        </w:rPr>
      </w:pPr>
    </w:p>
    <w:p>
      <w:pPr>
        <w:spacing w:line="252" w:lineRule="auto" w:before="0"/>
        <w:ind w:left="427" w:right="38" w:hanging="1"/>
        <w:jc w:val="center"/>
        <w:rPr>
          <w:b/>
          <w:sz w:val="20"/>
        </w:rPr>
      </w:pPr>
      <w:r>
        <w:rPr>
          <w:b/>
          <w:spacing w:val="-2"/>
          <w:sz w:val="20"/>
        </w:rPr>
        <w:t>SECRETARY&amp; </w:t>
      </w:r>
      <w:r>
        <w:rPr>
          <w:b/>
          <w:spacing w:val="-4"/>
          <w:sz w:val="20"/>
        </w:rPr>
        <w:t>ACCOUNTANT UNIT</w:t>
      </w:r>
    </w:p>
    <w:p>
      <w:pPr>
        <w:spacing w:line="254" w:lineRule="auto" w:before="91"/>
        <w:ind w:left="427" w:right="1376" w:firstLine="223"/>
        <w:jc w:val="left"/>
        <w:rPr>
          <w:b/>
          <w:sz w:val="20"/>
        </w:rPr>
      </w:pPr>
      <w:r>
        <w:rPr/>
        <w:br w:type="column"/>
      </w:r>
      <w:r>
        <w:rPr>
          <w:b/>
          <w:sz w:val="20"/>
        </w:rPr>
        <w:t>REFERENCE &amp; </w:t>
      </w:r>
      <w:r>
        <w:rPr>
          <w:b/>
          <w:spacing w:val="-2"/>
          <w:sz w:val="20"/>
        </w:rPr>
        <w:t>RESERVE</w:t>
      </w:r>
      <w:r>
        <w:rPr>
          <w:b/>
          <w:spacing w:val="-12"/>
          <w:sz w:val="20"/>
        </w:rPr>
        <w:t> </w:t>
      </w:r>
      <w:r>
        <w:rPr>
          <w:b/>
          <w:spacing w:val="-2"/>
          <w:sz w:val="20"/>
        </w:rPr>
        <w:t>SECTION</w:t>
      </w:r>
    </w:p>
    <w:p>
      <w:pPr>
        <w:spacing w:after="0" w:line="254" w:lineRule="auto"/>
        <w:jc w:val="left"/>
        <w:rPr>
          <w:sz w:val="20"/>
        </w:rPr>
        <w:sectPr>
          <w:type w:val="continuous"/>
          <w:pgSz w:w="11910" w:h="16840"/>
          <w:pgMar w:header="761" w:footer="0" w:top="1320" w:bottom="280" w:left="640" w:right="720"/>
          <w:cols w:num="4" w:equalWidth="0">
            <w:col w:w="1573" w:space="930"/>
            <w:col w:w="1966" w:space="182"/>
            <w:col w:w="1883" w:space="328"/>
            <w:col w:w="3688"/>
          </w:cols>
        </w:sectPr>
      </w:pPr>
    </w:p>
    <w:p>
      <w:pPr>
        <w:pStyle w:val="BodyText"/>
        <w:rPr>
          <w:b/>
          <w:sz w:val="20"/>
        </w:rPr>
      </w:pPr>
    </w:p>
    <w:p>
      <w:pPr>
        <w:pStyle w:val="BodyText"/>
        <w:spacing w:before="138"/>
        <w:rPr>
          <w:b/>
          <w:sz w:val="20"/>
        </w:rPr>
      </w:pPr>
    </w:p>
    <w:p>
      <w:pPr>
        <w:spacing w:after="0"/>
        <w:rPr>
          <w:sz w:val="20"/>
        </w:rPr>
        <w:sectPr>
          <w:type w:val="continuous"/>
          <w:pgSz w:w="11910" w:h="16840"/>
          <w:pgMar w:header="761" w:footer="0" w:top="1320" w:bottom="280" w:left="640" w:right="720"/>
        </w:sectPr>
      </w:pPr>
    </w:p>
    <w:p>
      <w:pPr>
        <w:spacing w:before="91"/>
        <w:ind w:left="1863" w:right="0" w:firstLine="0"/>
        <w:jc w:val="left"/>
        <w:rPr>
          <w:b/>
          <w:sz w:val="20"/>
        </w:rPr>
      </w:pPr>
      <w:r>
        <w:rPr>
          <w:b/>
          <w:spacing w:val="-2"/>
          <w:sz w:val="20"/>
        </w:rPr>
        <w:t>BINDERY</w:t>
      </w:r>
    </w:p>
    <w:p>
      <w:pPr>
        <w:tabs>
          <w:tab w:pos="5112" w:val="left" w:leader="none"/>
        </w:tabs>
        <w:spacing w:before="12"/>
        <w:ind w:left="1872" w:right="0" w:firstLine="0"/>
        <w:jc w:val="left"/>
        <w:rPr>
          <w:b/>
          <w:sz w:val="20"/>
        </w:rPr>
      </w:pPr>
      <w:r>
        <w:rPr>
          <w:b/>
          <w:spacing w:val="-2"/>
          <w:position w:val="8"/>
          <w:sz w:val="20"/>
        </w:rPr>
        <w:t>SECTION</w:t>
      </w:r>
      <w:r>
        <w:rPr>
          <w:b/>
          <w:position w:val="8"/>
          <w:sz w:val="20"/>
        </w:rPr>
        <w:tab/>
      </w:r>
      <w:r>
        <w:rPr>
          <w:b/>
          <w:sz w:val="20"/>
        </w:rPr>
        <w:t>SECURITY</w:t>
      </w:r>
      <w:r>
        <w:rPr>
          <w:b/>
          <w:spacing w:val="-11"/>
          <w:sz w:val="20"/>
        </w:rPr>
        <w:t> </w:t>
      </w:r>
      <w:r>
        <w:rPr>
          <w:b/>
          <w:spacing w:val="-10"/>
          <w:sz w:val="20"/>
        </w:rPr>
        <w:t>&amp;</w:t>
      </w:r>
    </w:p>
    <w:p>
      <w:pPr>
        <w:spacing w:line="254" w:lineRule="auto" w:before="12"/>
        <w:ind w:left="5494" w:right="0" w:hanging="512"/>
        <w:jc w:val="left"/>
        <w:rPr>
          <w:b/>
          <w:sz w:val="20"/>
        </w:rPr>
      </w:pPr>
      <w:r>
        <w:rPr>
          <w:b/>
          <w:spacing w:val="-4"/>
          <w:sz w:val="20"/>
        </w:rPr>
        <w:t>MAINTENANCE UNIT</w:t>
      </w:r>
    </w:p>
    <w:p>
      <w:pPr>
        <w:spacing w:line="240" w:lineRule="auto" w:before="31"/>
        <w:rPr>
          <w:b/>
          <w:sz w:val="20"/>
        </w:rPr>
      </w:pPr>
      <w:r>
        <w:rPr/>
        <w:br w:type="column"/>
      </w:r>
      <w:r>
        <w:rPr>
          <w:b/>
          <w:sz w:val="20"/>
        </w:rPr>
      </w:r>
    </w:p>
    <w:p>
      <w:pPr>
        <w:spacing w:line="252" w:lineRule="auto" w:before="1"/>
        <w:ind w:left="1470" w:right="1651" w:firstLine="19"/>
        <w:jc w:val="left"/>
        <w:rPr>
          <w:b/>
          <w:sz w:val="20"/>
        </w:rPr>
      </w:pPr>
      <w:r>
        <w:rPr>
          <w:b/>
          <w:spacing w:val="-2"/>
          <w:sz w:val="20"/>
        </w:rPr>
        <w:t>SPECIAL PEOPLE </w:t>
      </w:r>
      <w:r>
        <w:rPr>
          <w:b/>
          <w:spacing w:val="-4"/>
          <w:sz w:val="20"/>
        </w:rPr>
        <w:t>SECTION</w:t>
      </w:r>
    </w:p>
    <w:p>
      <w:pPr>
        <w:spacing w:after="0" w:line="252" w:lineRule="auto"/>
        <w:jc w:val="left"/>
        <w:rPr>
          <w:sz w:val="20"/>
        </w:rPr>
        <w:sectPr>
          <w:type w:val="continuous"/>
          <w:pgSz w:w="11910" w:h="16840"/>
          <w:pgMar w:header="761" w:footer="0" w:top="1320" w:bottom="280" w:left="640" w:right="720"/>
          <w:cols w:num="2" w:equalWidth="0">
            <w:col w:w="6498" w:space="40"/>
            <w:col w:w="4012"/>
          </w:cols>
        </w:sectPr>
      </w:pPr>
    </w:p>
    <w:p>
      <w:pPr>
        <w:pStyle w:val="BodyText"/>
        <w:spacing w:line="360" w:lineRule="auto" w:before="90"/>
        <w:ind w:left="800" w:right="722"/>
        <w:jc w:val="both"/>
      </w:pPr>
      <w:r>
        <w:rPr/>
        <w:t>To achieve its stated objectives, the library is presently organised into 3 division. These are: The Administrative Division, Technical service, and Reader service Division.</w:t>
      </w:r>
    </w:p>
    <w:p>
      <w:pPr>
        <w:pStyle w:val="Heading2"/>
        <w:numPr>
          <w:ilvl w:val="1"/>
          <w:numId w:val="3"/>
        </w:numPr>
        <w:tabs>
          <w:tab w:pos="1517" w:val="left" w:leader="none"/>
        </w:tabs>
        <w:spacing w:line="240" w:lineRule="auto" w:before="173" w:after="0"/>
        <w:ind w:left="1517" w:right="0" w:hanging="717"/>
        <w:jc w:val="left"/>
      </w:pPr>
      <w:r>
        <w:rPr/>
        <w:t>Various Division/Units</w:t>
      </w:r>
      <w:r>
        <w:rPr>
          <w:spacing w:val="-1"/>
        </w:rPr>
        <w:t> </w:t>
      </w:r>
      <w:r>
        <w:rPr/>
        <w:t>and</w:t>
      </w:r>
      <w:r>
        <w:rPr>
          <w:spacing w:val="1"/>
        </w:rPr>
        <w:t> </w:t>
      </w:r>
      <w:r>
        <w:rPr/>
        <w:t>their</w:t>
      </w:r>
      <w:r>
        <w:rPr>
          <w:spacing w:val="-4"/>
        </w:rPr>
        <w:t> </w:t>
      </w:r>
      <w:r>
        <w:rPr>
          <w:spacing w:val="-2"/>
        </w:rPr>
        <w:t>Functions</w:t>
      </w:r>
    </w:p>
    <w:p>
      <w:pPr>
        <w:pStyle w:val="BodyText"/>
        <w:spacing w:before="12"/>
        <w:rPr>
          <w:b/>
        </w:rPr>
      </w:pPr>
    </w:p>
    <w:p>
      <w:pPr>
        <w:pStyle w:val="BodyText"/>
        <w:spacing w:line="360" w:lineRule="auto"/>
        <w:ind w:left="800" w:right="714"/>
        <w:jc w:val="both"/>
      </w:pPr>
      <w:r>
        <w:rPr/>
        <w:t>Kwara state library board is a public so its functions are addressed to serve the whole community of kwara state, and purposely to always bridge every information gap between every user in the library.</w:t>
      </w:r>
    </w:p>
    <w:p>
      <w:pPr>
        <w:pStyle w:val="BodyText"/>
        <w:spacing w:before="157"/>
        <w:ind w:left="800"/>
        <w:jc w:val="both"/>
      </w:pPr>
      <w:r>
        <w:rPr/>
        <w:t>Kwara</w:t>
      </w:r>
      <w:r>
        <w:rPr>
          <w:spacing w:val="-5"/>
        </w:rPr>
        <w:t> </w:t>
      </w:r>
      <w:r>
        <w:rPr/>
        <w:t>state public</w:t>
      </w:r>
      <w:r>
        <w:rPr>
          <w:spacing w:val="-3"/>
        </w:rPr>
        <w:t> </w:t>
      </w:r>
      <w:r>
        <w:rPr/>
        <w:t>has</w:t>
      </w:r>
      <w:r>
        <w:rPr>
          <w:spacing w:val="-3"/>
        </w:rPr>
        <w:t> </w:t>
      </w:r>
      <w:r>
        <w:rPr/>
        <w:t>three main division which</w:t>
      </w:r>
      <w:r>
        <w:rPr>
          <w:spacing w:val="2"/>
        </w:rPr>
        <w:t> </w:t>
      </w:r>
      <w:r>
        <w:rPr>
          <w:spacing w:val="-4"/>
        </w:rPr>
        <w:t>are:</w:t>
      </w:r>
    </w:p>
    <w:p>
      <w:pPr>
        <w:pStyle w:val="BodyText"/>
        <w:spacing w:before="24"/>
      </w:pPr>
    </w:p>
    <w:p>
      <w:pPr>
        <w:pStyle w:val="ListParagraph"/>
        <w:numPr>
          <w:ilvl w:val="2"/>
          <w:numId w:val="3"/>
        </w:numPr>
        <w:tabs>
          <w:tab w:pos="1520" w:val="left" w:leader="none"/>
        </w:tabs>
        <w:spacing w:line="240" w:lineRule="auto" w:before="0" w:after="0"/>
        <w:ind w:left="1520" w:right="0" w:hanging="360"/>
        <w:jc w:val="left"/>
        <w:rPr>
          <w:sz w:val="24"/>
        </w:rPr>
      </w:pPr>
      <w:r>
        <w:rPr>
          <w:sz w:val="24"/>
        </w:rPr>
        <w:t>Administrative</w:t>
      </w:r>
      <w:r>
        <w:rPr>
          <w:spacing w:val="-5"/>
          <w:sz w:val="24"/>
        </w:rPr>
        <w:t> </w:t>
      </w:r>
      <w:r>
        <w:rPr>
          <w:spacing w:val="-2"/>
          <w:sz w:val="24"/>
        </w:rPr>
        <w:t>department</w:t>
      </w:r>
    </w:p>
    <w:p>
      <w:pPr>
        <w:pStyle w:val="ListParagraph"/>
        <w:numPr>
          <w:ilvl w:val="2"/>
          <w:numId w:val="3"/>
        </w:numPr>
        <w:tabs>
          <w:tab w:pos="1520" w:val="left" w:leader="none"/>
        </w:tabs>
        <w:spacing w:line="240" w:lineRule="auto" w:before="137" w:after="0"/>
        <w:ind w:left="1520" w:right="0" w:hanging="360"/>
        <w:jc w:val="left"/>
        <w:rPr>
          <w:sz w:val="24"/>
        </w:rPr>
      </w:pPr>
      <w:r>
        <w:rPr>
          <w:sz w:val="24"/>
        </w:rPr>
        <w:t>Reader</w:t>
      </w:r>
      <w:r>
        <w:rPr>
          <w:spacing w:val="-6"/>
          <w:sz w:val="24"/>
        </w:rPr>
        <w:t> </w:t>
      </w:r>
      <w:r>
        <w:rPr>
          <w:sz w:val="24"/>
        </w:rPr>
        <w:t>service</w:t>
      </w:r>
      <w:r>
        <w:rPr>
          <w:spacing w:val="-4"/>
          <w:sz w:val="24"/>
        </w:rPr>
        <w:t> </w:t>
      </w:r>
      <w:r>
        <w:rPr>
          <w:spacing w:val="-2"/>
          <w:sz w:val="24"/>
        </w:rPr>
        <w:t>department</w:t>
      </w:r>
    </w:p>
    <w:p>
      <w:pPr>
        <w:pStyle w:val="ListParagraph"/>
        <w:numPr>
          <w:ilvl w:val="2"/>
          <w:numId w:val="3"/>
        </w:numPr>
        <w:tabs>
          <w:tab w:pos="1520" w:val="left" w:leader="none"/>
        </w:tabs>
        <w:spacing w:line="240" w:lineRule="auto" w:before="139" w:after="0"/>
        <w:ind w:left="1520" w:right="0" w:hanging="360"/>
        <w:jc w:val="left"/>
        <w:rPr>
          <w:sz w:val="24"/>
        </w:rPr>
      </w:pPr>
      <w:r>
        <w:rPr>
          <w:sz w:val="24"/>
        </w:rPr>
        <w:t>Technical</w:t>
      </w:r>
      <w:r>
        <w:rPr>
          <w:spacing w:val="-8"/>
          <w:sz w:val="24"/>
        </w:rPr>
        <w:t> </w:t>
      </w:r>
      <w:r>
        <w:rPr>
          <w:spacing w:val="-2"/>
          <w:sz w:val="24"/>
        </w:rPr>
        <w:t>department.</w:t>
      </w:r>
    </w:p>
    <w:p>
      <w:pPr>
        <w:pStyle w:val="BodyText"/>
        <w:spacing w:before="20"/>
      </w:pPr>
    </w:p>
    <w:p>
      <w:pPr>
        <w:pStyle w:val="BodyText"/>
        <w:ind w:left="800"/>
        <w:jc w:val="both"/>
      </w:pPr>
      <w:r>
        <w:rPr/>
        <w:t>Sections</w:t>
      </w:r>
      <w:r>
        <w:rPr>
          <w:spacing w:val="-4"/>
        </w:rPr>
        <w:t> </w:t>
      </w:r>
      <w:r>
        <w:rPr/>
        <w:t>under</w:t>
      </w:r>
      <w:r>
        <w:rPr>
          <w:spacing w:val="-6"/>
        </w:rPr>
        <w:t> </w:t>
      </w:r>
      <w:r>
        <w:rPr/>
        <w:t>these</w:t>
      </w:r>
      <w:r>
        <w:rPr>
          <w:spacing w:val="-2"/>
        </w:rPr>
        <w:t> </w:t>
      </w:r>
      <w:r>
        <w:rPr/>
        <w:t>departments</w:t>
      </w:r>
      <w:r>
        <w:rPr>
          <w:spacing w:val="1"/>
        </w:rPr>
        <w:t> </w:t>
      </w:r>
      <w:r>
        <w:rPr>
          <w:spacing w:val="-4"/>
        </w:rPr>
        <w:t>are:</w:t>
      </w:r>
    </w:p>
    <w:p>
      <w:pPr>
        <w:pStyle w:val="BodyText"/>
        <w:spacing w:before="21"/>
      </w:pPr>
    </w:p>
    <w:p>
      <w:pPr>
        <w:pStyle w:val="ListParagraph"/>
        <w:numPr>
          <w:ilvl w:val="0"/>
          <w:numId w:val="4"/>
        </w:numPr>
        <w:tabs>
          <w:tab w:pos="1520" w:val="left" w:leader="none"/>
        </w:tabs>
        <w:spacing w:line="240" w:lineRule="auto" w:before="0" w:after="0"/>
        <w:ind w:left="1520" w:right="0" w:hanging="360"/>
        <w:jc w:val="left"/>
        <w:rPr>
          <w:sz w:val="24"/>
        </w:rPr>
      </w:pPr>
      <w:r>
        <w:rPr>
          <w:spacing w:val="-2"/>
          <w:sz w:val="24"/>
        </w:rPr>
        <w:t>Administrative</w:t>
      </w:r>
    </w:p>
    <w:p>
      <w:pPr>
        <w:pStyle w:val="ListParagraph"/>
        <w:numPr>
          <w:ilvl w:val="0"/>
          <w:numId w:val="4"/>
        </w:numPr>
        <w:tabs>
          <w:tab w:pos="1520" w:val="left" w:leader="none"/>
        </w:tabs>
        <w:spacing w:line="240" w:lineRule="auto" w:before="140" w:after="0"/>
        <w:ind w:left="1520" w:right="0" w:hanging="360"/>
        <w:jc w:val="left"/>
        <w:rPr>
          <w:sz w:val="24"/>
        </w:rPr>
      </w:pPr>
      <w:r>
        <w:rPr>
          <w:sz w:val="24"/>
        </w:rPr>
        <w:t>Reader</w:t>
      </w:r>
      <w:r>
        <w:rPr>
          <w:spacing w:val="-6"/>
          <w:sz w:val="24"/>
        </w:rPr>
        <w:t> </w:t>
      </w:r>
      <w:r>
        <w:rPr>
          <w:spacing w:val="-2"/>
          <w:sz w:val="24"/>
        </w:rPr>
        <w:t>service</w:t>
      </w:r>
    </w:p>
    <w:p>
      <w:pPr>
        <w:pStyle w:val="ListParagraph"/>
        <w:numPr>
          <w:ilvl w:val="1"/>
          <w:numId w:val="4"/>
        </w:numPr>
        <w:tabs>
          <w:tab w:pos="2239" w:val="left" w:leader="none"/>
        </w:tabs>
        <w:spacing w:line="240" w:lineRule="auto" w:before="138" w:after="0"/>
        <w:ind w:left="2239" w:right="0" w:hanging="359"/>
        <w:jc w:val="left"/>
        <w:rPr>
          <w:sz w:val="24"/>
        </w:rPr>
      </w:pPr>
      <w:r>
        <w:rPr>
          <w:spacing w:val="-2"/>
          <w:sz w:val="24"/>
        </w:rPr>
        <w:t>Humanity</w:t>
      </w:r>
    </w:p>
    <w:p>
      <w:pPr>
        <w:pStyle w:val="ListParagraph"/>
        <w:numPr>
          <w:ilvl w:val="1"/>
          <w:numId w:val="4"/>
        </w:numPr>
        <w:tabs>
          <w:tab w:pos="2239" w:val="left" w:leader="none"/>
        </w:tabs>
        <w:spacing w:line="240" w:lineRule="auto" w:before="136" w:after="0"/>
        <w:ind w:left="2239" w:right="0" w:hanging="359"/>
        <w:jc w:val="left"/>
        <w:rPr>
          <w:sz w:val="24"/>
        </w:rPr>
      </w:pPr>
      <w:r>
        <w:rPr>
          <w:sz w:val="24"/>
        </w:rPr>
        <w:t>Science</w:t>
      </w:r>
      <w:r>
        <w:rPr>
          <w:spacing w:val="-6"/>
          <w:sz w:val="24"/>
        </w:rPr>
        <w:t> </w:t>
      </w:r>
      <w:r>
        <w:rPr>
          <w:sz w:val="24"/>
        </w:rPr>
        <w:t>and</w:t>
      </w:r>
      <w:r>
        <w:rPr>
          <w:spacing w:val="-3"/>
          <w:sz w:val="24"/>
        </w:rPr>
        <w:t> </w:t>
      </w:r>
      <w:r>
        <w:rPr>
          <w:spacing w:val="-2"/>
          <w:sz w:val="24"/>
        </w:rPr>
        <w:t>technology</w:t>
      </w:r>
    </w:p>
    <w:p>
      <w:pPr>
        <w:pStyle w:val="ListParagraph"/>
        <w:numPr>
          <w:ilvl w:val="1"/>
          <w:numId w:val="4"/>
        </w:numPr>
        <w:tabs>
          <w:tab w:pos="2239" w:val="left" w:leader="none"/>
        </w:tabs>
        <w:spacing w:line="240" w:lineRule="auto" w:before="138" w:after="0"/>
        <w:ind w:left="2239" w:right="0" w:hanging="359"/>
        <w:jc w:val="left"/>
        <w:rPr>
          <w:sz w:val="24"/>
        </w:rPr>
      </w:pPr>
      <w:r>
        <w:rPr>
          <w:spacing w:val="-2"/>
          <w:sz w:val="24"/>
        </w:rPr>
        <w:t>Reference</w:t>
      </w:r>
    </w:p>
    <w:p>
      <w:pPr>
        <w:pStyle w:val="ListParagraph"/>
        <w:numPr>
          <w:ilvl w:val="1"/>
          <w:numId w:val="4"/>
        </w:numPr>
        <w:tabs>
          <w:tab w:pos="2239" w:val="left" w:leader="none"/>
        </w:tabs>
        <w:spacing w:line="240" w:lineRule="auto" w:before="135" w:after="0"/>
        <w:ind w:left="2239" w:right="0" w:hanging="359"/>
        <w:jc w:val="left"/>
        <w:rPr>
          <w:sz w:val="24"/>
        </w:rPr>
      </w:pPr>
      <w:r>
        <w:rPr>
          <w:spacing w:val="-2"/>
          <w:sz w:val="24"/>
        </w:rPr>
        <w:t>Children</w:t>
      </w:r>
    </w:p>
    <w:p>
      <w:pPr>
        <w:pStyle w:val="ListParagraph"/>
        <w:numPr>
          <w:ilvl w:val="1"/>
          <w:numId w:val="4"/>
        </w:numPr>
        <w:tabs>
          <w:tab w:pos="2239" w:val="left" w:leader="none"/>
        </w:tabs>
        <w:spacing w:line="240" w:lineRule="auto" w:before="136" w:after="0"/>
        <w:ind w:left="2239" w:right="0" w:hanging="359"/>
        <w:jc w:val="left"/>
        <w:rPr>
          <w:sz w:val="24"/>
        </w:rPr>
      </w:pPr>
      <w:r>
        <w:rPr>
          <w:spacing w:val="-2"/>
          <w:sz w:val="24"/>
        </w:rPr>
        <w:t>Serial</w:t>
      </w:r>
    </w:p>
    <w:p>
      <w:pPr>
        <w:pStyle w:val="ListParagraph"/>
        <w:numPr>
          <w:ilvl w:val="0"/>
          <w:numId w:val="4"/>
        </w:numPr>
        <w:tabs>
          <w:tab w:pos="1520" w:val="left" w:leader="none"/>
        </w:tabs>
        <w:spacing w:line="240" w:lineRule="auto" w:before="138" w:after="0"/>
        <w:ind w:left="1520" w:right="0" w:hanging="360"/>
        <w:jc w:val="left"/>
        <w:rPr>
          <w:sz w:val="24"/>
        </w:rPr>
      </w:pPr>
      <w:r>
        <w:rPr>
          <w:sz w:val="24"/>
        </w:rPr>
        <w:t>Technical</w:t>
      </w:r>
      <w:r>
        <w:rPr>
          <w:spacing w:val="-8"/>
          <w:sz w:val="24"/>
        </w:rPr>
        <w:t> </w:t>
      </w:r>
      <w:r>
        <w:rPr>
          <w:spacing w:val="-2"/>
          <w:sz w:val="24"/>
        </w:rPr>
        <w:t>service</w:t>
      </w:r>
    </w:p>
    <w:p>
      <w:pPr>
        <w:pStyle w:val="ListParagraph"/>
        <w:numPr>
          <w:ilvl w:val="1"/>
          <w:numId w:val="4"/>
        </w:numPr>
        <w:tabs>
          <w:tab w:pos="2239" w:val="left" w:leader="none"/>
        </w:tabs>
        <w:spacing w:line="240" w:lineRule="auto" w:before="137" w:after="0"/>
        <w:ind w:left="2239" w:right="0" w:hanging="359"/>
        <w:jc w:val="left"/>
        <w:rPr>
          <w:sz w:val="24"/>
        </w:rPr>
      </w:pPr>
      <w:r>
        <w:rPr>
          <w:spacing w:val="-2"/>
          <w:sz w:val="24"/>
        </w:rPr>
        <w:t>Classification</w:t>
      </w:r>
    </w:p>
    <w:p>
      <w:pPr>
        <w:pStyle w:val="ListParagraph"/>
        <w:numPr>
          <w:ilvl w:val="1"/>
          <w:numId w:val="4"/>
        </w:numPr>
        <w:tabs>
          <w:tab w:pos="2239" w:val="left" w:leader="none"/>
        </w:tabs>
        <w:spacing w:line="240" w:lineRule="auto" w:before="135" w:after="0"/>
        <w:ind w:left="2239" w:right="0" w:hanging="359"/>
        <w:jc w:val="left"/>
        <w:rPr>
          <w:sz w:val="24"/>
        </w:rPr>
      </w:pPr>
      <w:r>
        <w:rPr>
          <w:spacing w:val="-2"/>
          <w:sz w:val="24"/>
        </w:rPr>
        <w:t>Cataloguing</w:t>
      </w:r>
    </w:p>
    <w:p>
      <w:pPr>
        <w:pStyle w:val="ListParagraph"/>
        <w:numPr>
          <w:ilvl w:val="1"/>
          <w:numId w:val="4"/>
        </w:numPr>
        <w:tabs>
          <w:tab w:pos="2239" w:val="left" w:leader="none"/>
        </w:tabs>
        <w:spacing w:line="240" w:lineRule="auto" w:before="136" w:after="0"/>
        <w:ind w:left="2239" w:right="0" w:hanging="359"/>
        <w:jc w:val="left"/>
        <w:rPr>
          <w:sz w:val="24"/>
        </w:rPr>
      </w:pPr>
      <w:r>
        <w:rPr>
          <w:spacing w:val="-2"/>
          <w:sz w:val="24"/>
        </w:rPr>
        <w:t>Automation</w:t>
      </w:r>
    </w:p>
    <w:p>
      <w:pPr>
        <w:pStyle w:val="ListParagraph"/>
        <w:numPr>
          <w:ilvl w:val="1"/>
          <w:numId w:val="4"/>
        </w:numPr>
        <w:tabs>
          <w:tab w:pos="2239" w:val="left" w:leader="none"/>
        </w:tabs>
        <w:spacing w:line="240" w:lineRule="auto" w:before="138" w:after="0"/>
        <w:ind w:left="2239" w:right="0" w:hanging="359"/>
        <w:jc w:val="left"/>
        <w:rPr>
          <w:sz w:val="24"/>
        </w:rPr>
      </w:pPr>
      <w:r>
        <w:rPr>
          <w:spacing w:val="-2"/>
          <w:sz w:val="24"/>
        </w:rPr>
        <w:t>Acquisition</w:t>
      </w:r>
    </w:p>
    <w:p>
      <w:pPr>
        <w:pStyle w:val="ListParagraph"/>
        <w:numPr>
          <w:ilvl w:val="1"/>
          <w:numId w:val="4"/>
        </w:numPr>
        <w:tabs>
          <w:tab w:pos="2239" w:val="left" w:leader="none"/>
        </w:tabs>
        <w:spacing w:line="240" w:lineRule="auto" w:before="138" w:after="0"/>
        <w:ind w:left="2239" w:right="0" w:hanging="359"/>
        <w:jc w:val="left"/>
        <w:rPr>
          <w:sz w:val="24"/>
        </w:rPr>
      </w:pPr>
      <w:r>
        <w:rPr>
          <w:spacing w:val="-2"/>
          <w:sz w:val="24"/>
        </w:rPr>
        <w:t>Bindery</w:t>
      </w:r>
    </w:p>
    <w:p>
      <w:pPr>
        <w:pStyle w:val="BodyText"/>
        <w:spacing w:before="21"/>
      </w:pPr>
    </w:p>
    <w:p>
      <w:pPr>
        <w:pStyle w:val="BodyText"/>
        <w:spacing w:line="360" w:lineRule="auto"/>
        <w:ind w:left="800" w:right="711"/>
        <w:jc w:val="both"/>
      </w:pPr>
      <w:r>
        <w:rPr>
          <w:b/>
        </w:rPr>
        <w:t>READER SERVICES: </w:t>
      </w:r>
      <w:r>
        <w:rPr/>
        <w:t>Is an important part in the library, they help the library users to find what they</w:t>
      </w:r>
      <w:r>
        <w:rPr>
          <w:spacing w:val="-4"/>
        </w:rPr>
        <w:t> </w:t>
      </w:r>
      <w:r>
        <w:rPr/>
        <w:t>are looking for, the reader service is available to assist the user with the location of books on a particular subject to suggest the latest best sellers.</w:t>
      </w:r>
    </w:p>
    <w:p>
      <w:pPr>
        <w:pStyle w:val="ListParagraph"/>
        <w:numPr>
          <w:ilvl w:val="0"/>
          <w:numId w:val="5"/>
        </w:numPr>
        <w:tabs>
          <w:tab w:pos="1520" w:val="left" w:leader="none"/>
        </w:tabs>
        <w:spacing w:line="350" w:lineRule="auto" w:before="159" w:after="0"/>
        <w:ind w:left="1520" w:right="717" w:hanging="360"/>
        <w:jc w:val="both"/>
        <w:rPr>
          <w:sz w:val="24"/>
        </w:rPr>
      </w:pPr>
      <w:r>
        <w:rPr>
          <w:b/>
          <w:sz w:val="24"/>
        </w:rPr>
        <w:t>HUMANITY SECTION: </w:t>
      </w:r>
      <w:r>
        <w:rPr>
          <w:sz w:val="24"/>
        </w:rPr>
        <w:t>is a section typically contains material related to subjects like philosophy, literature, history, and arts. These materials are often regarded as humanities because they are friendly to the society.</w:t>
      </w:r>
    </w:p>
    <w:p>
      <w:pPr>
        <w:spacing w:after="0" w:line="350" w:lineRule="auto"/>
        <w:jc w:val="both"/>
        <w:rPr>
          <w:sz w:val="24"/>
        </w:rPr>
        <w:sectPr>
          <w:pgSz w:w="11910" w:h="16840"/>
          <w:pgMar w:header="761" w:footer="0" w:top="1320" w:bottom="280" w:left="640" w:right="720"/>
        </w:sectPr>
      </w:pPr>
    </w:p>
    <w:p>
      <w:pPr>
        <w:pStyle w:val="ListParagraph"/>
        <w:numPr>
          <w:ilvl w:val="0"/>
          <w:numId w:val="5"/>
        </w:numPr>
        <w:tabs>
          <w:tab w:pos="1520" w:val="left" w:leader="none"/>
        </w:tabs>
        <w:spacing w:line="355" w:lineRule="auto" w:before="90" w:after="0"/>
        <w:ind w:left="1520" w:right="706" w:hanging="360"/>
        <w:jc w:val="both"/>
        <w:rPr>
          <w:sz w:val="24"/>
        </w:rPr>
      </w:pPr>
      <w:r>
        <w:rPr>
          <w:b/>
          <w:sz w:val="24"/>
        </w:rPr>
        <w:t>SCIENCE</w:t>
      </w:r>
      <w:r>
        <w:rPr>
          <w:b/>
          <w:spacing w:val="-7"/>
          <w:sz w:val="24"/>
        </w:rPr>
        <w:t> </w:t>
      </w:r>
      <w:r>
        <w:rPr>
          <w:b/>
          <w:sz w:val="24"/>
        </w:rPr>
        <w:t>AND</w:t>
      </w:r>
      <w:r>
        <w:rPr>
          <w:b/>
          <w:spacing w:val="-5"/>
          <w:sz w:val="24"/>
        </w:rPr>
        <w:t> </w:t>
      </w:r>
      <w:r>
        <w:rPr>
          <w:b/>
          <w:sz w:val="24"/>
        </w:rPr>
        <w:t>TECHNOLOGY</w:t>
      </w:r>
      <w:r>
        <w:rPr>
          <w:b/>
          <w:spacing w:val="-5"/>
          <w:sz w:val="24"/>
        </w:rPr>
        <w:t> </w:t>
      </w:r>
      <w:r>
        <w:rPr>
          <w:b/>
          <w:sz w:val="24"/>
        </w:rPr>
        <w:t>SECTION</w:t>
      </w:r>
      <w:r>
        <w:rPr>
          <w:sz w:val="24"/>
        </w:rPr>
        <w:t>:</w:t>
      </w:r>
      <w:r>
        <w:rPr>
          <w:spacing w:val="-2"/>
          <w:sz w:val="24"/>
        </w:rPr>
        <w:t> </w:t>
      </w:r>
      <w:r>
        <w:rPr>
          <w:sz w:val="24"/>
        </w:rPr>
        <w:t>This</w:t>
      </w:r>
      <w:r>
        <w:rPr>
          <w:spacing w:val="-2"/>
          <w:sz w:val="24"/>
        </w:rPr>
        <w:t> </w:t>
      </w:r>
      <w:r>
        <w:rPr>
          <w:sz w:val="24"/>
        </w:rPr>
        <w:t>section</w:t>
      </w:r>
      <w:r>
        <w:rPr>
          <w:spacing w:val="-2"/>
          <w:sz w:val="24"/>
        </w:rPr>
        <w:t> </w:t>
      </w:r>
      <w:r>
        <w:rPr>
          <w:sz w:val="24"/>
        </w:rPr>
        <w:t>consists of</w:t>
      </w:r>
      <w:r>
        <w:rPr>
          <w:spacing w:val="-5"/>
          <w:sz w:val="24"/>
        </w:rPr>
        <w:t> </w:t>
      </w:r>
      <w:r>
        <w:rPr>
          <w:sz w:val="24"/>
        </w:rPr>
        <w:t>class</w:t>
      </w:r>
      <w:r>
        <w:rPr>
          <w:spacing w:val="-5"/>
          <w:sz w:val="24"/>
        </w:rPr>
        <w:t> </w:t>
      </w:r>
      <w:r>
        <w:rPr>
          <w:sz w:val="24"/>
        </w:rPr>
        <w:t>500</w:t>
      </w:r>
      <w:r>
        <w:rPr>
          <w:spacing w:val="-5"/>
          <w:sz w:val="24"/>
        </w:rPr>
        <w:t> </w:t>
      </w:r>
      <w:r>
        <w:rPr>
          <w:sz w:val="24"/>
        </w:rPr>
        <w:t>and 600 of materials. It typically contains materials like books, journals, and online databases covering topics like physics, chemistry, biology, mathematics, computer science. This section is open to all users and allow them to have access to library </w:t>
      </w:r>
      <w:r>
        <w:rPr>
          <w:spacing w:val="-2"/>
          <w:sz w:val="24"/>
        </w:rPr>
        <w:t>materials.</w:t>
      </w:r>
    </w:p>
    <w:p>
      <w:pPr>
        <w:pStyle w:val="ListParagraph"/>
        <w:numPr>
          <w:ilvl w:val="0"/>
          <w:numId w:val="5"/>
        </w:numPr>
        <w:tabs>
          <w:tab w:pos="1520" w:val="left" w:leader="none"/>
        </w:tabs>
        <w:spacing w:line="355" w:lineRule="auto" w:before="7" w:after="0"/>
        <w:ind w:left="1520" w:right="711" w:hanging="360"/>
        <w:jc w:val="both"/>
        <w:rPr>
          <w:sz w:val="24"/>
        </w:rPr>
      </w:pPr>
      <w:r>
        <w:rPr>
          <w:b/>
          <w:sz w:val="24"/>
        </w:rPr>
        <w:t>REFERENCE SECTION</w:t>
      </w:r>
      <w:r>
        <w:rPr>
          <w:sz w:val="24"/>
        </w:rPr>
        <w:t>: this section consists of materials like encyclopedias, dictionaires, almanacs and so on. These resources provide quick and </w:t>
      </w:r>
      <w:r>
        <w:rPr>
          <w:sz w:val="24"/>
        </w:rPr>
        <w:t>reliable information</w:t>
      </w:r>
      <w:r>
        <w:rPr>
          <w:spacing w:val="-15"/>
          <w:sz w:val="24"/>
        </w:rPr>
        <w:t> </w:t>
      </w:r>
      <w:r>
        <w:rPr>
          <w:sz w:val="24"/>
        </w:rPr>
        <w:t>on</w:t>
      </w:r>
      <w:r>
        <w:rPr>
          <w:spacing w:val="-12"/>
          <w:sz w:val="24"/>
        </w:rPr>
        <w:t> </w:t>
      </w:r>
      <w:r>
        <w:rPr>
          <w:sz w:val="24"/>
        </w:rPr>
        <w:t>a</w:t>
      </w:r>
      <w:r>
        <w:rPr>
          <w:spacing w:val="-15"/>
          <w:sz w:val="24"/>
        </w:rPr>
        <w:t> </w:t>
      </w:r>
      <w:r>
        <w:rPr>
          <w:sz w:val="24"/>
        </w:rPr>
        <w:t>wide</w:t>
      </w:r>
      <w:r>
        <w:rPr>
          <w:spacing w:val="-13"/>
          <w:sz w:val="24"/>
        </w:rPr>
        <w:t> </w:t>
      </w:r>
      <w:r>
        <w:rPr>
          <w:sz w:val="24"/>
        </w:rPr>
        <w:t>range</w:t>
      </w:r>
      <w:r>
        <w:rPr>
          <w:spacing w:val="-13"/>
          <w:sz w:val="24"/>
        </w:rPr>
        <w:t> </w:t>
      </w:r>
      <w:r>
        <w:rPr>
          <w:sz w:val="24"/>
        </w:rPr>
        <w:t>topic.</w:t>
      </w:r>
      <w:r>
        <w:rPr>
          <w:spacing w:val="-6"/>
          <w:sz w:val="24"/>
        </w:rPr>
        <w:t> </w:t>
      </w:r>
      <w:r>
        <w:rPr>
          <w:sz w:val="24"/>
        </w:rPr>
        <w:t>Library</w:t>
      </w:r>
      <w:r>
        <w:rPr>
          <w:spacing w:val="-15"/>
          <w:sz w:val="24"/>
        </w:rPr>
        <w:t> </w:t>
      </w:r>
      <w:r>
        <w:rPr>
          <w:sz w:val="24"/>
        </w:rPr>
        <w:t>users</w:t>
      </w:r>
      <w:r>
        <w:rPr>
          <w:spacing w:val="-11"/>
          <w:sz w:val="24"/>
        </w:rPr>
        <w:t> </w:t>
      </w:r>
      <w:r>
        <w:rPr>
          <w:sz w:val="24"/>
        </w:rPr>
        <w:t>like</w:t>
      </w:r>
      <w:r>
        <w:rPr>
          <w:spacing w:val="-13"/>
          <w:sz w:val="24"/>
        </w:rPr>
        <w:t> </w:t>
      </w:r>
      <w:r>
        <w:rPr>
          <w:sz w:val="24"/>
        </w:rPr>
        <w:t>researchers,</w:t>
      </w:r>
      <w:r>
        <w:rPr>
          <w:spacing w:val="-13"/>
          <w:sz w:val="24"/>
        </w:rPr>
        <w:t> </w:t>
      </w:r>
      <w:r>
        <w:rPr>
          <w:sz w:val="24"/>
        </w:rPr>
        <w:t>professional</w:t>
      </w:r>
      <w:r>
        <w:rPr>
          <w:spacing w:val="-13"/>
          <w:sz w:val="24"/>
        </w:rPr>
        <w:t> </w:t>
      </w:r>
      <w:r>
        <w:rPr>
          <w:sz w:val="24"/>
        </w:rPr>
        <w:t>are</w:t>
      </w:r>
      <w:r>
        <w:rPr>
          <w:spacing w:val="-13"/>
          <w:sz w:val="24"/>
        </w:rPr>
        <w:t> </w:t>
      </w:r>
      <w:r>
        <w:rPr>
          <w:sz w:val="24"/>
        </w:rPr>
        <w:t>those that visit this section.</w:t>
      </w:r>
    </w:p>
    <w:p>
      <w:pPr>
        <w:pStyle w:val="ListParagraph"/>
        <w:numPr>
          <w:ilvl w:val="0"/>
          <w:numId w:val="5"/>
        </w:numPr>
        <w:tabs>
          <w:tab w:pos="1520" w:val="left" w:leader="none"/>
        </w:tabs>
        <w:spacing w:line="355" w:lineRule="auto" w:before="0" w:after="0"/>
        <w:ind w:left="1520" w:right="712" w:hanging="360"/>
        <w:jc w:val="both"/>
        <w:rPr>
          <w:sz w:val="24"/>
        </w:rPr>
      </w:pPr>
      <w:r>
        <w:rPr>
          <w:b/>
          <w:sz w:val="24"/>
        </w:rPr>
        <w:t>CHILDREN SECTION</w:t>
      </w:r>
      <w:r>
        <w:rPr>
          <w:sz w:val="24"/>
        </w:rPr>
        <w:t>: this section in the library consist of children materials, toys and</w:t>
      </w:r>
      <w:r>
        <w:rPr>
          <w:spacing w:val="-15"/>
          <w:sz w:val="24"/>
        </w:rPr>
        <w:t> </w:t>
      </w:r>
      <w:r>
        <w:rPr>
          <w:sz w:val="24"/>
        </w:rPr>
        <w:t>game.</w:t>
      </w:r>
      <w:r>
        <w:rPr>
          <w:spacing w:val="-15"/>
          <w:sz w:val="24"/>
        </w:rPr>
        <w:t> </w:t>
      </w:r>
      <w:r>
        <w:rPr>
          <w:sz w:val="24"/>
        </w:rPr>
        <w:t>This</w:t>
      </w:r>
      <w:r>
        <w:rPr>
          <w:spacing w:val="-15"/>
          <w:sz w:val="24"/>
        </w:rPr>
        <w:t> </w:t>
      </w:r>
      <w:r>
        <w:rPr>
          <w:sz w:val="24"/>
        </w:rPr>
        <w:t>is</w:t>
      </w:r>
      <w:r>
        <w:rPr>
          <w:spacing w:val="-15"/>
          <w:sz w:val="24"/>
        </w:rPr>
        <w:t> </w:t>
      </w:r>
      <w:r>
        <w:rPr>
          <w:sz w:val="24"/>
        </w:rPr>
        <w:t>a</w:t>
      </w:r>
      <w:r>
        <w:rPr>
          <w:spacing w:val="-15"/>
          <w:sz w:val="24"/>
        </w:rPr>
        <w:t> </w:t>
      </w:r>
      <w:r>
        <w:rPr>
          <w:sz w:val="24"/>
        </w:rPr>
        <w:t>place</w:t>
      </w:r>
      <w:r>
        <w:rPr>
          <w:spacing w:val="-15"/>
          <w:sz w:val="24"/>
        </w:rPr>
        <w:t> </w:t>
      </w:r>
      <w:r>
        <w:rPr>
          <w:sz w:val="24"/>
        </w:rPr>
        <w:t>where</w:t>
      </w:r>
      <w:r>
        <w:rPr>
          <w:spacing w:val="-15"/>
          <w:sz w:val="24"/>
        </w:rPr>
        <w:t> </w:t>
      </w:r>
      <w:r>
        <w:rPr>
          <w:sz w:val="24"/>
        </w:rPr>
        <w:t>kids</w:t>
      </w:r>
      <w:r>
        <w:rPr>
          <w:spacing w:val="-15"/>
          <w:sz w:val="24"/>
        </w:rPr>
        <w:t> </w:t>
      </w:r>
      <w:r>
        <w:rPr>
          <w:sz w:val="24"/>
        </w:rPr>
        <w:t>can</w:t>
      </w:r>
      <w:r>
        <w:rPr>
          <w:spacing w:val="-15"/>
          <w:sz w:val="24"/>
        </w:rPr>
        <w:t> </w:t>
      </w:r>
      <w:r>
        <w:rPr>
          <w:sz w:val="24"/>
        </w:rPr>
        <w:t>explore</w:t>
      </w:r>
      <w:r>
        <w:rPr>
          <w:spacing w:val="-15"/>
          <w:sz w:val="24"/>
        </w:rPr>
        <w:t> </w:t>
      </w:r>
      <w:r>
        <w:rPr>
          <w:sz w:val="24"/>
        </w:rPr>
        <w:t>the</w:t>
      </w:r>
      <w:r>
        <w:rPr>
          <w:spacing w:val="-15"/>
          <w:sz w:val="24"/>
        </w:rPr>
        <w:t> </w:t>
      </w:r>
      <w:r>
        <w:rPr>
          <w:sz w:val="24"/>
        </w:rPr>
        <w:t>joy</w:t>
      </w:r>
      <w:r>
        <w:rPr>
          <w:spacing w:val="-15"/>
          <w:sz w:val="24"/>
        </w:rPr>
        <w:t> </w:t>
      </w:r>
      <w:r>
        <w:rPr>
          <w:sz w:val="24"/>
        </w:rPr>
        <w:t>of</w:t>
      </w:r>
      <w:r>
        <w:rPr>
          <w:spacing w:val="-15"/>
          <w:sz w:val="24"/>
        </w:rPr>
        <w:t> </w:t>
      </w:r>
      <w:r>
        <w:rPr>
          <w:sz w:val="24"/>
        </w:rPr>
        <w:t>reading,</w:t>
      </w:r>
      <w:r>
        <w:rPr>
          <w:spacing w:val="-15"/>
          <w:sz w:val="24"/>
        </w:rPr>
        <w:t> </w:t>
      </w:r>
      <w:r>
        <w:rPr>
          <w:sz w:val="24"/>
        </w:rPr>
        <w:t>discover</w:t>
      </w:r>
      <w:r>
        <w:rPr>
          <w:spacing w:val="-15"/>
          <w:sz w:val="24"/>
        </w:rPr>
        <w:t> </w:t>
      </w:r>
      <w:r>
        <w:rPr>
          <w:sz w:val="24"/>
        </w:rPr>
        <w:t>new</w:t>
      </w:r>
      <w:r>
        <w:rPr>
          <w:spacing w:val="-15"/>
          <w:sz w:val="24"/>
        </w:rPr>
        <w:t> </w:t>
      </w:r>
      <w:r>
        <w:rPr>
          <w:sz w:val="24"/>
        </w:rPr>
        <w:t>stories and</w:t>
      </w:r>
      <w:r>
        <w:rPr>
          <w:spacing w:val="-6"/>
          <w:sz w:val="24"/>
        </w:rPr>
        <w:t> </w:t>
      </w:r>
      <w:r>
        <w:rPr>
          <w:sz w:val="24"/>
        </w:rPr>
        <w:t>engage</w:t>
      </w:r>
      <w:r>
        <w:rPr>
          <w:spacing w:val="-6"/>
          <w:sz w:val="24"/>
        </w:rPr>
        <w:t> </w:t>
      </w:r>
      <w:r>
        <w:rPr>
          <w:sz w:val="24"/>
        </w:rPr>
        <w:t>in</w:t>
      </w:r>
      <w:r>
        <w:rPr>
          <w:spacing w:val="-4"/>
          <w:sz w:val="24"/>
        </w:rPr>
        <w:t> </w:t>
      </w:r>
      <w:r>
        <w:rPr>
          <w:sz w:val="24"/>
        </w:rPr>
        <w:t>educational</w:t>
      </w:r>
      <w:r>
        <w:rPr>
          <w:spacing w:val="-2"/>
          <w:sz w:val="24"/>
        </w:rPr>
        <w:t> </w:t>
      </w:r>
      <w:r>
        <w:rPr>
          <w:sz w:val="24"/>
        </w:rPr>
        <w:t>and</w:t>
      </w:r>
      <w:r>
        <w:rPr>
          <w:spacing w:val="-6"/>
          <w:sz w:val="24"/>
        </w:rPr>
        <w:t> </w:t>
      </w:r>
      <w:r>
        <w:rPr>
          <w:sz w:val="24"/>
        </w:rPr>
        <w:t>fun</w:t>
      </w:r>
      <w:r>
        <w:rPr>
          <w:spacing w:val="-4"/>
          <w:sz w:val="24"/>
        </w:rPr>
        <w:t> </w:t>
      </w:r>
      <w:r>
        <w:rPr>
          <w:sz w:val="24"/>
        </w:rPr>
        <w:t>activities.</w:t>
      </w:r>
      <w:r>
        <w:rPr>
          <w:spacing w:val="-4"/>
          <w:sz w:val="24"/>
        </w:rPr>
        <w:t> </w:t>
      </w:r>
      <w:r>
        <w:rPr>
          <w:sz w:val="24"/>
        </w:rPr>
        <w:t>Materials</w:t>
      </w:r>
      <w:r>
        <w:rPr>
          <w:spacing w:val="-4"/>
          <w:sz w:val="24"/>
        </w:rPr>
        <w:t> </w:t>
      </w:r>
      <w:r>
        <w:rPr>
          <w:sz w:val="24"/>
        </w:rPr>
        <w:t>in</w:t>
      </w:r>
      <w:r>
        <w:rPr>
          <w:spacing w:val="-4"/>
          <w:sz w:val="24"/>
        </w:rPr>
        <w:t> </w:t>
      </w:r>
      <w:r>
        <w:rPr>
          <w:sz w:val="24"/>
        </w:rPr>
        <w:t>this</w:t>
      </w:r>
      <w:r>
        <w:rPr>
          <w:spacing w:val="-6"/>
          <w:sz w:val="24"/>
        </w:rPr>
        <w:t> </w:t>
      </w:r>
      <w:r>
        <w:rPr>
          <w:sz w:val="24"/>
        </w:rPr>
        <w:t>section</w:t>
      </w:r>
      <w:r>
        <w:rPr>
          <w:spacing w:val="-6"/>
          <w:sz w:val="24"/>
        </w:rPr>
        <w:t> </w:t>
      </w:r>
      <w:r>
        <w:rPr>
          <w:sz w:val="24"/>
        </w:rPr>
        <w:t>are</w:t>
      </w:r>
      <w:r>
        <w:rPr>
          <w:spacing w:val="-6"/>
          <w:sz w:val="24"/>
        </w:rPr>
        <w:t> </w:t>
      </w:r>
      <w:r>
        <w:rPr>
          <w:sz w:val="24"/>
        </w:rPr>
        <w:t>colourful</w:t>
      </w:r>
      <w:r>
        <w:rPr>
          <w:spacing w:val="-2"/>
          <w:sz w:val="24"/>
        </w:rPr>
        <w:t> </w:t>
      </w:r>
      <w:r>
        <w:rPr>
          <w:sz w:val="24"/>
        </w:rPr>
        <w:t>and attractive which make it easy to entice children.</w:t>
      </w:r>
    </w:p>
    <w:p>
      <w:pPr>
        <w:pStyle w:val="ListParagraph"/>
        <w:numPr>
          <w:ilvl w:val="0"/>
          <w:numId w:val="5"/>
        </w:numPr>
        <w:tabs>
          <w:tab w:pos="1520" w:val="left" w:leader="none"/>
        </w:tabs>
        <w:spacing w:line="350" w:lineRule="auto" w:before="3" w:after="0"/>
        <w:ind w:left="1520" w:right="706" w:hanging="360"/>
        <w:jc w:val="both"/>
        <w:rPr>
          <w:sz w:val="24"/>
        </w:rPr>
      </w:pPr>
      <w:r>
        <w:rPr>
          <w:b/>
          <w:sz w:val="24"/>
        </w:rPr>
        <w:t>SERIAL SECTION</w:t>
      </w:r>
      <w:r>
        <w:rPr>
          <w:sz w:val="24"/>
        </w:rPr>
        <w:t>: Serial is a government publication that is issued out within a regular interval and it is intended to be continue indefinitely. Materials in this section includes, newspaper, journals, magazine, and dictionary.</w:t>
      </w:r>
    </w:p>
    <w:p>
      <w:pPr>
        <w:pStyle w:val="BodyText"/>
        <w:spacing w:line="360" w:lineRule="auto" w:before="171"/>
        <w:ind w:left="800" w:right="712"/>
        <w:jc w:val="both"/>
      </w:pPr>
      <w:r>
        <w:rPr>
          <w:b/>
        </w:rPr>
        <w:t>TECHNICAL</w:t>
      </w:r>
      <w:r>
        <w:rPr>
          <w:b/>
          <w:spacing w:val="-2"/>
        </w:rPr>
        <w:t> </w:t>
      </w:r>
      <w:r>
        <w:rPr>
          <w:b/>
        </w:rPr>
        <w:t>SERVICE</w:t>
      </w:r>
      <w:r>
        <w:rPr/>
        <w:t>:</w:t>
      </w:r>
      <w:r>
        <w:rPr>
          <w:spacing w:val="-2"/>
        </w:rPr>
        <w:t> </w:t>
      </w:r>
      <w:r>
        <w:rPr/>
        <w:t>Technical</w:t>
      </w:r>
      <w:r>
        <w:rPr>
          <w:spacing w:val="-4"/>
        </w:rPr>
        <w:t> </w:t>
      </w:r>
      <w:r>
        <w:rPr/>
        <w:t>service</w:t>
      </w:r>
      <w:r>
        <w:rPr>
          <w:spacing w:val="-5"/>
        </w:rPr>
        <w:t> </w:t>
      </w:r>
      <w:r>
        <w:rPr/>
        <w:t>are</w:t>
      </w:r>
      <w:r>
        <w:rPr>
          <w:spacing w:val="-2"/>
        </w:rPr>
        <w:t> </w:t>
      </w:r>
      <w:r>
        <w:rPr/>
        <w:t>jobs</w:t>
      </w:r>
      <w:r>
        <w:rPr>
          <w:spacing w:val="-2"/>
        </w:rPr>
        <w:t> </w:t>
      </w:r>
      <w:r>
        <w:rPr/>
        <w:t>done</w:t>
      </w:r>
      <w:r>
        <w:rPr>
          <w:spacing w:val="-7"/>
        </w:rPr>
        <w:t> </w:t>
      </w:r>
      <w:r>
        <w:rPr/>
        <w:t>in a</w:t>
      </w:r>
      <w:r>
        <w:rPr>
          <w:spacing w:val="-7"/>
        </w:rPr>
        <w:t> </w:t>
      </w:r>
      <w:r>
        <w:rPr/>
        <w:t>library</w:t>
      </w:r>
      <w:r>
        <w:rPr>
          <w:spacing w:val="-14"/>
        </w:rPr>
        <w:t> </w:t>
      </w:r>
      <w:r>
        <w:rPr/>
        <w:t>to acquire</w:t>
      </w:r>
      <w:r>
        <w:rPr>
          <w:spacing w:val="-2"/>
        </w:rPr>
        <w:t> </w:t>
      </w:r>
      <w:r>
        <w:rPr/>
        <w:t>and</w:t>
      </w:r>
      <w:r>
        <w:rPr>
          <w:spacing w:val="-5"/>
        </w:rPr>
        <w:t> </w:t>
      </w:r>
      <w:r>
        <w:rPr/>
        <w:t>prepare library materials for use by the patrons. This department deals with ordering materials, receiving materials, arranging materials in the library catalogue.</w:t>
      </w:r>
    </w:p>
    <w:p>
      <w:pPr>
        <w:pStyle w:val="ListParagraph"/>
        <w:numPr>
          <w:ilvl w:val="0"/>
          <w:numId w:val="5"/>
        </w:numPr>
        <w:tabs>
          <w:tab w:pos="1520" w:val="left" w:leader="none"/>
        </w:tabs>
        <w:spacing w:line="355" w:lineRule="auto" w:before="157" w:after="0"/>
        <w:ind w:left="1520" w:right="710" w:hanging="360"/>
        <w:jc w:val="both"/>
        <w:rPr>
          <w:sz w:val="24"/>
        </w:rPr>
      </w:pPr>
      <w:r>
        <w:rPr>
          <w:b/>
          <w:sz w:val="24"/>
        </w:rPr>
        <w:t>CLASSIFICATION SECTION</w:t>
      </w:r>
      <w:r>
        <w:rPr>
          <w:sz w:val="24"/>
        </w:rPr>
        <w:t>: this is where books and other library material are classified and organised to make it easier for library user to access material. The most commonly used classification scheme in libraries is Dewey Decimal Classification Scheme (DDC). This scheme assigns a unique number to each subject area, allowing books on similar topic to be grouped together.</w:t>
      </w:r>
    </w:p>
    <w:p>
      <w:pPr>
        <w:pStyle w:val="ListParagraph"/>
        <w:numPr>
          <w:ilvl w:val="0"/>
          <w:numId w:val="5"/>
        </w:numPr>
        <w:tabs>
          <w:tab w:pos="1520" w:val="left" w:leader="none"/>
        </w:tabs>
        <w:spacing w:line="355" w:lineRule="auto" w:before="10" w:after="0"/>
        <w:ind w:left="1520" w:right="710" w:hanging="360"/>
        <w:jc w:val="both"/>
        <w:rPr>
          <w:sz w:val="24"/>
        </w:rPr>
      </w:pPr>
      <w:r>
        <w:rPr>
          <w:b/>
          <w:sz w:val="24"/>
        </w:rPr>
        <w:t>CATALOGUING SECTION</w:t>
      </w:r>
      <w:r>
        <w:rPr>
          <w:sz w:val="24"/>
        </w:rPr>
        <w:t>: this is also one of the important section in the library. The</w:t>
      </w:r>
      <w:r>
        <w:rPr>
          <w:spacing w:val="-1"/>
          <w:sz w:val="24"/>
        </w:rPr>
        <w:t> </w:t>
      </w:r>
      <w:r>
        <w:rPr>
          <w:sz w:val="24"/>
        </w:rPr>
        <w:t>cataloguing</w:t>
      </w:r>
      <w:r>
        <w:rPr>
          <w:spacing w:val="-6"/>
          <w:sz w:val="24"/>
        </w:rPr>
        <w:t> </w:t>
      </w:r>
      <w:r>
        <w:rPr>
          <w:sz w:val="24"/>
        </w:rPr>
        <w:t>section performs the</w:t>
      </w:r>
      <w:r>
        <w:rPr>
          <w:spacing w:val="-1"/>
          <w:sz w:val="24"/>
        </w:rPr>
        <w:t> </w:t>
      </w:r>
      <w:r>
        <w:rPr>
          <w:sz w:val="24"/>
        </w:rPr>
        <w:t>functions of cataloguing</w:t>
      </w:r>
      <w:r>
        <w:rPr>
          <w:spacing w:val="-3"/>
          <w:sz w:val="24"/>
        </w:rPr>
        <w:t> </w:t>
      </w:r>
      <w:r>
        <w:rPr>
          <w:sz w:val="24"/>
        </w:rPr>
        <w:t>activities</w:t>
      </w:r>
      <w:r>
        <w:rPr>
          <w:spacing w:val="-3"/>
          <w:sz w:val="24"/>
        </w:rPr>
        <w:t> </w:t>
      </w:r>
      <w:r>
        <w:rPr>
          <w:sz w:val="24"/>
        </w:rPr>
        <w:t>of all types</w:t>
      </w:r>
      <w:r>
        <w:rPr>
          <w:spacing w:val="-1"/>
          <w:sz w:val="24"/>
        </w:rPr>
        <w:t> </w:t>
      </w:r>
      <w:r>
        <w:rPr>
          <w:sz w:val="24"/>
        </w:rPr>
        <w:t>of material</w:t>
      </w:r>
      <w:r>
        <w:rPr>
          <w:spacing w:val="-9"/>
          <w:sz w:val="24"/>
        </w:rPr>
        <w:t> </w:t>
      </w:r>
      <w:r>
        <w:rPr>
          <w:sz w:val="24"/>
        </w:rPr>
        <w:t>that</w:t>
      </w:r>
      <w:r>
        <w:rPr>
          <w:spacing w:val="-9"/>
          <w:sz w:val="24"/>
        </w:rPr>
        <w:t> </w:t>
      </w:r>
      <w:r>
        <w:rPr>
          <w:sz w:val="24"/>
        </w:rPr>
        <w:t>deals</w:t>
      </w:r>
      <w:r>
        <w:rPr>
          <w:spacing w:val="-7"/>
          <w:sz w:val="24"/>
        </w:rPr>
        <w:t> </w:t>
      </w:r>
      <w:r>
        <w:rPr>
          <w:sz w:val="24"/>
        </w:rPr>
        <w:t>with</w:t>
      </w:r>
      <w:r>
        <w:rPr>
          <w:spacing w:val="-7"/>
          <w:sz w:val="24"/>
        </w:rPr>
        <w:t> </w:t>
      </w:r>
      <w:r>
        <w:rPr>
          <w:sz w:val="24"/>
        </w:rPr>
        <w:t>physical</w:t>
      </w:r>
      <w:r>
        <w:rPr>
          <w:spacing w:val="-7"/>
          <w:sz w:val="24"/>
        </w:rPr>
        <w:t> </w:t>
      </w:r>
      <w:r>
        <w:rPr>
          <w:sz w:val="24"/>
        </w:rPr>
        <w:t>description,</w:t>
      </w:r>
      <w:r>
        <w:rPr>
          <w:spacing w:val="-9"/>
          <w:sz w:val="24"/>
        </w:rPr>
        <w:t> </w:t>
      </w:r>
      <w:r>
        <w:rPr>
          <w:sz w:val="24"/>
        </w:rPr>
        <w:t>indicating</w:t>
      </w:r>
      <w:r>
        <w:rPr>
          <w:spacing w:val="-14"/>
          <w:sz w:val="24"/>
        </w:rPr>
        <w:t> </w:t>
      </w:r>
      <w:r>
        <w:rPr>
          <w:sz w:val="24"/>
        </w:rPr>
        <w:t>their</w:t>
      </w:r>
      <w:r>
        <w:rPr>
          <w:spacing w:val="-9"/>
          <w:sz w:val="24"/>
        </w:rPr>
        <w:t> </w:t>
      </w:r>
      <w:r>
        <w:rPr>
          <w:sz w:val="24"/>
        </w:rPr>
        <w:t>bibliographic</w:t>
      </w:r>
      <w:r>
        <w:rPr>
          <w:spacing w:val="-8"/>
          <w:sz w:val="24"/>
        </w:rPr>
        <w:t> </w:t>
      </w:r>
      <w:r>
        <w:rPr>
          <w:sz w:val="24"/>
        </w:rPr>
        <w:t>details</w:t>
      </w:r>
      <w:r>
        <w:rPr>
          <w:spacing w:val="-9"/>
          <w:sz w:val="24"/>
        </w:rPr>
        <w:t> </w:t>
      </w:r>
      <w:r>
        <w:rPr>
          <w:sz w:val="24"/>
        </w:rPr>
        <w:t>so</w:t>
      </w:r>
      <w:r>
        <w:rPr>
          <w:spacing w:val="-9"/>
          <w:sz w:val="24"/>
        </w:rPr>
        <w:t> </w:t>
      </w:r>
      <w:r>
        <w:rPr>
          <w:sz w:val="24"/>
        </w:rPr>
        <w:t>as to enable users to have access to them.it is the process of preparing entries on a particular</w:t>
      </w:r>
      <w:r>
        <w:rPr>
          <w:spacing w:val="-17"/>
          <w:sz w:val="24"/>
        </w:rPr>
        <w:t> </w:t>
      </w:r>
      <w:r>
        <w:rPr>
          <w:sz w:val="24"/>
        </w:rPr>
        <w:t>subject</w:t>
      </w:r>
      <w:r>
        <w:rPr>
          <w:spacing w:val="-16"/>
          <w:sz w:val="24"/>
        </w:rPr>
        <w:t> </w:t>
      </w:r>
      <w:r>
        <w:rPr>
          <w:sz w:val="24"/>
        </w:rPr>
        <w:t>in</w:t>
      </w:r>
      <w:r>
        <w:rPr>
          <w:spacing w:val="-14"/>
          <w:sz w:val="24"/>
        </w:rPr>
        <w:t> </w:t>
      </w:r>
      <w:r>
        <w:rPr>
          <w:sz w:val="24"/>
        </w:rPr>
        <w:t>a</w:t>
      </w:r>
      <w:r>
        <w:rPr>
          <w:spacing w:val="-14"/>
          <w:sz w:val="24"/>
        </w:rPr>
        <w:t> </w:t>
      </w:r>
      <w:r>
        <w:rPr>
          <w:sz w:val="24"/>
        </w:rPr>
        <w:t>card</w:t>
      </w:r>
      <w:r>
        <w:rPr>
          <w:spacing w:val="-14"/>
          <w:sz w:val="24"/>
        </w:rPr>
        <w:t> </w:t>
      </w:r>
      <w:r>
        <w:rPr>
          <w:sz w:val="24"/>
        </w:rPr>
        <w:t>for</w:t>
      </w:r>
      <w:r>
        <w:rPr>
          <w:spacing w:val="-14"/>
          <w:sz w:val="24"/>
        </w:rPr>
        <w:t> </w:t>
      </w:r>
      <w:r>
        <w:rPr>
          <w:sz w:val="24"/>
        </w:rPr>
        <w:t>easy</w:t>
      </w:r>
      <w:r>
        <w:rPr>
          <w:spacing w:val="-21"/>
          <w:sz w:val="24"/>
        </w:rPr>
        <w:t> </w:t>
      </w:r>
      <w:r>
        <w:rPr>
          <w:sz w:val="24"/>
        </w:rPr>
        <w:t>retrieval</w:t>
      </w:r>
      <w:r>
        <w:rPr>
          <w:spacing w:val="-14"/>
          <w:sz w:val="24"/>
        </w:rPr>
        <w:t> </w:t>
      </w:r>
      <w:r>
        <w:rPr>
          <w:sz w:val="24"/>
        </w:rPr>
        <w:t>and</w:t>
      </w:r>
      <w:r>
        <w:rPr>
          <w:spacing w:val="-14"/>
          <w:sz w:val="24"/>
        </w:rPr>
        <w:t> </w:t>
      </w:r>
      <w:r>
        <w:rPr>
          <w:sz w:val="24"/>
        </w:rPr>
        <w:t>easy</w:t>
      </w:r>
      <w:r>
        <w:rPr>
          <w:spacing w:val="-21"/>
          <w:sz w:val="24"/>
        </w:rPr>
        <w:t> </w:t>
      </w:r>
      <w:r>
        <w:rPr>
          <w:sz w:val="24"/>
        </w:rPr>
        <w:t>accessibility</w:t>
      </w:r>
      <w:r>
        <w:rPr>
          <w:spacing w:val="-23"/>
          <w:sz w:val="24"/>
        </w:rPr>
        <w:t> </w:t>
      </w:r>
      <w:r>
        <w:rPr>
          <w:sz w:val="24"/>
        </w:rPr>
        <w:t>of</w:t>
      </w:r>
      <w:r>
        <w:rPr>
          <w:spacing w:val="-14"/>
          <w:sz w:val="24"/>
        </w:rPr>
        <w:t> </w:t>
      </w:r>
      <w:r>
        <w:rPr>
          <w:sz w:val="24"/>
        </w:rPr>
        <w:t>books</w:t>
      </w:r>
      <w:r>
        <w:rPr>
          <w:spacing w:val="-11"/>
          <w:sz w:val="24"/>
        </w:rPr>
        <w:t> </w:t>
      </w:r>
      <w:r>
        <w:rPr>
          <w:sz w:val="24"/>
        </w:rPr>
        <w:t>on</w:t>
      </w:r>
      <w:r>
        <w:rPr>
          <w:spacing w:val="-11"/>
          <w:sz w:val="24"/>
        </w:rPr>
        <w:t> </w:t>
      </w:r>
      <w:r>
        <w:rPr>
          <w:sz w:val="24"/>
        </w:rPr>
        <w:t>the</w:t>
      </w:r>
      <w:r>
        <w:rPr>
          <w:spacing w:val="-14"/>
          <w:sz w:val="24"/>
        </w:rPr>
        <w:t> </w:t>
      </w:r>
      <w:r>
        <w:rPr>
          <w:sz w:val="24"/>
        </w:rPr>
        <w:t>shelf.</w:t>
      </w:r>
    </w:p>
    <w:p>
      <w:pPr>
        <w:pStyle w:val="ListParagraph"/>
        <w:numPr>
          <w:ilvl w:val="0"/>
          <w:numId w:val="5"/>
        </w:numPr>
        <w:tabs>
          <w:tab w:pos="1520" w:val="left" w:leader="none"/>
        </w:tabs>
        <w:spacing w:line="355" w:lineRule="auto" w:before="2" w:after="0"/>
        <w:ind w:left="1520" w:right="706" w:hanging="360"/>
        <w:jc w:val="both"/>
        <w:rPr>
          <w:sz w:val="24"/>
        </w:rPr>
      </w:pPr>
      <w:r>
        <w:rPr>
          <w:b/>
          <w:sz w:val="24"/>
        </w:rPr>
        <w:t>AUTOMATION</w:t>
      </w:r>
      <w:r>
        <w:rPr>
          <w:b/>
          <w:spacing w:val="-11"/>
          <w:sz w:val="24"/>
        </w:rPr>
        <w:t> </w:t>
      </w:r>
      <w:r>
        <w:rPr>
          <w:b/>
          <w:sz w:val="24"/>
        </w:rPr>
        <w:t>SECTION:</w:t>
      </w:r>
      <w:r>
        <w:rPr>
          <w:b/>
          <w:spacing w:val="-7"/>
          <w:sz w:val="24"/>
        </w:rPr>
        <w:t> </w:t>
      </w:r>
      <w:r>
        <w:rPr>
          <w:sz w:val="24"/>
        </w:rPr>
        <w:t>Automation</w:t>
      </w:r>
      <w:r>
        <w:rPr>
          <w:spacing w:val="-8"/>
          <w:sz w:val="24"/>
        </w:rPr>
        <w:t> </w:t>
      </w:r>
      <w:r>
        <w:rPr>
          <w:sz w:val="24"/>
        </w:rPr>
        <w:t>is</w:t>
      </w:r>
      <w:r>
        <w:rPr>
          <w:spacing w:val="-6"/>
          <w:sz w:val="24"/>
        </w:rPr>
        <w:t> </w:t>
      </w:r>
      <w:r>
        <w:rPr>
          <w:sz w:val="24"/>
        </w:rPr>
        <w:t>the</w:t>
      </w:r>
      <w:r>
        <w:rPr>
          <w:spacing w:val="-13"/>
          <w:sz w:val="24"/>
        </w:rPr>
        <w:t> </w:t>
      </w:r>
      <w:r>
        <w:rPr>
          <w:sz w:val="24"/>
        </w:rPr>
        <w:t>application</w:t>
      </w:r>
      <w:r>
        <w:rPr>
          <w:spacing w:val="-8"/>
          <w:sz w:val="24"/>
        </w:rPr>
        <w:t> </w:t>
      </w:r>
      <w:r>
        <w:rPr>
          <w:sz w:val="24"/>
        </w:rPr>
        <w:t>of</w:t>
      </w:r>
      <w:r>
        <w:rPr>
          <w:spacing w:val="-3"/>
          <w:sz w:val="24"/>
        </w:rPr>
        <w:t> </w:t>
      </w:r>
      <w:r>
        <w:rPr>
          <w:sz w:val="24"/>
        </w:rPr>
        <w:t>ICT</w:t>
      </w:r>
      <w:r>
        <w:rPr>
          <w:spacing w:val="-8"/>
          <w:sz w:val="24"/>
        </w:rPr>
        <w:t> </w:t>
      </w:r>
      <w:r>
        <w:rPr>
          <w:sz w:val="24"/>
        </w:rPr>
        <w:t>tools</w:t>
      </w:r>
      <w:r>
        <w:rPr>
          <w:spacing w:val="-6"/>
          <w:sz w:val="24"/>
        </w:rPr>
        <w:t> </w:t>
      </w:r>
      <w:r>
        <w:rPr>
          <w:sz w:val="24"/>
        </w:rPr>
        <w:t>in</w:t>
      </w:r>
      <w:r>
        <w:rPr>
          <w:spacing w:val="-8"/>
          <w:sz w:val="24"/>
        </w:rPr>
        <w:t> </w:t>
      </w:r>
      <w:r>
        <w:rPr>
          <w:sz w:val="24"/>
        </w:rPr>
        <w:t>the</w:t>
      </w:r>
      <w:r>
        <w:rPr>
          <w:spacing w:val="-8"/>
          <w:sz w:val="24"/>
        </w:rPr>
        <w:t> </w:t>
      </w:r>
      <w:r>
        <w:rPr>
          <w:sz w:val="24"/>
        </w:rPr>
        <w:t>library holdings. It is used to improve the activities that must be done in any properly functioning library. To ensure a smooth</w:t>
      </w:r>
      <w:r>
        <w:rPr>
          <w:spacing w:val="23"/>
          <w:sz w:val="24"/>
        </w:rPr>
        <w:t> </w:t>
      </w:r>
      <w:r>
        <w:rPr>
          <w:sz w:val="24"/>
        </w:rPr>
        <w:t>running of library</w:t>
      </w:r>
      <w:r>
        <w:rPr>
          <w:spacing w:val="-3"/>
          <w:sz w:val="24"/>
        </w:rPr>
        <w:t> </w:t>
      </w:r>
      <w:r>
        <w:rPr>
          <w:sz w:val="24"/>
        </w:rPr>
        <w:t>operations, all sections in</w:t>
      </w:r>
    </w:p>
    <w:p>
      <w:pPr>
        <w:spacing w:after="0" w:line="355" w:lineRule="auto"/>
        <w:jc w:val="both"/>
        <w:rPr>
          <w:sz w:val="24"/>
        </w:rPr>
        <w:sectPr>
          <w:pgSz w:w="11910" w:h="16840"/>
          <w:pgMar w:header="761" w:footer="0" w:top="1320" w:bottom="280" w:left="640" w:right="720"/>
        </w:sectPr>
      </w:pPr>
    </w:p>
    <w:p>
      <w:pPr>
        <w:pStyle w:val="BodyText"/>
        <w:spacing w:line="360" w:lineRule="auto" w:before="90"/>
        <w:ind w:left="1520" w:right="720"/>
        <w:jc w:val="both"/>
      </w:pPr>
      <w:r>
        <w:rPr/>
        <w:t>the library should be automated which include: cataloguing, classification, serial, acquisition, children, reference, science and technology, bindery, and humanities.</w:t>
      </w:r>
    </w:p>
    <w:p>
      <w:pPr>
        <w:pStyle w:val="ListParagraph"/>
        <w:numPr>
          <w:ilvl w:val="0"/>
          <w:numId w:val="5"/>
        </w:numPr>
        <w:tabs>
          <w:tab w:pos="1520" w:val="left" w:leader="none"/>
        </w:tabs>
        <w:spacing w:line="355" w:lineRule="auto" w:before="2" w:after="0"/>
        <w:ind w:left="1520" w:right="715" w:hanging="360"/>
        <w:jc w:val="both"/>
        <w:rPr>
          <w:sz w:val="24"/>
        </w:rPr>
      </w:pPr>
      <w:r>
        <w:rPr>
          <w:b/>
          <w:sz w:val="24"/>
        </w:rPr>
        <w:t>ACQUISITION SECTION: </w:t>
      </w:r>
      <w:r>
        <w:rPr>
          <w:sz w:val="24"/>
        </w:rPr>
        <w:t>In order to ensure materials in the library</w:t>
      </w:r>
      <w:r>
        <w:rPr>
          <w:spacing w:val="-1"/>
          <w:sz w:val="24"/>
        </w:rPr>
        <w:t> </w:t>
      </w:r>
      <w:r>
        <w:rPr>
          <w:sz w:val="24"/>
        </w:rPr>
        <w:t>are numbered to avoid misplacement or being</w:t>
      </w:r>
      <w:r>
        <w:rPr>
          <w:spacing w:val="-5"/>
          <w:sz w:val="24"/>
        </w:rPr>
        <w:t> </w:t>
      </w:r>
      <w:r>
        <w:rPr>
          <w:sz w:val="24"/>
        </w:rPr>
        <w:t>stolen, accession number</w:t>
      </w:r>
      <w:r>
        <w:rPr>
          <w:spacing w:val="-6"/>
          <w:sz w:val="24"/>
        </w:rPr>
        <w:t> </w:t>
      </w:r>
      <w:r>
        <w:rPr>
          <w:sz w:val="24"/>
        </w:rPr>
        <w:t>are given to all the</w:t>
      </w:r>
      <w:r>
        <w:rPr>
          <w:spacing w:val="-2"/>
          <w:sz w:val="24"/>
        </w:rPr>
        <w:t> </w:t>
      </w:r>
      <w:r>
        <w:rPr>
          <w:sz w:val="24"/>
        </w:rPr>
        <w:t>materials acquired in the library. Library acquire materials through different means such as exchange,</w:t>
      </w:r>
      <w:r>
        <w:rPr>
          <w:spacing w:val="-13"/>
          <w:sz w:val="24"/>
        </w:rPr>
        <w:t> </w:t>
      </w:r>
      <w:r>
        <w:rPr>
          <w:sz w:val="24"/>
        </w:rPr>
        <w:t>donation,</w:t>
      </w:r>
      <w:r>
        <w:rPr>
          <w:spacing w:val="-6"/>
          <w:sz w:val="24"/>
        </w:rPr>
        <w:t> </w:t>
      </w:r>
      <w:r>
        <w:rPr>
          <w:sz w:val="24"/>
        </w:rPr>
        <w:t>inter-library</w:t>
      </w:r>
      <w:r>
        <w:rPr>
          <w:spacing w:val="-15"/>
          <w:sz w:val="24"/>
        </w:rPr>
        <w:t> </w:t>
      </w:r>
      <w:r>
        <w:rPr>
          <w:sz w:val="24"/>
        </w:rPr>
        <w:t>loans,</w:t>
      </w:r>
      <w:r>
        <w:rPr>
          <w:spacing w:val="-3"/>
          <w:sz w:val="24"/>
        </w:rPr>
        <w:t> </w:t>
      </w:r>
      <w:r>
        <w:rPr>
          <w:sz w:val="24"/>
        </w:rPr>
        <w:t>gift,</w:t>
      </w:r>
      <w:r>
        <w:rPr>
          <w:spacing w:val="-8"/>
          <w:sz w:val="24"/>
        </w:rPr>
        <w:t> </w:t>
      </w:r>
      <w:r>
        <w:rPr>
          <w:sz w:val="24"/>
        </w:rPr>
        <w:t>purchase,</w:t>
      </w:r>
      <w:r>
        <w:rPr>
          <w:spacing w:val="-8"/>
          <w:sz w:val="24"/>
        </w:rPr>
        <w:t> </w:t>
      </w:r>
      <w:r>
        <w:rPr>
          <w:sz w:val="24"/>
        </w:rPr>
        <w:t>subscriptions,</w:t>
      </w:r>
      <w:r>
        <w:rPr>
          <w:spacing w:val="-8"/>
          <w:sz w:val="24"/>
        </w:rPr>
        <w:t> </w:t>
      </w:r>
      <w:r>
        <w:rPr>
          <w:sz w:val="24"/>
        </w:rPr>
        <w:t>and</w:t>
      </w:r>
      <w:r>
        <w:rPr>
          <w:spacing w:val="-6"/>
          <w:sz w:val="24"/>
        </w:rPr>
        <w:t> </w:t>
      </w:r>
      <w:r>
        <w:rPr>
          <w:sz w:val="24"/>
        </w:rPr>
        <w:t>registered</w:t>
      </w:r>
      <w:r>
        <w:rPr>
          <w:spacing w:val="-11"/>
          <w:sz w:val="24"/>
        </w:rPr>
        <w:t> </w:t>
      </w:r>
      <w:r>
        <w:rPr>
          <w:sz w:val="24"/>
        </w:rPr>
        <w:t>the new arrivals into accession register book.</w:t>
      </w:r>
    </w:p>
    <w:p>
      <w:pPr>
        <w:pStyle w:val="ListParagraph"/>
        <w:numPr>
          <w:ilvl w:val="0"/>
          <w:numId w:val="5"/>
        </w:numPr>
        <w:tabs>
          <w:tab w:pos="1520" w:val="left" w:leader="none"/>
        </w:tabs>
        <w:spacing w:line="355" w:lineRule="auto" w:before="5" w:after="0"/>
        <w:ind w:left="1520" w:right="712" w:hanging="360"/>
        <w:jc w:val="both"/>
        <w:rPr>
          <w:sz w:val="24"/>
        </w:rPr>
      </w:pPr>
      <w:r>
        <w:rPr>
          <w:b/>
          <w:sz w:val="24"/>
        </w:rPr>
        <w:t>BINDERY SECTION: </w:t>
      </w:r>
      <w:r>
        <w:rPr>
          <w:sz w:val="24"/>
        </w:rPr>
        <w:t>This section deals binding and rebinding of library materials such as newspapers, books, journals, magazines, and periodicals. They assemble deteriorated newspaper or books that have been stacked and join them together for future reference. Additionally, it fulfils the responsibility</w:t>
      </w:r>
      <w:r>
        <w:rPr>
          <w:spacing w:val="-7"/>
          <w:sz w:val="24"/>
        </w:rPr>
        <w:t> </w:t>
      </w:r>
      <w:r>
        <w:rPr>
          <w:sz w:val="24"/>
        </w:rPr>
        <w:t>of laminating documents for the users.</w:t>
      </w:r>
    </w:p>
    <w:p>
      <w:pPr>
        <w:spacing w:after="0" w:line="355" w:lineRule="auto"/>
        <w:jc w:val="both"/>
        <w:rPr>
          <w:sz w:val="24"/>
        </w:rPr>
        <w:sectPr>
          <w:pgSz w:w="11910" w:h="16840"/>
          <w:pgMar w:header="761" w:footer="0" w:top="1320" w:bottom="280" w:left="640" w:right="720"/>
        </w:sectPr>
      </w:pPr>
    </w:p>
    <w:p>
      <w:pPr>
        <w:pStyle w:val="Heading1"/>
        <w:spacing w:before="97"/>
        <w:ind w:right="721"/>
      </w:pPr>
      <w:r>
        <w:rPr/>
        <w:t>LIBRARY</w:t>
      </w:r>
      <w:r>
        <w:rPr>
          <w:spacing w:val="-7"/>
        </w:rPr>
        <w:t> </w:t>
      </w:r>
      <w:r>
        <w:rPr/>
        <w:t>ADVOCACY</w:t>
      </w:r>
      <w:r>
        <w:rPr>
          <w:spacing w:val="-2"/>
        </w:rPr>
        <w:t> </w:t>
      </w:r>
      <w:r>
        <w:rPr/>
        <w:t>ST. JOHN</w:t>
      </w:r>
      <w:r>
        <w:rPr>
          <w:spacing w:val="-4"/>
        </w:rPr>
        <w:t> </w:t>
      </w:r>
      <w:r>
        <w:rPr/>
        <w:t>AFRICA JUNIOR</w:t>
      </w:r>
      <w:r>
        <w:rPr>
          <w:spacing w:val="-1"/>
        </w:rPr>
        <w:t> </w:t>
      </w:r>
      <w:r>
        <w:rPr/>
        <w:t>SECONDARY</w:t>
      </w:r>
      <w:r>
        <w:rPr>
          <w:spacing w:val="-7"/>
        </w:rPr>
        <w:t> </w:t>
      </w:r>
      <w:r>
        <w:rPr>
          <w:spacing w:val="-2"/>
        </w:rPr>
        <w:t>SCHOOLS,</w:t>
      </w:r>
    </w:p>
    <w:p>
      <w:pPr>
        <w:spacing w:before="15"/>
        <w:ind w:left="802" w:right="0" w:firstLine="0"/>
        <w:jc w:val="center"/>
        <w:rPr>
          <w:b/>
          <w:sz w:val="24"/>
        </w:rPr>
      </w:pPr>
      <w:r>
        <w:rPr>
          <w:b/>
          <w:sz w:val="24"/>
        </w:rPr>
        <w:t>MARABA,</w:t>
      </w:r>
      <w:r>
        <w:rPr>
          <w:b/>
          <w:spacing w:val="-8"/>
          <w:sz w:val="24"/>
        </w:rPr>
        <w:t> </w:t>
      </w:r>
      <w:r>
        <w:rPr>
          <w:b/>
          <w:spacing w:val="-2"/>
          <w:sz w:val="24"/>
        </w:rPr>
        <w:t>ILORIN</w:t>
      </w:r>
    </w:p>
    <w:p>
      <w:pPr>
        <w:pStyle w:val="BodyText"/>
        <w:spacing w:line="480" w:lineRule="auto" w:before="242"/>
        <w:ind w:left="800" w:right="704"/>
        <w:jc w:val="both"/>
      </w:pPr>
      <w:r>
        <w:rPr/>
        <w:t>Library</w:t>
      </w:r>
      <w:r>
        <w:rPr>
          <w:spacing w:val="-1"/>
        </w:rPr>
        <w:t> </w:t>
      </w:r>
      <w:r>
        <w:rPr/>
        <w:t>Advocacy</w:t>
      </w:r>
      <w:r>
        <w:rPr>
          <w:spacing w:val="-4"/>
        </w:rPr>
        <w:t> </w:t>
      </w:r>
      <w:r>
        <w:rPr/>
        <w:t>is a programme of Kwara State Library</w:t>
      </w:r>
      <w:r>
        <w:rPr>
          <w:spacing w:val="-4"/>
        </w:rPr>
        <w:t> </w:t>
      </w:r>
      <w:r>
        <w:rPr/>
        <w:t>to target the young citizen in order to</w:t>
      </w:r>
      <w:r>
        <w:rPr>
          <w:spacing w:val="-2"/>
        </w:rPr>
        <w:t> </w:t>
      </w:r>
      <w:r>
        <w:rPr/>
        <w:t>develop</w:t>
      </w:r>
      <w:r>
        <w:rPr>
          <w:spacing w:val="-2"/>
        </w:rPr>
        <w:t> </w:t>
      </w:r>
      <w:r>
        <w:rPr/>
        <w:t>their</w:t>
      </w:r>
      <w:r>
        <w:rPr>
          <w:spacing w:val="-2"/>
        </w:rPr>
        <w:t> </w:t>
      </w:r>
      <w:r>
        <w:rPr/>
        <w:t>reading</w:t>
      </w:r>
      <w:r>
        <w:rPr>
          <w:spacing w:val="-5"/>
        </w:rPr>
        <w:t> </w:t>
      </w:r>
      <w:r>
        <w:rPr/>
        <w:t>habit</w:t>
      </w:r>
      <w:r>
        <w:rPr>
          <w:spacing w:val="-2"/>
        </w:rPr>
        <w:t> </w:t>
      </w:r>
      <w:r>
        <w:rPr/>
        <w:t>at</w:t>
      </w:r>
      <w:r>
        <w:rPr>
          <w:spacing w:val="-2"/>
        </w:rPr>
        <w:t> </w:t>
      </w:r>
      <w:r>
        <w:rPr/>
        <w:t>a</w:t>
      </w:r>
      <w:r>
        <w:rPr>
          <w:spacing w:val="-2"/>
        </w:rPr>
        <w:t> </w:t>
      </w:r>
      <w:r>
        <w:rPr/>
        <w:t>tender</w:t>
      </w:r>
      <w:r>
        <w:rPr>
          <w:spacing w:val="-5"/>
        </w:rPr>
        <w:t> </w:t>
      </w:r>
      <w:r>
        <w:rPr/>
        <w:t>age.</w:t>
      </w:r>
      <w:r>
        <w:rPr>
          <w:spacing w:val="-1"/>
        </w:rPr>
        <w:t> </w:t>
      </w:r>
      <w:r>
        <w:rPr/>
        <w:t>For this</w:t>
      </w:r>
      <w:r>
        <w:rPr>
          <w:spacing w:val="-1"/>
        </w:rPr>
        <w:t> </w:t>
      </w:r>
      <w:r>
        <w:rPr/>
        <w:t>assignment,</w:t>
      </w:r>
      <w:r>
        <w:rPr>
          <w:spacing w:val="-2"/>
        </w:rPr>
        <w:t> </w:t>
      </w:r>
      <w:r>
        <w:rPr/>
        <w:t>we</w:t>
      </w:r>
      <w:r>
        <w:rPr>
          <w:spacing w:val="-5"/>
        </w:rPr>
        <w:t> </w:t>
      </w:r>
      <w:r>
        <w:rPr/>
        <w:t>were</w:t>
      </w:r>
      <w:r>
        <w:rPr>
          <w:spacing w:val="-2"/>
        </w:rPr>
        <w:t> </w:t>
      </w:r>
      <w:r>
        <w:rPr/>
        <w:t>divided</w:t>
      </w:r>
      <w:r>
        <w:rPr>
          <w:spacing w:val="-2"/>
        </w:rPr>
        <w:t> </w:t>
      </w:r>
      <w:r>
        <w:rPr/>
        <w:t>into</w:t>
      </w:r>
      <w:r>
        <w:rPr>
          <w:spacing w:val="-2"/>
        </w:rPr>
        <w:t> </w:t>
      </w:r>
      <w:r>
        <w:rPr/>
        <w:t>group to visit secondary school of our choice within the state. My group visited John Africa Junior Secondary Schools, Maraba, Ilorin.</w:t>
      </w:r>
    </w:p>
    <w:p>
      <w:pPr>
        <w:pStyle w:val="BodyText"/>
        <w:spacing w:before="5"/>
        <w:rPr>
          <w:sz w:val="13"/>
        </w:rPr>
      </w:pPr>
      <w:r>
        <w:rPr/>
        <w:drawing>
          <wp:anchor distT="0" distB="0" distL="0" distR="0" allowOverlap="1" layoutInCell="1" locked="0" behindDoc="1" simplePos="0" relativeHeight="487588864">
            <wp:simplePos x="0" y="0"/>
            <wp:positionH relativeFrom="page">
              <wp:posOffset>914400</wp:posOffset>
            </wp:positionH>
            <wp:positionV relativeFrom="paragraph">
              <wp:posOffset>113749</wp:posOffset>
            </wp:positionV>
            <wp:extent cx="3825239" cy="231343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3825239" cy="2313431"/>
                    </a:xfrm>
                    <a:prstGeom prst="rect">
                      <a:avLst/>
                    </a:prstGeom>
                  </pic:spPr>
                </pic:pic>
              </a:graphicData>
            </a:graphic>
          </wp:anchor>
        </w:drawing>
      </w:r>
    </w:p>
    <w:p>
      <w:pPr>
        <w:spacing w:line="480" w:lineRule="auto" w:before="270"/>
        <w:ind w:left="800" w:right="705" w:firstLine="0"/>
        <w:jc w:val="both"/>
        <w:rPr>
          <w:b/>
          <w:sz w:val="24"/>
        </w:rPr>
      </w:pPr>
      <w:r>
        <w:rPr>
          <w:b/>
          <w:sz w:val="24"/>
        </w:rPr>
        <w:t>Students of John Africa Junior Secondary Schools, Maraba, Ilorin with Library </w:t>
      </w:r>
      <w:r>
        <w:rPr>
          <w:b/>
          <w:spacing w:val="-2"/>
          <w:sz w:val="24"/>
        </w:rPr>
        <w:t>Advocators</w:t>
      </w:r>
    </w:p>
    <w:p>
      <w:pPr>
        <w:spacing w:after="0" w:line="480" w:lineRule="auto"/>
        <w:jc w:val="both"/>
        <w:rPr>
          <w:sz w:val="24"/>
        </w:rPr>
        <w:sectPr>
          <w:pgSz w:w="11910" w:h="16840"/>
          <w:pgMar w:header="761" w:footer="0" w:top="1320" w:bottom="280" w:left="640" w:right="720"/>
        </w:sectPr>
      </w:pPr>
    </w:p>
    <w:p>
      <w:pPr>
        <w:pStyle w:val="Heading1"/>
        <w:spacing w:before="100"/>
        <w:ind w:right="719"/>
      </w:pPr>
      <w:bookmarkStart w:name="_TOC_250006" w:id="7"/>
      <w:r>
        <w:rPr/>
        <w:t>CHAPTER</w:t>
      </w:r>
      <w:r>
        <w:rPr>
          <w:spacing w:val="-8"/>
        </w:rPr>
        <w:t> </w:t>
      </w:r>
      <w:bookmarkEnd w:id="7"/>
      <w:r>
        <w:rPr>
          <w:spacing w:val="-4"/>
        </w:rPr>
        <w:t>THREE</w:t>
      </w:r>
    </w:p>
    <w:p>
      <w:pPr>
        <w:pStyle w:val="BodyText"/>
        <w:spacing w:before="24"/>
        <w:rPr>
          <w:b/>
        </w:rPr>
      </w:pPr>
    </w:p>
    <w:p>
      <w:pPr>
        <w:pStyle w:val="Heading2"/>
        <w:numPr>
          <w:ilvl w:val="3"/>
          <w:numId w:val="3"/>
        </w:numPr>
        <w:tabs>
          <w:tab w:pos="1517" w:val="left" w:leader="none"/>
        </w:tabs>
        <w:spacing w:line="240" w:lineRule="auto" w:before="0" w:after="0"/>
        <w:ind w:left="1517" w:right="0" w:hanging="717"/>
        <w:jc w:val="left"/>
      </w:pPr>
      <w:r>
        <w:rPr/>
        <w:t>Work</w:t>
      </w:r>
      <w:r>
        <w:rPr>
          <w:spacing w:val="-3"/>
        </w:rPr>
        <w:t> </w:t>
      </w:r>
      <w:r>
        <w:rPr/>
        <w:t>and</w:t>
      </w:r>
      <w:r>
        <w:rPr>
          <w:spacing w:val="-1"/>
        </w:rPr>
        <w:t> </w:t>
      </w:r>
      <w:r>
        <w:rPr/>
        <w:t>Experience</w:t>
      </w:r>
      <w:r>
        <w:rPr>
          <w:spacing w:val="-4"/>
        </w:rPr>
        <w:t> </w:t>
      </w:r>
      <w:r>
        <w:rPr/>
        <w:t>Gained</w:t>
      </w:r>
      <w:r>
        <w:rPr>
          <w:spacing w:val="-1"/>
        </w:rPr>
        <w:t> </w:t>
      </w:r>
      <w:r>
        <w:rPr/>
        <w:t>during</w:t>
      </w:r>
      <w:r>
        <w:rPr>
          <w:spacing w:val="-1"/>
        </w:rPr>
        <w:t> </w:t>
      </w:r>
      <w:r>
        <w:rPr>
          <w:spacing w:val="-4"/>
        </w:rPr>
        <w:t>SIWES</w:t>
      </w:r>
    </w:p>
    <w:p>
      <w:pPr>
        <w:pStyle w:val="BodyText"/>
        <w:spacing w:before="12"/>
        <w:rPr>
          <w:b/>
        </w:rPr>
      </w:pPr>
    </w:p>
    <w:p>
      <w:pPr>
        <w:pStyle w:val="BodyText"/>
        <w:spacing w:line="360" w:lineRule="auto"/>
        <w:ind w:left="800" w:right="714" w:firstLine="180"/>
        <w:jc w:val="both"/>
      </w:pPr>
      <w:r>
        <w:rPr/>
        <w:t>During my SIWES program at Kwara State library board, I engaged in different kind of activities performed in different section/unit. I was posted to the following sections/units for my attachment for the period of 16 weeks.</w:t>
      </w:r>
    </w:p>
    <w:p>
      <w:pPr>
        <w:pStyle w:val="ListParagraph"/>
        <w:numPr>
          <w:ilvl w:val="4"/>
          <w:numId w:val="3"/>
        </w:numPr>
        <w:tabs>
          <w:tab w:pos="1519" w:val="left" w:leader="none"/>
        </w:tabs>
        <w:spacing w:line="240" w:lineRule="auto" w:before="157" w:after="0"/>
        <w:ind w:left="1519" w:right="0" w:hanging="359"/>
        <w:jc w:val="left"/>
        <w:rPr>
          <w:sz w:val="24"/>
        </w:rPr>
      </w:pPr>
      <w:r>
        <w:rPr>
          <w:spacing w:val="-2"/>
          <w:sz w:val="24"/>
        </w:rPr>
        <w:t>Humanities</w:t>
      </w:r>
    </w:p>
    <w:p>
      <w:pPr>
        <w:pStyle w:val="ListParagraph"/>
        <w:numPr>
          <w:ilvl w:val="4"/>
          <w:numId w:val="3"/>
        </w:numPr>
        <w:tabs>
          <w:tab w:pos="1519" w:val="left" w:leader="none"/>
        </w:tabs>
        <w:spacing w:line="240" w:lineRule="auto" w:before="138" w:after="0"/>
        <w:ind w:left="1519" w:right="0" w:hanging="359"/>
        <w:jc w:val="left"/>
        <w:rPr>
          <w:sz w:val="24"/>
        </w:rPr>
      </w:pPr>
      <w:r>
        <w:rPr>
          <w:spacing w:val="-2"/>
          <w:sz w:val="24"/>
        </w:rPr>
        <w:t>Acquisition</w:t>
      </w:r>
    </w:p>
    <w:p>
      <w:pPr>
        <w:pStyle w:val="ListParagraph"/>
        <w:numPr>
          <w:ilvl w:val="4"/>
          <w:numId w:val="3"/>
        </w:numPr>
        <w:tabs>
          <w:tab w:pos="1519" w:val="left" w:leader="none"/>
        </w:tabs>
        <w:spacing w:line="240" w:lineRule="auto" w:before="138" w:after="0"/>
        <w:ind w:left="1519" w:right="0" w:hanging="359"/>
        <w:jc w:val="left"/>
        <w:rPr>
          <w:sz w:val="24"/>
        </w:rPr>
      </w:pPr>
      <w:r>
        <w:rPr>
          <w:spacing w:val="-2"/>
          <w:sz w:val="24"/>
        </w:rPr>
        <w:t>Classification</w:t>
      </w:r>
    </w:p>
    <w:p>
      <w:pPr>
        <w:pStyle w:val="ListParagraph"/>
        <w:numPr>
          <w:ilvl w:val="4"/>
          <w:numId w:val="3"/>
        </w:numPr>
        <w:tabs>
          <w:tab w:pos="1519" w:val="left" w:leader="none"/>
        </w:tabs>
        <w:spacing w:line="240" w:lineRule="auto" w:before="133" w:after="0"/>
        <w:ind w:left="1519" w:right="0" w:hanging="359"/>
        <w:jc w:val="left"/>
        <w:rPr>
          <w:sz w:val="24"/>
        </w:rPr>
      </w:pPr>
      <w:r>
        <w:rPr>
          <w:spacing w:val="-2"/>
          <w:sz w:val="24"/>
        </w:rPr>
        <w:t>Children</w:t>
      </w:r>
    </w:p>
    <w:p>
      <w:pPr>
        <w:pStyle w:val="ListParagraph"/>
        <w:numPr>
          <w:ilvl w:val="4"/>
          <w:numId w:val="3"/>
        </w:numPr>
        <w:tabs>
          <w:tab w:pos="1519" w:val="left" w:leader="none"/>
        </w:tabs>
        <w:spacing w:line="240" w:lineRule="auto" w:before="138" w:after="0"/>
        <w:ind w:left="1519" w:right="0" w:hanging="359"/>
        <w:jc w:val="left"/>
        <w:rPr>
          <w:sz w:val="24"/>
        </w:rPr>
      </w:pPr>
      <w:r>
        <w:rPr>
          <w:spacing w:val="-2"/>
          <w:sz w:val="24"/>
        </w:rPr>
        <w:t>Catalogue</w:t>
      </w:r>
    </w:p>
    <w:p>
      <w:pPr>
        <w:pStyle w:val="ListParagraph"/>
        <w:numPr>
          <w:ilvl w:val="4"/>
          <w:numId w:val="3"/>
        </w:numPr>
        <w:tabs>
          <w:tab w:pos="1519" w:val="left" w:leader="none"/>
        </w:tabs>
        <w:spacing w:line="240" w:lineRule="auto" w:before="138" w:after="0"/>
        <w:ind w:left="1519" w:right="0" w:hanging="359"/>
        <w:jc w:val="left"/>
        <w:rPr>
          <w:sz w:val="24"/>
        </w:rPr>
      </w:pPr>
      <w:r>
        <w:rPr>
          <w:spacing w:val="-2"/>
          <w:sz w:val="24"/>
        </w:rPr>
        <w:t>Automation</w:t>
      </w:r>
    </w:p>
    <w:p>
      <w:pPr>
        <w:pStyle w:val="ListParagraph"/>
        <w:numPr>
          <w:ilvl w:val="4"/>
          <w:numId w:val="3"/>
        </w:numPr>
        <w:tabs>
          <w:tab w:pos="1519" w:val="left" w:leader="none"/>
        </w:tabs>
        <w:spacing w:line="240" w:lineRule="auto" w:before="135" w:after="0"/>
        <w:ind w:left="1519" w:right="0" w:hanging="359"/>
        <w:jc w:val="left"/>
        <w:rPr>
          <w:sz w:val="24"/>
        </w:rPr>
      </w:pPr>
      <w:r>
        <w:rPr>
          <w:spacing w:val="-2"/>
          <w:sz w:val="24"/>
        </w:rPr>
        <w:t>Reference</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Science</w:t>
      </w:r>
      <w:r>
        <w:rPr>
          <w:spacing w:val="-6"/>
          <w:sz w:val="24"/>
        </w:rPr>
        <w:t> </w:t>
      </w:r>
      <w:r>
        <w:rPr>
          <w:sz w:val="24"/>
        </w:rPr>
        <w:t>and</w:t>
      </w:r>
      <w:r>
        <w:rPr>
          <w:spacing w:val="-3"/>
          <w:sz w:val="24"/>
        </w:rPr>
        <w:t> </w:t>
      </w:r>
      <w:r>
        <w:rPr>
          <w:spacing w:val="-2"/>
          <w:sz w:val="24"/>
        </w:rPr>
        <w:t>technology</w:t>
      </w:r>
    </w:p>
    <w:p>
      <w:pPr>
        <w:pStyle w:val="ListParagraph"/>
        <w:numPr>
          <w:ilvl w:val="4"/>
          <w:numId w:val="3"/>
        </w:numPr>
        <w:tabs>
          <w:tab w:pos="1519" w:val="left" w:leader="none"/>
        </w:tabs>
        <w:spacing w:line="240" w:lineRule="auto" w:before="138" w:after="0"/>
        <w:ind w:left="1519" w:right="0" w:hanging="359"/>
        <w:jc w:val="left"/>
        <w:rPr>
          <w:sz w:val="24"/>
        </w:rPr>
      </w:pPr>
      <w:r>
        <w:rPr>
          <w:spacing w:val="-2"/>
          <w:sz w:val="24"/>
        </w:rPr>
        <w:t>Serial</w:t>
      </w:r>
    </w:p>
    <w:p>
      <w:pPr>
        <w:pStyle w:val="BodyText"/>
        <w:spacing w:before="28"/>
      </w:pPr>
    </w:p>
    <w:p>
      <w:pPr>
        <w:pStyle w:val="Heading1"/>
        <w:ind w:left="800"/>
        <w:jc w:val="both"/>
      </w:pPr>
      <w:r>
        <w:rPr/>
        <w:t>HUMANITIES</w:t>
      </w:r>
      <w:r>
        <w:rPr>
          <w:spacing w:val="-1"/>
        </w:rPr>
        <w:t> </w:t>
      </w:r>
      <w:r>
        <w:rPr>
          <w:spacing w:val="-2"/>
        </w:rPr>
        <w:t>SECTION</w:t>
      </w:r>
    </w:p>
    <w:p>
      <w:pPr>
        <w:pStyle w:val="BodyText"/>
        <w:spacing w:before="14"/>
        <w:rPr>
          <w:b/>
        </w:rPr>
      </w:pPr>
    </w:p>
    <w:p>
      <w:pPr>
        <w:pStyle w:val="BodyText"/>
        <w:spacing w:line="360" w:lineRule="auto"/>
        <w:ind w:left="800" w:right="706"/>
        <w:jc w:val="both"/>
      </w:pPr>
      <w:r>
        <w:rPr/>
        <w:t>I was introduced to the section by</w:t>
      </w:r>
      <w:r>
        <w:rPr>
          <w:spacing w:val="-4"/>
        </w:rPr>
        <w:t> </w:t>
      </w:r>
      <w:r>
        <w:rPr/>
        <w:t>MRS GBADEYAN, I was given a brief introduction to the section and I</w:t>
      </w:r>
      <w:r>
        <w:rPr>
          <w:spacing w:val="-1"/>
        </w:rPr>
        <w:t> </w:t>
      </w:r>
      <w:r>
        <w:rPr/>
        <w:t>learnt the section is open to all users as it is a reader service section and I</w:t>
      </w:r>
      <w:r>
        <w:rPr>
          <w:spacing w:val="-1"/>
        </w:rPr>
        <w:t> </w:t>
      </w:r>
      <w:r>
        <w:rPr/>
        <w:t>learnt that all the main classes are</w:t>
      </w:r>
      <w:r>
        <w:rPr>
          <w:spacing w:val="-2"/>
        </w:rPr>
        <w:t> </w:t>
      </w:r>
      <w:r>
        <w:rPr/>
        <w:t>in the section except class 500 to 600. I</w:t>
      </w:r>
      <w:r>
        <w:rPr>
          <w:spacing w:val="-6"/>
        </w:rPr>
        <w:t> </w:t>
      </w:r>
      <w:r>
        <w:rPr/>
        <w:t>also learnt about the</w:t>
      </w:r>
      <w:r>
        <w:rPr>
          <w:spacing w:val="-2"/>
        </w:rPr>
        <w:t> </w:t>
      </w:r>
      <w:r>
        <w:rPr/>
        <w:t>rules and regulation guiding the section and also the steps the user take before thery can access reading hall. I also take the users statistics in every two hours, and I also answer the user question if there`s any. And i also learn how to add new collection of library</w:t>
      </w:r>
      <w:r>
        <w:rPr>
          <w:spacing w:val="-3"/>
        </w:rPr>
        <w:t> </w:t>
      </w:r>
      <w:r>
        <w:rPr/>
        <w:t>materials on the display</w:t>
      </w:r>
      <w:r>
        <w:rPr>
          <w:spacing w:val="-15"/>
        </w:rPr>
        <w:t> </w:t>
      </w:r>
      <w:r>
        <w:rPr/>
        <w:t>shelf</w:t>
      </w:r>
      <w:r>
        <w:rPr>
          <w:spacing w:val="-15"/>
        </w:rPr>
        <w:t> </w:t>
      </w:r>
      <w:r>
        <w:rPr/>
        <w:t>to</w:t>
      </w:r>
      <w:r>
        <w:rPr>
          <w:spacing w:val="-15"/>
        </w:rPr>
        <w:t> </w:t>
      </w:r>
      <w:r>
        <w:rPr/>
        <w:t>enable</w:t>
      </w:r>
      <w:r>
        <w:rPr>
          <w:spacing w:val="-12"/>
        </w:rPr>
        <w:t> </w:t>
      </w:r>
      <w:r>
        <w:rPr/>
        <w:t>the</w:t>
      </w:r>
      <w:r>
        <w:rPr>
          <w:spacing w:val="-15"/>
        </w:rPr>
        <w:t> </w:t>
      </w:r>
      <w:r>
        <w:rPr/>
        <w:t>user</w:t>
      </w:r>
      <w:r>
        <w:rPr>
          <w:spacing w:val="-14"/>
        </w:rPr>
        <w:t> </w:t>
      </w:r>
      <w:r>
        <w:rPr/>
        <w:t>know</w:t>
      </w:r>
      <w:r>
        <w:rPr>
          <w:spacing w:val="-14"/>
        </w:rPr>
        <w:t> </w:t>
      </w:r>
      <w:r>
        <w:rPr/>
        <w:t>the</w:t>
      </w:r>
      <w:r>
        <w:rPr>
          <w:spacing w:val="-15"/>
        </w:rPr>
        <w:t> </w:t>
      </w:r>
      <w:r>
        <w:rPr/>
        <w:t>new</w:t>
      </w:r>
      <w:r>
        <w:rPr>
          <w:spacing w:val="-12"/>
        </w:rPr>
        <w:t> </w:t>
      </w:r>
      <w:r>
        <w:rPr/>
        <w:t>collection</w:t>
      </w:r>
      <w:r>
        <w:rPr>
          <w:spacing w:val="-12"/>
        </w:rPr>
        <w:t> </w:t>
      </w:r>
      <w:r>
        <w:rPr/>
        <w:t>available</w:t>
      </w:r>
      <w:r>
        <w:rPr>
          <w:spacing w:val="-14"/>
        </w:rPr>
        <w:t> </w:t>
      </w:r>
      <w:r>
        <w:rPr/>
        <w:t>in</w:t>
      </w:r>
      <w:r>
        <w:rPr>
          <w:spacing w:val="-12"/>
        </w:rPr>
        <w:t> </w:t>
      </w:r>
      <w:r>
        <w:rPr/>
        <w:t>the</w:t>
      </w:r>
      <w:r>
        <w:rPr>
          <w:spacing w:val="-12"/>
        </w:rPr>
        <w:t> </w:t>
      </w:r>
      <w:r>
        <w:rPr/>
        <w:t>section</w:t>
      </w:r>
      <w:r>
        <w:rPr>
          <w:spacing w:val="-12"/>
        </w:rPr>
        <w:t> </w:t>
      </w:r>
      <w:r>
        <w:rPr/>
        <w:t>and</w:t>
      </w:r>
      <w:r>
        <w:rPr>
          <w:spacing w:val="-12"/>
        </w:rPr>
        <w:t> </w:t>
      </w:r>
      <w:r>
        <w:rPr/>
        <w:t>user</w:t>
      </w:r>
      <w:r>
        <w:rPr>
          <w:spacing w:val="-12"/>
        </w:rPr>
        <w:t> </w:t>
      </w:r>
      <w:r>
        <w:rPr/>
        <w:t>cannot use or consult 3 to 4 materials at a time.</w:t>
      </w:r>
    </w:p>
    <w:p>
      <w:pPr>
        <w:pStyle w:val="BodyText"/>
        <w:spacing w:before="161"/>
        <w:ind w:left="800"/>
        <w:jc w:val="both"/>
      </w:pPr>
      <w:r>
        <w:rPr/>
        <w:t>ACTUAL</w:t>
      </w:r>
      <w:r>
        <w:rPr>
          <w:spacing w:val="-10"/>
        </w:rPr>
        <w:t> </w:t>
      </w:r>
      <w:r>
        <w:rPr/>
        <w:t>WORK</w:t>
      </w:r>
      <w:r>
        <w:rPr>
          <w:spacing w:val="4"/>
        </w:rPr>
        <w:t> </w:t>
      </w:r>
      <w:r>
        <w:rPr>
          <w:spacing w:val="-4"/>
        </w:rPr>
        <w:t>DONE</w:t>
      </w:r>
    </w:p>
    <w:p>
      <w:pPr>
        <w:pStyle w:val="BodyText"/>
        <w:spacing w:before="22"/>
      </w:pPr>
    </w:p>
    <w:p>
      <w:pPr>
        <w:pStyle w:val="ListParagraph"/>
        <w:numPr>
          <w:ilvl w:val="4"/>
          <w:numId w:val="3"/>
        </w:numPr>
        <w:tabs>
          <w:tab w:pos="1519" w:val="left" w:leader="none"/>
        </w:tabs>
        <w:spacing w:line="240" w:lineRule="auto" w:before="0" w:after="0"/>
        <w:ind w:left="1519" w:right="0" w:hanging="359"/>
        <w:jc w:val="left"/>
        <w:rPr>
          <w:sz w:val="24"/>
        </w:rPr>
      </w:pPr>
      <w:r>
        <w:rPr>
          <w:sz w:val="24"/>
        </w:rPr>
        <w:t>Shelf</w:t>
      </w:r>
      <w:r>
        <w:rPr>
          <w:spacing w:val="-3"/>
          <w:sz w:val="24"/>
        </w:rPr>
        <w:t> </w:t>
      </w:r>
      <w:r>
        <w:rPr>
          <w:spacing w:val="-2"/>
          <w:sz w:val="24"/>
        </w:rPr>
        <w:t>tidying</w:t>
      </w:r>
    </w:p>
    <w:p>
      <w:pPr>
        <w:pStyle w:val="ListParagraph"/>
        <w:numPr>
          <w:ilvl w:val="4"/>
          <w:numId w:val="3"/>
        </w:numPr>
        <w:tabs>
          <w:tab w:pos="1519" w:val="left" w:leader="none"/>
        </w:tabs>
        <w:spacing w:line="240" w:lineRule="auto" w:before="135" w:after="0"/>
        <w:ind w:left="1519" w:right="0" w:hanging="359"/>
        <w:jc w:val="left"/>
        <w:rPr>
          <w:sz w:val="24"/>
        </w:rPr>
      </w:pPr>
      <w:r>
        <w:rPr>
          <w:sz w:val="24"/>
        </w:rPr>
        <w:t>Took users</w:t>
      </w:r>
      <w:r>
        <w:rPr>
          <w:spacing w:val="-3"/>
          <w:sz w:val="24"/>
        </w:rPr>
        <w:t> </w:t>
      </w:r>
      <w:r>
        <w:rPr>
          <w:spacing w:val="-2"/>
          <w:sz w:val="24"/>
        </w:rPr>
        <w:t>statistics</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Shelf </w:t>
      </w:r>
      <w:r>
        <w:rPr>
          <w:spacing w:val="-2"/>
          <w:sz w:val="24"/>
        </w:rPr>
        <w:t>reading</w:t>
      </w:r>
    </w:p>
    <w:p>
      <w:pPr>
        <w:pStyle w:val="ListParagraph"/>
        <w:numPr>
          <w:ilvl w:val="4"/>
          <w:numId w:val="3"/>
        </w:numPr>
        <w:tabs>
          <w:tab w:pos="1519" w:val="left" w:leader="none"/>
        </w:tabs>
        <w:spacing w:line="240" w:lineRule="auto" w:before="138" w:after="0"/>
        <w:ind w:left="1519" w:right="0" w:hanging="359"/>
        <w:jc w:val="left"/>
        <w:rPr>
          <w:sz w:val="24"/>
        </w:rPr>
      </w:pPr>
      <w:r>
        <w:rPr>
          <w:sz w:val="24"/>
        </w:rPr>
        <w:t>Answering</w:t>
      </w:r>
      <w:r>
        <w:rPr>
          <w:spacing w:val="-8"/>
          <w:sz w:val="24"/>
        </w:rPr>
        <w:t> </w:t>
      </w:r>
      <w:r>
        <w:rPr>
          <w:sz w:val="24"/>
        </w:rPr>
        <w:t>user</w:t>
      </w:r>
      <w:r>
        <w:rPr>
          <w:spacing w:val="-2"/>
          <w:sz w:val="24"/>
        </w:rPr>
        <w:t> queries</w:t>
      </w:r>
    </w:p>
    <w:p>
      <w:pPr>
        <w:spacing w:after="0" w:line="240" w:lineRule="auto"/>
        <w:jc w:val="left"/>
        <w:rPr>
          <w:sz w:val="24"/>
        </w:rPr>
        <w:sectPr>
          <w:pgSz w:w="11910" w:h="16840"/>
          <w:pgMar w:header="761" w:footer="0" w:top="1320" w:bottom="280" w:left="640" w:right="720"/>
        </w:sectPr>
      </w:pPr>
    </w:p>
    <w:p>
      <w:pPr>
        <w:pStyle w:val="Heading1"/>
        <w:spacing w:before="100"/>
        <w:ind w:left="800"/>
        <w:jc w:val="left"/>
      </w:pPr>
      <w:r>
        <w:rPr/>
        <w:t>ACQUISITION</w:t>
      </w:r>
      <w:r>
        <w:rPr>
          <w:spacing w:val="-1"/>
        </w:rPr>
        <w:t> </w:t>
      </w:r>
      <w:r>
        <w:rPr>
          <w:spacing w:val="-2"/>
        </w:rPr>
        <w:t>SECTION</w:t>
      </w:r>
    </w:p>
    <w:p>
      <w:pPr>
        <w:pStyle w:val="BodyText"/>
        <w:spacing w:before="14"/>
        <w:rPr>
          <w:b/>
        </w:rPr>
      </w:pPr>
    </w:p>
    <w:p>
      <w:pPr>
        <w:pStyle w:val="BodyText"/>
        <w:spacing w:line="360" w:lineRule="auto"/>
        <w:ind w:left="800" w:right="713"/>
        <w:jc w:val="both"/>
      </w:pPr>
      <w:r>
        <w:rPr/>
        <w:t>Acquisition</w:t>
      </w:r>
      <w:r>
        <w:rPr>
          <w:spacing w:val="-14"/>
        </w:rPr>
        <w:t> </w:t>
      </w:r>
      <w:r>
        <w:rPr/>
        <w:t>section</w:t>
      </w:r>
      <w:r>
        <w:rPr>
          <w:spacing w:val="-12"/>
        </w:rPr>
        <w:t> </w:t>
      </w:r>
      <w:r>
        <w:rPr/>
        <w:t>is</w:t>
      </w:r>
      <w:r>
        <w:rPr>
          <w:spacing w:val="-10"/>
        </w:rPr>
        <w:t> </w:t>
      </w:r>
      <w:r>
        <w:rPr/>
        <w:t>one</w:t>
      </w:r>
      <w:r>
        <w:rPr>
          <w:spacing w:val="-12"/>
        </w:rPr>
        <w:t> </w:t>
      </w:r>
      <w:r>
        <w:rPr/>
        <w:t>of</w:t>
      </w:r>
      <w:r>
        <w:rPr>
          <w:spacing w:val="-12"/>
        </w:rPr>
        <w:t> </w:t>
      </w:r>
      <w:r>
        <w:rPr/>
        <w:t>the</w:t>
      </w:r>
      <w:r>
        <w:rPr>
          <w:spacing w:val="-14"/>
        </w:rPr>
        <w:t> </w:t>
      </w:r>
      <w:r>
        <w:rPr/>
        <w:t>technical</w:t>
      </w:r>
      <w:r>
        <w:rPr>
          <w:spacing w:val="-12"/>
        </w:rPr>
        <w:t> </w:t>
      </w:r>
      <w:r>
        <w:rPr/>
        <w:t>service</w:t>
      </w:r>
      <w:r>
        <w:rPr>
          <w:spacing w:val="-11"/>
        </w:rPr>
        <w:t> </w:t>
      </w:r>
      <w:r>
        <w:rPr/>
        <w:t>in</w:t>
      </w:r>
      <w:r>
        <w:rPr>
          <w:spacing w:val="-10"/>
        </w:rPr>
        <w:t> </w:t>
      </w:r>
      <w:r>
        <w:rPr/>
        <w:t>the</w:t>
      </w:r>
      <w:r>
        <w:rPr>
          <w:spacing w:val="-14"/>
        </w:rPr>
        <w:t> </w:t>
      </w:r>
      <w:r>
        <w:rPr/>
        <w:t>library.</w:t>
      </w:r>
      <w:r>
        <w:rPr>
          <w:spacing w:val="-7"/>
        </w:rPr>
        <w:t> </w:t>
      </w:r>
      <w:r>
        <w:rPr/>
        <w:t>I</w:t>
      </w:r>
      <w:r>
        <w:rPr>
          <w:spacing w:val="-15"/>
        </w:rPr>
        <w:t> </w:t>
      </w:r>
      <w:r>
        <w:rPr/>
        <w:t>was</w:t>
      </w:r>
      <w:r>
        <w:rPr>
          <w:spacing w:val="-9"/>
        </w:rPr>
        <w:t> </w:t>
      </w:r>
      <w:r>
        <w:rPr/>
        <w:t>introduced</w:t>
      </w:r>
      <w:r>
        <w:rPr>
          <w:spacing w:val="-12"/>
        </w:rPr>
        <w:t> </w:t>
      </w:r>
      <w:r>
        <w:rPr/>
        <w:t>to</w:t>
      </w:r>
      <w:r>
        <w:rPr>
          <w:spacing w:val="-10"/>
        </w:rPr>
        <w:t> </w:t>
      </w:r>
      <w:r>
        <w:rPr/>
        <w:t>this</w:t>
      </w:r>
      <w:r>
        <w:rPr>
          <w:spacing w:val="-12"/>
        </w:rPr>
        <w:t> </w:t>
      </w:r>
      <w:r>
        <w:rPr/>
        <w:t>section by</w:t>
      </w:r>
      <w:r>
        <w:rPr>
          <w:spacing w:val="-5"/>
        </w:rPr>
        <w:t> </w:t>
      </w:r>
      <w:r>
        <w:rPr/>
        <w:t>MR SHOLA. I</w:t>
      </w:r>
      <w:r>
        <w:rPr>
          <w:spacing w:val="-2"/>
        </w:rPr>
        <w:t> </w:t>
      </w:r>
      <w:r>
        <w:rPr/>
        <w:t>learnt that acquisition section is about selecting. Ordering, purchasing, and obtaining</w:t>
      </w:r>
      <w:r>
        <w:rPr>
          <w:spacing w:val="-2"/>
        </w:rPr>
        <w:t> </w:t>
      </w:r>
      <w:r>
        <w:rPr/>
        <w:t>materials to library</w:t>
      </w:r>
      <w:r>
        <w:rPr>
          <w:spacing w:val="-10"/>
        </w:rPr>
        <w:t> </w:t>
      </w:r>
      <w:r>
        <w:rPr/>
        <w:t>collection and the method by</w:t>
      </w:r>
      <w:r>
        <w:rPr>
          <w:spacing w:val="-10"/>
        </w:rPr>
        <w:t> </w:t>
      </w:r>
      <w:r>
        <w:rPr/>
        <w:t>which book can be acquired in the library which includes gift, donation, loan, legal deposit, purchase, and subscription.</w:t>
      </w:r>
    </w:p>
    <w:p>
      <w:pPr>
        <w:pStyle w:val="BodyText"/>
        <w:spacing w:before="161"/>
        <w:ind w:left="800"/>
      </w:pPr>
      <w:r>
        <w:rPr/>
        <w:t>ACTUAL</w:t>
      </w:r>
      <w:r>
        <w:rPr>
          <w:spacing w:val="-10"/>
        </w:rPr>
        <w:t> </w:t>
      </w:r>
      <w:r>
        <w:rPr/>
        <w:t>WORK</w:t>
      </w:r>
      <w:r>
        <w:rPr>
          <w:spacing w:val="4"/>
        </w:rPr>
        <w:t> </w:t>
      </w:r>
      <w:r>
        <w:rPr>
          <w:spacing w:val="-4"/>
        </w:rPr>
        <w:t>DONE</w:t>
      </w:r>
    </w:p>
    <w:p>
      <w:pPr>
        <w:pStyle w:val="BodyText"/>
        <w:spacing w:before="21"/>
      </w:pPr>
    </w:p>
    <w:p>
      <w:pPr>
        <w:pStyle w:val="ListParagraph"/>
        <w:numPr>
          <w:ilvl w:val="4"/>
          <w:numId w:val="3"/>
        </w:numPr>
        <w:tabs>
          <w:tab w:pos="1519" w:val="left" w:leader="none"/>
        </w:tabs>
        <w:spacing w:line="240" w:lineRule="auto" w:before="0" w:after="0"/>
        <w:ind w:left="1519" w:right="0" w:hanging="359"/>
        <w:jc w:val="left"/>
        <w:rPr>
          <w:sz w:val="24"/>
        </w:rPr>
      </w:pPr>
      <w:r>
        <w:rPr>
          <w:sz w:val="24"/>
        </w:rPr>
        <w:t>I</w:t>
      </w:r>
      <w:r>
        <w:rPr>
          <w:spacing w:val="-5"/>
          <w:sz w:val="24"/>
        </w:rPr>
        <w:t> </w:t>
      </w:r>
      <w:r>
        <w:rPr>
          <w:sz w:val="24"/>
        </w:rPr>
        <w:t>recorded</w:t>
      </w:r>
      <w:r>
        <w:rPr>
          <w:spacing w:val="1"/>
          <w:sz w:val="24"/>
        </w:rPr>
        <w:t> </w:t>
      </w:r>
      <w:r>
        <w:rPr>
          <w:sz w:val="24"/>
        </w:rPr>
        <w:t>accession</w:t>
      </w:r>
      <w:r>
        <w:rPr>
          <w:spacing w:val="-1"/>
          <w:sz w:val="24"/>
        </w:rPr>
        <w:t> </w:t>
      </w:r>
      <w:r>
        <w:rPr>
          <w:sz w:val="24"/>
        </w:rPr>
        <w:t>number</w:t>
      </w:r>
      <w:r>
        <w:rPr>
          <w:spacing w:val="-4"/>
          <w:sz w:val="24"/>
        </w:rPr>
        <w:t> </w:t>
      </w:r>
      <w:r>
        <w:rPr>
          <w:sz w:val="24"/>
        </w:rPr>
        <w:t>to</w:t>
      </w:r>
      <w:r>
        <w:rPr>
          <w:spacing w:val="-1"/>
          <w:sz w:val="24"/>
        </w:rPr>
        <w:t> </w:t>
      </w:r>
      <w:r>
        <w:rPr>
          <w:sz w:val="24"/>
        </w:rPr>
        <w:t>the </w:t>
      </w:r>
      <w:r>
        <w:rPr>
          <w:spacing w:val="-2"/>
          <w:sz w:val="24"/>
        </w:rPr>
        <w:t>books</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I</w:t>
      </w:r>
      <w:r>
        <w:rPr>
          <w:spacing w:val="-6"/>
          <w:sz w:val="24"/>
        </w:rPr>
        <w:t> </w:t>
      </w:r>
      <w:r>
        <w:rPr>
          <w:sz w:val="24"/>
        </w:rPr>
        <w:t>stamped the newly</w:t>
      </w:r>
      <w:r>
        <w:rPr>
          <w:spacing w:val="-8"/>
          <w:sz w:val="24"/>
        </w:rPr>
        <w:t> </w:t>
      </w:r>
      <w:r>
        <w:rPr>
          <w:sz w:val="24"/>
        </w:rPr>
        <w:t>acquired</w:t>
      </w:r>
      <w:r>
        <w:rPr>
          <w:spacing w:val="1"/>
          <w:sz w:val="24"/>
        </w:rPr>
        <w:t> </w:t>
      </w:r>
      <w:r>
        <w:rPr>
          <w:spacing w:val="-2"/>
          <w:sz w:val="24"/>
        </w:rPr>
        <w:t>materials</w:t>
      </w:r>
    </w:p>
    <w:p>
      <w:pPr>
        <w:pStyle w:val="BodyText"/>
      </w:pPr>
    </w:p>
    <w:p>
      <w:pPr>
        <w:pStyle w:val="BodyText"/>
        <w:spacing w:before="52"/>
      </w:pPr>
    </w:p>
    <w:p>
      <w:pPr>
        <w:pStyle w:val="Heading1"/>
        <w:ind w:left="800"/>
        <w:jc w:val="left"/>
      </w:pPr>
      <w:r>
        <w:rPr/>
        <w:t>CLASSIFICATION</w:t>
      </w:r>
      <w:r>
        <w:rPr>
          <w:spacing w:val="-5"/>
        </w:rPr>
        <w:t> </w:t>
      </w:r>
      <w:r>
        <w:rPr>
          <w:spacing w:val="-2"/>
        </w:rPr>
        <w:t>SECTION</w:t>
      </w:r>
    </w:p>
    <w:p>
      <w:pPr>
        <w:pStyle w:val="BodyText"/>
        <w:spacing w:before="12"/>
        <w:rPr>
          <w:b/>
        </w:rPr>
      </w:pPr>
    </w:p>
    <w:p>
      <w:pPr>
        <w:pStyle w:val="BodyText"/>
        <w:spacing w:line="360" w:lineRule="auto"/>
        <w:ind w:left="800" w:right="715"/>
        <w:jc w:val="both"/>
      </w:pPr>
      <w:r>
        <w:rPr/>
        <w:t>This is one of the technical service in the library. I was introduced to this section by MR. ADELODUN, he gave brief</w:t>
      </w:r>
      <w:r>
        <w:rPr>
          <w:spacing w:val="-1"/>
        </w:rPr>
        <w:t> </w:t>
      </w:r>
      <w:r>
        <w:rPr/>
        <w:t>introduction to the section. I</w:t>
      </w:r>
      <w:r>
        <w:rPr>
          <w:spacing w:val="-5"/>
        </w:rPr>
        <w:t> </w:t>
      </w:r>
      <w:r>
        <w:rPr/>
        <w:t>was taught the ten classes of books, I learnt how to assign class number to books and also the subject heading of sears list. Class number assists in locating and organising library material on the shelf.</w:t>
      </w:r>
    </w:p>
    <w:p>
      <w:pPr>
        <w:pStyle w:val="BodyText"/>
        <w:spacing w:before="163"/>
        <w:ind w:left="800"/>
      </w:pPr>
      <w:r>
        <w:rPr/>
        <w:t>ACTUAL</w:t>
      </w:r>
      <w:r>
        <w:rPr>
          <w:spacing w:val="-10"/>
        </w:rPr>
        <w:t> </w:t>
      </w:r>
      <w:r>
        <w:rPr/>
        <w:t>WORK</w:t>
      </w:r>
      <w:r>
        <w:rPr>
          <w:spacing w:val="4"/>
        </w:rPr>
        <w:t> </w:t>
      </w:r>
      <w:r>
        <w:rPr>
          <w:spacing w:val="-4"/>
        </w:rPr>
        <w:t>DONE</w:t>
      </w:r>
    </w:p>
    <w:p>
      <w:pPr>
        <w:pStyle w:val="BodyText"/>
        <w:spacing w:before="19"/>
      </w:pPr>
    </w:p>
    <w:p>
      <w:pPr>
        <w:pStyle w:val="ListParagraph"/>
        <w:numPr>
          <w:ilvl w:val="4"/>
          <w:numId w:val="3"/>
        </w:numPr>
        <w:tabs>
          <w:tab w:pos="1519" w:val="left" w:leader="none"/>
        </w:tabs>
        <w:spacing w:line="240" w:lineRule="auto" w:before="0" w:after="0"/>
        <w:ind w:left="1519" w:right="0" w:hanging="359"/>
        <w:jc w:val="left"/>
        <w:rPr>
          <w:sz w:val="24"/>
        </w:rPr>
      </w:pPr>
      <w:r>
        <w:rPr>
          <w:sz w:val="24"/>
        </w:rPr>
        <w:t>I</w:t>
      </w:r>
      <w:r>
        <w:rPr>
          <w:spacing w:val="-6"/>
          <w:sz w:val="24"/>
        </w:rPr>
        <w:t> </w:t>
      </w:r>
      <w:r>
        <w:rPr>
          <w:sz w:val="24"/>
        </w:rPr>
        <w:t>assign</w:t>
      </w:r>
      <w:r>
        <w:rPr>
          <w:spacing w:val="1"/>
          <w:sz w:val="24"/>
        </w:rPr>
        <w:t> </w:t>
      </w:r>
      <w:r>
        <w:rPr>
          <w:sz w:val="24"/>
        </w:rPr>
        <w:t>class</w:t>
      </w:r>
      <w:r>
        <w:rPr>
          <w:spacing w:val="1"/>
          <w:sz w:val="24"/>
        </w:rPr>
        <w:t> </w:t>
      </w:r>
      <w:r>
        <w:rPr>
          <w:sz w:val="24"/>
        </w:rPr>
        <w:t>number</w:t>
      </w:r>
      <w:r>
        <w:rPr>
          <w:spacing w:val="-7"/>
          <w:sz w:val="24"/>
        </w:rPr>
        <w:t> </w:t>
      </w:r>
      <w:r>
        <w:rPr>
          <w:sz w:val="24"/>
        </w:rPr>
        <w:t>to</w:t>
      </w:r>
      <w:r>
        <w:rPr>
          <w:spacing w:val="3"/>
          <w:sz w:val="24"/>
        </w:rPr>
        <w:t> </w:t>
      </w:r>
      <w:r>
        <w:rPr>
          <w:spacing w:val="-2"/>
          <w:sz w:val="24"/>
        </w:rPr>
        <w:t>books</w:t>
      </w:r>
    </w:p>
    <w:p>
      <w:pPr>
        <w:pStyle w:val="BodyText"/>
        <w:spacing w:before="28"/>
      </w:pPr>
    </w:p>
    <w:p>
      <w:pPr>
        <w:pStyle w:val="Heading1"/>
        <w:ind w:left="800"/>
        <w:jc w:val="left"/>
      </w:pPr>
      <w:r>
        <w:rPr/>
        <w:t>CHILDREN </w:t>
      </w:r>
      <w:r>
        <w:rPr>
          <w:spacing w:val="-2"/>
        </w:rPr>
        <w:t>SECTION</w:t>
      </w:r>
    </w:p>
    <w:p>
      <w:pPr>
        <w:pStyle w:val="BodyText"/>
        <w:spacing w:before="14"/>
        <w:rPr>
          <w:b/>
        </w:rPr>
      </w:pPr>
    </w:p>
    <w:p>
      <w:pPr>
        <w:pStyle w:val="BodyText"/>
        <w:spacing w:line="360" w:lineRule="auto" w:before="1"/>
        <w:ind w:left="800" w:right="717"/>
        <w:jc w:val="both"/>
      </w:pPr>
      <w:r>
        <w:rPr/>
        <w:t>I was introduced to this section by MRS. BOLAJI, I learnt that materials in this section are colourful</w:t>
      </w:r>
      <w:r>
        <w:rPr>
          <w:spacing w:val="-11"/>
        </w:rPr>
        <w:t> </w:t>
      </w:r>
      <w:r>
        <w:rPr/>
        <w:t>and</w:t>
      </w:r>
      <w:r>
        <w:rPr>
          <w:spacing w:val="-6"/>
        </w:rPr>
        <w:t> </w:t>
      </w:r>
      <w:r>
        <w:rPr/>
        <w:t>attractive</w:t>
      </w:r>
      <w:r>
        <w:rPr>
          <w:spacing w:val="-11"/>
        </w:rPr>
        <w:t> </w:t>
      </w:r>
      <w:r>
        <w:rPr/>
        <w:t>which</w:t>
      </w:r>
      <w:r>
        <w:rPr>
          <w:spacing w:val="-11"/>
        </w:rPr>
        <w:t> </w:t>
      </w:r>
      <w:r>
        <w:rPr/>
        <w:t>is</w:t>
      </w:r>
      <w:r>
        <w:rPr>
          <w:spacing w:val="-11"/>
        </w:rPr>
        <w:t> </w:t>
      </w:r>
      <w:r>
        <w:rPr/>
        <w:t>used</w:t>
      </w:r>
      <w:r>
        <w:rPr>
          <w:spacing w:val="-8"/>
        </w:rPr>
        <w:t> </w:t>
      </w:r>
      <w:r>
        <w:rPr/>
        <w:t>to</w:t>
      </w:r>
      <w:r>
        <w:rPr>
          <w:spacing w:val="-8"/>
        </w:rPr>
        <w:t> </w:t>
      </w:r>
      <w:r>
        <w:rPr/>
        <w:t>entice</w:t>
      </w:r>
      <w:r>
        <w:rPr>
          <w:spacing w:val="-11"/>
        </w:rPr>
        <w:t> </w:t>
      </w:r>
      <w:r>
        <w:rPr/>
        <w:t>the</w:t>
      </w:r>
      <w:r>
        <w:rPr>
          <w:spacing w:val="-8"/>
        </w:rPr>
        <w:t> </w:t>
      </w:r>
      <w:r>
        <w:rPr/>
        <w:t>children.</w:t>
      </w:r>
      <w:r>
        <w:rPr>
          <w:spacing w:val="-11"/>
        </w:rPr>
        <w:t> </w:t>
      </w:r>
      <w:r>
        <w:rPr/>
        <w:t>There</w:t>
      </w:r>
      <w:r>
        <w:rPr>
          <w:spacing w:val="-8"/>
        </w:rPr>
        <w:t> </w:t>
      </w:r>
      <w:r>
        <w:rPr/>
        <w:t>are</w:t>
      </w:r>
      <w:r>
        <w:rPr>
          <w:spacing w:val="-8"/>
        </w:rPr>
        <w:t> </w:t>
      </w:r>
      <w:r>
        <w:rPr/>
        <w:t>also</w:t>
      </w:r>
      <w:r>
        <w:rPr>
          <w:spacing w:val="-3"/>
        </w:rPr>
        <w:t> </w:t>
      </w:r>
      <w:r>
        <w:rPr/>
        <w:t>games</w:t>
      </w:r>
      <w:r>
        <w:rPr>
          <w:spacing w:val="-11"/>
        </w:rPr>
        <w:t> </w:t>
      </w:r>
      <w:r>
        <w:rPr/>
        <w:t>and</w:t>
      </w:r>
      <w:r>
        <w:rPr>
          <w:spacing w:val="-8"/>
        </w:rPr>
        <w:t> </w:t>
      </w:r>
      <w:r>
        <w:rPr/>
        <w:t>toys</w:t>
      </w:r>
      <w:r>
        <w:rPr>
          <w:spacing w:val="-8"/>
        </w:rPr>
        <w:t> </w:t>
      </w:r>
      <w:r>
        <w:rPr/>
        <w:t>that build the children intellectually such as puzzle games, monopoly, and so on.</w:t>
      </w:r>
    </w:p>
    <w:p>
      <w:pPr>
        <w:pStyle w:val="BodyText"/>
        <w:spacing w:before="162"/>
        <w:ind w:left="800"/>
      </w:pPr>
      <w:r>
        <w:rPr/>
        <w:t>ACTUAL</w:t>
      </w:r>
      <w:r>
        <w:rPr>
          <w:spacing w:val="-10"/>
        </w:rPr>
        <w:t> </w:t>
      </w:r>
      <w:r>
        <w:rPr/>
        <w:t>WORK</w:t>
      </w:r>
      <w:r>
        <w:rPr>
          <w:spacing w:val="4"/>
        </w:rPr>
        <w:t> </w:t>
      </w:r>
      <w:r>
        <w:rPr>
          <w:spacing w:val="-4"/>
        </w:rPr>
        <w:t>DONE</w:t>
      </w:r>
    </w:p>
    <w:p>
      <w:pPr>
        <w:pStyle w:val="BodyText"/>
        <w:spacing w:before="21"/>
      </w:pPr>
    </w:p>
    <w:p>
      <w:pPr>
        <w:pStyle w:val="ListParagraph"/>
        <w:numPr>
          <w:ilvl w:val="4"/>
          <w:numId w:val="3"/>
        </w:numPr>
        <w:tabs>
          <w:tab w:pos="1519" w:val="left" w:leader="none"/>
        </w:tabs>
        <w:spacing w:line="240" w:lineRule="auto" w:before="0" w:after="0"/>
        <w:ind w:left="1519" w:right="0" w:hanging="359"/>
        <w:jc w:val="left"/>
        <w:rPr>
          <w:sz w:val="24"/>
        </w:rPr>
      </w:pPr>
      <w:r>
        <w:rPr>
          <w:sz w:val="24"/>
        </w:rPr>
        <w:t>Shelf</w:t>
      </w:r>
      <w:r>
        <w:rPr>
          <w:spacing w:val="-3"/>
          <w:sz w:val="24"/>
        </w:rPr>
        <w:t> </w:t>
      </w:r>
      <w:r>
        <w:rPr>
          <w:spacing w:val="-2"/>
          <w:sz w:val="24"/>
        </w:rPr>
        <w:t>tidying</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Shelf </w:t>
      </w:r>
      <w:r>
        <w:rPr>
          <w:spacing w:val="-2"/>
          <w:sz w:val="24"/>
        </w:rPr>
        <w:t>reading</w:t>
      </w:r>
    </w:p>
    <w:p>
      <w:pPr>
        <w:pStyle w:val="BodyText"/>
        <w:spacing w:before="30"/>
      </w:pPr>
    </w:p>
    <w:p>
      <w:pPr>
        <w:pStyle w:val="Heading1"/>
        <w:ind w:left="800"/>
        <w:jc w:val="left"/>
      </w:pPr>
      <w:r>
        <w:rPr/>
        <w:t>CATALOGUING</w:t>
      </w:r>
      <w:r>
        <w:rPr>
          <w:spacing w:val="-8"/>
        </w:rPr>
        <w:t> </w:t>
      </w:r>
      <w:r>
        <w:rPr>
          <w:spacing w:val="-2"/>
        </w:rPr>
        <w:t>SECTION</w:t>
      </w:r>
    </w:p>
    <w:p>
      <w:pPr>
        <w:pStyle w:val="BodyText"/>
        <w:spacing w:before="14"/>
        <w:rPr>
          <w:b/>
        </w:rPr>
      </w:pPr>
    </w:p>
    <w:p>
      <w:pPr>
        <w:pStyle w:val="BodyText"/>
        <w:spacing w:line="360" w:lineRule="auto"/>
        <w:ind w:left="800" w:right="704"/>
        <w:jc w:val="both"/>
      </w:pPr>
      <w:r>
        <w:rPr/>
        <w:t>I was introduced to this section by MR. ADEKOLA. I was given brief introduction to the section and I was taught was catalogue, cataloguing and catalogue card is. I learnt that catalogue</w:t>
      </w:r>
      <w:r>
        <w:rPr>
          <w:spacing w:val="18"/>
        </w:rPr>
        <w:t> </w:t>
      </w:r>
      <w:r>
        <w:rPr/>
        <w:t>card</w:t>
      </w:r>
      <w:r>
        <w:rPr>
          <w:spacing w:val="18"/>
        </w:rPr>
        <w:t> </w:t>
      </w:r>
      <w:r>
        <w:rPr/>
        <w:t>is</w:t>
      </w:r>
      <w:r>
        <w:rPr>
          <w:spacing w:val="18"/>
        </w:rPr>
        <w:t> </w:t>
      </w:r>
      <w:r>
        <w:rPr/>
        <w:t>prepared</w:t>
      </w:r>
      <w:r>
        <w:rPr>
          <w:spacing w:val="18"/>
        </w:rPr>
        <w:t> </w:t>
      </w:r>
      <w:r>
        <w:rPr/>
        <w:t>by 12.5</w:t>
      </w:r>
      <w:r>
        <w:rPr>
          <w:spacing w:val="18"/>
        </w:rPr>
        <w:t> </w:t>
      </w:r>
      <w:r>
        <w:rPr/>
        <w:t>by 7.5cm,</w:t>
      </w:r>
      <w:r>
        <w:rPr>
          <w:spacing w:val="23"/>
        </w:rPr>
        <w:t> </w:t>
      </w:r>
      <w:r>
        <w:rPr/>
        <w:t>I</w:t>
      </w:r>
      <w:r>
        <w:rPr>
          <w:spacing w:val="17"/>
        </w:rPr>
        <w:t> </w:t>
      </w:r>
      <w:r>
        <w:rPr/>
        <w:t>also</w:t>
      </w:r>
      <w:r>
        <w:rPr>
          <w:spacing w:val="18"/>
        </w:rPr>
        <w:t> </w:t>
      </w:r>
      <w:r>
        <w:rPr/>
        <w:t>learnt</w:t>
      </w:r>
      <w:r>
        <w:rPr>
          <w:spacing w:val="18"/>
        </w:rPr>
        <w:t> </w:t>
      </w:r>
      <w:r>
        <w:rPr/>
        <w:t>the</w:t>
      </w:r>
      <w:r>
        <w:rPr>
          <w:spacing w:val="15"/>
        </w:rPr>
        <w:t> </w:t>
      </w:r>
      <w:r>
        <w:rPr/>
        <w:t>abbreviation</w:t>
      </w:r>
      <w:r>
        <w:rPr>
          <w:spacing w:val="20"/>
        </w:rPr>
        <w:t> </w:t>
      </w:r>
      <w:r>
        <w:rPr/>
        <w:t>in</w:t>
      </w:r>
      <w:r>
        <w:rPr>
          <w:spacing w:val="20"/>
        </w:rPr>
        <w:t> </w:t>
      </w:r>
      <w:r>
        <w:rPr/>
        <w:t>cataloguing.</w:t>
      </w:r>
      <w:r>
        <w:rPr>
          <w:spacing w:val="25"/>
        </w:rPr>
        <w:t> </w:t>
      </w:r>
      <w:r>
        <w:rPr/>
        <w:t>I</w:t>
      </w:r>
    </w:p>
    <w:p>
      <w:pPr>
        <w:spacing w:after="0" w:line="360" w:lineRule="auto"/>
        <w:jc w:val="both"/>
        <w:sectPr>
          <w:pgSz w:w="11910" w:h="16840"/>
          <w:pgMar w:header="761" w:footer="0" w:top="1320" w:bottom="280" w:left="640" w:right="720"/>
        </w:sectPr>
      </w:pPr>
    </w:p>
    <w:p>
      <w:pPr>
        <w:pStyle w:val="BodyText"/>
        <w:spacing w:line="360" w:lineRule="auto" w:before="90"/>
        <w:ind w:left="800" w:right="715"/>
        <w:jc w:val="both"/>
      </w:pPr>
      <w:r>
        <w:rPr/>
        <w:t>learnt</w:t>
      </w:r>
      <w:r>
        <w:rPr>
          <w:spacing w:val="-7"/>
        </w:rPr>
        <w:t> </w:t>
      </w:r>
      <w:r>
        <w:rPr/>
        <w:t>that</w:t>
      </w:r>
      <w:r>
        <w:rPr>
          <w:spacing w:val="-12"/>
        </w:rPr>
        <w:t> </w:t>
      </w:r>
      <w:r>
        <w:rPr/>
        <w:t>catalogue</w:t>
      </w:r>
      <w:r>
        <w:rPr>
          <w:spacing w:val="-12"/>
        </w:rPr>
        <w:t> </w:t>
      </w:r>
      <w:r>
        <w:rPr/>
        <w:t>card</w:t>
      </w:r>
      <w:r>
        <w:rPr>
          <w:spacing w:val="-7"/>
        </w:rPr>
        <w:t> </w:t>
      </w:r>
      <w:r>
        <w:rPr/>
        <w:t>consist</w:t>
      </w:r>
      <w:r>
        <w:rPr>
          <w:spacing w:val="-7"/>
        </w:rPr>
        <w:t> </w:t>
      </w:r>
      <w:r>
        <w:rPr/>
        <w:t>of</w:t>
      </w:r>
      <w:r>
        <w:rPr>
          <w:spacing w:val="-12"/>
        </w:rPr>
        <w:t> </w:t>
      </w:r>
      <w:r>
        <w:rPr/>
        <w:t>bibliographic</w:t>
      </w:r>
      <w:r>
        <w:rPr>
          <w:spacing w:val="-10"/>
        </w:rPr>
        <w:t> </w:t>
      </w:r>
      <w:r>
        <w:rPr/>
        <w:t>details</w:t>
      </w:r>
      <w:r>
        <w:rPr>
          <w:spacing w:val="-10"/>
        </w:rPr>
        <w:t> </w:t>
      </w:r>
      <w:r>
        <w:rPr/>
        <w:t>of</w:t>
      </w:r>
      <w:r>
        <w:rPr>
          <w:spacing w:val="-10"/>
        </w:rPr>
        <w:t> </w:t>
      </w:r>
      <w:r>
        <w:rPr/>
        <w:t>a</w:t>
      </w:r>
      <w:r>
        <w:rPr>
          <w:spacing w:val="-12"/>
        </w:rPr>
        <w:t> </w:t>
      </w:r>
      <w:r>
        <w:rPr/>
        <w:t>book</w:t>
      </w:r>
      <w:r>
        <w:rPr>
          <w:spacing w:val="-10"/>
        </w:rPr>
        <w:t> </w:t>
      </w:r>
      <w:r>
        <w:rPr/>
        <w:t>such</w:t>
      </w:r>
      <w:r>
        <w:rPr>
          <w:spacing w:val="-10"/>
        </w:rPr>
        <w:t> </w:t>
      </w:r>
      <w:r>
        <w:rPr/>
        <w:t>as,</w:t>
      </w:r>
      <w:r>
        <w:rPr>
          <w:spacing w:val="-7"/>
        </w:rPr>
        <w:t> </w:t>
      </w:r>
      <w:r>
        <w:rPr/>
        <w:t>name</w:t>
      </w:r>
      <w:r>
        <w:rPr>
          <w:spacing w:val="-10"/>
        </w:rPr>
        <w:t> </w:t>
      </w:r>
      <w:r>
        <w:rPr/>
        <w:t>of</w:t>
      </w:r>
      <w:r>
        <w:rPr>
          <w:spacing w:val="-10"/>
        </w:rPr>
        <w:t> </w:t>
      </w:r>
      <w:r>
        <w:rPr/>
        <w:t>the</w:t>
      </w:r>
      <w:r>
        <w:rPr>
          <w:spacing w:val="-10"/>
        </w:rPr>
        <w:t> </w:t>
      </w:r>
      <w:r>
        <w:rPr/>
        <w:t>author, title of the book, year of publication, place of publication, ISBN, page number and so on.</w:t>
      </w:r>
    </w:p>
    <w:p>
      <w:pPr>
        <w:pStyle w:val="BodyText"/>
        <w:spacing w:before="163"/>
        <w:ind w:left="800"/>
      </w:pPr>
      <w:r>
        <w:rPr/>
        <w:t>ACTUAL</w:t>
      </w:r>
      <w:r>
        <w:rPr>
          <w:spacing w:val="-10"/>
        </w:rPr>
        <w:t> </w:t>
      </w:r>
      <w:r>
        <w:rPr/>
        <w:t>WORK</w:t>
      </w:r>
      <w:r>
        <w:rPr>
          <w:spacing w:val="4"/>
        </w:rPr>
        <w:t> </w:t>
      </w:r>
      <w:r>
        <w:rPr>
          <w:spacing w:val="-4"/>
        </w:rPr>
        <w:t>DONE</w:t>
      </w:r>
    </w:p>
    <w:p>
      <w:pPr>
        <w:pStyle w:val="BodyText"/>
        <w:spacing w:before="21"/>
      </w:pPr>
    </w:p>
    <w:p>
      <w:pPr>
        <w:pStyle w:val="ListParagraph"/>
        <w:numPr>
          <w:ilvl w:val="4"/>
          <w:numId w:val="3"/>
        </w:numPr>
        <w:tabs>
          <w:tab w:pos="1519" w:val="left" w:leader="none"/>
        </w:tabs>
        <w:spacing w:line="465" w:lineRule="auto" w:before="1" w:after="0"/>
        <w:ind w:left="800" w:right="7060" w:firstLine="360"/>
        <w:jc w:val="left"/>
        <w:rPr>
          <w:sz w:val="24"/>
        </w:rPr>
      </w:pPr>
      <w:r>
        <w:rPr>
          <w:sz w:val="24"/>
        </w:rPr>
        <w:t>I catalogue books </w:t>
      </w:r>
      <w:r>
        <w:rPr>
          <w:spacing w:val="-2"/>
          <w:sz w:val="24"/>
        </w:rPr>
        <w:t>AUTOMATION</w:t>
      </w:r>
      <w:r>
        <w:rPr>
          <w:spacing w:val="-16"/>
          <w:sz w:val="24"/>
        </w:rPr>
        <w:t> </w:t>
      </w:r>
      <w:r>
        <w:rPr>
          <w:spacing w:val="-2"/>
          <w:sz w:val="24"/>
        </w:rPr>
        <w:t>SECTION</w:t>
      </w:r>
    </w:p>
    <w:p>
      <w:pPr>
        <w:pStyle w:val="BodyText"/>
        <w:spacing w:before="37"/>
        <w:ind w:left="800"/>
        <w:jc w:val="both"/>
      </w:pPr>
      <w:r>
        <w:rPr/>
        <w:t>I</w:t>
      </w:r>
      <w:r>
        <w:rPr>
          <w:spacing w:val="-6"/>
        </w:rPr>
        <w:t> </w:t>
      </w:r>
      <w:r>
        <w:rPr/>
        <w:t>was</w:t>
      </w:r>
      <w:r>
        <w:rPr>
          <w:spacing w:val="-2"/>
        </w:rPr>
        <w:t> </w:t>
      </w:r>
      <w:r>
        <w:rPr/>
        <w:t>introduced</w:t>
      </w:r>
      <w:r>
        <w:rPr>
          <w:spacing w:val="-3"/>
        </w:rPr>
        <w:t> </w:t>
      </w:r>
      <w:r>
        <w:rPr/>
        <w:t>to</w:t>
      </w:r>
      <w:r>
        <w:rPr>
          <w:spacing w:val="1"/>
        </w:rPr>
        <w:t> </w:t>
      </w:r>
      <w:r>
        <w:rPr/>
        <w:t>this</w:t>
      </w:r>
      <w:r>
        <w:rPr>
          <w:spacing w:val="1"/>
        </w:rPr>
        <w:t> </w:t>
      </w:r>
      <w:r>
        <w:rPr/>
        <w:t>section by</w:t>
      </w:r>
      <w:r>
        <w:rPr>
          <w:spacing w:val="-9"/>
        </w:rPr>
        <w:t> </w:t>
      </w:r>
      <w:r>
        <w:rPr/>
        <w:t>MR.</w:t>
      </w:r>
      <w:r>
        <w:rPr>
          <w:spacing w:val="3"/>
        </w:rPr>
        <w:t> </w:t>
      </w:r>
      <w:r>
        <w:rPr>
          <w:spacing w:val="-2"/>
        </w:rPr>
        <w:t>HALIRU.</w:t>
      </w:r>
    </w:p>
    <w:p>
      <w:pPr>
        <w:pStyle w:val="BodyText"/>
        <w:spacing w:before="28"/>
      </w:pPr>
    </w:p>
    <w:p>
      <w:pPr>
        <w:pStyle w:val="Heading1"/>
        <w:ind w:left="800"/>
        <w:jc w:val="left"/>
      </w:pPr>
      <w:r>
        <w:rPr/>
        <w:t>REFERENCE</w:t>
      </w:r>
      <w:r>
        <w:rPr>
          <w:spacing w:val="-8"/>
        </w:rPr>
        <w:t> </w:t>
      </w:r>
      <w:r>
        <w:rPr>
          <w:spacing w:val="-2"/>
        </w:rPr>
        <w:t>SECTION</w:t>
      </w:r>
    </w:p>
    <w:p>
      <w:pPr>
        <w:pStyle w:val="BodyText"/>
        <w:spacing w:before="20"/>
        <w:rPr>
          <w:b/>
        </w:rPr>
      </w:pPr>
    </w:p>
    <w:p>
      <w:pPr>
        <w:pStyle w:val="BodyText"/>
        <w:spacing w:line="360" w:lineRule="auto"/>
        <w:ind w:left="800" w:right="708"/>
        <w:jc w:val="both"/>
      </w:pPr>
      <w:r>
        <w:rPr/>
        <w:t>I was introduced to this section by MR. BUKOLA. He gave brief introduction reference, reference material and reference section. I was taught the meaning of reference and types of reference material which includes dictionary, encyclopaedia, and other classes of materials. I also learnt that users in this section are mostly professionals. I did shelf reading and shelf </w:t>
      </w:r>
      <w:r>
        <w:rPr>
          <w:spacing w:val="-2"/>
        </w:rPr>
        <w:t>tidying.</w:t>
      </w:r>
    </w:p>
    <w:p>
      <w:pPr>
        <w:pStyle w:val="BodyText"/>
        <w:spacing w:before="157"/>
        <w:ind w:left="800"/>
      </w:pPr>
      <w:r>
        <w:rPr/>
        <w:t>ACTUAL</w:t>
      </w:r>
      <w:r>
        <w:rPr>
          <w:spacing w:val="-10"/>
        </w:rPr>
        <w:t> </w:t>
      </w:r>
      <w:r>
        <w:rPr/>
        <w:t>WORK</w:t>
      </w:r>
      <w:r>
        <w:rPr>
          <w:spacing w:val="4"/>
        </w:rPr>
        <w:t> </w:t>
      </w:r>
      <w:r>
        <w:rPr>
          <w:spacing w:val="-4"/>
        </w:rPr>
        <w:t>DONE</w:t>
      </w:r>
    </w:p>
    <w:p>
      <w:pPr>
        <w:pStyle w:val="BodyText"/>
        <w:spacing w:before="24"/>
      </w:pPr>
    </w:p>
    <w:p>
      <w:pPr>
        <w:pStyle w:val="ListParagraph"/>
        <w:numPr>
          <w:ilvl w:val="4"/>
          <w:numId w:val="3"/>
        </w:numPr>
        <w:tabs>
          <w:tab w:pos="1519" w:val="left" w:leader="none"/>
        </w:tabs>
        <w:spacing w:line="240" w:lineRule="auto" w:before="0" w:after="0"/>
        <w:ind w:left="1519" w:right="0" w:hanging="359"/>
        <w:jc w:val="left"/>
        <w:rPr>
          <w:sz w:val="24"/>
        </w:rPr>
      </w:pPr>
      <w:r>
        <w:rPr>
          <w:sz w:val="24"/>
        </w:rPr>
        <w:t>Shelf</w:t>
      </w:r>
      <w:r>
        <w:rPr>
          <w:spacing w:val="-3"/>
          <w:sz w:val="24"/>
        </w:rPr>
        <w:t> </w:t>
      </w:r>
      <w:r>
        <w:rPr>
          <w:spacing w:val="-2"/>
          <w:sz w:val="24"/>
        </w:rPr>
        <w:t>tidying</w:t>
      </w:r>
    </w:p>
    <w:p>
      <w:pPr>
        <w:pStyle w:val="ListParagraph"/>
        <w:numPr>
          <w:ilvl w:val="4"/>
          <w:numId w:val="3"/>
        </w:numPr>
        <w:tabs>
          <w:tab w:pos="1519" w:val="left" w:leader="none"/>
        </w:tabs>
        <w:spacing w:line="240" w:lineRule="auto" w:before="133" w:after="0"/>
        <w:ind w:left="1519" w:right="0" w:hanging="359"/>
        <w:jc w:val="left"/>
        <w:rPr>
          <w:sz w:val="24"/>
        </w:rPr>
      </w:pPr>
      <w:r>
        <w:rPr>
          <w:sz w:val="24"/>
        </w:rPr>
        <w:t>Shelf </w:t>
      </w:r>
      <w:r>
        <w:rPr>
          <w:spacing w:val="-2"/>
          <w:sz w:val="24"/>
        </w:rPr>
        <w:t>reading</w:t>
      </w:r>
    </w:p>
    <w:p>
      <w:pPr>
        <w:pStyle w:val="ListParagraph"/>
        <w:numPr>
          <w:ilvl w:val="4"/>
          <w:numId w:val="3"/>
        </w:numPr>
        <w:tabs>
          <w:tab w:pos="1519" w:val="left" w:leader="none"/>
        </w:tabs>
        <w:spacing w:line="240" w:lineRule="auto" w:before="138" w:after="0"/>
        <w:ind w:left="1519" w:right="0" w:hanging="359"/>
        <w:jc w:val="left"/>
        <w:rPr>
          <w:sz w:val="24"/>
        </w:rPr>
      </w:pPr>
      <w:r>
        <w:rPr>
          <w:sz w:val="24"/>
        </w:rPr>
        <w:t>I</w:t>
      </w:r>
      <w:r>
        <w:rPr>
          <w:spacing w:val="-8"/>
          <w:sz w:val="24"/>
        </w:rPr>
        <w:t> </w:t>
      </w:r>
      <w:r>
        <w:rPr>
          <w:sz w:val="24"/>
        </w:rPr>
        <w:t>take</w:t>
      </w:r>
      <w:r>
        <w:rPr>
          <w:spacing w:val="-2"/>
          <w:sz w:val="24"/>
        </w:rPr>
        <w:t> </w:t>
      </w:r>
      <w:r>
        <w:rPr>
          <w:sz w:val="24"/>
        </w:rPr>
        <w:t>users`</w:t>
      </w:r>
      <w:r>
        <w:rPr>
          <w:spacing w:val="-2"/>
          <w:sz w:val="24"/>
        </w:rPr>
        <w:t> statistic</w:t>
      </w:r>
    </w:p>
    <w:p>
      <w:pPr>
        <w:pStyle w:val="BodyText"/>
        <w:spacing w:before="28"/>
      </w:pPr>
    </w:p>
    <w:p>
      <w:pPr>
        <w:pStyle w:val="Heading1"/>
        <w:ind w:left="800"/>
        <w:jc w:val="left"/>
      </w:pPr>
      <w:r>
        <w:rPr/>
        <w:t>SCIENCE</w:t>
      </w:r>
      <w:r>
        <w:rPr>
          <w:spacing w:val="-5"/>
        </w:rPr>
        <w:t> </w:t>
      </w:r>
      <w:r>
        <w:rPr/>
        <w:t>AND</w:t>
      </w:r>
      <w:r>
        <w:rPr>
          <w:spacing w:val="1"/>
        </w:rPr>
        <w:t> </w:t>
      </w:r>
      <w:r>
        <w:rPr>
          <w:spacing w:val="-2"/>
        </w:rPr>
        <w:t>TECHNOLOGY</w:t>
      </w:r>
    </w:p>
    <w:p>
      <w:pPr>
        <w:pStyle w:val="BodyText"/>
        <w:spacing w:before="17"/>
        <w:rPr>
          <w:b/>
        </w:rPr>
      </w:pPr>
    </w:p>
    <w:p>
      <w:pPr>
        <w:pStyle w:val="BodyText"/>
        <w:spacing w:line="360" w:lineRule="auto"/>
        <w:ind w:left="800" w:right="708" w:firstLine="62"/>
        <w:jc w:val="both"/>
      </w:pPr>
      <w:r>
        <w:rPr/>
        <w:t>I</w:t>
      </w:r>
      <w:r>
        <w:rPr>
          <w:spacing w:val="-15"/>
        </w:rPr>
        <w:t> </w:t>
      </w:r>
      <w:r>
        <w:rPr/>
        <w:t>was</w:t>
      </w:r>
      <w:r>
        <w:rPr>
          <w:spacing w:val="-15"/>
        </w:rPr>
        <w:t> </w:t>
      </w:r>
      <w:r>
        <w:rPr/>
        <w:t>introduced</w:t>
      </w:r>
      <w:r>
        <w:rPr>
          <w:spacing w:val="-15"/>
        </w:rPr>
        <w:t> </w:t>
      </w:r>
      <w:r>
        <w:rPr/>
        <w:t>to</w:t>
      </w:r>
      <w:r>
        <w:rPr>
          <w:spacing w:val="-15"/>
        </w:rPr>
        <w:t> </w:t>
      </w:r>
      <w:r>
        <w:rPr/>
        <w:t>this</w:t>
      </w:r>
      <w:r>
        <w:rPr>
          <w:spacing w:val="-15"/>
        </w:rPr>
        <w:t> </w:t>
      </w:r>
      <w:r>
        <w:rPr/>
        <w:t>section</w:t>
      </w:r>
      <w:r>
        <w:rPr>
          <w:spacing w:val="-15"/>
        </w:rPr>
        <w:t> </w:t>
      </w:r>
      <w:r>
        <w:rPr/>
        <w:t>by</w:t>
      </w:r>
      <w:r>
        <w:rPr>
          <w:spacing w:val="-15"/>
        </w:rPr>
        <w:t> </w:t>
      </w:r>
      <w:r>
        <w:rPr/>
        <w:t>MR.</w:t>
      </w:r>
      <w:r>
        <w:rPr>
          <w:spacing w:val="-15"/>
        </w:rPr>
        <w:t> </w:t>
      </w:r>
      <w:r>
        <w:rPr/>
        <w:t>ADEWOLE.</w:t>
      </w:r>
      <w:r>
        <w:rPr>
          <w:spacing w:val="-15"/>
        </w:rPr>
        <w:t> </w:t>
      </w:r>
      <w:r>
        <w:rPr/>
        <w:t>I</w:t>
      </w:r>
      <w:r>
        <w:rPr>
          <w:spacing w:val="-15"/>
        </w:rPr>
        <w:t> </w:t>
      </w:r>
      <w:r>
        <w:rPr/>
        <w:t>learnt</w:t>
      </w:r>
      <w:r>
        <w:rPr>
          <w:spacing w:val="-15"/>
        </w:rPr>
        <w:t> </w:t>
      </w:r>
      <w:r>
        <w:rPr/>
        <w:t>that</w:t>
      </w:r>
      <w:r>
        <w:rPr>
          <w:spacing w:val="-15"/>
        </w:rPr>
        <w:t> </w:t>
      </w:r>
      <w:r>
        <w:rPr/>
        <w:t>this</w:t>
      </w:r>
      <w:r>
        <w:rPr>
          <w:spacing w:val="-15"/>
        </w:rPr>
        <w:t> </w:t>
      </w:r>
      <w:r>
        <w:rPr/>
        <w:t>is</w:t>
      </w:r>
      <w:r>
        <w:rPr>
          <w:spacing w:val="-14"/>
        </w:rPr>
        <w:t> </w:t>
      </w:r>
      <w:r>
        <w:rPr/>
        <w:t>a</w:t>
      </w:r>
      <w:r>
        <w:rPr>
          <w:spacing w:val="-14"/>
        </w:rPr>
        <w:t> </w:t>
      </w:r>
      <w:r>
        <w:rPr/>
        <w:t>reader</w:t>
      </w:r>
      <w:r>
        <w:rPr>
          <w:spacing w:val="-15"/>
        </w:rPr>
        <w:t> </w:t>
      </w:r>
      <w:r>
        <w:rPr/>
        <w:t>service</w:t>
      </w:r>
      <w:r>
        <w:rPr>
          <w:spacing w:val="-14"/>
        </w:rPr>
        <w:t> </w:t>
      </w:r>
      <w:r>
        <w:rPr/>
        <w:t>section and it open to all users. It deals with class 500 and 600 only, I learnt that users that comes in has</w:t>
      </w:r>
      <w:r>
        <w:rPr>
          <w:spacing w:val="-6"/>
        </w:rPr>
        <w:t> </w:t>
      </w:r>
      <w:r>
        <w:rPr/>
        <w:t>to</w:t>
      </w:r>
      <w:r>
        <w:rPr>
          <w:spacing w:val="-6"/>
        </w:rPr>
        <w:t> </w:t>
      </w:r>
      <w:r>
        <w:rPr/>
        <w:t>drop</w:t>
      </w:r>
      <w:r>
        <w:rPr>
          <w:spacing w:val="-6"/>
        </w:rPr>
        <w:t> </w:t>
      </w:r>
      <w:r>
        <w:rPr/>
        <w:t>their</w:t>
      </w:r>
      <w:r>
        <w:rPr>
          <w:spacing w:val="-6"/>
        </w:rPr>
        <w:t> </w:t>
      </w:r>
      <w:r>
        <w:rPr/>
        <w:t>library</w:t>
      </w:r>
      <w:r>
        <w:rPr>
          <w:spacing w:val="-13"/>
        </w:rPr>
        <w:t> </w:t>
      </w:r>
      <w:r>
        <w:rPr/>
        <w:t>card</w:t>
      </w:r>
      <w:r>
        <w:rPr>
          <w:spacing w:val="-9"/>
        </w:rPr>
        <w:t> </w:t>
      </w:r>
      <w:r>
        <w:rPr/>
        <w:t>before</w:t>
      </w:r>
      <w:r>
        <w:rPr>
          <w:spacing w:val="-9"/>
        </w:rPr>
        <w:t> </w:t>
      </w:r>
      <w:r>
        <w:rPr/>
        <w:t>they</w:t>
      </w:r>
      <w:r>
        <w:rPr>
          <w:spacing w:val="-13"/>
        </w:rPr>
        <w:t> </w:t>
      </w:r>
      <w:r>
        <w:rPr/>
        <w:t>can</w:t>
      </w:r>
      <w:r>
        <w:rPr>
          <w:spacing w:val="-6"/>
        </w:rPr>
        <w:t> </w:t>
      </w:r>
      <w:r>
        <w:rPr/>
        <w:t>have</w:t>
      </w:r>
      <w:r>
        <w:rPr>
          <w:spacing w:val="-4"/>
        </w:rPr>
        <w:t> </w:t>
      </w:r>
      <w:r>
        <w:rPr/>
        <w:t>access</w:t>
      </w:r>
      <w:r>
        <w:rPr>
          <w:spacing w:val="-6"/>
        </w:rPr>
        <w:t> </w:t>
      </w:r>
      <w:r>
        <w:rPr/>
        <w:t>to</w:t>
      </w:r>
      <w:r>
        <w:rPr>
          <w:spacing w:val="-1"/>
        </w:rPr>
        <w:t> </w:t>
      </w:r>
      <w:r>
        <w:rPr/>
        <w:t>the</w:t>
      </w:r>
      <w:r>
        <w:rPr>
          <w:spacing w:val="-6"/>
        </w:rPr>
        <w:t> </w:t>
      </w:r>
      <w:r>
        <w:rPr/>
        <w:t>materials. I</w:t>
      </w:r>
      <w:r>
        <w:rPr>
          <w:spacing w:val="-7"/>
        </w:rPr>
        <w:t> </w:t>
      </w:r>
      <w:r>
        <w:rPr/>
        <w:t>also</w:t>
      </w:r>
      <w:r>
        <w:rPr>
          <w:spacing w:val="-6"/>
        </w:rPr>
        <w:t> </w:t>
      </w:r>
      <w:r>
        <w:rPr/>
        <w:t>ensure</w:t>
      </w:r>
      <w:r>
        <w:rPr>
          <w:spacing w:val="-9"/>
        </w:rPr>
        <w:t> </w:t>
      </w:r>
      <w:r>
        <w:rPr/>
        <w:t>that</w:t>
      </w:r>
      <w:r>
        <w:rPr>
          <w:spacing w:val="-6"/>
        </w:rPr>
        <w:t> </w:t>
      </w:r>
      <w:r>
        <w:rPr/>
        <w:t>the users</w:t>
      </w:r>
      <w:r>
        <w:rPr>
          <w:spacing w:val="-6"/>
        </w:rPr>
        <w:t> </w:t>
      </w:r>
      <w:r>
        <w:rPr/>
        <w:t>abide</w:t>
      </w:r>
      <w:r>
        <w:rPr>
          <w:spacing w:val="-4"/>
        </w:rPr>
        <w:t> </w:t>
      </w:r>
      <w:r>
        <w:rPr/>
        <w:t>to</w:t>
      </w:r>
      <w:r>
        <w:rPr>
          <w:spacing w:val="-1"/>
        </w:rPr>
        <w:t> </w:t>
      </w:r>
      <w:r>
        <w:rPr/>
        <w:t>the</w:t>
      </w:r>
      <w:r>
        <w:rPr>
          <w:spacing w:val="-4"/>
        </w:rPr>
        <w:t> </w:t>
      </w:r>
      <w:r>
        <w:rPr/>
        <w:t>rules</w:t>
      </w:r>
      <w:r>
        <w:rPr>
          <w:spacing w:val="-6"/>
        </w:rPr>
        <w:t> </w:t>
      </w:r>
      <w:r>
        <w:rPr/>
        <w:t>and</w:t>
      </w:r>
      <w:r>
        <w:rPr>
          <w:spacing w:val="-4"/>
        </w:rPr>
        <w:t> </w:t>
      </w:r>
      <w:r>
        <w:rPr/>
        <w:t>regulation</w:t>
      </w:r>
      <w:r>
        <w:rPr>
          <w:spacing w:val="-1"/>
        </w:rPr>
        <w:t> </w:t>
      </w:r>
      <w:r>
        <w:rPr/>
        <w:t>of</w:t>
      </w:r>
      <w:r>
        <w:rPr>
          <w:spacing w:val="-4"/>
        </w:rPr>
        <w:t> </w:t>
      </w:r>
      <w:r>
        <w:rPr/>
        <w:t>the</w:t>
      </w:r>
      <w:r>
        <w:rPr>
          <w:spacing w:val="-4"/>
        </w:rPr>
        <w:t> </w:t>
      </w:r>
      <w:r>
        <w:rPr/>
        <w:t>reading</w:t>
      </w:r>
      <w:r>
        <w:rPr>
          <w:spacing w:val="-9"/>
        </w:rPr>
        <w:t> </w:t>
      </w:r>
      <w:r>
        <w:rPr/>
        <w:t>hall and I</w:t>
      </w:r>
      <w:r>
        <w:rPr>
          <w:spacing w:val="-9"/>
        </w:rPr>
        <w:t> </w:t>
      </w:r>
      <w:r>
        <w:rPr/>
        <w:t>take</w:t>
      </w:r>
      <w:r>
        <w:rPr>
          <w:spacing w:val="-6"/>
        </w:rPr>
        <w:t> </w:t>
      </w:r>
      <w:r>
        <w:rPr/>
        <w:t>the</w:t>
      </w:r>
      <w:r>
        <w:rPr>
          <w:spacing w:val="-6"/>
        </w:rPr>
        <w:t> </w:t>
      </w:r>
      <w:r>
        <w:rPr/>
        <w:t>user</w:t>
      </w:r>
      <w:r>
        <w:rPr>
          <w:spacing w:val="-4"/>
        </w:rPr>
        <w:t> </w:t>
      </w:r>
      <w:r>
        <w:rPr/>
        <w:t>statistic</w:t>
      </w:r>
      <w:r>
        <w:rPr>
          <w:spacing w:val="-6"/>
        </w:rPr>
        <w:t> </w:t>
      </w:r>
      <w:r>
        <w:rPr/>
        <w:t>every</w:t>
      </w:r>
      <w:r>
        <w:rPr>
          <w:spacing w:val="-15"/>
        </w:rPr>
        <w:t> </w:t>
      </w:r>
      <w:r>
        <w:rPr/>
        <w:t>two </w:t>
      </w:r>
      <w:r>
        <w:rPr>
          <w:spacing w:val="-2"/>
        </w:rPr>
        <w:t>hours.</w:t>
      </w:r>
    </w:p>
    <w:p>
      <w:pPr>
        <w:pStyle w:val="BodyText"/>
        <w:spacing w:before="157"/>
        <w:ind w:left="800"/>
      </w:pPr>
      <w:r>
        <w:rPr/>
        <w:t>ACTUAL</w:t>
      </w:r>
      <w:r>
        <w:rPr>
          <w:spacing w:val="-10"/>
        </w:rPr>
        <w:t> </w:t>
      </w:r>
      <w:r>
        <w:rPr/>
        <w:t>WORK</w:t>
      </w:r>
      <w:r>
        <w:rPr>
          <w:spacing w:val="4"/>
        </w:rPr>
        <w:t> </w:t>
      </w:r>
      <w:r>
        <w:rPr>
          <w:spacing w:val="-4"/>
        </w:rPr>
        <w:t>DONE</w:t>
      </w:r>
    </w:p>
    <w:p>
      <w:pPr>
        <w:pStyle w:val="BodyText"/>
        <w:spacing w:before="24"/>
      </w:pPr>
    </w:p>
    <w:p>
      <w:pPr>
        <w:pStyle w:val="ListParagraph"/>
        <w:numPr>
          <w:ilvl w:val="4"/>
          <w:numId w:val="3"/>
        </w:numPr>
        <w:tabs>
          <w:tab w:pos="1519" w:val="left" w:leader="none"/>
        </w:tabs>
        <w:spacing w:line="240" w:lineRule="auto" w:before="0" w:after="0"/>
        <w:ind w:left="1519" w:right="0" w:hanging="359"/>
        <w:jc w:val="left"/>
        <w:rPr>
          <w:sz w:val="24"/>
        </w:rPr>
      </w:pPr>
      <w:r>
        <w:rPr>
          <w:sz w:val="24"/>
        </w:rPr>
        <w:t>Taking</w:t>
      </w:r>
      <w:r>
        <w:rPr>
          <w:spacing w:val="-5"/>
          <w:sz w:val="24"/>
        </w:rPr>
        <w:t> </w:t>
      </w:r>
      <w:r>
        <w:rPr>
          <w:sz w:val="24"/>
        </w:rPr>
        <w:t>users`</w:t>
      </w:r>
      <w:r>
        <w:rPr>
          <w:spacing w:val="-5"/>
          <w:sz w:val="24"/>
        </w:rPr>
        <w:t> </w:t>
      </w:r>
      <w:r>
        <w:rPr>
          <w:spacing w:val="-2"/>
          <w:sz w:val="24"/>
        </w:rPr>
        <w:t>statistic</w:t>
      </w:r>
    </w:p>
    <w:p>
      <w:pPr>
        <w:pStyle w:val="ListParagraph"/>
        <w:numPr>
          <w:ilvl w:val="4"/>
          <w:numId w:val="3"/>
        </w:numPr>
        <w:tabs>
          <w:tab w:pos="1519" w:val="left" w:leader="none"/>
        </w:tabs>
        <w:spacing w:line="240" w:lineRule="auto" w:before="135" w:after="0"/>
        <w:ind w:left="1519" w:right="0" w:hanging="359"/>
        <w:jc w:val="left"/>
        <w:rPr>
          <w:sz w:val="24"/>
        </w:rPr>
      </w:pPr>
      <w:r>
        <w:rPr>
          <w:sz w:val="24"/>
        </w:rPr>
        <w:t>Shelf </w:t>
      </w:r>
      <w:r>
        <w:rPr>
          <w:spacing w:val="-2"/>
          <w:sz w:val="24"/>
        </w:rPr>
        <w:t>reading</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Shelf</w:t>
      </w:r>
      <w:r>
        <w:rPr>
          <w:spacing w:val="-3"/>
          <w:sz w:val="24"/>
        </w:rPr>
        <w:t> </w:t>
      </w:r>
      <w:r>
        <w:rPr>
          <w:spacing w:val="-2"/>
          <w:sz w:val="24"/>
        </w:rPr>
        <w:t>tidying</w:t>
      </w:r>
    </w:p>
    <w:p>
      <w:pPr>
        <w:spacing w:after="0" w:line="240" w:lineRule="auto"/>
        <w:jc w:val="left"/>
        <w:rPr>
          <w:sz w:val="24"/>
        </w:rPr>
        <w:sectPr>
          <w:pgSz w:w="11910" w:h="16840"/>
          <w:pgMar w:header="761" w:footer="0" w:top="1320" w:bottom="280" w:left="640" w:right="720"/>
        </w:sectPr>
      </w:pPr>
    </w:p>
    <w:p>
      <w:pPr>
        <w:pStyle w:val="Heading1"/>
        <w:spacing w:before="100"/>
        <w:ind w:left="800"/>
        <w:jc w:val="both"/>
      </w:pPr>
      <w:r>
        <w:rPr/>
        <w:t>SERIAL</w:t>
      </w:r>
      <w:r>
        <w:rPr>
          <w:spacing w:val="-4"/>
        </w:rPr>
        <w:t> </w:t>
      </w:r>
      <w:r>
        <w:rPr/>
        <w:t>AND</w:t>
      </w:r>
      <w:r>
        <w:rPr>
          <w:spacing w:val="-6"/>
        </w:rPr>
        <w:t> </w:t>
      </w:r>
      <w:r>
        <w:rPr/>
        <w:t>GOVERNMENT </w:t>
      </w:r>
      <w:r>
        <w:rPr>
          <w:spacing w:val="-2"/>
        </w:rPr>
        <w:t>PUBLICATION</w:t>
      </w:r>
    </w:p>
    <w:p>
      <w:pPr>
        <w:pStyle w:val="BodyText"/>
        <w:spacing w:before="14"/>
        <w:rPr>
          <w:b/>
        </w:rPr>
      </w:pPr>
    </w:p>
    <w:p>
      <w:pPr>
        <w:pStyle w:val="BodyText"/>
        <w:spacing w:line="360" w:lineRule="auto"/>
        <w:ind w:left="800" w:right="704"/>
        <w:jc w:val="both"/>
      </w:pPr>
      <w:r>
        <w:rPr/>
        <w:t>This is the last section I was posted to during my SIWES. I was introduced to this section by MR. HARUNA. I learnt what serial and government publication is and the type of materials available</w:t>
      </w:r>
      <w:r>
        <w:rPr>
          <w:spacing w:val="-2"/>
        </w:rPr>
        <w:t> </w:t>
      </w:r>
      <w:r>
        <w:rPr/>
        <w:t>in</w:t>
      </w:r>
      <w:r>
        <w:rPr>
          <w:spacing w:val="-2"/>
        </w:rPr>
        <w:t> </w:t>
      </w:r>
      <w:r>
        <w:rPr/>
        <w:t>this section</w:t>
      </w:r>
      <w:r>
        <w:rPr>
          <w:spacing w:val="-2"/>
        </w:rPr>
        <w:t> </w:t>
      </w:r>
      <w:r>
        <w:rPr/>
        <w:t>such</w:t>
      </w:r>
      <w:r>
        <w:rPr>
          <w:spacing w:val="-5"/>
        </w:rPr>
        <w:t> </w:t>
      </w:r>
      <w:r>
        <w:rPr/>
        <w:t>as</w:t>
      </w:r>
      <w:r>
        <w:rPr>
          <w:spacing w:val="-2"/>
        </w:rPr>
        <w:t> </w:t>
      </w:r>
      <w:r>
        <w:rPr/>
        <w:t>newspaper,</w:t>
      </w:r>
      <w:r>
        <w:rPr>
          <w:spacing w:val="-2"/>
        </w:rPr>
        <w:t> </w:t>
      </w:r>
      <w:r>
        <w:rPr/>
        <w:t>magazine,</w:t>
      </w:r>
      <w:r>
        <w:rPr>
          <w:spacing w:val="-2"/>
        </w:rPr>
        <w:t> </w:t>
      </w:r>
      <w:r>
        <w:rPr/>
        <w:t>journal</w:t>
      </w:r>
      <w:r>
        <w:rPr>
          <w:spacing w:val="-4"/>
        </w:rPr>
        <w:t> </w:t>
      </w:r>
      <w:r>
        <w:rPr/>
        <w:t>etc. The</w:t>
      </w:r>
      <w:r>
        <w:rPr>
          <w:spacing w:val="-3"/>
        </w:rPr>
        <w:t> </w:t>
      </w:r>
      <w:r>
        <w:rPr/>
        <w:t>actual</w:t>
      </w:r>
      <w:r>
        <w:rPr>
          <w:spacing w:val="-4"/>
        </w:rPr>
        <w:t> </w:t>
      </w:r>
      <w:r>
        <w:rPr/>
        <w:t>work</w:t>
      </w:r>
      <w:r>
        <w:rPr>
          <w:spacing w:val="-2"/>
        </w:rPr>
        <w:t> </w:t>
      </w:r>
      <w:r>
        <w:rPr/>
        <w:t>done</w:t>
      </w:r>
      <w:r>
        <w:rPr>
          <w:spacing w:val="-5"/>
        </w:rPr>
        <w:t> </w:t>
      </w:r>
      <w:r>
        <w:rPr/>
        <w:t>there includes collecting newspapers, record them in the record book, stamped them, and placed them</w:t>
      </w:r>
      <w:r>
        <w:rPr>
          <w:spacing w:val="-7"/>
        </w:rPr>
        <w:t> </w:t>
      </w:r>
      <w:r>
        <w:rPr/>
        <w:t>on</w:t>
      </w:r>
      <w:r>
        <w:rPr>
          <w:spacing w:val="-7"/>
        </w:rPr>
        <w:t> </w:t>
      </w:r>
      <w:r>
        <w:rPr/>
        <w:t>the</w:t>
      </w:r>
      <w:r>
        <w:rPr>
          <w:spacing w:val="-7"/>
        </w:rPr>
        <w:t> </w:t>
      </w:r>
      <w:r>
        <w:rPr/>
        <w:t>table</w:t>
      </w:r>
      <w:r>
        <w:rPr>
          <w:spacing w:val="-5"/>
        </w:rPr>
        <w:t> </w:t>
      </w:r>
      <w:r>
        <w:rPr/>
        <w:t>for</w:t>
      </w:r>
      <w:r>
        <w:rPr>
          <w:spacing w:val="-7"/>
        </w:rPr>
        <w:t> </w:t>
      </w:r>
      <w:r>
        <w:rPr/>
        <w:t>user`s</w:t>
      </w:r>
      <w:r>
        <w:rPr>
          <w:spacing w:val="-2"/>
        </w:rPr>
        <w:t> </w:t>
      </w:r>
      <w:r>
        <w:rPr/>
        <w:t>consultation.</w:t>
      </w:r>
      <w:r>
        <w:rPr>
          <w:spacing w:val="-7"/>
        </w:rPr>
        <w:t> </w:t>
      </w:r>
      <w:r>
        <w:rPr/>
        <w:t>After</w:t>
      </w:r>
      <w:r>
        <w:rPr>
          <w:spacing w:val="-7"/>
        </w:rPr>
        <w:t> </w:t>
      </w:r>
      <w:r>
        <w:rPr/>
        <w:t>the</w:t>
      </w:r>
      <w:r>
        <w:rPr>
          <w:spacing w:val="-2"/>
        </w:rPr>
        <w:t> </w:t>
      </w:r>
      <w:r>
        <w:rPr/>
        <w:t>newspaper</w:t>
      </w:r>
      <w:r>
        <w:rPr>
          <w:spacing w:val="-7"/>
        </w:rPr>
        <w:t> </w:t>
      </w:r>
      <w:r>
        <w:rPr/>
        <w:t>has</w:t>
      </w:r>
      <w:r>
        <w:rPr>
          <w:spacing w:val="-9"/>
        </w:rPr>
        <w:t> </w:t>
      </w:r>
      <w:r>
        <w:rPr/>
        <w:t>been</w:t>
      </w:r>
      <w:r>
        <w:rPr>
          <w:spacing w:val="-7"/>
        </w:rPr>
        <w:t> </w:t>
      </w:r>
      <w:r>
        <w:rPr/>
        <w:t>consulted,</w:t>
      </w:r>
      <w:r>
        <w:rPr>
          <w:spacing w:val="-7"/>
        </w:rPr>
        <w:t> </w:t>
      </w:r>
      <w:r>
        <w:rPr/>
        <w:t>the</w:t>
      </w:r>
      <w:r>
        <w:rPr>
          <w:spacing w:val="-7"/>
        </w:rPr>
        <w:t> </w:t>
      </w:r>
      <w:r>
        <w:rPr/>
        <w:t>librarian will</w:t>
      </w:r>
      <w:r>
        <w:rPr>
          <w:spacing w:val="-1"/>
        </w:rPr>
        <w:t> </w:t>
      </w:r>
      <w:r>
        <w:rPr/>
        <w:t>arranged</w:t>
      </w:r>
      <w:r>
        <w:rPr>
          <w:spacing w:val="-4"/>
        </w:rPr>
        <w:t> </w:t>
      </w:r>
      <w:r>
        <w:rPr/>
        <w:t>them</w:t>
      </w:r>
      <w:r>
        <w:rPr>
          <w:spacing w:val="-4"/>
        </w:rPr>
        <w:t> </w:t>
      </w:r>
      <w:r>
        <w:rPr/>
        <w:t>according</w:t>
      </w:r>
      <w:r>
        <w:rPr>
          <w:spacing w:val="-6"/>
        </w:rPr>
        <w:t> </w:t>
      </w:r>
      <w:r>
        <w:rPr/>
        <w:t>to</w:t>
      </w:r>
      <w:r>
        <w:rPr>
          <w:spacing w:val="-1"/>
        </w:rPr>
        <w:t> </w:t>
      </w:r>
      <w:r>
        <w:rPr/>
        <w:t>their</w:t>
      </w:r>
      <w:r>
        <w:rPr>
          <w:spacing w:val="-4"/>
        </w:rPr>
        <w:t> </w:t>
      </w:r>
      <w:r>
        <w:rPr/>
        <w:t>date</w:t>
      </w:r>
      <w:r>
        <w:rPr>
          <w:spacing w:val="-2"/>
        </w:rPr>
        <w:t> </w:t>
      </w:r>
      <w:r>
        <w:rPr/>
        <w:t>of</w:t>
      </w:r>
      <w:r>
        <w:rPr>
          <w:spacing w:val="-4"/>
        </w:rPr>
        <w:t> </w:t>
      </w:r>
      <w:r>
        <w:rPr/>
        <w:t>publication</w:t>
      </w:r>
      <w:r>
        <w:rPr>
          <w:spacing w:val="-4"/>
        </w:rPr>
        <w:t> </w:t>
      </w:r>
      <w:r>
        <w:rPr/>
        <w:t>and</w:t>
      </w:r>
      <w:r>
        <w:rPr>
          <w:spacing w:val="-4"/>
        </w:rPr>
        <w:t> </w:t>
      </w:r>
      <w:r>
        <w:rPr/>
        <w:t>bind</w:t>
      </w:r>
      <w:r>
        <w:rPr>
          <w:spacing w:val="-1"/>
        </w:rPr>
        <w:t> </w:t>
      </w:r>
      <w:r>
        <w:rPr/>
        <w:t>them</w:t>
      </w:r>
      <w:r>
        <w:rPr>
          <w:spacing w:val="-6"/>
        </w:rPr>
        <w:t> </w:t>
      </w:r>
      <w:r>
        <w:rPr/>
        <w:t>together</w:t>
      </w:r>
      <w:r>
        <w:rPr>
          <w:spacing w:val="-6"/>
        </w:rPr>
        <w:t> </w:t>
      </w:r>
      <w:r>
        <w:rPr/>
        <w:t>then</w:t>
      </w:r>
      <w:r>
        <w:rPr>
          <w:spacing w:val="-4"/>
        </w:rPr>
        <w:t> </w:t>
      </w:r>
      <w:r>
        <w:rPr/>
        <w:t>placed</w:t>
      </w:r>
      <w:r>
        <w:rPr>
          <w:spacing w:val="-6"/>
        </w:rPr>
        <w:t> </w:t>
      </w:r>
      <w:r>
        <w:rPr/>
        <w:t>it on a shelf.</w:t>
      </w:r>
    </w:p>
    <w:p>
      <w:pPr>
        <w:pStyle w:val="BodyText"/>
        <w:spacing w:before="158"/>
        <w:ind w:left="800"/>
        <w:jc w:val="both"/>
      </w:pPr>
      <w:r>
        <w:rPr/>
        <w:t>ACTUAL</w:t>
      </w:r>
      <w:r>
        <w:rPr>
          <w:spacing w:val="-10"/>
        </w:rPr>
        <w:t> </w:t>
      </w:r>
      <w:r>
        <w:rPr/>
        <w:t>WORK</w:t>
      </w:r>
      <w:r>
        <w:rPr>
          <w:spacing w:val="4"/>
        </w:rPr>
        <w:t> </w:t>
      </w:r>
      <w:r>
        <w:rPr>
          <w:spacing w:val="-4"/>
        </w:rPr>
        <w:t>DONE</w:t>
      </w:r>
    </w:p>
    <w:p>
      <w:pPr>
        <w:pStyle w:val="BodyText"/>
        <w:spacing w:before="23"/>
      </w:pPr>
    </w:p>
    <w:p>
      <w:pPr>
        <w:pStyle w:val="ListParagraph"/>
        <w:numPr>
          <w:ilvl w:val="4"/>
          <w:numId w:val="3"/>
        </w:numPr>
        <w:tabs>
          <w:tab w:pos="1519" w:val="left" w:leader="none"/>
        </w:tabs>
        <w:spacing w:line="240" w:lineRule="auto" w:before="0" w:after="0"/>
        <w:ind w:left="1519" w:right="0" w:hanging="359"/>
        <w:jc w:val="left"/>
        <w:rPr>
          <w:sz w:val="24"/>
        </w:rPr>
      </w:pPr>
      <w:r>
        <w:rPr>
          <w:sz w:val="24"/>
        </w:rPr>
        <w:t>Collection of</w:t>
      </w:r>
      <w:r>
        <w:rPr>
          <w:spacing w:val="-5"/>
          <w:sz w:val="24"/>
        </w:rPr>
        <w:t> </w:t>
      </w:r>
      <w:r>
        <w:rPr>
          <w:spacing w:val="-2"/>
          <w:sz w:val="24"/>
        </w:rPr>
        <w:t>newspaper</w:t>
      </w:r>
    </w:p>
    <w:p>
      <w:pPr>
        <w:pStyle w:val="ListParagraph"/>
        <w:numPr>
          <w:ilvl w:val="4"/>
          <w:numId w:val="3"/>
        </w:numPr>
        <w:tabs>
          <w:tab w:pos="1519" w:val="left" w:leader="none"/>
        </w:tabs>
        <w:spacing w:line="240" w:lineRule="auto" w:before="136" w:after="0"/>
        <w:ind w:left="1519" w:right="0" w:hanging="359"/>
        <w:jc w:val="left"/>
        <w:rPr>
          <w:sz w:val="24"/>
        </w:rPr>
      </w:pPr>
      <w:r>
        <w:rPr>
          <w:sz w:val="24"/>
        </w:rPr>
        <w:t>Stamping</w:t>
      </w:r>
      <w:r>
        <w:rPr>
          <w:spacing w:val="-4"/>
          <w:sz w:val="24"/>
        </w:rPr>
        <w:t> </w:t>
      </w:r>
      <w:r>
        <w:rPr>
          <w:spacing w:val="-2"/>
          <w:sz w:val="24"/>
        </w:rPr>
        <w:t>newspaper</w:t>
      </w:r>
    </w:p>
    <w:p>
      <w:pPr>
        <w:spacing w:after="0" w:line="240" w:lineRule="auto"/>
        <w:jc w:val="left"/>
        <w:rPr>
          <w:sz w:val="24"/>
        </w:rPr>
        <w:sectPr>
          <w:pgSz w:w="11910" w:h="16840"/>
          <w:pgMar w:header="761" w:footer="0" w:top="1320" w:bottom="280" w:left="640" w:right="720"/>
        </w:sectPr>
      </w:pPr>
    </w:p>
    <w:p>
      <w:pPr>
        <w:pStyle w:val="Heading1"/>
        <w:spacing w:before="100"/>
        <w:ind w:right="720"/>
      </w:pPr>
      <w:bookmarkStart w:name="_TOC_250005" w:id="8"/>
      <w:r>
        <w:rPr/>
        <w:t>CHAPTER</w:t>
      </w:r>
      <w:r>
        <w:rPr>
          <w:spacing w:val="-8"/>
        </w:rPr>
        <w:t> </w:t>
      </w:r>
      <w:bookmarkEnd w:id="8"/>
      <w:r>
        <w:rPr>
          <w:spacing w:val="-4"/>
        </w:rPr>
        <w:t>FOUR</w:t>
      </w:r>
    </w:p>
    <w:p>
      <w:pPr>
        <w:pStyle w:val="BodyText"/>
        <w:spacing w:before="24"/>
        <w:rPr>
          <w:b/>
        </w:rPr>
      </w:pPr>
    </w:p>
    <w:p>
      <w:pPr>
        <w:pStyle w:val="Heading2"/>
        <w:numPr>
          <w:ilvl w:val="1"/>
          <w:numId w:val="6"/>
        </w:numPr>
        <w:tabs>
          <w:tab w:pos="1572" w:val="left" w:leader="none"/>
        </w:tabs>
        <w:spacing w:line="240" w:lineRule="auto" w:before="0" w:after="0"/>
        <w:ind w:left="1572" w:right="0" w:hanging="772"/>
        <w:jc w:val="left"/>
      </w:pPr>
      <w:r>
        <w:rPr/>
        <w:t>Detailed</w:t>
      </w:r>
      <w:r>
        <w:rPr>
          <w:spacing w:val="-6"/>
        </w:rPr>
        <w:t> </w:t>
      </w:r>
      <w:r>
        <w:rPr/>
        <w:t>Description</w:t>
      </w:r>
      <w:r>
        <w:rPr>
          <w:spacing w:val="-1"/>
        </w:rPr>
        <w:t> </w:t>
      </w:r>
      <w:r>
        <w:rPr/>
        <w:t>of Equipment</w:t>
      </w:r>
      <w:r>
        <w:rPr>
          <w:spacing w:val="-1"/>
        </w:rPr>
        <w:t> </w:t>
      </w:r>
      <w:r>
        <w:rPr/>
        <w:t>used</w:t>
      </w:r>
      <w:r>
        <w:rPr>
          <w:spacing w:val="-1"/>
        </w:rPr>
        <w:t> </w:t>
      </w:r>
      <w:r>
        <w:rPr/>
        <w:t>and</w:t>
      </w:r>
      <w:r>
        <w:rPr>
          <w:spacing w:val="-1"/>
        </w:rPr>
        <w:t> </w:t>
      </w:r>
      <w:r>
        <w:rPr/>
        <w:t>their</w:t>
      </w:r>
      <w:r>
        <w:rPr>
          <w:spacing w:val="-4"/>
        </w:rPr>
        <w:t> </w:t>
      </w:r>
      <w:r>
        <w:rPr>
          <w:spacing w:val="-2"/>
        </w:rPr>
        <w:t>Functions</w:t>
      </w:r>
    </w:p>
    <w:p>
      <w:pPr>
        <w:pStyle w:val="BodyText"/>
        <w:spacing w:before="12"/>
        <w:rPr>
          <w:b/>
        </w:rPr>
      </w:pPr>
    </w:p>
    <w:p>
      <w:pPr>
        <w:pStyle w:val="BodyText"/>
        <w:spacing w:line="360" w:lineRule="auto"/>
        <w:ind w:left="800" w:right="32" w:firstLine="180"/>
      </w:pPr>
      <w:r>
        <w:rPr/>
        <w:t>The</w:t>
      </w:r>
      <w:r>
        <w:rPr>
          <w:spacing w:val="34"/>
        </w:rPr>
        <w:t> </w:t>
      </w:r>
      <w:r>
        <w:rPr/>
        <w:t>following</w:t>
      </w:r>
      <w:r>
        <w:rPr>
          <w:spacing w:val="31"/>
        </w:rPr>
        <w:t> </w:t>
      </w:r>
      <w:r>
        <w:rPr/>
        <w:t>are</w:t>
      </w:r>
      <w:r>
        <w:rPr>
          <w:spacing w:val="34"/>
        </w:rPr>
        <w:t> </w:t>
      </w:r>
      <w:r>
        <w:rPr/>
        <w:t>the</w:t>
      </w:r>
      <w:r>
        <w:rPr>
          <w:spacing w:val="36"/>
        </w:rPr>
        <w:t> </w:t>
      </w:r>
      <w:r>
        <w:rPr/>
        <w:t>equipment</w:t>
      </w:r>
      <w:r>
        <w:rPr>
          <w:spacing w:val="36"/>
        </w:rPr>
        <w:t> </w:t>
      </w:r>
      <w:r>
        <w:rPr/>
        <w:t>and</w:t>
      </w:r>
      <w:r>
        <w:rPr>
          <w:spacing w:val="36"/>
        </w:rPr>
        <w:t> </w:t>
      </w:r>
      <w:r>
        <w:rPr/>
        <w:t>tools</w:t>
      </w:r>
      <w:r>
        <w:rPr>
          <w:spacing w:val="36"/>
        </w:rPr>
        <w:t> </w:t>
      </w:r>
      <w:r>
        <w:rPr/>
        <w:t>used</w:t>
      </w:r>
      <w:r>
        <w:rPr>
          <w:spacing w:val="36"/>
        </w:rPr>
        <w:t> </w:t>
      </w:r>
      <w:r>
        <w:rPr/>
        <w:t>in</w:t>
      </w:r>
      <w:r>
        <w:rPr>
          <w:spacing w:val="36"/>
        </w:rPr>
        <w:t> </w:t>
      </w:r>
      <w:r>
        <w:rPr/>
        <w:t>all</w:t>
      </w:r>
      <w:r>
        <w:rPr>
          <w:spacing w:val="38"/>
        </w:rPr>
        <w:t> </w:t>
      </w:r>
      <w:r>
        <w:rPr/>
        <w:t>sections</w:t>
      </w:r>
      <w:r>
        <w:rPr>
          <w:spacing w:val="40"/>
        </w:rPr>
        <w:t> </w:t>
      </w:r>
      <w:r>
        <w:rPr/>
        <w:t>I</w:t>
      </w:r>
      <w:r>
        <w:rPr>
          <w:spacing w:val="28"/>
        </w:rPr>
        <w:t> </w:t>
      </w:r>
      <w:r>
        <w:rPr/>
        <w:t>visited</w:t>
      </w:r>
      <w:r>
        <w:rPr>
          <w:spacing w:val="38"/>
        </w:rPr>
        <w:t> </w:t>
      </w:r>
      <w:r>
        <w:rPr/>
        <w:t>including</w:t>
      </w:r>
      <w:r>
        <w:rPr>
          <w:spacing w:val="34"/>
        </w:rPr>
        <w:t> </w:t>
      </w:r>
      <w:r>
        <w:rPr/>
        <w:t>their function and usage description:</w:t>
      </w:r>
    </w:p>
    <w:p>
      <w:pPr>
        <w:pStyle w:val="ListParagraph"/>
        <w:numPr>
          <w:ilvl w:val="2"/>
          <w:numId w:val="6"/>
        </w:numPr>
        <w:tabs>
          <w:tab w:pos="1519" w:val="left" w:leader="none"/>
        </w:tabs>
        <w:spacing w:line="240" w:lineRule="auto" w:before="160" w:after="0"/>
        <w:ind w:left="1519" w:right="0" w:hanging="359"/>
        <w:jc w:val="left"/>
        <w:rPr>
          <w:sz w:val="24"/>
        </w:rPr>
      </w:pPr>
      <w:r>
        <w:rPr>
          <w:spacing w:val="-2"/>
          <w:sz w:val="24"/>
        </w:rPr>
        <w:t>Stamps</w:t>
      </w:r>
    </w:p>
    <w:p>
      <w:pPr>
        <w:pStyle w:val="ListParagraph"/>
        <w:numPr>
          <w:ilvl w:val="2"/>
          <w:numId w:val="6"/>
        </w:numPr>
        <w:tabs>
          <w:tab w:pos="1519" w:val="left" w:leader="none"/>
        </w:tabs>
        <w:spacing w:line="240" w:lineRule="auto" w:before="136" w:after="0"/>
        <w:ind w:left="1519" w:right="0" w:hanging="359"/>
        <w:jc w:val="left"/>
        <w:rPr>
          <w:sz w:val="24"/>
        </w:rPr>
      </w:pPr>
      <w:r>
        <w:rPr>
          <w:spacing w:val="-2"/>
          <w:sz w:val="24"/>
        </w:rPr>
        <w:t>Shelf</w:t>
      </w:r>
    </w:p>
    <w:p>
      <w:pPr>
        <w:pStyle w:val="ListParagraph"/>
        <w:numPr>
          <w:ilvl w:val="2"/>
          <w:numId w:val="6"/>
        </w:numPr>
        <w:tabs>
          <w:tab w:pos="1519" w:val="left" w:leader="none"/>
        </w:tabs>
        <w:spacing w:line="240" w:lineRule="auto" w:before="135" w:after="0"/>
        <w:ind w:left="1519" w:right="0" w:hanging="359"/>
        <w:jc w:val="left"/>
        <w:rPr>
          <w:sz w:val="24"/>
        </w:rPr>
      </w:pPr>
      <w:r>
        <w:rPr>
          <w:sz w:val="24"/>
        </w:rPr>
        <w:t>Subject</w:t>
      </w:r>
      <w:r>
        <w:rPr>
          <w:spacing w:val="-2"/>
          <w:sz w:val="24"/>
        </w:rPr>
        <w:t> </w:t>
      </w:r>
      <w:r>
        <w:rPr>
          <w:sz w:val="24"/>
        </w:rPr>
        <w:t>heading</w:t>
      </w:r>
      <w:r>
        <w:rPr>
          <w:spacing w:val="-5"/>
          <w:sz w:val="24"/>
        </w:rPr>
        <w:t> </w:t>
      </w:r>
      <w:r>
        <w:rPr>
          <w:sz w:val="24"/>
        </w:rPr>
        <w:t>of</w:t>
      </w:r>
      <w:r>
        <w:rPr>
          <w:spacing w:val="-3"/>
          <w:sz w:val="24"/>
        </w:rPr>
        <w:t> </w:t>
      </w:r>
      <w:r>
        <w:rPr>
          <w:sz w:val="24"/>
        </w:rPr>
        <w:t>sears</w:t>
      </w:r>
      <w:r>
        <w:rPr>
          <w:spacing w:val="3"/>
          <w:sz w:val="24"/>
        </w:rPr>
        <w:t> </w:t>
      </w:r>
      <w:r>
        <w:rPr>
          <w:spacing w:val="-4"/>
          <w:sz w:val="24"/>
        </w:rPr>
        <w:t>list</w:t>
      </w:r>
    </w:p>
    <w:p>
      <w:pPr>
        <w:pStyle w:val="ListParagraph"/>
        <w:numPr>
          <w:ilvl w:val="2"/>
          <w:numId w:val="6"/>
        </w:numPr>
        <w:tabs>
          <w:tab w:pos="1519" w:val="left" w:leader="none"/>
        </w:tabs>
        <w:spacing w:line="240" w:lineRule="auto" w:before="138" w:after="0"/>
        <w:ind w:left="1519" w:right="0" w:hanging="359"/>
        <w:jc w:val="left"/>
        <w:rPr>
          <w:sz w:val="24"/>
        </w:rPr>
      </w:pPr>
      <w:r>
        <w:rPr>
          <w:sz w:val="24"/>
        </w:rPr>
        <w:t>Book</w:t>
      </w:r>
      <w:r>
        <w:rPr>
          <w:spacing w:val="-2"/>
          <w:sz w:val="24"/>
        </w:rPr>
        <w:t> guard</w:t>
      </w:r>
    </w:p>
    <w:p>
      <w:pPr>
        <w:pStyle w:val="ListParagraph"/>
        <w:numPr>
          <w:ilvl w:val="2"/>
          <w:numId w:val="6"/>
        </w:numPr>
        <w:tabs>
          <w:tab w:pos="1519" w:val="left" w:leader="none"/>
        </w:tabs>
        <w:spacing w:line="240" w:lineRule="auto" w:before="136" w:after="0"/>
        <w:ind w:left="1519" w:right="0" w:hanging="359"/>
        <w:jc w:val="left"/>
        <w:rPr>
          <w:sz w:val="24"/>
        </w:rPr>
      </w:pPr>
      <w:r>
        <w:rPr>
          <w:spacing w:val="-2"/>
          <w:sz w:val="24"/>
        </w:rPr>
        <w:t>Computer</w:t>
      </w:r>
    </w:p>
    <w:p>
      <w:pPr>
        <w:pStyle w:val="ListParagraph"/>
        <w:numPr>
          <w:ilvl w:val="2"/>
          <w:numId w:val="6"/>
        </w:numPr>
        <w:tabs>
          <w:tab w:pos="1519" w:val="left" w:leader="none"/>
        </w:tabs>
        <w:spacing w:line="240" w:lineRule="auto" w:before="136" w:after="0"/>
        <w:ind w:left="1519" w:right="0" w:hanging="359"/>
        <w:jc w:val="left"/>
        <w:rPr>
          <w:sz w:val="24"/>
        </w:rPr>
      </w:pPr>
      <w:r>
        <w:rPr>
          <w:spacing w:val="-4"/>
          <w:sz w:val="24"/>
        </w:rPr>
        <w:t>Toys</w:t>
      </w:r>
    </w:p>
    <w:p>
      <w:pPr>
        <w:pStyle w:val="ListParagraph"/>
        <w:numPr>
          <w:ilvl w:val="2"/>
          <w:numId w:val="6"/>
        </w:numPr>
        <w:tabs>
          <w:tab w:pos="1519" w:val="left" w:leader="none"/>
        </w:tabs>
        <w:spacing w:line="240" w:lineRule="auto" w:before="138" w:after="0"/>
        <w:ind w:left="1519" w:right="0" w:hanging="359"/>
        <w:jc w:val="left"/>
        <w:rPr>
          <w:sz w:val="24"/>
        </w:rPr>
      </w:pPr>
      <w:r>
        <w:rPr>
          <w:spacing w:val="-2"/>
          <w:sz w:val="24"/>
        </w:rPr>
        <w:t>Television</w:t>
      </w:r>
    </w:p>
    <w:p>
      <w:pPr>
        <w:pStyle w:val="ListParagraph"/>
        <w:numPr>
          <w:ilvl w:val="2"/>
          <w:numId w:val="6"/>
        </w:numPr>
        <w:tabs>
          <w:tab w:pos="1519" w:val="left" w:leader="none"/>
        </w:tabs>
        <w:spacing w:line="240" w:lineRule="auto" w:before="135" w:after="0"/>
        <w:ind w:left="1519" w:right="0" w:hanging="359"/>
        <w:jc w:val="left"/>
        <w:rPr>
          <w:sz w:val="24"/>
        </w:rPr>
      </w:pPr>
      <w:r>
        <w:rPr>
          <w:spacing w:val="-2"/>
          <w:sz w:val="24"/>
        </w:rPr>
        <w:t>Radio</w:t>
      </w:r>
    </w:p>
    <w:p>
      <w:pPr>
        <w:pStyle w:val="ListParagraph"/>
        <w:numPr>
          <w:ilvl w:val="2"/>
          <w:numId w:val="6"/>
        </w:numPr>
        <w:tabs>
          <w:tab w:pos="1519" w:val="left" w:leader="none"/>
        </w:tabs>
        <w:spacing w:line="240" w:lineRule="auto" w:before="136" w:after="0"/>
        <w:ind w:left="1519" w:right="0" w:hanging="359"/>
        <w:jc w:val="left"/>
        <w:rPr>
          <w:sz w:val="24"/>
        </w:rPr>
      </w:pPr>
      <w:r>
        <w:rPr>
          <w:sz w:val="24"/>
        </w:rPr>
        <w:t>Catalogue</w:t>
      </w:r>
      <w:r>
        <w:rPr>
          <w:spacing w:val="-6"/>
          <w:sz w:val="24"/>
        </w:rPr>
        <w:t> </w:t>
      </w:r>
      <w:r>
        <w:rPr>
          <w:spacing w:val="-2"/>
          <w:sz w:val="24"/>
        </w:rPr>
        <w:t>cabinet</w:t>
      </w:r>
    </w:p>
    <w:p>
      <w:pPr>
        <w:pStyle w:val="ListParagraph"/>
        <w:numPr>
          <w:ilvl w:val="2"/>
          <w:numId w:val="6"/>
        </w:numPr>
        <w:tabs>
          <w:tab w:pos="1519" w:val="left" w:leader="none"/>
        </w:tabs>
        <w:spacing w:line="240" w:lineRule="auto" w:before="135" w:after="0"/>
        <w:ind w:left="1519" w:right="0" w:hanging="359"/>
        <w:jc w:val="left"/>
        <w:rPr>
          <w:sz w:val="24"/>
        </w:rPr>
      </w:pPr>
      <w:r>
        <w:rPr>
          <w:spacing w:val="-2"/>
          <w:sz w:val="24"/>
        </w:rPr>
        <w:t>Pencil</w:t>
      </w:r>
    </w:p>
    <w:p>
      <w:pPr>
        <w:pStyle w:val="BodyText"/>
        <w:spacing w:before="23"/>
      </w:pPr>
    </w:p>
    <w:p>
      <w:pPr>
        <w:pStyle w:val="BodyText"/>
        <w:spacing w:line="360" w:lineRule="auto"/>
        <w:ind w:left="800" w:right="721"/>
        <w:jc w:val="both"/>
      </w:pPr>
      <w:r>
        <w:rPr>
          <w:b/>
        </w:rPr>
        <w:t>STAMPS:</w:t>
      </w:r>
      <w:r>
        <w:rPr>
          <w:b/>
          <w:spacing w:val="-15"/>
        </w:rPr>
        <w:t> </w:t>
      </w:r>
      <w:r>
        <w:rPr/>
        <w:t>Stamp</w:t>
      </w:r>
      <w:r>
        <w:rPr>
          <w:spacing w:val="-15"/>
        </w:rPr>
        <w:t> </w:t>
      </w:r>
      <w:r>
        <w:rPr/>
        <w:t>is</w:t>
      </w:r>
      <w:r>
        <w:rPr>
          <w:spacing w:val="-12"/>
        </w:rPr>
        <w:t> </w:t>
      </w:r>
      <w:r>
        <w:rPr/>
        <w:t>used</w:t>
      </w:r>
      <w:r>
        <w:rPr>
          <w:spacing w:val="-12"/>
        </w:rPr>
        <w:t> </w:t>
      </w:r>
      <w:r>
        <w:rPr/>
        <w:t>in</w:t>
      </w:r>
      <w:r>
        <w:rPr>
          <w:spacing w:val="-12"/>
        </w:rPr>
        <w:t> </w:t>
      </w:r>
      <w:r>
        <w:rPr/>
        <w:t>the</w:t>
      </w:r>
      <w:r>
        <w:rPr>
          <w:spacing w:val="-12"/>
        </w:rPr>
        <w:t> </w:t>
      </w:r>
      <w:r>
        <w:rPr/>
        <w:t>library</w:t>
      </w:r>
      <w:r>
        <w:rPr>
          <w:spacing w:val="-15"/>
        </w:rPr>
        <w:t> </w:t>
      </w:r>
      <w:r>
        <w:rPr/>
        <w:t>to</w:t>
      </w:r>
      <w:r>
        <w:rPr>
          <w:spacing w:val="-12"/>
        </w:rPr>
        <w:t> </w:t>
      </w:r>
      <w:r>
        <w:rPr/>
        <w:t>prove</w:t>
      </w:r>
      <w:r>
        <w:rPr>
          <w:spacing w:val="-13"/>
        </w:rPr>
        <w:t> </w:t>
      </w:r>
      <w:r>
        <w:rPr/>
        <w:t>the</w:t>
      </w:r>
      <w:r>
        <w:rPr>
          <w:spacing w:val="-8"/>
        </w:rPr>
        <w:t> </w:t>
      </w:r>
      <w:r>
        <w:rPr/>
        <w:t>ownership</w:t>
      </w:r>
      <w:r>
        <w:rPr>
          <w:spacing w:val="-12"/>
        </w:rPr>
        <w:t> </w:t>
      </w:r>
      <w:r>
        <w:rPr/>
        <w:t>of</w:t>
      </w:r>
      <w:r>
        <w:rPr>
          <w:spacing w:val="-12"/>
        </w:rPr>
        <w:t> </w:t>
      </w:r>
      <w:r>
        <w:rPr/>
        <w:t>a</w:t>
      </w:r>
      <w:r>
        <w:rPr>
          <w:spacing w:val="-12"/>
        </w:rPr>
        <w:t> </w:t>
      </w:r>
      <w:r>
        <w:rPr/>
        <w:t>library</w:t>
      </w:r>
      <w:r>
        <w:rPr>
          <w:spacing w:val="-15"/>
        </w:rPr>
        <w:t> </w:t>
      </w:r>
      <w:r>
        <w:rPr/>
        <w:t>materials</w:t>
      </w:r>
      <w:r>
        <w:rPr>
          <w:spacing w:val="-12"/>
        </w:rPr>
        <w:t> </w:t>
      </w:r>
      <w:r>
        <w:rPr/>
        <w:t>and</w:t>
      </w:r>
      <w:r>
        <w:rPr>
          <w:spacing w:val="-10"/>
        </w:rPr>
        <w:t> </w:t>
      </w:r>
      <w:r>
        <w:rPr/>
        <w:t>cannot be taken out of the premises without permission.</w:t>
      </w:r>
    </w:p>
    <w:p>
      <w:pPr>
        <w:pStyle w:val="BodyText"/>
        <w:spacing w:before="10"/>
        <w:rPr>
          <w:sz w:val="12"/>
        </w:rPr>
      </w:pPr>
      <w:r>
        <w:rPr/>
        <w:drawing>
          <wp:anchor distT="0" distB="0" distL="0" distR="0" allowOverlap="1" layoutInCell="1" locked="0" behindDoc="1" simplePos="0" relativeHeight="487589376">
            <wp:simplePos x="0" y="0"/>
            <wp:positionH relativeFrom="page">
              <wp:posOffset>922019</wp:posOffset>
            </wp:positionH>
            <wp:positionV relativeFrom="paragraph">
              <wp:posOffset>109296</wp:posOffset>
            </wp:positionV>
            <wp:extent cx="2064481" cy="139665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064481" cy="1396650"/>
                    </a:xfrm>
                    <a:prstGeom prst="rect">
                      <a:avLst/>
                    </a:prstGeom>
                  </pic:spPr>
                </pic:pic>
              </a:graphicData>
            </a:graphic>
          </wp:anchor>
        </w:drawing>
      </w:r>
    </w:p>
    <w:p>
      <w:pPr>
        <w:pStyle w:val="BodyText"/>
        <w:spacing w:before="19"/>
      </w:pPr>
    </w:p>
    <w:p>
      <w:pPr>
        <w:pStyle w:val="BodyText"/>
        <w:spacing w:line="360" w:lineRule="auto"/>
        <w:ind w:left="800" w:right="714"/>
        <w:jc w:val="both"/>
      </w:pPr>
      <w:r>
        <w:rPr/>
        <w:drawing>
          <wp:anchor distT="0" distB="0" distL="0" distR="0" allowOverlap="1" layoutInCell="1" locked="0" behindDoc="0" simplePos="0" relativeHeight="15730688">
            <wp:simplePos x="0" y="0"/>
            <wp:positionH relativeFrom="page">
              <wp:posOffset>946404</wp:posOffset>
            </wp:positionH>
            <wp:positionV relativeFrom="paragraph">
              <wp:posOffset>897111</wp:posOffset>
            </wp:positionV>
            <wp:extent cx="1924812" cy="128015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924812" cy="1280159"/>
                    </a:xfrm>
                    <a:prstGeom prst="rect">
                      <a:avLst/>
                    </a:prstGeom>
                  </pic:spPr>
                </pic:pic>
              </a:graphicData>
            </a:graphic>
          </wp:anchor>
        </w:drawing>
      </w:r>
      <w:r>
        <w:rPr>
          <w:b/>
        </w:rPr>
        <w:t>SHELF: </w:t>
      </w:r>
      <w:r>
        <w:rPr/>
        <w:t>This is an area where books are arranged and kept for easy</w:t>
      </w:r>
      <w:r>
        <w:rPr>
          <w:spacing w:val="-5"/>
        </w:rPr>
        <w:t> </w:t>
      </w:r>
      <w:r>
        <w:rPr/>
        <w:t>access by</w:t>
      </w:r>
      <w:r>
        <w:rPr>
          <w:spacing w:val="-5"/>
        </w:rPr>
        <w:t> </w:t>
      </w:r>
      <w:r>
        <w:rPr/>
        <w:t>users. Shelves are used to organized library material and is used to ensure books are accessible to the end </w:t>
      </w:r>
      <w:r>
        <w:rPr>
          <w:spacing w:val="-2"/>
        </w:rPr>
        <w:t>users</w:t>
      </w: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p>
    <w:p>
      <w:pPr>
        <w:spacing w:before="0"/>
        <w:ind w:left="800" w:right="0" w:firstLine="0"/>
        <w:jc w:val="left"/>
        <w:rPr>
          <w:sz w:val="24"/>
        </w:rPr>
      </w:pPr>
      <w:r>
        <w:rPr>
          <w:spacing w:val="-10"/>
          <w:sz w:val="24"/>
        </w:rPr>
        <w:t>.</w:t>
      </w:r>
    </w:p>
    <w:p>
      <w:pPr>
        <w:spacing w:after="0"/>
        <w:jc w:val="left"/>
        <w:rPr>
          <w:sz w:val="24"/>
        </w:rPr>
        <w:sectPr>
          <w:pgSz w:w="11910" w:h="16840"/>
          <w:pgMar w:header="761" w:footer="0" w:top="1320" w:bottom="280" w:left="640" w:right="720"/>
        </w:sectPr>
      </w:pPr>
    </w:p>
    <w:p>
      <w:pPr>
        <w:pStyle w:val="BodyText"/>
        <w:spacing w:line="360" w:lineRule="auto" w:before="90"/>
        <w:ind w:left="800" w:right="713"/>
        <w:jc w:val="both"/>
      </w:pPr>
      <w:r>
        <w:rPr>
          <w:b/>
        </w:rPr>
        <w:t>SUBJECT HEADINGS</w:t>
      </w:r>
      <w:r>
        <w:rPr/>
        <w:t>: This is a tool used in cataloguing and classification section in the library. It is a list of possible subject arranged in an alphabetical order, the main use of the subject headings is to determine the subject of a particular book.</w:t>
      </w:r>
    </w:p>
    <w:p>
      <w:pPr>
        <w:pStyle w:val="BodyText"/>
        <w:spacing w:before="2"/>
        <w:rPr>
          <w:sz w:val="14"/>
        </w:rPr>
      </w:pPr>
      <w:r>
        <w:rPr/>
        <w:drawing>
          <wp:anchor distT="0" distB="0" distL="0" distR="0" allowOverlap="1" layoutInCell="1" locked="0" behindDoc="1" simplePos="0" relativeHeight="487590400">
            <wp:simplePos x="0" y="0"/>
            <wp:positionH relativeFrom="page">
              <wp:posOffset>914400</wp:posOffset>
            </wp:positionH>
            <wp:positionV relativeFrom="paragraph">
              <wp:posOffset>119001</wp:posOffset>
            </wp:positionV>
            <wp:extent cx="1544771" cy="1564576"/>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1544771" cy="1564576"/>
                    </a:xfrm>
                    <a:prstGeom prst="rect">
                      <a:avLst/>
                    </a:prstGeom>
                  </pic:spPr>
                </pic:pic>
              </a:graphicData>
            </a:graphic>
          </wp:anchor>
        </w:drawing>
      </w:r>
    </w:p>
    <w:p>
      <w:pPr>
        <w:pStyle w:val="BodyText"/>
        <w:spacing w:before="31"/>
      </w:pPr>
    </w:p>
    <w:p>
      <w:pPr>
        <w:pStyle w:val="BodyText"/>
        <w:spacing w:line="360" w:lineRule="auto"/>
        <w:ind w:left="800" w:right="716"/>
        <w:jc w:val="both"/>
      </w:pPr>
      <w:r>
        <w:rPr>
          <w:b/>
        </w:rPr>
        <w:t>BOOK</w:t>
      </w:r>
      <w:r>
        <w:rPr>
          <w:b/>
          <w:spacing w:val="-7"/>
        </w:rPr>
        <w:t> </w:t>
      </w:r>
      <w:r>
        <w:rPr>
          <w:b/>
        </w:rPr>
        <w:t>GUARD</w:t>
      </w:r>
      <w:r>
        <w:rPr/>
        <w:t>:</w:t>
      </w:r>
      <w:r>
        <w:rPr>
          <w:spacing w:val="-2"/>
        </w:rPr>
        <w:t> </w:t>
      </w:r>
      <w:r>
        <w:rPr/>
        <w:t>This</w:t>
      </w:r>
      <w:r>
        <w:rPr>
          <w:spacing w:val="-2"/>
        </w:rPr>
        <w:t> </w:t>
      </w:r>
      <w:r>
        <w:rPr/>
        <w:t>is an</w:t>
      </w:r>
      <w:r>
        <w:rPr>
          <w:spacing w:val="-5"/>
        </w:rPr>
        <w:t> </w:t>
      </w:r>
      <w:r>
        <w:rPr/>
        <w:t>object designed as a book</w:t>
      </w:r>
      <w:r>
        <w:rPr>
          <w:spacing w:val="-2"/>
        </w:rPr>
        <w:t> </w:t>
      </w:r>
      <w:r>
        <w:rPr/>
        <w:t>support,</w:t>
      </w:r>
      <w:r>
        <w:rPr>
          <w:spacing w:val="-2"/>
        </w:rPr>
        <w:t> </w:t>
      </w:r>
      <w:r>
        <w:rPr/>
        <w:t>they</w:t>
      </w:r>
      <w:r>
        <w:rPr>
          <w:spacing w:val="-10"/>
        </w:rPr>
        <w:t> </w:t>
      </w:r>
      <w:r>
        <w:rPr/>
        <w:t>are flat</w:t>
      </w:r>
      <w:r>
        <w:rPr>
          <w:spacing w:val="-2"/>
        </w:rPr>
        <w:t> </w:t>
      </w:r>
      <w:r>
        <w:rPr/>
        <w:t>iron</w:t>
      </w:r>
      <w:r>
        <w:rPr>
          <w:spacing w:val="-2"/>
        </w:rPr>
        <w:t> </w:t>
      </w:r>
      <w:r>
        <w:rPr/>
        <w:t>that</w:t>
      </w:r>
      <w:r>
        <w:rPr>
          <w:spacing w:val="-2"/>
        </w:rPr>
        <w:t> </w:t>
      </w:r>
      <w:r>
        <w:rPr/>
        <w:t>are</w:t>
      </w:r>
      <w:r>
        <w:rPr>
          <w:spacing w:val="-2"/>
        </w:rPr>
        <w:t> </w:t>
      </w:r>
      <w:r>
        <w:rPr/>
        <w:t>used to hold the book from being fallen. It support, an upright row of books, it is placed at the end of books on the shelf to prevent it from falling off.</w:t>
      </w:r>
    </w:p>
    <w:p>
      <w:pPr>
        <w:pStyle w:val="BodyText"/>
        <w:spacing w:before="10"/>
        <w:rPr>
          <w:sz w:val="12"/>
        </w:rPr>
      </w:pPr>
      <w:r>
        <w:rPr/>
        <w:drawing>
          <wp:anchor distT="0" distB="0" distL="0" distR="0" allowOverlap="1" layoutInCell="1" locked="0" behindDoc="1" simplePos="0" relativeHeight="487590912">
            <wp:simplePos x="0" y="0"/>
            <wp:positionH relativeFrom="page">
              <wp:posOffset>914400</wp:posOffset>
            </wp:positionH>
            <wp:positionV relativeFrom="paragraph">
              <wp:posOffset>109746</wp:posOffset>
            </wp:positionV>
            <wp:extent cx="1298448" cy="938784"/>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1298448" cy="938784"/>
                    </a:xfrm>
                    <a:prstGeom prst="rect">
                      <a:avLst/>
                    </a:prstGeom>
                  </pic:spPr>
                </pic:pic>
              </a:graphicData>
            </a:graphic>
          </wp:anchor>
        </w:drawing>
      </w:r>
    </w:p>
    <w:p>
      <w:pPr>
        <w:pStyle w:val="BodyText"/>
        <w:spacing w:line="360" w:lineRule="auto" w:before="275"/>
        <w:ind w:left="800" w:right="721"/>
        <w:jc w:val="both"/>
      </w:pPr>
      <w:r>
        <w:rPr>
          <w:b/>
        </w:rPr>
        <w:t>COMPUTER</w:t>
      </w:r>
      <w:r>
        <w:rPr/>
        <w:t>: this is an electronic device that accept data, processed data, and give out an </w:t>
      </w:r>
      <w:r>
        <w:rPr>
          <w:spacing w:val="-2"/>
        </w:rPr>
        <w:t>output</w:t>
      </w:r>
    </w:p>
    <w:p>
      <w:pPr>
        <w:pStyle w:val="BodyText"/>
      </w:pPr>
    </w:p>
    <w:p>
      <w:pPr>
        <w:pStyle w:val="BodyText"/>
      </w:pPr>
    </w:p>
    <w:p>
      <w:pPr>
        <w:pStyle w:val="BodyText"/>
      </w:pPr>
    </w:p>
    <w:p>
      <w:pPr>
        <w:pStyle w:val="BodyText"/>
      </w:pPr>
    </w:p>
    <w:p>
      <w:pPr>
        <w:pStyle w:val="BodyText"/>
        <w:spacing w:before="240"/>
      </w:pPr>
    </w:p>
    <w:p>
      <w:pPr>
        <w:spacing w:before="0"/>
        <w:ind w:left="800" w:right="0" w:firstLine="0"/>
        <w:jc w:val="left"/>
        <w:rPr>
          <w:sz w:val="24"/>
        </w:rPr>
      </w:pPr>
      <w:r>
        <w:rPr/>
        <w:drawing>
          <wp:anchor distT="0" distB="0" distL="0" distR="0" allowOverlap="1" layoutInCell="1" locked="0" behindDoc="0" simplePos="0" relativeHeight="15732736">
            <wp:simplePos x="0" y="0"/>
            <wp:positionH relativeFrom="page">
              <wp:posOffset>952500</wp:posOffset>
            </wp:positionH>
            <wp:positionV relativeFrom="paragraph">
              <wp:posOffset>-918217</wp:posOffset>
            </wp:positionV>
            <wp:extent cx="2293619" cy="106832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2293619" cy="1068323"/>
                    </a:xfrm>
                    <a:prstGeom prst="rect">
                      <a:avLst/>
                    </a:prstGeom>
                  </pic:spPr>
                </pic:pic>
              </a:graphicData>
            </a:graphic>
          </wp:anchor>
        </w:drawing>
      </w:r>
      <w:r>
        <w:rPr>
          <w:spacing w:val="-10"/>
          <w:sz w:val="24"/>
        </w:rPr>
        <w:t>.</w:t>
      </w:r>
    </w:p>
    <w:p>
      <w:pPr>
        <w:pStyle w:val="BodyText"/>
        <w:spacing w:before="21"/>
      </w:pPr>
    </w:p>
    <w:p>
      <w:pPr>
        <w:pStyle w:val="BodyText"/>
        <w:spacing w:before="1"/>
        <w:ind w:left="800"/>
      </w:pPr>
      <w:r>
        <w:rPr/>
        <w:t>TOYS:</w:t>
      </w:r>
      <w:r>
        <w:rPr>
          <w:spacing w:val="-2"/>
        </w:rPr>
        <w:t> </w:t>
      </w:r>
      <w:r>
        <w:rPr/>
        <w:t>this</w:t>
      </w:r>
      <w:r>
        <w:rPr>
          <w:spacing w:val="-4"/>
        </w:rPr>
        <w:t> </w:t>
      </w:r>
      <w:r>
        <w:rPr/>
        <w:t>is</w:t>
      </w:r>
      <w:r>
        <w:rPr>
          <w:spacing w:val="1"/>
        </w:rPr>
        <w:t> </w:t>
      </w:r>
      <w:r>
        <w:rPr/>
        <w:t>found</w:t>
      </w:r>
      <w:r>
        <w:rPr>
          <w:spacing w:val="-1"/>
        </w:rPr>
        <w:t> </w:t>
      </w:r>
      <w:r>
        <w:rPr/>
        <w:t>in</w:t>
      </w:r>
      <w:r>
        <w:rPr>
          <w:spacing w:val="-1"/>
        </w:rPr>
        <w:t> </w:t>
      </w:r>
      <w:r>
        <w:rPr/>
        <w:t>children</w:t>
      </w:r>
      <w:r>
        <w:rPr>
          <w:spacing w:val="-1"/>
        </w:rPr>
        <w:t> </w:t>
      </w:r>
      <w:r>
        <w:rPr/>
        <w:t>section</w:t>
      </w:r>
      <w:r>
        <w:rPr>
          <w:spacing w:val="-2"/>
        </w:rPr>
        <w:t> </w:t>
      </w:r>
      <w:r>
        <w:rPr/>
        <w:t>to</w:t>
      </w:r>
      <w:r>
        <w:rPr>
          <w:spacing w:val="-1"/>
        </w:rPr>
        <w:t> </w:t>
      </w:r>
      <w:r>
        <w:rPr/>
        <w:t>entertain</w:t>
      </w:r>
      <w:r>
        <w:rPr>
          <w:spacing w:val="-1"/>
        </w:rPr>
        <w:t> </w:t>
      </w:r>
      <w:r>
        <w:rPr/>
        <w:t>and</w:t>
      </w:r>
      <w:r>
        <w:rPr>
          <w:spacing w:val="-1"/>
        </w:rPr>
        <w:t> </w:t>
      </w:r>
      <w:r>
        <w:rPr/>
        <w:t>educate</w:t>
      </w:r>
      <w:r>
        <w:rPr>
          <w:spacing w:val="-1"/>
        </w:rPr>
        <w:t> </w:t>
      </w:r>
      <w:r>
        <w:rPr/>
        <w:t>the</w:t>
      </w:r>
      <w:r>
        <w:rPr>
          <w:spacing w:val="-1"/>
        </w:rPr>
        <w:t> </w:t>
      </w:r>
      <w:r>
        <w:rPr>
          <w:spacing w:val="-2"/>
        </w:rPr>
        <w:t>kids.</w:t>
      </w:r>
    </w:p>
    <w:p>
      <w:pPr>
        <w:pStyle w:val="BodyText"/>
        <w:spacing w:before="56"/>
        <w:rPr>
          <w:sz w:val="20"/>
        </w:rPr>
      </w:pPr>
      <w:r>
        <w:rPr/>
        <w:drawing>
          <wp:anchor distT="0" distB="0" distL="0" distR="0" allowOverlap="1" layoutInCell="1" locked="0" behindDoc="1" simplePos="0" relativeHeight="487591424">
            <wp:simplePos x="0" y="0"/>
            <wp:positionH relativeFrom="page">
              <wp:posOffset>917447</wp:posOffset>
            </wp:positionH>
            <wp:positionV relativeFrom="paragraph">
              <wp:posOffset>197140</wp:posOffset>
            </wp:positionV>
            <wp:extent cx="3167976" cy="1816227"/>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3167976" cy="1816227"/>
                    </a:xfrm>
                    <a:prstGeom prst="rect">
                      <a:avLst/>
                    </a:prstGeom>
                  </pic:spPr>
                </pic:pic>
              </a:graphicData>
            </a:graphic>
          </wp:anchor>
        </w:drawing>
      </w:r>
    </w:p>
    <w:p>
      <w:pPr>
        <w:spacing w:after="0"/>
        <w:rPr>
          <w:sz w:val="20"/>
        </w:rPr>
        <w:sectPr>
          <w:pgSz w:w="11910" w:h="16840"/>
          <w:pgMar w:header="761" w:footer="0" w:top="1320" w:bottom="280" w:left="640" w:right="720"/>
        </w:sectPr>
      </w:pPr>
    </w:p>
    <w:p>
      <w:pPr>
        <w:pStyle w:val="BodyText"/>
        <w:spacing w:line="360" w:lineRule="auto" w:before="90"/>
        <w:ind w:left="800" w:right="711"/>
        <w:jc w:val="both"/>
      </w:pPr>
      <w:r>
        <w:rPr>
          <w:b/>
        </w:rPr>
        <w:t>CATALOGUE CABINET</w:t>
      </w:r>
      <w:r>
        <w:rPr/>
        <w:t>: this is made up of wooden structured that is used to keep </w:t>
      </w:r>
      <w:r>
        <w:rPr/>
        <w:t>or organised catalogue card. It also enable user to locate and retrieve information resources and provide access to material that meet their needs.</w:t>
      </w:r>
    </w:p>
    <w:p>
      <w:pPr>
        <w:pStyle w:val="BodyText"/>
        <w:spacing w:before="1"/>
        <w:rPr>
          <w:sz w:val="13"/>
        </w:rPr>
      </w:pPr>
      <w:r>
        <w:rPr/>
        <w:drawing>
          <wp:anchor distT="0" distB="0" distL="0" distR="0" allowOverlap="1" layoutInCell="1" locked="0" behindDoc="1" simplePos="0" relativeHeight="487592448">
            <wp:simplePos x="0" y="0"/>
            <wp:positionH relativeFrom="page">
              <wp:posOffset>922019</wp:posOffset>
            </wp:positionH>
            <wp:positionV relativeFrom="paragraph">
              <wp:posOffset>111381</wp:posOffset>
            </wp:positionV>
            <wp:extent cx="1848768" cy="1640204"/>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5" cstate="print"/>
                    <a:stretch>
                      <a:fillRect/>
                    </a:stretch>
                  </pic:blipFill>
                  <pic:spPr>
                    <a:xfrm>
                      <a:off x="0" y="0"/>
                      <a:ext cx="1848768" cy="1640204"/>
                    </a:xfrm>
                    <a:prstGeom prst="rect">
                      <a:avLst/>
                    </a:prstGeom>
                  </pic:spPr>
                </pic:pic>
              </a:graphicData>
            </a:graphic>
          </wp:anchor>
        </w:drawing>
      </w:r>
    </w:p>
    <w:p>
      <w:pPr>
        <w:spacing w:after="0"/>
        <w:rPr>
          <w:sz w:val="13"/>
        </w:rPr>
        <w:sectPr>
          <w:pgSz w:w="11910" w:h="16840"/>
          <w:pgMar w:header="761" w:footer="0" w:top="1320" w:bottom="280" w:left="640" w:right="720"/>
        </w:sectPr>
      </w:pPr>
    </w:p>
    <w:p>
      <w:pPr>
        <w:pStyle w:val="Heading1"/>
        <w:spacing w:before="100"/>
        <w:ind w:right="719"/>
      </w:pPr>
      <w:bookmarkStart w:name="_TOC_250004" w:id="9"/>
      <w:r>
        <w:rPr/>
        <w:t>CHAPTER</w:t>
      </w:r>
      <w:r>
        <w:rPr>
          <w:spacing w:val="-8"/>
        </w:rPr>
        <w:t> </w:t>
      </w:r>
      <w:bookmarkEnd w:id="9"/>
      <w:r>
        <w:rPr>
          <w:spacing w:val="-4"/>
        </w:rPr>
        <w:t>FIVE</w:t>
      </w:r>
    </w:p>
    <w:p>
      <w:pPr>
        <w:pStyle w:val="BodyText"/>
        <w:spacing w:before="24"/>
        <w:rPr>
          <w:b/>
        </w:rPr>
      </w:pPr>
    </w:p>
    <w:p>
      <w:pPr>
        <w:pStyle w:val="Heading2"/>
        <w:numPr>
          <w:ilvl w:val="1"/>
          <w:numId w:val="7"/>
        </w:numPr>
        <w:tabs>
          <w:tab w:pos="1508" w:val="left" w:leader="none"/>
        </w:tabs>
        <w:spacing w:line="240" w:lineRule="auto" w:before="0" w:after="0"/>
        <w:ind w:left="1508" w:right="0" w:hanging="708"/>
        <w:jc w:val="both"/>
      </w:pPr>
      <w:r>
        <w:rPr/>
        <w:t>Summary</w:t>
      </w:r>
      <w:r>
        <w:rPr>
          <w:spacing w:val="-6"/>
        </w:rPr>
        <w:t> </w:t>
      </w:r>
      <w:r>
        <w:rPr/>
        <w:t>of the</w:t>
      </w:r>
      <w:r>
        <w:rPr>
          <w:spacing w:val="-4"/>
        </w:rPr>
        <w:t> </w:t>
      </w:r>
      <w:r>
        <w:rPr/>
        <w:t>Attachment </w:t>
      </w:r>
      <w:r>
        <w:rPr>
          <w:spacing w:val="-2"/>
        </w:rPr>
        <w:t>activities</w:t>
      </w:r>
    </w:p>
    <w:p>
      <w:pPr>
        <w:pStyle w:val="BodyText"/>
        <w:spacing w:before="12"/>
        <w:rPr>
          <w:b/>
        </w:rPr>
      </w:pPr>
    </w:p>
    <w:p>
      <w:pPr>
        <w:pStyle w:val="BodyText"/>
        <w:spacing w:line="360" w:lineRule="auto"/>
        <w:ind w:left="800" w:right="709"/>
        <w:jc w:val="both"/>
      </w:pPr>
      <w:r>
        <w:rPr/>
        <w:t>The SIWES has provided a training ground where skill relating to how information can be processed, managed, preserved, retrieved and documented. This has gone a long way in equipping</w:t>
      </w:r>
      <w:r>
        <w:rPr>
          <w:spacing w:val="-13"/>
        </w:rPr>
        <w:t> </w:t>
      </w:r>
      <w:r>
        <w:rPr/>
        <w:t>with</w:t>
      </w:r>
      <w:r>
        <w:rPr>
          <w:spacing w:val="-10"/>
        </w:rPr>
        <w:t> </w:t>
      </w:r>
      <w:r>
        <w:rPr/>
        <w:t>the</w:t>
      </w:r>
      <w:r>
        <w:rPr>
          <w:spacing w:val="-7"/>
        </w:rPr>
        <w:t> </w:t>
      </w:r>
      <w:r>
        <w:rPr/>
        <w:t>right</w:t>
      </w:r>
      <w:r>
        <w:rPr>
          <w:spacing w:val="-5"/>
        </w:rPr>
        <w:t> </w:t>
      </w:r>
      <w:r>
        <w:rPr/>
        <w:t>knowledge</w:t>
      </w:r>
      <w:r>
        <w:rPr>
          <w:spacing w:val="-11"/>
        </w:rPr>
        <w:t> </w:t>
      </w:r>
      <w:r>
        <w:rPr/>
        <w:t>in</w:t>
      </w:r>
      <w:r>
        <w:rPr>
          <w:spacing w:val="-7"/>
        </w:rPr>
        <w:t> </w:t>
      </w:r>
      <w:r>
        <w:rPr/>
        <w:t>merging</w:t>
      </w:r>
      <w:r>
        <w:rPr>
          <w:spacing w:val="-13"/>
        </w:rPr>
        <w:t> </w:t>
      </w:r>
      <w:r>
        <w:rPr/>
        <w:t>what</w:t>
      </w:r>
      <w:r>
        <w:rPr>
          <w:spacing w:val="-10"/>
        </w:rPr>
        <w:t> </w:t>
      </w:r>
      <w:r>
        <w:rPr/>
        <w:t>has</w:t>
      </w:r>
      <w:r>
        <w:rPr>
          <w:spacing w:val="-10"/>
        </w:rPr>
        <w:t> </w:t>
      </w:r>
      <w:r>
        <w:rPr/>
        <w:t>been</w:t>
      </w:r>
      <w:r>
        <w:rPr>
          <w:spacing w:val="-11"/>
        </w:rPr>
        <w:t> </w:t>
      </w:r>
      <w:r>
        <w:rPr/>
        <w:t>learn</w:t>
      </w:r>
      <w:r>
        <w:rPr>
          <w:spacing w:val="-10"/>
        </w:rPr>
        <w:t> </w:t>
      </w:r>
      <w:r>
        <w:rPr/>
        <w:t>in</w:t>
      </w:r>
      <w:r>
        <w:rPr>
          <w:spacing w:val="-10"/>
        </w:rPr>
        <w:t> </w:t>
      </w:r>
      <w:r>
        <w:rPr/>
        <w:t>the</w:t>
      </w:r>
      <w:r>
        <w:rPr>
          <w:spacing w:val="-10"/>
        </w:rPr>
        <w:t> </w:t>
      </w:r>
      <w:r>
        <w:rPr/>
        <w:t>lecture</w:t>
      </w:r>
      <w:r>
        <w:rPr>
          <w:spacing w:val="-8"/>
        </w:rPr>
        <w:t> </w:t>
      </w:r>
      <w:r>
        <w:rPr/>
        <w:t>room</w:t>
      </w:r>
      <w:r>
        <w:rPr>
          <w:spacing w:val="-10"/>
        </w:rPr>
        <w:t> </w:t>
      </w:r>
      <w:r>
        <w:rPr/>
        <w:t>to</w:t>
      </w:r>
      <w:r>
        <w:rPr>
          <w:spacing w:val="-10"/>
        </w:rPr>
        <w:t> </w:t>
      </w:r>
      <w:r>
        <w:rPr/>
        <w:t>what was</w:t>
      </w:r>
      <w:r>
        <w:rPr>
          <w:spacing w:val="-10"/>
        </w:rPr>
        <w:t> </w:t>
      </w:r>
      <w:r>
        <w:rPr/>
        <w:t>actually</w:t>
      </w:r>
      <w:r>
        <w:rPr>
          <w:spacing w:val="-15"/>
        </w:rPr>
        <w:t> </w:t>
      </w:r>
      <w:r>
        <w:rPr/>
        <w:t>learnt</w:t>
      </w:r>
      <w:r>
        <w:rPr>
          <w:spacing w:val="-7"/>
        </w:rPr>
        <w:t> </w:t>
      </w:r>
      <w:r>
        <w:rPr/>
        <w:t>on</w:t>
      </w:r>
      <w:r>
        <w:rPr>
          <w:spacing w:val="-7"/>
        </w:rPr>
        <w:t> </w:t>
      </w:r>
      <w:r>
        <w:rPr/>
        <w:t>the</w:t>
      </w:r>
      <w:r>
        <w:rPr>
          <w:spacing w:val="-3"/>
        </w:rPr>
        <w:t> </w:t>
      </w:r>
      <w:r>
        <w:rPr/>
        <w:t>field.</w:t>
      </w:r>
      <w:r>
        <w:rPr>
          <w:spacing w:val="-7"/>
        </w:rPr>
        <w:t> </w:t>
      </w:r>
      <w:r>
        <w:rPr/>
        <w:t>The</w:t>
      </w:r>
      <w:r>
        <w:rPr>
          <w:spacing w:val="-7"/>
        </w:rPr>
        <w:t> </w:t>
      </w:r>
      <w:r>
        <w:rPr/>
        <w:t>scheme</w:t>
      </w:r>
      <w:r>
        <w:rPr>
          <w:spacing w:val="-7"/>
        </w:rPr>
        <w:t> </w:t>
      </w:r>
      <w:r>
        <w:rPr/>
        <w:t>which</w:t>
      </w:r>
      <w:r>
        <w:rPr>
          <w:spacing w:val="-2"/>
        </w:rPr>
        <w:t> </w:t>
      </w:r>
      <w:r>
        <w:rPr/>
        <w:t>is</w:t>
      </w:r>
      <w:r>
        <w:rPr>
          <w:spacing w:val="-7"/>
        </w:rPr>
        <w:t> </w:t>
      </w:r>
      <w:r>
        <w:rPr/>
        <w:t>a</w:t>
      </w:r>
      <w:r>
        <w:rPr>
          <w:spacing w:val="-10"/>
        </w:rPr>
        <w:t> </w:t>
      </w:r>
      <w:r>
        <w:rPr/>
        <w:t>skill</w:t>
      </w:r>
      <w:r>
        <w:rPr>
          <w:spacing w:val="-7"/>
        </w:rPr>
        <w:t> </w:t>
      </w:r>
      <w:r>
        <w:rPr/>
        <w:t>program</w:t>
      </w:r>
      <w:r>
        <w:rPr>
          <w:spacing w:val="-9"/>
        </w:rPr>
        <w:t> </w:t>
      </w:r>
      <w:r>
        <w:rPr/>
        <w:t>is</w:t>
      </w:r>
      <w:r>
        <w:rPr>
          <w:spacing w:val="-7"/>
        </w:rPr>
        <w:t> </w:t>
      </w:r>
      <w:r>
        <w:rPr/>
        <w:t>designed</w:t>
      </w:r>
      <w:r>
        <w:rPr>
          <w:spacing w:val="-7"/>
        </w:rPr>
        <w:t> </w:t>
      </w:r>
      <w:r>
        <w:rPr/>
        <w:t>to</w:t>
      </w:r>
      <w:r>
        <w:rPr>
          <w:spacing w:val="-7"/>
        </w:rPr>
        <w:t> </w:t>
      </w:r>
      <w:r>
        <w:rPr/>
        <w:t>expose</w:t>
      </w:r>
      <w:r>
        <w:rPr>
          <w:spacing w:val="-7"/>
        </w:rPr>
        <w:t> </w:t>
      </w:r>
      <w:r>
        <w:rPr/>
        <w:t>and prepare students of universities and other</w:t>
      </w:r>
      <w:r>
        <w:rPr>
          <w:spacing w:val="-1"/>
        </w:rPr>
        <w:t> </w:t>
      </w:r>
      <w:r>
        <w:rPr/>
        <w:t>institutions involved to real life work situation after </w:t>
      </w:r>
      <w:r>
        <w:rPr>
          <w:spacing w:val="-2"/>
        </w:rPr>
        <w:t>graduation.</w:t>
      </w:r>
    </w:p>
    <w:p>
      <w:pPr>
        <w:pStyle w:val="Heading2"/>
        <w:numPr>
          <w:ilvl w:val="1"/>
          <w:numId w:val="7"/>
        </w:numPr>
        <w:tabs>
          <w:tab w:pos="1508" w:val="left" w:leader="none"/>
        </w:tabs>
        <w:spacing w:line="240" w:lineRule="auto" w:before="170" w:after="0"/>
        <w:ind w:left="1508" w:right="0" w:hanging="708"/>
        <w:jc w:val="both"/>
      </w:pPr>
      <w:bookmarkStart w:name="_TOC_250003" w:id="10"/>
      <w:bookmarkEnd w:id="10"/>
      <w:r>
        <w:rPr>
          <w:spacing w:val="-2"/>
        </w:rPr>
        <w:t>Conclusion</w:t>
      </w:r>
    </w:p>
    <w:p>
      <w:pPr>
        <w:pStyle w:val="BodyText"/>
        <w:spacing w:before="12"/>
        <w:rPr>
          <w:b/>
        </w:rPr>
      </w:pPr>
    </w:p>
    <w:p>
      <w:pPr>
        <w:pStyle w:val="BodyText"/>
        <w:spacing w:line="360" w:lineRule="auto"/>
        <w:ind w:left="800" w:right="710"/>
        <w:jc w:val="both"/>
      </w:pPr>
      <w:r>
        <w:rPr/>
        <w:t>The</w:t>
      </w:r>
      <w:r>
        <w:rPr>
          <w:spacing w:val="-2"/>
        </w:rPr>
        <w:t> </w:t>
      </w:r>
      <w:r>
        <w:rPr/>
        <w:t>SIWES</w:t>
      </w:r>
      <w:r>
        <w:rPr>
          <w:spacing w:val="-4"/>
        </w:rPr>
        <w:t> </w:t>
      </w:r>
      <w:r>
        <w:rPr/>
        <w:t>is a</w:t>
      </w:r>
      <w:r>
        <w:rPr>
          <w:spacing w:val="-5"/>
        </w:rPr>
        <w:t> </w:t>
      </w:r>
      <w:r>
        <w:rPr/>
        <w:t>skill training</w:t>
      </w:r>
      <w:r>
        <w:rPr>
          <w:spacing w:val="-5"/>
        </w:rPr>
        <w:t> </w:t>
      </w:r>
      <w:r>
        <w:rPr/>
        <w:t>program designed to exposed</w:t>
      </w:r>
      <w:r>
        <w:rPr>
          <w:spacing w:val="-2"/>
        </w:rPr>
        <w:t> </w:t>
      </w:r>
      <w:r>
        <w:rPr/>
        <w:t>and prepare</w:t>
      </w:r>
      <w:r>
        <w:rPr>
          <w:spacing w:val="-1"/>
        </w:rPr>
        <w:t> </w:t>
      </w:r>
      <w:r>
        <w:rPr/>
        <w:t>students in institution of higher</w:t>
      </w:r>
      <w:r>
        <w:rPr>
          <w:spacing w:val="-2"/>
        </w:rPr>
        <w:t> </w:t>
      </w:r>
      <w:r>
        <w:rPr/>
        <w:t>learning</w:t>
      </w:r>
      <w:r>
        <w:rPr>
          <w:spacing w:val="-6"/>
        </w:rPr>
        <w:t> </w:t>
      </w:r>
      <w:r>
        <w:rPr/>
        <w:t>for</w:t>
      </w:r>
      <w:r>
        <w:rPr>
          <w:spacing w:val="-5"/>
        </w:rPr>
        <w:t> </w:t>
      </w:r>
      <w:r>
        <w:rPr/>
        <w:t>the industrial work</w:t>
      </w:r>
      <w:r>
        <w:rPr>
          <w:spacing w:val="-2"/>
        </w:rPr>
        <w:t> </w:t>
      </w:r>
      <w:r>
        <w:rPr/>
        <w:t>situation</w:t>
      </w:r>
      <w:r>
        <w:rPr>
          <w:spacing w:val="-2"/>
        </w:rPr>
        <w:t> </w:t>
      </w:r>
      <w:r>
        <w:rPr/>
        <w:t>they</w:t>
      </w:r>
      <w:r>
        <w:rPr>
          <w:spacing w:val="-6"/>
        </w:rPr>
        <w:t> </w:t>
      </w:r>
      <w:r>
        <w:rPr/>
        <w:t>are</w:t>
      </w:r>
      <w:r>
        <w:rPr>
          <w:spacing w:val="-2"/>
        </w:rPr>
        <w:t> </w:t>
      </w:r>
      <w:r>
        <w:rPr/>
        <w:t>likely</w:t>
      </w:r>
      <w:r>
        <w:rPr>
          <w:spacing w:val="-11"/>
        </w:rPr>
        <w:t> </w:t>
      </w:r>
      <w:r>
        <w:rPr/>
        <w:t>to meet after graduation, the situation described above represent the idea, but sometimes these ideas are achieved: as there are many problems militating against the success or its attainment.</w:t>
      </w:r>
    </w:p>
    <w:p>
      <w:pPr>
        <w:pStyle w:val="Heading2"/>
        <w:numPr>
          <w:ilvl w:val="1"/>
          <w:numId w:val="7"/>
        </w:numPr>
        <w:tabs>
          <w:tab w:pos="1508" w:val="left" w:leader="none"/>
        </w:tabs>
        <w:spacing w:line="240" w:lineRule="auto" w:before="169" w:after="0"/>
        <w:ind w:left="1508" w:right="0" w:hanging="708"/>
        <w:jc w:val="both"/>
      </w:pPr>
      <w:bookmarkStart w:name="_TOC_250002" w:id="11"/>
      <w:r>
        <w:rPr/>
        <w:t>Problem</w:t>
      </w:r>
      <w:r>
        <w:rPr>
          <w:spacing w:val="-8"/>
        </w:rPr>
        <w:t> </w:t>
      </w:r>
      <w:bookmarkEnd w:id="11"/>
      <w:r>
        <w:rPr>
          <w:spacing w:val="-2"/>
        </w:rPr>
        <w:t>Encountered</w:t>
      </w:r>
    </w:p>
    <w:p>
      <w:pPr>
        <w:pStyle w:val="BodyText"/>
        <w:spacing w:before="11"/>
        <w:rPr>
          <w:b/>
        </w:rPr>
      </w:pPr>
    </w:p>
    <w:p>
      <w:pPr>
        <w:pStyle w:val="BodyText"/>
        <w:spacing w:before="1"/>
        <w:ind w:left="980"/>
      </w:pPr>
      <w:r>
        <w:rPr/>
        <w:t>Some</w:t>
      </w:r>
      <w:r>
        <w:rPr>
          <w:spacing w:val="-2"/>
        </w:rPr>
        <w:t> </w:t>
      </w:r>
      <w:r>
        <w:rPr/>
        <w:t>of</w:t>
      </w:r>
      <w:r>
        <w:rPr>
          <w:spacing w:val="-4"/>
        </w:rPr>
        <w:t> </w:t>
      </w:r>
      <w:r>
        <w:rPr/>
        <w:t>the</w:t>
      </w:r>
      <w:r>
        <w:rPr>
          <w:spacing w:val="-2"/>
        </w:rPr>
        <w:t> </w:t>
      </w:r>
      <w:r>
        <w:rPr/>
        <w:t>problems</w:t>
      </w:r>
      <w:r>
        <w:rPr>
          <w:spacing w:val="2"/>
        </w:rPr>
        <w:t> </w:t>
      </w:r>
      <w:r>
        <w:rPr/>
        <w:t>encountered</w:t>
      </w:r>
      <w:r>
        <w:rPr>
          <w:spacing w:val="-2"/>
        </w:rPr>
        <w:t> </w:t>
      </w:r>
      <w:r>
        <w:rPr/>
        <w:t>during</w:t>
      </w:r>
      <w:r>
        <w:rPr>
          <w:spacing w:val="-4"/>
        </w:rPr>
        <w:t> </w:t>
      </w:r>
      <w:r>
        <w:rPr/>
        <w:t>my</w:t>
      </w:r>
      <w:r>
        <w:rPr>
          <w:spacing w:val="-9"/>
        </w:rPr>
        <w:t> </w:t>
      </w:r>
      <w:r>
        <w:rPr/>
        <w:t>training</w:t>
      </w:r>
      <w:r>
        <w:rPr>
          <w:spacing w:val="-3"/>
        </w:rPr>
        <w:t> </w:t>
      </w:r>
      <w:r>
        <w:rPr>
          <w:spacing w:val="-2"/>
        </w:rPr>
        <w:t>include:</w:t>
      </w:r>
    </w:p>
    <w:p>
      <w:pPr>
        <w:pStyle w:val="BodyText"/>
        <w:spacing w:before="21"/>
      </w:pPr>
    </w:p>
    <w:p>
      <w:pPr>
        <w:pStyle w:val="ListParagraph"/>
        <w:numPr>
          <w:ilvl w:val="0"/>
          <w:numId w:val="8"/>
        </w:numPr>
        <w:tabs>
          <w:tab w:pos="1227" w:val="left" w:leader="none"/>
        </w:tabs>
        <w:spacing w:line="240" w:lineRule="auto" w:before="0" w:after="0"/>
        <w:ind w:left="1227" w:right="0" w:hanging="427"/>
        <w:jc w:val="both"/>
        <w:rPr>
          <w:sz w:val="24"/>
        </w:rPr>
      </w:pPr>
      <w:r>
        <w:rPr>
          <w:sz w:val="24"/>
        </w:rPr>
        <w:t>Few</w:t>
      </w:r>
      <w:r>
        <w:rPr>
          <w:spacing w:val="-8"/>
          <w:sz w:val="24"/>
        </w:rPr>
        <w:t> </w:t>
      </w:r>
      <w:r>
        <w:rPr>
          <w:sz w:val="24"/>
        </w:rPr>
        <w:t>professional</w:t>
      </w:r>
      <w:r>
        <w:rPr>
          <w:spacing w:val="-5"/>
          <w:sz w:val="24"/>
        </w:rPr>
        <w:t> </w:t>
      </w:r>
      <w:r>
        <w:rPr>
          <w:spacing w:val="-4"/>
          <w:sz w:val="24"/>
        </w:rPr>
        <w:t>staff</w:t>
      </w:r>
    </w:p>
    <w:p>
      <w:pPr>
        <w:pStyle w:val="ListParagraph"/>
        <w:numPr>
          <w:ilvl w:val="0"/>
          <w:numId w:val="8"/>
        </w:numPr>
        <w:tabs>
          <w:tab w:pos="1227" w:val="left" w:leader="none"/>
        </w:tabs>
        <w:spacing w:line="240" w:lineRule="auto" w:before="140" w:after="0"/>
        <w:ind w:left="1227" w:right="0" w:hanging="427"/>
        <w:jc w:val="both"/>
        <w:rPr>
          <w:sz w:val="24"/>
        </w:rPr>
      </w:pPr>
      <w:r>
        <w:rPr>
          <w:sz w:val="24"/>
        </w:rPr>
        <w:t>Transportation</w:t>
      </w:r>
      <w:r>
        <w:rPr>
          <w:spacing w:val="-8"/>
          <w:sz w:val="24"/>
        </w:rPr>
        <w:t> </w:t>
      </w:r>
      <w:r>
        <w:rPr>
          <w:spacing w:val="-4"/>
          <w:sz w:val="24"/>
        </w:rPr>
        <w:t>issue</w:t>
      </w:r>
    </w:p>
    <w:p>
      <w:pPr>
        <w:pStyle w:val="ListParagraph"/>
        <w:numPr>
          <w:ilvl w:val="0"/>
          <w:numId w:val="8"/>
        </w:numPr>
        <w:tabs>
          <w:tab w:pos="1227" w:val="left" w:leader="none"/>
        </w:tabs>
        <w:spacing w:line="240" w:lineRule="auto" w:before="136" w:after="0"/>
        <w:ind w:left="1227" w:right="0" w:hanging="427"/>
        <w:jc w:val="both"/>
        <w:rPr>
          <w:sz w:val="24"/>
        </w:rPr>
      </w:pPr>
      <w:r>
        <w:rPr>
          <w:sz w:val="24"/>
        </w:rPr>
        <w:t>Lack</w:t>
      </w:r>
      <w:r>
        <w:rPr>
          <w:spacing w:val="-4"/>
          <w:sz w:val="24"/>
        </w:rPr>
        <w:t> </w:t>
      </w:r>
      <w:r>
        <w:rPr>
          <w:sz w:val="24"/>
        </w:rPr>
        <w:t>of</w:t>
      </w:r>
      <w:r>
        <w:rPr>
          <w:spacing w:val="-4"/>
          <w:sz w:val="24"/>
        </w:rPr>
        <w:t> </w:t>
      </w:r>
      <w:r>
        <w:rPr>
          <w:sz w:val="24"/>
        </w:rPr>
        <w:t>internet </w:t>
      </w:r>
      <w:r>
        <w:rPr>
          <w:spacing w:val="-2"/>
          <w:sz w:val="24"/>
        </w:rPr>
        <w:t>facilities</w:t>
      </w:r>
    </w:p>
    <w:p>
      <w:pPr>
        <w:pStyle w:val="BodyText"/>
        <w:spacing w:before="31"/>
      </w:pPr>
    </w:p>
    <w:p>
      <w:pPr>
        <w:pStyle w:val="Heading2"/>
        <w:numPr>
          <w:ilvl w:val="1"/>
          <w:numId w:val="7"/>
        </w:numPr>
        <w:tabs>
          <w:tab w:pos="1508" w:val="left" w:leader="none"/>
        </w:tabs>
        <w:spacing w:line="240" w:lineRule="auto" w:before="1" w:after="0"/>
        <w:ind w:left="1508" w:right="0" w:hanging="708"/>
        <w:jc w:val="both"/>
      </w:pPr>
      <w:bookmarkStart w:name="_TOC_250001" w:id="12"/>
      <w:bookmarkEnd w:id="12"/>
      <w:r>
        <w:rPr>
          <w:spacing w:val="-2"/>
        </w:rPr>
        <w:t>Recommendation</w:t>
      </w:r>
    </w:p>
    <w:p>
      <w:pPr>
        <w:pStyle w:val="BodyText"/>
        <w:spacing w:before="14"/>
        <w:rPr>
          <w:b/>
        </w:rPr>
      </w:pPr>
    </w:p>
    <w:p>
      <w:pPr>
        <w:pStyle w:val="BodyText"/>
        <w:ind w:left="920"/>
      </w:pPr>
      <w:r>
        <w:rPr/>
        <w:t>The</w:t>
      </w:r>
      <w:r>
        <w:rPr>
          <w:spacing w:val="-5"/>
        </w:rPr>
        <w:t> </w:t>
      </w:r>
      <w:r>
        <w:rPr/>
        <w:t>following are</w:t>
      </w:r>
      <w:r>
        <w:rPr>
          <w:spacing w:val="-5"/>
        </w:rPr>
        <w:t> </w:t>
      </w:r>
      <w:r>
        <w:rPr/>
        <w:t>the</w:t>
      </w:r>
      <w:r>
        <w:rPr>
          <w:spacing w:val="-3"/>
        </w:rPr>
        <w:t> </w:t>
      </w:r>
      <w:r>
        <w:rPr/>
        <w:t>based</w:t>
      </w:r>
      <w:r>
        <w:rPr>
          <w:spacing w:val="-3"/>
        </w:rPr>
        <w:t> </w:t>
      </w:r>
      <w:r>
        <w:rPr/>
        <w:t>on the</w:t>
      </w:r>
      <w:r>
        <w:rPr>
          <w:spacing w:val="-3"/>
        </w:rPr>
        <w:t> </w:t>
      </w:r>
      <w:r>
        <w:rPr/>
        <w:t>experience</w:t>
      </w:r>
      <w:r>
        <w:rPr>
          <w:spacing w:val="-3"/>
        </w:rPr>
        <w:t> </w:t>
      </w:r>
      <w:r>
        <w:rPr/>
        <w:t>of SIWES at</w:t>
      </w:r>
      <w:r>
        <w:rPr>
          <w:spacing w:val="4"/>
        </w:rPr>
        <w:t> </w:t>
      </w:r>
      <w:r>
        <w:rPr/>
        <w:t>Kwara</w:t>
      </w:r>
      <w:r>
        <w:rPr>
          <w:spacing w:val="-3"/>
        </w:rPr>
        <w:t> </w:t>
      </w:r>
      <w:r>
        <w:rPr/>
        <w:t>State</w:t>
      </w:r>
      <w:r>
        <w:rPr>
          <w:spacing w:val="2"/>
        </w:rPr>
        <w:t> </w:t>
      </w:r>
      <w:r>
        <w:rPr/>
        <w:t>Library</w:t>
      </w:r>
      <w:r>
        <w:rPr>
          <w:spacing w:val="-4"/>
        </w:rPr>
        <w:t> </w:t>
      </w:r>
      <w:r>
        <w:rPr>
          <w:spacing w:val="-2"/>
        </w:rPr>
        <w:t>Board</w:t>
      </w:r>
    </w:p>
    <w:p>
      <w:pPr>
        <w:pStyle w:val="BodyText"/>
        <w:spacing w:before="19"/>
      </w:pPr>
    </w:p>
    <w:p>
      <w:pPr>
        <w:pStyle w:val="ListParagraph"/>
        <w:numPr>
          <w:ilvl w:val="0"/>
          <w:numId w:val="9"/>
        </w:numPr>
        <w:tabs>
          <w:tab w:pos="1227" w:val="left" w:leader="none"/>
        </w:tabs>
        <w:spacing w:line="240" w:lineRule="auto" w:before="0" w:after="0"/>
        <w:ind w:left="1227" w:right="0" w:hanging="427"/>
        <w:jc w:val="both"/>
        <w:rPr>
          <w:sz w:val="24"/>
        </w:rPr>
      </w:pPr>
      <w:r>
        <w:rPr>
          <w:sz w:val="24"/>
        </w:rPr>
        <w:t>More</w:t>
      </w:r>
      <w:r>
        <w:rPr>
          <w:spacing w:val="-5"/>
          <w:sz w:val="24"/>
        </w:rPr>
        <w:t> </w:t>
      </w:r>
      <w:r>
        <w:rPr>
          <w:sz w:val="24"/>
        </w:rPr>
        <w:t>professional</w:t>
      </w:r>
      <w:r>
        <w:rPr>
          <w:spacing w:val="-1"/>
          <w:sz w:val="24"/>
        </w:rPr>
        <w:t> </w:t>
      </w:r>
      <w:r>
        <w:rPr>
          <w:sz w:val="24"/>
        </w:rPr>
        <w:t>staff</w:t>
      </w:r>
      <w:r>
        <w:rPr>
          <w:spacing w:val="-5"/>
          <w:sz w:val="24"/>
        </w:rPr>
        <w:t> </w:t>
      </w:r>
      <w:r>
        <w:rPr>
          <w:sz w:val="24"/>
        </w:rPr>
        <w:t>should</w:t>
      </w:r>
      <w:r>
        <w:rPr>
          <w:spacing w:val="3"/>
          <w:sz w:val="24"/>
        </w:rPr>
        <w:t> </w:t>
      </w:r>
      <w:r>
        <w:rPr>
          <w:sz w:val="24"/>
        </w:rPr>
        <w:t>be</w:t>
      </w:r>
      <w:r>
        <w:rPr>
          <w:spacing w:val="-2"/>
          <w:sz w:val="24"/>
        </w:rPr>
        <w:t> employed</w:t>
      </w:r>
    </w:p>
    <w:p>
      <w:pPr>
        <w:pStyle w:val="ListParagraph"/>
        <w:numPr>
          <w:ilvl w:val="0"/>
          <w:numId w:val="9"/>
        </w:numPr>
        <w:tabs>
          <w:tab w:pos="1227" w:val="left" w:leader="none"/>
        </w:tabs>
        <w:spacing w:line="240" w:lineRule="auto" w:before="142" w:after="0"/>
        <w:ind w:left="1227" w:right="0" w:hanging="427"/>
        <w:jc w:val="left"/>
        <w:rPr>
          <w:sz w:val="24"/>
        </w:rPr>
      </w:pPr>
      <w:r>
        <w:rPr>
          <w:sz w:val="24"/>
        </w:rPr>
        <w:t>Students</w:t>
      </w:r>
      <w:r>
        <w:rPr>
          <w:spacing w:val="-2"/>
          <w:sz w:val="24"/>
        </w:rPr>
        <w:t> </w:t>
      </w:r>
      <w:r>
        <w:rPr>
          <w:sz w:val="24"/>
        </w:rPr>
        <w:t>during</w:t>
      </w:r>
      <w:r>
        <w:rPr>
          <w:spacing w:val="-6"/>
          <w:sz w:val="24"/>
        </w:rPr>
        <w:t> </w:t>
      </w:r>
      <w:r>
        <w:rPr>
          <w:sz w:val="24"/>
        </w:rPr>
        <w:t>their</w:t>
      </w:r>
      <w:r>
        <w:rPr>
          <w:spacing w:val="-2"/>
          <w:sz w:val="24"/>
        </w:rPr>
        <w:t> </w:t>
      </w:r>
      <w:r>
        <w:rPr>
          <w:sz w:val="24"/>
        </w:rPr>
        <w:t>SIWES</w:t>
      </w:r>
      <w:r>
        <w:rPr>
          <w:spacing w:val="-1"/>
          <w:sz w:val="24"/>
        </w:rPr>
        <w:t> </w:t>
      </w:r>
      <w:r>
        <w:rPr>
          <w:sz w:val="24"/>
        </w:rPr>
        <w:t>should</w:t>
      </w:r>
      <w:r>
        <w:rPr>
          <w:spacing w:val="1"/>
          <w:sz w:val="24"/>
        </w:rPr>
        <w:t> </w:t>
      </w:r>
      <w:r>
        <w:rPr>
          <w:sz w:val="24"/>
        </w:rPr>
        <w:t>be</w:t>
      </w:r>
      <w:r>
        <w:rPr>
          <w:spacing w:val="-5"/>
          <w:sz w:val="24"/>
        </w:rPr>
        <w:t> </w:t>
      </w:r>
      <w:r>
        <w:rPr>
          <w:sz w:val="24"/>
        </w:rPr>
        <w:t>considered</w:t>
      </w:r>
      <w:r>
        <w:rPr>
          <w:spacing w:val="-1"/>
          <w:sz w:val="24"/>
        </w:rPr>
        <w:t> </w:t>
      </w:r>
      <w:r>
        <w:rPr>
          <w:sz w:val="24"/>
        </w:rPr>
        <w:t>in regards</w:t>
      </w:r>
      <w:r>
        <w:rPr>
          <w:spacing w:val="-1"/>
          <w:sz w:val="24"/>
        </w:rPr>
        <w:t> </w:t>
      </w:r>
      <w:r>
        <w:rPr>
          <w:sz w:val="24"/>
        </w:rPr>
        <w:t>to</w:t>
      </w:r>
      <w:r>
        <w:rPr>
          <w:spacing w:val="-1"/>
          <w:sz w:val="24"/>
        </w:rPr>
        <w:t> </w:t>
      </w:r>
      <w:r>
        <w:rPr>
          <w:spacing w:val="-2"/>
          <w:sz w:val="24"/>
        </w:rPr>
        <w:t>transport</w:t>
      </w:r>
    </w:p>
    <w:p>
      <w:pPr>
        <w:pStyle w:val="ListParagraph"/>
        <w:numPr>
          <w:ilvl w:val="0"/>
          <w:numId w:val="9"/>
        </w:numPr>
        <w:tabs>
          <w:tab w:pos="1227" w:val="left" w:leader="none"/>
        </w:tabs>
        <w:spacing w:line="240" w:lineRule="auto" w:before="137" w:after="0"/>
        <w:ind w:left="1227" w:right="0" w:hanging="427"/>
        <w:jc w:val="left"/>
        <w:rPr>
          <w:sz w:val="24"/>
        </w:rPr>
      </w:pPr>
      <w:r>
        <w:rPr>
          <w:sz w:val="24"/>
        </w:rPr>
        <w:t>Provision</w:t>
      </w:r>
      <w:r>
        <w:rPr>
          <w:spacing w:val="-3"/>
          <w:sz w:val="24"/>
        </w:rPr>
        <w:t> </w:t>
      </w:r>
      <w:r>
        <w:rPr>
          <w:sz w:val="24"/>
        </w:rPr>
        <w:t>of</w:t>
      </w:r>
      <w:r>
        <w:rPr>
          <w:spacing w:val="-5"/>
          <w:sz w:val="24"/>
        </w:rPr>
        <w:t> </w:t>
      </w:r>
      <w:r>
        <w:rPr>
          <w:sz w:val="24"/>
        </w:rPr>
        <w:t>Wi-Fi should be</w:t>
      </w:r>
      <w:r>
        <w:rPr>
          <w:spacing w:val="-5"/>
          <w:sz w:val="24"/>
        </w:rPr>
        <w:t> </w:t>
      </w:r>
      <w:r>
        <w:rPr>
          <w:sz w:val="24"/>
        </w:rPr>
        <w:t>available in the </w:t>
      </w:r>
      <w:r>
        <w:rPr>
          <w:spacing w:val="-2"/>
          <w:sz w:val="24"/>
        </w:rPr>
        <w:t>library.</w:t>
      </w:r>
    </w:p>
    <w:p>
      <w:pPr>
        <w:spacing w:after="0" w:line="240" w:lineRule="auto"/>
        <w:jc w:val="left"/>
        <w:rPr>
          <w:sz w:val="24"/>
        </w:rPr>
        <w:sectPr>
          <w:pgSz w:w="11910" w:h="16840"/>
          <w:pgMar w:header="761" w:footer="0" w:top="1320" w:bottom="280" w:left="640" w:right="720"/>
        </w:sectPr>
      </w:pPr>
    </w:p>
    <w:p>
      <w:pPr>
        <w:pStyle w:val="Heading1"/>
        <w:spacing w:before="100"/>
        <w:ind w:right="724"/>
      </w:pPr>
      <w:bookmarkStart w:name="_TOC_250000" w:id="13"/>
      <w:bookmarkEnd w:id="13"/>
      <w:r>
        <w:rPr>
          <w:spacing w:val="-2"/>
        </w:rPr>
        <w:t>REFERENCE</w:t>
      </w:r>
    </w:p>
    <w:p>
      <w:pPr>
        <w:pStyle w:val="BodyText"/>
        <w:spacing w:line="360" w:lineRule="auto" w:before="129"/>
        <w:ind w:left="1520" w:right="716" w:hanging="720"/>
        <w:jc w:val="both"/>
      </w:pPr>
      <w:r>
        <w:rPr/>
        <w:t>Industrial Training Fund (2015). Students Industrial Work Experience Scheme in Human Resource Development in Nigeria. Jos: Industrial Training Fund handbook. Retrieve on</w:t>
      </w:r>
      <w:r>
        <w:rPr>
          <w:spacing w:val="-2"/>
        </w:rPr>
        <w:t> </w:t>
      </w:r>
      <w:r>
        <w:rPr/>
        <w:t>30</w:t>
      </w:r>
      <w:r>
        <w:rPr>
          <w:vertAlign w:val="superscript"/>
        </w:rPr>
        <w:t>th</w:t>
      </w:r>
      <w:r>
        <w:rPr>
          <w:spacing w:val="-2"/>
          <w:vertAlign w:val="baseline"/>
        </w:rPr>
        <w:t> </w:t>
      </w:r>
      <w:r>
        <w:rPr>
          <w:vertAlign w:val="baseline"/>
        </w:rPr>
        <w:t>September,</w:t>
      </w:r>
      <w:r>
        <w:rPr>
          <w:spacing w:val="-2"/>
          <w:vertAlign w:val="baseline"/>
        </w:rPr>
        <w:t> </w:t>
      </w:r>
      <w:r>
        <w:rPr>
          <w:vertAlign w:val="baseline"/>
        </w:rPr>
        <w:t>2019 from </w:t>
      </w:r>
      <w:hyperlink r:id="rId16">
        <w:r>
          <w:rPr>
            <w:u w:val="single"/>
            <w:vertAlign w:val="baseline"/>
          </w:rPr>
          <w:t>www.unirazak.edu.my/pintar/fit/docs/pt-handbook.doc</w:t>
        </w:r>
        <w:r>
          <w:rPr>
            <w:u w:val="none"/>
            <w:vertAlign w:val="baseline"/>
          </w:rPr>
          <w:t>.</w:t>
        </w:r>
      </w:hyperlink>
    </w:p>
    <w:p>
      <w:pPr>
        <w:pStyle w:val="BodyText"/>
        <w:spacing w:line="360" w:lineRule="auto" w:before="160"/>
        <w:ind w:left="1520" w:right="710" w:hanging="720"/>
        <w:jc w:val="both"/>
      </w:pPr>
      <w:r>
        <w:rPr/>
        <w:t>Issa, A. and Akangbe, R. (2012). Reading interests as habit of the Federal Polytechnic, Offa students, paper presented at the 2012 AGM/Conference at Kwara State Chapter of N.L.A, held at Federal Polytechic, Offa.</w:t>
      </w:r>
    </w:p>
    <w:p>
      <w:pPr>
        <w:pStyle w:val="BodyText"/>
        <w:spacing w:line="360" w:lineRule="auto" w:before="162"/>
        <w:ind w:left="1520" w:right="719" w:hanging="720"/>
        <w:jc w:val="both"/>
      </w:pPr>
      <w:r>
        <w:rPr/>
        <w:t>Moses,</w:t>
      </w:r>
      <w:r>
        <w:rPr>
          <w:spacing w:val="-1"/>
        </w:rPr>
        <w:t> </w:t>
      </w:r>
      <w:r>
        <w:rPr/>
        <w:t>E.A. (2011). Network</w:t>
      </w:r>
      <w:r>
        <w:rPr>
          <w:spacing w:val="-3"/>
        </w:rPr>
        <w:t> </w:t>
      </w:r>
      <w:r>
        <w:rPr/>
        <w:t>of Rural Librarians in</w:t>
      </w:r>
      <w:r>
        <w:rPr>
          <w:spacing w:val="-1"/>
        </w:rPr>
        <w:t> </w:t>
      </w:r>
      <w:r>
        <w:rPr/>
        <w:t>Nigeria</w:t>
      </w:r>
      <w:r>
        <w:rPr>
          <w:spacing w:val="-3"/>
        </w:rPr>
        <w:t> </w:t>
      </w:r>
      <w:r>
        <w:rPr/>
        <w:t>Dissemination</w:t>
      </w:r>
      <w:r>
        <w:rPr>
          <w:spacing w:val="-1"/>
        </w:rPr>
        <w:t> </w:t>
      </w:r>
      <w:r>
        <w:rPr/>
        <w:t>of Information:</w:t>
      </w:r>
      <w:r>
        <w:rPr>
          <w:spacing w:val="-1"/>
        </w:rPr>
        <w:t> </w:t>
      </w:r>
      <w:r>
        <w:rPr/>
        <w:t>A necessity for National Development. Presented at the 2011, AGM/Conference of the Kwara State Chapter of N.L.A. Held at the Federal Polytechnic, Offa.</w:t>
      </w:r>
    </w:p>
    <w:p>
      <w:pPr>
        <w:pStyle w:val="BodyText"/>
        <w:spacing w:line="360" w:lineRule="auto" w:before="160"/>
        <w:ind w:left="1520" w:right="717" w:hanging="720"/>
        <w:jc w:val="both"/>
      </w:pPr>
      <w:r>
        <w:rPr/>
        <w:t>Osinem, E.C. and Nwoji, U.C. (2014). Students Industrial Work Experience in Nigeria: Concepts, principles and practice. Enugu: Cheston Agency Limited.</w:t>
      </w:r>
    </w:p>
    <w:p>
      <w:pPr>
        <w:pStyle w:val="BodyText"/>
        <w:spacing w:line="360" w:lineRule="auto" w:before="158"/>
        <w:ind w:left="1520" w:right="712" w:hanging="720"/>
        <w:jc w:val="both"/>
      </w:pPr>
      <w:r>
        <w:rPr/>
        <w:t>Okpo, S. and Hassan, D. (2012). Constraints to students’ effectiveness in practical </w:t>
      </w:r>
      <w:r>
        <w:rPr/>
        <w:t>skills acquisition in technical colleges in Kogi State, Nigeria. International Journal of Innovative Scientific and Engineering Technologies Research 6(1):1-9.</w:t>
      </w:r>
    </w:p>
    <w:sectPr>
      <w:pgSz w:w="11910" w:h="16840"/>
      <w:pgMar w:header="761" w:footer="0" w:top="1320" w:bottom="280" w:left="6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9792">
              <wp:simplePos x="0" y="0"/>
              <wp:positionH relativeFrom="page">
                <wp:posOffset>6466332</wp:posOffset>
              </wp:positionH>
              <wp:positionV relativeFrom="page">
                <wp:posOffset>470403</wp:posOffset>
              </wp:positionV>
              <wp:extent cx="2292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160004pt;margin-top:37.039661pt;width:18.05pt;height:13.05pt;mso-position-horizontal-relative:page;mso-position-vertical-relative:page;z-index:-15986688"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27"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52" w:hanging="428"/>
      </w:pPr>
      <w:rPr>
        <w:rFonts w:hint="default"/>
        <w:lang w:val="en-US" w:eastAsia="en-US" w:bidi="ar-SA"/>
      </w:rPr>
    </w:lvl>
    <w:lvl w:ilvl="2">
      <w:start w:val="0"/>
      <w:numFmt w:val="bullet"/>
      <w:lvlText w:val="•"/>
      <w:lvlJc w:val="left"/>
      <w:pPr>
        <w:ind w:left="3085" w:hanging="428"/>
      </w:pPr>
      <w:rPr>
        <w:rFonts w:hint="default"/>
        <w:lang w:val="en-US" w:eastAsia="en-US" w:bidi="ar-SA"/>
      </w:rPr>
    </w:lvl>
    <w:lvl w:ilvl="3">
      <w:start w:val="0"/>
      <w:numFmt w:val="bullet"/>
      <w:lvlText w:val="•"/>
      <w:lvlJc w:val="left"/>
      <w:pPr>
        <w:ind w:left="4017" w:hanging="428"/>
      </w:pPr>
      <w:rPr>
        <w:rFonts w:hint="default"/>
        <w:lang w:val="en-US" w:eastAsia="en-US" w:bidi="ar-SA"/>
      </w:rPr>
    </w:lvl>
    <w:lvl w:ilvl="4">
      <w:start w:val="0"/>
      <w:numFmt w:val="bullet"/>
      <w:lvlText w:val="•"/>
      <w:lvlJc w:val="left"/>
      <w:pPr>
        <w:ind w:left="4950" w:hanging="428"/>
      </w:pPr>
      <w:rPr>
        <w:rFonts w:hint="default"/>
        <w:lang w:val="en-US" w:eastAsia="en-US" w:bidi="ar-SA"/>
      </w:rPr>
    </w:lvl>
    <w:lvl w:ilvl="5">
      <w:start w:val="0"/>
      <w:numFmt w:val="bullet"/>
      <w:lvlText w:val="•"/>
      <w:lvlJc w:val="left"/>
      <w:pPr>
        <w:ind w:left="5883" w:hanging="428"/>
      </w:pPr>
      <w:rPr>
        <w:rFonts w:hint="default"/>
        <w:lang w:val="en-US" w:eastAsia="en-US" w:bidi="ar-SA"/>
      </w:rPr>
    </w:lvl>
    <w:lvl w:ilvl="6">
      <w:start w:val="0"/>
      <w:numFmt w:val="bullet"/>
      <w:lvlText w:val="•"/>
      <w:lvlJc w:val="left"/>
      <w:pPr>
        <w:ind w:left="6815" w:hanging="428"/>
      </w:pPr>
      <w:rPr>
        <w:rFonts w:hint="default"/>
        <w:lang w:val="en-US" w:eastAsia="en-US" w:bidi="ar-SA"/>
      </w:rPr>
    </w:lvl>
    <w:lvl w:ilvl="7">
      <w:start w:val="0"/>
      <w:numFmt w:val="bullet"/>
      <w:lvlText w:val="•"/>
      <w:lvlJc w:val="left"/>
      <w:pPr>
        <w:ind w:left="7748" w:hanging="428"/>
      </w:pPr>
      <w:rPr>
        <w:rFonts w:hint="default"/>
        <w:lang w:val="en-US" w:eastAsia="en-US" w:bidi="ar-SA"/>
      </w:rPr>
    </w:lvl>
    <w:lvl w:ilvl="8">
      <w:start w:val="0"/>
      <w:numFmt w:val="bullet"/>
      <w:lvlText w:val="•"/>
      <w:lvlJc w:val="left"/>
      <w:pPr>
        <w:ind w:left="8681" w:hanging="428"/>
      </w:pPr>
      <w:rPr>
        <w:rFonts w:hint="default"/>
        <w:lang w:val="en-US" w:eastAsia="en-US" w:bidi="ar-SA"/>
      </w:rPr>
    </w:lvl>
  </w:abstractNum>
  <w:abstractNum w:abstractNumId="7">
    <w:multiLevelType w:val="hybridMultilevel"/>
    <w:lvl w:ilvl="0">
      <w:start w:val="1"/>
      <w:numFmt w:val="decimal"/>
      <w:lvlText w:val="%1."/>
      <w:lvlJc w:val="left"/>
      <w:pPr>
        <w:ind w:left="1227"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52" w:hanging="428"/>
      </w:pPr>
      <w:rPr>
        <w:rFonts w:hint="default"/>
        <w:lang w:val="en-US" w:eastAsia="en-US" w:bidi="ar-SA"/>
      </w:rPr>
    </w:lvl>
    <w:lvl w:ilvl="2">
      <w:start w:val="0"/>
      <w:numFmt w:val="bullet"/>
      <w:lvlText w:val="•"/>
      <w:lvlJc w:val="left"/>
      <w:pPr>
        <w:ind w:left="3085" w:hanging="428"/>
      </w:pPr>
      <w:rPr>
        <w:rFonts w:hint="default"/>
        <w:lang w:val="en-US" w:eastAsia="en-US" w:bidi="ar-SA"/>
      </w:rPr>
    </w:lvl>
    <w:lvl w:ilvl="3">
      <w:start w:val="0"/>
      <w:numFmt w:val="bullet"/>
      <w:lvlText w:val="•"/>
      <w:lvlJc w:val="left"/>
      <w:pPr>
        <w:ind w:left="4017" w:hanging="428"/>
      </w:pPr>
      <w:rPr>
        <w:rFonts w:hint="default"/>
        <w:lang w:val="en-US" w:eastAsia="en-US" w:bidi="ar-SA"/>
      </w:rPr>
    </w:lvl>
    <w:lvl w:ilvl="4">
      <w:start w:val="0"/>
      <w:numFmt w:val="bullet"/>
      <w:lvlText w:val="•"/>
      <w:lvlJc w:val="left"/>
      <w:pPr>
        <w:ind w:left="4950" w:hanging="428"/>
      </w:pPr>
      <w:rPr>
        <w:rFonts w:hint="default"/>
        <w:lang w:val="en-US" w:eastAsia="en-US" w:bidi="ar-SA"/>
      </w:rPr>
    </w:lvl>
    <w:lvl w:ilvl="5">
      <w:start w:val="0"/>
      <w:numFmt w:val="bullet"/>
      <w:lvlText w:val="•"/>
      <w:lvlJc w:val="left"/>
      <w:pPr>
        <w:ind w:left="5883" w:hanging="428"/>
      </w:pPr>
      <w:rPr>
        <w:rFonts w:hint="default"/>
        <w:lang w:val="en-US" w:eastAsia="en-US" w:bidi="ar-SA"/>
      </w:rPr>
    </w:lvl>
    <w:lvl w:ilvl="6">
      <w:start w:val="0"/>
      <w:numFmt w:val="bullet"/>
      <w:lvlText w:val="•"/>
      <w:lvlJc w:val="left"/>
      <w:pPr>
        <w:ind w:left="6815" w:hanging="428"/>
      </w:pPr>
      <w:rPr>
        <w:rFonts w:hint="default"/>
        <w:lang w:val="en-US" w:eastAsia="en-US" w:bidi="ar-SA"/>
      </w:rPr>
    </w:lvl>
    <w:lvl w:ilvl="7">
      <w:start w:val="0"/>
      <w:numFmt w:val="bullet"/>
      <w:lvlText w:val="•"/>
      <w:lvlJc w:val="left"/>
      <w:pPr>
        <w:ind w:left="7748" w:hanging="428"/>
      </w:pPr>
      <w:rPr>
        <w:rFonts w:hint="default"/>
        <w:lang w:val="en-US" w:eastAsia="en-US" w:bidi="ar-SA"/>
      </w:rPr>
    </w:lvl>
    <w:lvl w:ilvl="8">
      <w:start w:val="0"/>
      <w:numFmt w:val="bullet"/>
      <w:lvlText w:val="•"/>
      <w:lvlJc w:val="left"/>
      <w:pPr>
        <w:ind w:left="8681" w:hanging="428"/>
      </w:pPr>
      <w:rPr>
        <w:rFonts w:hint="default"/>
        <w:lang w:val="en-US" w:eastAsia="en-US" w:bidi="ar-SA"/>
      </w:rPr>
    </w:lvl>
  </w:abstractNum>
  <w:abstractNum w:abstractNumId="6">
    <w:multiLevelType w:val="hybridMultilevel"/>
    <w:lvl w:ilvl="0">
      <w:start w:val="5"/>
      <w:numFmt w:val="decimal"/>
      <w:lvlText w:val="%1"/>
      <w:lvlJc w:val="left"/>
      <w:pPr>
        <w:ind w:left="1508" w:hanging="709"/>
        <w:jc w:val="left"/>
      </w:pPr>
      <w:rPr>
        <w:rFonts w:hint="default"/>
        <w:lang w:val="en-US" w:eastAsia="en-US" w:bidi="ar-SA"/>
      </w:rPr>
    </w:lvl>
    <w:lvl w:ilvl="1">
      <w:start w:val="1"/>
      <w:numFmt w:val="decimal"/>
      <w:lvlText w:val="%1.%2"/>
      <w:lvlJc w:val="left"/>
      <w:pPr>
        <w:ind w:left="1508" w:hanging="709"/>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09" w:hanging="709"/>
      </w:pPr>
      <w:rPr>
        <w:rFonts w:hint="default"/>
        <w:lang w:val="en-US" w:eastAsia="en-US" w:bidi="ar-SA"/>
      </w:rPr>
    </w:lvl>
    <w:lvl w:ilvl="3">
      <w:start w:val="0"/>
      <w:numFmt w:val="bullet"/>
      <w:lvlText w:val="•"/>
      <w:lvlJc w:val="left"/>
      <w:pPr>
        <w:ind w:left="4213" w:hanging="709"/>
      </w:pPr>
      <w:rPr>
        <w:rFonts w:hint="default"/>
        <w:lang w:val="en-US" w:eastAsia="en-US" w:bidi="ar-SA"/>
      </w:rPr>
    </w:lvl>
    <w:lvl w:ilvl="4">
      <w:start w:val="0"/>
      <w:numFmt w:val="bullet"/>
      <w:lvlText w:val="•"/>
      <w:lvlJc w:val="left"/>
      <w:pPr>
        <w:ind w:left="5118" w:hanging="709"/>
      </w:pPr>
      <w:rPr>
        <w:rFonts w:hint="default"/>
        <w:lang w:val="en-US" w:eastAsia="en-US" w:bidi="ar-SA"/>
      </w:rPr>
    </w:lvl>
    <w:lvl w:ilvl="5">
      <w:start w:val="0"/>
      <w:numFmt w:val="bullet"/>
      <w:lvlText w:val="•"/>
      <w:lvlJc w:val="left"/>
      <w:pPr>
        <w:ind w:left="6023" w:hanging="709"/>
      </w:pPr>
      <w:rPr>
        <w:rFonts w:hint="default"/>
        <w:lang w:val="en-US" w:eastAsia="en-US" w:bidi="ar-SA"/>
      </w:rPr>
    </w:lvl>
    <w:lvl w:ilvl="6">
      <w:start w:val="0"/>
      <w:numFmt w:val="bullet"/>
      <w:lvlText w:val="•"/>
      <w:lvlJc w:val="left"/>
      <w:pPr>
        <w:ind w:left="6927" w:hanging="709"/>
      </w:pPr>
      <w:rPr>
        <w:rFonts w:hint="default"/>
        <w:lang w:val="en-US" w:eastAsia="en-US" w:bidi="ar-SA"/>
      </w:rPr>
    </w:lvl>
    <w:lvl w:ilvl="7">
      <w:start w:val="0"/>
      <w:numFmt w:val="bullet"/>
      <w:lvlText w:val="•"/>
      <w:lvlJc w:val="left"/>
      <w:pPr>
        <w:ind w:left="7832" w:hanging="709"/>
      </w:pPr>
      <w:rPr>
        <w:rFonts w:hint="default"/>
        <w:lang w:val="en-US" w:eastAsia="en-US" w:bidi="ar-SA"/>
      </w:rPr>
    </w:lvl>
    <w:lvl w:ilvl="8">
      <w:start w:val="0"/>
      <w:numFmt w:val="bullet"/>
      <w:lvlText w:val="•"/>
      <w:lvlJc w:val="left"/>
      <w:pPr>
        <w:ind w:left="8737" w:hanging="709"/>
      </w:pPr>
      <w:rPr>
        <w:rFonts w:hint="default"/>
        <w:lang w:val="en-US" w:eastAsia="en-US" w:bidi="ar-SA"/>
      </w:rPr>
    </w:lvl>
  </w:abstractNum>
  <w:abstractNum w:abstractNumId="5">
    <w:multiLevelType w:val="hybridMultilevel"/>
    <w:lvl w:ilvl="0">
      <w:start w:val="4"/>
      <w:numFmt w:val="decimal"/>
      <w:lvlText w:val="%1"/>
      <w:lvlJc w:val="left"/>
      <w:pPr>
        <w:ind w:left="1572" w:hanging="773"/>
        <w:jc w:val="left"/>
      </w:pPr>
      <w:rPr>
        <w:rFonts w:hint="default"/>
        <w:lang w:val="en-US" w:eastAsia="en-US" w:bidi="ar-SA"/>
      </w:rPr>
    </w:lvl>
    <w:lvl w:ilvl="1">
      <w:start w:val="1"/>
      <w:numFmt w:val="decimal"/>
      <w:lvlText w:val="%1.%2"/>
      <w:lvlJc w:val="left"/>
      <w:pPr>
        <w:ind w:left="1572" w:hanging="773"/>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52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572"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565" w:hanging="360"/>
      </w:pPr>
      <w:rPr>
        <w:rFonts w:hint="default"/>
        <w:lang w:val="en-US" w:eastAsia="en-US" w:bidi="ar-SA"/>
      </w:rPr>
    </w:lvl>
    <w:lvl w:ilvl="6">
      <w:start w:val="0"/>
      <w:numFmt w:val="bullet"/>
      <w:lvlText w:val="•"/>
      <w:lvlJc w:val="left"/>
      <w:pPr>
        <w:ind w:left="6561" w:hanging="360"/>
      </w:pPr>
      <w:rPr>
        <w:rFonts w:hint="default"/>
        <w:lang w:val="en-US" w:eastAsia="en-US" w:bidi="ar-SA"/>
      </w:rPr>
    </w:lvl>
    <w:lvl w:ilvl="7">
      <w:start w:val="0"/>
      <w:numFmt w:val="bullet"/>
      <w:lvlText w:val="•"/>
      <w:lvlJc w:val="left"/>
      <w:pPr>
        <w:ind w:left="7557" w:hanging="360"/>
      </w:pPr>
      <w:rPr>
        <w:rFonts w:hint="default"/>
        <w:lang w:val="en-US" w:eastAsia="en-US" w:bidi="ar-SA"/>
      </w:rPr>
    </w:lvl>
    <w:lvl w:ilvl="8">
      <w:start w:val="0"/>
      <w:numFmt w:val="bullet"/>
      <w:lvlText w:val="•"/>
      <w:lvlJc w:val="left"/>
      <w:pPr>
        <w:ind w:left="8553" w:hanging="360"/>
      </w:pPr>
      <w:rPr>
        <w:rFonts w:hint="default"/>
        <w:lang w:val="en-US" w:eastAsia="en-US" w:bidi="ar-SA"/>
      </w:rPr>
    </w:lvl>
  </w:abstractNum>
  <w:abstractNum w:abstractNumId="4">
    <w:multiLevelType w:val="hybridMultilevel"/>
    <w:lvl w:ilvl="0">
      <w:start w:val="0"/>
      <w:numFmt w:val="bullet"/>
      <w:lvlText w:val=""/>
      <w:lvlJc w:val="left"/>
      <w:pPr>
        <w:ind w:left="15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22" w:hanging="360"/>
      </w:pPr>
      <w:rPr>
        <w:rFonts w:hint="default"/>
        <w:lang w:val="en-US" w:eastAsia="en-US" w:bidi="ar-SA"/>
      </w:rPr>
    </w:lvl>
    <w:lvl w:ilvl="2">
      <w:start w:val="0"/>
      <w:numFmt w:val="bullet"/>
      <w:lvlText w:val="•"/>
      <w:lvlJc w:val="left"/>
      <w:pPr>
        <w:ind w:left="3325" w:hanging="360"/>
      </w:pPr>
      <w:rPr>
        <w:rFonts w:hint="default"/>
        <w:lang w:val="en-US" w:eastAsia="en-US" w:bidi="ar-SA"/>
      </w:rPr>
    </w:lvl>
    <w:lvl w:ilvl="3">
      <w:start w:val="0"/>
      <w:numFmt w:val="bullet"/>
      <w:lvlText w:val="•"/>
      <w:lvlJc w:val="left"/>
      <w:pPr>
        <w:ind w:left="4227" w:hanging="360"/>
      </w:pPr>
      <w:rPr>
        <w:rFonts w:hint="default"/>
        <w:lang w:val="en-US" w:eastAsia="en-US" w:bidi="ar-SA"/>
      </w:rPr>
    </w:lvl>
    <w:lvl w:ilvl="4">
      <w:start w:val="0"/>
      <w:numFmt w:val="bullet"/>
      <w:lvlText w:val="•"/>
      <w:lvlJc w:val="left"/>
      <w:pPr>
        <w:ind w:left="5130" w:hanging="360"/>
      </w:pPr>
      <w:rPr>
        <w:rFonts w:hint="default"/>
        <w:lang w:val="en-US" w:eastAsia="en-US" w:bidi="ar-SA"/>
      </w:rPr>
    </w:lvl>
    <w:lvl w:ilvl="5">
      <w:start w:val="0"/>
      <w:numFmt w:val="bullet"/>
      <w:lvlText w:val="•"/>
      <w:lvlJc w:val="left"/>
      <w:pPr>
        <w:ind w:left="6033" w:hanging="360"/>
      </w:pPr>
      <w:rPr>
        <w:rFonts w:hint="default"/>
        <w:lang w:val="en-US" w:eastAsia="en-US" w:bidi="ar-SA"/>
      </w:rPr>
    </w:lvl>
    <w:lvl w:ilvl="6">
      <w:start w:val="0"/>
      <w:numFmt w:val="bullet"/>
      <w:lvlText w:val="•"/>
      <w:lvlJc w:val="left"/>
      <w:pPr>
        <w:ind w:left="6935" w:hanging="360"/>
      </w:pPr>
      <w:rPr>
        <w:rFonts w:hint="default"/>
        <w:lang w:val="en-US" w:eastAsia="en-US" w:bidi="ar-SA"/>
      </w:rPr>
    </w:lvl>
    <w:lvl w:ilvl="7">
      <w:start w:val="0"/>
      <w:numFmt w:val="bullet"/>
      <w:lvlText w:val="•"/>
      <w:lvlJc w:val="left"/>
      <w:pPr>
        <w:ind w:left="7838" w:hanging="360"/>
      </w:pPr>
      <w:rPr>
        <w:rFonts w:hint="default"/>
        <w:lang w:val="en-US" w:eastAsia="en-US" w:bidi="ar-SA"/>
      </w:rPr>
    </w:lvl>
    <w:lvl w:ilvl="8">
      <w:start w:val="0"/>
      <w:numFmt w:val="bullet"/>
      <w:lvlText w:val="•"/>
      <w:lvlJc w:val="left"/>
      <w:pPr>
        <w:ind w:left="8741" w:hanging="360"/>
      </w:pPr>
      <w:rPr>
        <w:rFonts w:hint="default"/>
        <w:lang w:val="en-US" w:eastAsia="en-US" w:bidi="ar-SA"/>
      </w:rPr>
    </w:lvl>
  </w:abstractNum>
  <w:abstractNum w:abstractNumId="3">
    <w:multiLevelType w:val="hybridMultilevel"/>
    <w:lvl w:ilvl="0">
      <w:start w:val="1"/>
      <w:numFmt w:val="decimal"/>
      <w:lvlText w:val="%1."/>
      <w:lvlJc w:val="left"/>
      <w:pPr>
        <w:ind w:left="15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62" w:hanging="360"/>
      </w:pPr>
      <w:rPr>
        <w:rFonts w:hint="default"/>
        <w:lang w:val="en-US" w:eastAsia="en-US" w:bidi="ar-SA"/>
      </w:rPr>
    </w:lvl>
    <w:lvl w:ilvl="3">
      <w:start w:val="0"/>
      <w:numFmt w:val="bullet"/>
      <w:lvlText w:val="•"/>
      <w:lvlJc w:val="left"/>
      <w:pPr>
        <w:ind w:left="4085"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931" w:hanging="360"/>
      </w:pPr>
      <w:rPr>
        <w:rFonts w:hint="default"/>
        <w:lang w:val="en-US" w:eastAsia="en-US" w:bidi="ar-SA"/>
      </w:rPr>
    </w:lvl>
    <w:lvl w:ilvl="6">
      <w:start w:val="0"/>
      <w:numFmt w:val="bullet"/>
      <w:lvlText w:val="•"/>
      <w:lvlJc w:val="left"/>
      <w:pPr>
        <w:ind w:left="6854" w:hanging="360"/>
      </w:pPr>
      <w:rPr>
        <w:rFonts w:hint="default"/>
        <w:lang w:val="en-US" w:eastAsia="en-US" w:bidi="ar-SA"/>
      </w:rPr>
    </w:lvl>
    <w:lvl w:ilvl="7">
      <w:start w:val="0"/>
      <w:numFmt w:val="bullet"/>
      <w:lvlText w:val="•"/>
      <w:lvlJc w:val="left"/>
      <w:pPr>
        <w:ind w:left="7777" w:hanging="360"/>
      </w:pPr>
      <w:rPr>
        <w:rFonts w:hint="default"/>
        <w:lang w:val="en-US" w:eastAsia="en-US" w:bidi="ar-SA"/>
      </w:rPr>
    </w:lvl>
    <w:lvl w:ilvl="8">
      <w:start w:val="0"/>
      <w:numFmt w:val="bullet"/>
      <w:lvlText w:val="•"/>
      <w:lvlJc w:val="left"/>
      <w:pPr>
        <w:ind w:left="8700" w:hanging="360"/>
      </w:pPr>
      <w:rPr>
        <w:rFonts w:hint="default"/>
        <w:lang w:val="en-US" w:eastAsia="en-US" w:bidi="ar-SA"/>
      </w:rPr>
    </w:lvl>
  </w:abstractNum>
  <w:abstractNum w:abstractNumId="2">
    <w:multiLevelType w:val="hybridMultilevel"/>
    <w:lvl w:ilvl="0">
      <w:start w:val="2"/>
      <w:numFmt w:val="decimal"/>
      <w:lvlText w:val="%1"/>
      <w:lvlJc w:val="left"/>
      <w:pPr>
        <w:ind w:left="1452" w:hanging="653"/>
        <w:jc w:val="left"/>
      </w:pPr>
      <w:rPr>
        <w:rFonts w:hint="default"/>
        <w:lang w:val="en-US" w:eastAsia="en-US" w:bidi="ar-SA"/>
      </w:rPr>
    </w:lvl>
    <w:lvl w:ilvl="1">
      <w:start w:val="1"/>
      <w:numFmt w:val="decimal"/>
      <w:lvlText w:val="%1.%2"/>
      <w:lvlJc w:val="left"/>
      <w:pPr>
        <w:ind w:left="1452" w:hanging="653"/>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5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3.%4"/>
      <w:lvlJc w:val="left"/>
      <w:pPr>
        <w:ind w:left="1517" w:hanging="718"/>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800" w:hanging="360"/>
      </w:pPr>
      <w:rPr>
        <w:rFonts w:hint="default" w:ascii="Symbol" w:hAnsi="Symbol" w:eastAsia="Symbol" w:cs="Symbol"/>
        <w:b w:val="0"/>
        <w:bCs w:val="0"/>
        <w:i w:val="0"/>
        <w:iCs w:val="0"/>
        <w:spacing w:val="0"/>
        <w:w w:val="100"/>
        <w:sz w:val="24"/>
        <w:szCs w:val="24"/>
        <w:lang w:val="en-US" w:eastAsia="en-US" w:bidi="ar-SA"/>
      </w:rPr>
    </w:lvl>
    <w:lvl w:ilvl="5">
      <w:start w:val="0"/>
      <w:numFmt w:val="bullet"/>
      <w:lvlText w:val="•"/>
      <w:lvlJc w:val="left"/>
      <w:pPr>
        <w:ind w:left="4904" w:hanging="360"/>
      </w:pPr>
      <w:rPr>
        <w:rFonts w:hint="default"/>
        <w:lang w:val="en-US" w:eastAsia="en-US" w:bidi="ar-SA"/>
      </w:rPr>
    </w:lvl>
    <w:lvl w:ilvl="6">
      <w:start w:val="0"/>
      <w:numFmt w:val="bullet"/>
      <w:lvlText w:val="•"/>
      <w:lvlJc w:val="left"/>
      <w:pPr>
        <w:ind w:left="6033"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289" w:hanging="360"/>
      </w:pPr>
      <w:rPr>
        <w:rFonts w:hint="default"/>
        <w:lang w:val="en-US" w:eastAsia="en-US" w:bidi="ar-SA"/>
      </w:rPr>
    </w:lvl>
  </w:abstractNum>
  <w:abstractNum w:abstractNumId="1">
    <w:multiLevelType w:val="hybridMultilevel"/>
    <w:lvl w:ilvl="0">
      <w:start w:val="1"/>
      <w:numFmt w:val="decimal"/>
      <w:lvlText w:val="%1"/>
      <w:lvlJc w:val="left"/>
      <w:pPr>
        <w:ind w:left="1515" w:hanging="716"/>
        <w:jc w:val="left"/>
      </w:pPr>
      <w:rPr>
        <w:rFonts w:hint="default"/>
        <w:lang w:val="en-US" w:eastAsia="en-US" w:bidi="ar-SA"/>
      </w:rPr>
    </w:lvl>
    <w:lvl w:ilvl="1">
      <w:start w:val="1"/>
      <w:numFmt w:val="decimal"/>
      <w:lvlText w:val="%1.%2"/>
      <w:lvlJc w:val="left"/>
      <w:pPr>
        <w:ind w:left="1515" w:hanging="716"/>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791" w:hanging="73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43" w:hanging="735"/>
      </w:pPr>
      <w:rPr>
        <w:rFonts w:hint="default"/>
        <w:lang w:val="en-US" w:eastAsia="en-US" w:bidi="ar-SA"/>
      </w:rPr>
    </w:lvl>
    <w:lvl w:ilvl="4">
      <w:start w:val="0"/>
      <w:numFmt w:val="bullet"/>
      <w:lvlText w:val="•"/>
      <w:lvlJc w:val="left"/>
      <w:pPr>
        <w:ind w:left="4715" w:hanging="735"/>
      </w:pPr>
      <w:rPr>
        <w:rFonts w:hint="default"/>
        <w:lang w:val="en-US" w:eastAsia="en-US" w:bidi="ar-SA"/>
      </w:rPr>
    </w:lvl>
    <w:lvl w:ilvl="5">
      <w:start w:val="0"/>
      <w:numFmt w:val="bullet"/>
      <w:lvlText w:val="•"/>
      <w:lvlJc w:val="left"/>
      <w:pPr>
        <w:ind w:left="5687" w:hanging="735"/>
      </w:pPr>
      <w:rPr>
        <w:rFonts w:hint="default"/>
        <w:lang w:val="en-US" w:eastAsia="en-US" w:bidi="ar-SA"/>
      </w:rPr>
    </w:lvl>
    <w:lvl w:ilvl="6">
      <w:start w:val="0"/>
      <w:numFmt w:val="bullet"/>
      <w:lvlText w:val="•"/>
      <w:lvlJc w:val="left"/>
      <w:pPr>
        <w:ind w:left="6659" w:hanging="735"/>
      </w:pPr>
      <w:rPr>
        <w:rFonts w:hint="default"/>
        <w:lang w:val="en-US" w:eastAsia="en-US" w:bidi="ar-SA"/>
      </w:rPr>
    </w:lvl>
    <w:lvl w:ilvl="7">
      <w:start w:val="0"/>
      <w:numFmt w:val="bullet"/>
      <w:lvlText w:val="•"/>
      <w:lvlJc w:val="left"/>
      <w:pPr>
        <w:ind w:left="7630" w:hanging="735"/>
      </w:pPr>
      <w:rPr>
        <w:rFonts w:hint="default"/>
        <w:lang w:val="en-US" w:eastAsia="en-US" w:bidi="ar-SA"/>
      </w:rPr>
    </w:lvl>
    <w:lvl w:ilvl="8">
      <w:start w:val="0"/>
      <w:numFmt w:val="bullet"/>
      <w:lvlText w:val="•"/>
      <w:lvlJc w:val="left"/>
      <w:pPr>
        <w:ind w:left="8602" w:hanging="735"/>
      </w:pPr>
      <w:rPr>
        <w:rFonts w:hint="default"/>
        <w:lang w:val="en-US" w:eastAsia="en-US" w:bidi="ar-SA"/>
      </w:rPr>
    </w:lvl>
  </w:abstractNum>
  <w:abstractNum w:abstractNumId="0">
    <w:multiLevelType w:val="hybridMultilevel"/>
    <w:lvl w:ilvl="0">
      <w:start w:val="1"/>
      <w:numFmt w:val="decimal"/>
      <w:lvlText w:val="%1"/>
      <w:lvlJc w:val="left"/>
      <w:pPr>
        <w:ind w:left="1160" w:hanging="360"/>
        <w:jc w:val="left"/>
      </w:pPr>
      <w:rPr>
        <w:rFonts w:hint="default"/>
        <w:lang w:val="en-US" w:eastAsia="en-US" w:bidi="ar-SA"/>
      </w:rPr>
    </w:lvl>
    <w:lvl w:ilvl="1">
      <w:start w:val="1"/>
      <w:numFmt w:val="decimal"/>
      <w:lvlText w:val="%1.%2"/>
      <w:lvlJc w:val="left"/>
      <w:pPr>
        <w:ind w:left="1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37" w:hanging="360"/>
      </w:pPr>
      <w:rPr>
        <w:rFonts w:hint="default"/>
        <w:lang w:val="en-US" w:eastAsia="en-US" w:bidi="ar-SA"/>
      </w:rPr>
    </w:lvl>
    <w:lvl w:ilvl="3">
      <w:start w:val="0"/>
      <w:numFmt w:val="bullet"/>
      <w:lvlText w:val="•"/>
      <w:lvlJc w:val="left"/>
      <w:pPr>
        <w:ind w:left="3975" w:hanging="360"/>
      </w:pPr>
      <w:rPr>
        <w:rFonts w:hint="default"/>
        <w:lang w:val="en-US" w:eastAsia="en-US" w:bidi="ar-SA"/>
      </w:rPr>
    </w:lvl>
    <w:lvl w:ilvl="4">
      <w:start w:val="0"/>
      <w:numFmt w:val="bullet"/>
      <w:lvlText w:val="•"/>
      <w:lvlJc w:val="left"/>
      <w:pPr>
        <w:ind w:left="4914" w:hanging="360"/>
      </w:pPr>
      <w:rPr>
        <w:rFonts w:hint="default"/>
        <w:lang w:val="en-US" w:eastAsia="en-US" w:bidi="ar-SA"/>
      </w:rPr>
    </w:lvl>
    <w:lvl w:ilvl="5">
      <w:start w:val="0"/>
      <w:numFmt w:val="bullet"/>
      <w:lvlText w:val="•"/>
      <w:lvlJc w:val="left"/>
      <w:pPr>
        <w:ind w:left="5853" w:hanging="360"/>
      </w:pPr>
      <w:rPr>
        <w:rFonts w:hint="default"/>
        <w:lang w:val="en-US" w:eastAsia="en-US" w:bidi="ar-SA"/>
      </w:rPr>
    </w:lvl>
    <w:lvl w:ilvl="6">
      <w:start w:val="0"/>
      <w:numFmt w:val="bullet"/>
      <w:lvlText w:val="•"/>
      <w:lvlJc w:val="left"/>
      <w:pPr>
        <w:ind w:left="6791" w:hanging="360"/>
      </w:pPr>
      <w:rPr>
        <w:rFonts w:hint="default"/>
        <w:lang w:val="en-US" w:eastAsia="en-US" w:bidi="ar-SA"/>
      </w:rPr>
    </w:lvl>
    <w:lvl w:ilvl="7">
      <w:start w:val="0"/>
      <w:numFmt w:val="bullet"/>
      <w:lvlText w:val="•"/>
      <w:lvlJc w:val="left"/>
      <w:pPr>
        <w:ind w:left="7730" w:hanging="360"/>
      </w:pPr>
      <w:rPr>
        <w:rFonts w:hint="default"/>
        <w:lang w:val="en-US" w:eastAsia="en-US" w:bidi="ar-SA"/>
      </w:rPr>
    </w:lvl>
    <w:lvl w:ilvl="8">
      <w:start w:val="0"/>
      <w:numFmt w:val="bullet"/>
      <w:lvlText w:val="•"/>
      <w:lvlJc w:val="left"/>
      <w:pPr>
        <w:ind w:left="8669"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70"/>
      <w:ind w:left="80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75"/>
      <w:ind w:left="80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175"/>
      <w:ind w:left="860"/>
    </w:pPr>
    <w:rPr>
      <w:rFonts w:ascii="Times New Roman" w:hAnsi="Times New Roman" w:eastAsia="Times New Roman" w:cs="Times New Roman"/>
      <w:b/>
      <w:bC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02"/>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508" w:hanging="708"/>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802" w:right="72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5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www.unirazak.edu.my/pintar/fit/docs/pt-handbook.doc"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meenah</dc:creator>
  <dc:title>Microsoft Word - Adebayo Ibrahim Report</dc:title>
  <dcterms:created xsi:type="dcterms:W3CDTF">2025-04-17T08:20:06Z</dcterms:created>
  <dcterms:modified xsi:type="dcterms:W3CDTF">2025-04-17T08:20:06Z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LastSaved">
    <vt:filetime>2025-04-17T00:00:00Z</vt:filetime>
  </property>
  <property fmtid="{D5CDD505-2E9C-101B-9397-08002B2CF9AE}" pid="4" name="Producer">
    <vt:lpwstr>Microsoft: Print To PDF</vt:lpwstr>
  </property>
</Properties>
</file>