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F06" w:rsidRDefault="00376F06" w:rsidP="00376F06">
      <w:pPr>
        <w:jc w:val="center"/>
        <w:rPr>
          <w:rFonts w:ascii="Times New Roman" w:hAnsi="Times New Roman" w:cs="Times New Roman"/>
          <w:b/>
          <w:sz w:val="40"/>
          <w:szCs w:val="40"/>
        </w:rPr>
      </w:pPr>
      <w:r w:rsidRPr="008C422C">
        <w:rPr>
          <w:rFonts w:ascii="Times New Roman" w:hAnsi="Times New Roman" w:cs="Times New Roman"/>
          <w:b/>
          <w:noProof/>
          <w:sz w:val="40"/>
          <w:szCs w:val="40"/>
        </w:rPr>
        <w:drawing>
          <wp:anchor distT="0" distB="0" distL="114300" distR="114300" simplePos="0" relativeHeight="251662336" behindDoc="0" locked="0" layoutInCell="1" allowOverlap="1">
            <wp:simplePos x="0" y="0"/>
            <wp:positionH relativeFrom="column">
              <wp:posOffset>2332880</wp:posOffset>
            </wp:positionH>
            <wp:positionV relativeFrom="paragraph">
              <wp:posOffset>-779229</wp:posOffset>
            </wp:positionV>
            <wp:extent cx="1221353" cy="1184745"/>
            <wp:effectExtent l="19050" t="0" r="0" b="0"/>
            <wp:wrapNone/>
            <wp:docPr id="4" name="Picture 1" descr="C:\Users\Asus\Download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kplogo.png"/>
                    <pic:cNvPicPr>
                      <a:picLocks noChangeAspect="1" noChangeArrowheads="1"/>
                    </pic:cNvPicPr>
                  </pic:nvPicPr>
                  <pic:blipFill>
                    <a:blip r:embed="rId8" cstate="print"/>
                    <a:srcRect/>
                    <a:stretch>
                      <a:fillRect/>
                    </a:stretch>
                  </pic:blipFill>
                  <pic:spPr bwMode="auto">
                    <a:xfrm>
                      <a:off x="0" y="0"/>
                      <a:ext cx="1221353" cy="1184745"/>
                    </a:xfrm>
                    <a:prstGeom prst="rect">
                      <a:avLst/>
                    </a:prstGeom>
                    <a:noFill/>
                    <a:ln w="9525">
                      <a:noFill/>
                      <a:miter lim="800000"/>
                      <a:headEnd/>
                      <a:tailEnd/>
                    </a:ln>
                  </pic:spPr>
                </pic:pic>
              </a:graphicData>
            </a:graphic>
          </wp:anchor>
        </w:drawing>
      </w:r>
    </w:p>
    <w:p w:rsidR="00376F06" w:rsidRPr="0067258E" w:rsidRDefault="00376F06" w:rsidP="00376F06">
      <w:pPr>
        <w:jc w:val="center"/>
        <w:rPr>
          <w:rFonts w:ascii="Times New Roman" w:hAnsi="Times New Roman" w:cs="Times New Roman"/>
          <w:b/>
          <w:sz w:val="40"/>
          <w:szCs w:val="40"/>
        </w:rPr>
      </w:pPr>
      <w:r w:rsidRPr="0067258E">
        <w:rPr>
          <w:rFonts w:ascii="Times New Roman" w:hAnsi="Times New Roman" w:cs="Times New Roman"/>
          <w:b/>
          <w:sz w:val="40"/>
          <w:szCs w:val="40"/>
        </w:rPr>
        <w:t xml:space="preserve">TECHNICAL REPORT </w:t>
      </w:r>
    </w:p>
    <w:p w:rsidR="00376F06" w:rsidRPr="0067258E" w:rsidRDefault="00376F06" w:rsidP="00376F06">
      <w:pPr>
        <w:jc w:val="center"/>
        <w:rPr>
          <w:rFonts w:ascii="Times New Roman" w:hAnsi="Times New Roman" w:cs="Times New Roman"/>
          <w:b/>
          <w:sz w:val="40"/>
          <w:szCs w:val="40"/>
        </w:rPr>
      </w:pPr>
      <w:r w:rsidRPr="0067258E">
        <w:rPr>
          <w:rFonts w:ascii="Times New Roman" w:hAnsi="Times New Roman" w:cs="Times New Roman"/>
          <w:b/>
          <w:sz w:val="40"/>
          <w:szCs w:val="40"/>
        </w:rPr>
        <w:t>ON</w:t>
      </w:r>
    </w:p>
    <w:p w:rsidR="00376F06" w:rsidRPr="0067258E" w:rsidRDefault="00376F06" w:rsidP="00376F06">
      <w:pPr>
        <w:ind w:left="-990" w:right="-900"/>
        <w:jc w:val="center"/>
        <w:rPr>
          <w:rFonts w:ascii="Times New Roman" w:hAnsi="Times New Roman" w:cs="Times New Roman"/>
          <w:b/>
          <w:sz w:val="40"/>
          <w:szCs w:val="40"/>
        </w:rPr>
      </w:pPr>
      <w:r w:rsidRPr="0067258E">
        <w:rPr>
          <w:rFonts w:ascii="Times New Roman" w:hAnsi="Times New Roman" w:cs="Times New Roman"/>
          <w:b/>
          <w:sz w:val="40"/>
          <w:szCs w:val="40"/>
        </w:rPr>
        <w:t xml:space="preserve"> STUDENTS INDUSTRIAL WORKS EXPERIENCE SCHEMES</w:t>
      </w:r>
    </w:p>
    <w:p w:rsidR="00376F06" w:rsidRPr="0067258E" w:rsidRDefault="00376F06" w:rsidP="00376F06">
      <w:pPr>
        <w:jc w:val="center"/>
        <w:rPr>
          <w:rFonts w:ascii="Times New Roman" w:hAnsi="Times New Roman" w:cs="Times New Roman"/>
          <w:b/>
          <w:sz w:val="40"/>
          <w:szCs w:val="40"/>
        </w:rPr>
      </w:pPr>
      <w:r w:rsidRPr="0067258E">
        <w:rPr>
          <w:rFonts w:ascii="Times New Roman" w:hAnsi="Times New Roman" w:cs="Times New Roman"/>
          <w:b/>
          <w:sz w:val="40"/>
          <w:szCs w:val="40"/>
        </w:rPr>
        <w:t xml:space="preserve">(SIWES) </w:t>
      </w:r>
    </w:p>
    <w:p w:rsidR="00376F06" w:rsidRPr="0067258E" w:rsidRDefault="00376F06" w:rsidP="00376F06">
      <w:pPr>
        <w:jc w:val="center"/>
        <w:rPr>
          <w:rFonts w:ascii="Times New Roman" w:hAnsi="Times New Roman" w:cs="Times New Roman"/>
          <w:b/>
          <w:sz w:val="32"/>
          <w:szCs w:val="32"/>
        </w:rPr>
      </w:pPr>
      <w:r w:rsidRPr="0067258E">
        <w:rPr>
          <w:rFonts w:ascii="Times New Roman" w:hAnsi="Times New Roman" w:cs="Times New Roman"/>
          <w:b/>
          <w:sz w:val="40"/>
          <w:szCs w:val="40"/>
        </w:rPr>
        <w:t>HELD AT</w:t>
      </w:r>
    </w:p>
    <w:p w:rsidR="00376F06" w:rsidRDefault="009F3199" w:rsidP="00376F06">
      <w:pPr>
        <w:jc w:val="center"/>
        <w:rPr>
          <w:rFonts w:ascii="Times New Roman" w:hAnsi="Times New Roman" w:cs="Times New Roman"/>
          <w:b/>
          <w:sz w:val="40"/>
          <w:szCs w:val="40"/>
        </w:rPr>
      </w:pPr>
      <w:r>
        <w:rPr>
          <w:rFonts w:ascii="Times New Roman" w:hAnsi="Times New Roman" w:cs="Times New Roman"/>
          <w:b/>
          <w:sz w:val="40"/>
          <w:szCs w:val="40"/>
        </w:rPr>
        <w:t>FORGO BATTERY</w:t>
      </w:r>
      <w:r w:rsidR="00376F06">
        <w:rPr>
          <w:rFonts w:ascii="Times New Roman" w:hAnsi="Times New Roman" w:cs="Times New Roman"/>
          <w:b/>
          <w:sz w:val="40"/>
          <w:szCs w:val="40"/>
        </w:rPr>
        <w:t>,</w:t>
      </w:r>
    </w:p>
    <w:p w:rsidR="00376F06" w:rsidRDefault="009F3199" w:rsidP="009F3199">
      <w:pPr>
        <w:jc w:val="center"/>
        <w:rPr>
          <w:rFonts w:ascii="Times New Roman" w:hAnsi="Times New Roman" w:cs="Times New Roman"/>
          <w:b/>
          <w:sz w:val="40"/>
          <w:szCs w:val="40"/>
        </w:rPr>
      </w:pPr>
      <w:r w:rsidRPr="009F3199">
        <w:rPr>
          <w:rFonts w:asciiTheme="majorBidi" w:hAnsiTheme="majorBidi" w:cstheme="majorBidi"/>
          <w:b/>
          <w:bCs/>
          <w:sz w:val="40"/>
          <w:szCs w:val="40"/>
        </w:rPr>
        <w:t>1 INDUSTRIAL LAYOUT, GAA-IMAM RD, OKO ERIN 234031,</w:t>
      </w:r>
      <w:r>
        <w:rPr>
          <w:rFonts w:asciiTheme="majorBidi" w:hAnsiTheme="majorBidi" w:cstheme="majorBidi"/>
          <w:b/>
          <w:bCs/>
          <w:sz w:val="40"/>
          <w:szCs w:val="40"/>
        </w:rPr>
        <w:t xml:space="preserve"> </w:t>
      </w:r>
      <w:r w:rsidR="00376F06">
        <w:rPr>
          <w:rFonts w:ascii="Times New Roman" w:hAnsi="Times New Roman" w:cs="Times New Roman"/>
          <w:b/>
          <w:sz w:val="40"/>
          <w:szCs w:val="40"/>
        </w:rPr>
        <w:t>ILORIN, KWARA STATE.</w:t>
      </w:r>
    </w:p>
    <w:p w:rsidR="00376F06" w:rsidRPr="005223AE" w:rsidRDefault="00376F06" w:rsidP="00376F06">
      <w:pPr>
        <w:jc w:val="center"/>
        <w:rPr>
          <w:rFonts w:ascii="Times New Roman" w:hAnsi="Times New Roman" w:cs="Times New Roman"/>
          <w:b/>
          <w:sz w:val="32"/>
          <w:szCs w:val="32"/>
        </w:rPr>
      </w:pPr>
      <w:r w:rsidRPr="005223AE">
        <w:rPr>
          <w:rFonts w:ascii="Times New Roman" w:hAnsi="Times New Roman" w:cs="Times New Roman"/>
          <w:b/>
          <w:sz w:val="32"/>
          <w:szCs w:val="32"/>
        </w:rPr>
        <w:t>BY:</w:t>
      </w:r>
    </w:p>
    <w:p w:rsidR="00376F06" w:rsidRPr="00A558CE" w:rsidRDefault="009F3199" w:rsidP="00376F06">
      <w:pPr>
        <w:jc w:val="center"/>
        <w:rPr>
          <w:rFonts w:ascii="Times New Roman" w:hAnsi="Times New Roman" w:cs="Times New Roman"/>
          <w:b/>
          <w:sz w:val="50"/>
          <w:szCs w:val="42"/>
        </w:rPr>
      </w:pPr>
      <w:r>
        <w:rPr>
          <w:rFonts w:ascii="Times New Roman" w:hAnsi="Times New Roman" w:cs="Times New Roman"/>
          <w:b/>
          <w:sz w:val="50"/>
          <w:szCs w:val="42"/>
        </w:rPr>
        <w:t>LAMIDI AISHAT</w:t>
      </w:r>
    </w:p>
    <w:p w:rsidR="00376F06" w:rsidRPr="00A558CE" w:rsidRDefault="009F3199" w:rsidP="00376F06">
      <w:pPr>
        <w:jc w:val="center"/>
        <w:rPr>
          <w:rFonts w:ascii="Times New Roman" w:hAnsi="Times New Roman" w:cs="Times New Roman"/>
          <w:b/>
          <w:sz w:val="78"/>
          <w:szCs w:val="78"/>
        </w:rPr>
      </w:pPr>
      <w:r>
        <w:rPr>
          <w:rFonts w:ascii="Times New Roman" w:hAnsi="Times New Roman" w:cs="Times New Roman"/>
          <w:b/>
          <w:sz w:val="54"/>
          <w:szCs w:val="54"/>
        </w:rPr>
        <w:t>ND/23/BAM/P</w:t>
      </w:r>
      <w:r w:rsidR="00376F06">
        <w:rPr>
          <w:rFonts w:ascii="Times New Roman" w:hAnsi="Times New Roman" w:cs="Times New Roman"/>
          <w:b/>
          <w:sz w:val="54"/>
          <w:szCs w:val="54"/>
        </w:rPr>
        <w:t>T/0</w:t>
      </w:r>
      <w:r>
        <w:rPr>
          <w:rFonts w:ascii="Times New Roman" w:hAnsi="Times New Roman" w:cs="Times New Roman"/>
          <w:b/>
          <w:sz w:val="54"/>
          <w:szCs w:val="54"/>
        </w:rPr>
        <w:t>494</w:t>
      </w:r>
    </w:p>
    <w:p w:rsidR="00376F06" w:rsidRPr="005223AE" w:rsidRDefault="00376F06" w:rsidP="00376F06">
      <w:pPr>
        <w:jc w:val="center"/>
        <w:rPr>
          <w:rFonts w:ascii="Times New Roman" w:hAnsi="Times New Roman" w:cs="Times New Roman"/>
          <w:b/>
          <w:sz w:val="32"/>
          <w:szCs w:val="32"/>
        </w:rPr>
      </w:pPr>
      <w:r w:rsidRPr="005223AE">
        <w:rPr>
          <w:rFonts w:ascii="Times New Roman" w:hAnsi="Times New Roman" w:cs="Times New Roman"/>
          <w:b/>
          <w:sz w:val="32"/>
          <w:szCs w:val="32"/>
        </w:rPr>
        <w:t xml:space="preserve"> SUBMITTED TO:</w:t>
      </w:r>
    </w:p>
    <w:p w:rsidR="00376F06" w:rsidRDefault="00376F06" w:rsidP="009F3199">
      <w:pPr>
        <w:spacing w:after="0" w:line="240" w:lineRule="auto"/>
        <w:jc w:val="center"/>
        <w:rPr>
          <w:rFonts w:ascii="Times New Roman" w:hAnsi="Times New Roman" w:cs="Times New Roman"/>
          <w:b/>
          <w:sz w:val="28"/>
          <w:szCs w:val="28"/>
        </w:rPr>
      </w:pPr>
      <w:r w:rsidRPr="001003E1">
        <w:rPr>
          <w:rFonts w:ascii="Times New Roman" w:hAnsi="Times New Roman" w:cs="Times New Roman"/>
          <w:b/>
          <w:sz w:val="28"/>
          <w:szCs w:val="28"/>
        </w:rPr>
        <w:t xml:space="preserve">DEPARTMENT OF </w:t>
      </w:r>
      <w:r>
        <w:rPr>
          <w:rFonts w:ascii="Times New Roman" w:hAnsi="Times New Roman" w:cs="Times New Roman"/>
          <w:b/>
          <w:sz w:val="28"/>
          <w:szCs w:val="28"/>
        </w:rPr>
        <w:t>B</w:t>
      </w:r>
      <w:r w:rsidR="009F3199">
        <w:rPr>
          <w:rFonts w:ascii="Times New Roman" w:hAnsi="Times New Roman" w:cs="Times New Roman"/>
          <w:b/>
          <w:sz w:val="28"/>
          <w:szCs w:val="28"/>
        </w:rPr>
        <w:t>USINESS ADMINISTRATION</w:t>
      </w:r>
      <w:r>
        <w:rPr>
          <w:rFonts w:ascii="Times New Roman" w:hAnsi="Times New Roman" w:cs="Times New Roman"/>
          <w:b/>
          <w:sz w:val="28"/>
          <w:szCs w:val="28"/>
        </w:rPr>
        <w:t xml:space="preserve">, </w:t>
      </w:r>
    </w:p>
    <w:p w:rsidR="00376F06" w:rsidRPr="001003E1" w:rsidRDefault="00376F06" w:rsidP="00376F06">
      <w:pPr>
        <w:jc w:val="center"/>
        <w:rPr>
          <w:rFonts w:ascii="Times New Roman" w:hAnsi="Times New Roman" w:cs="Times New Roman"/>
          <w:b/>
          <w:sz w:val="28"/>
          <w:szCs w:val="28"/>
        </w:rPr>
      </w:pPr>
      <w:r>
        <w:rPr>
          <w:rFonts w:ascii="Times New Roman" w:hAnsi="Times New Roman" w:cs="Times New Roman"/>
          <w:b/>
          <w:sz w:val="28"/>
          <w:szCs w:val="28"/>
        </w:rPr>
        <w:t>INSTITUTE</w:t>
      </w:r>
      <w:r w:rsidRPr="001003E1">
        <w:rPr>
          <w:rFonts w:ascii="Times New Roman" w:hAnsi="Times New Roman" w:cs="Times New Roman"/>
          <w:b/>
          <w:sz w:val="28"/>
          <w:szCs w:val="28"/>
        </w:rPr>
        <w:t xml:space="preserve"> OF </w:t>
      </w:r>
      <w:r>
        <w:rPr>
          <w:rFonts w:ascii="Times New Roman" w:hAnsi="Times New Roman" w:cs="Times New Roman"/>
          <w:b/>
          <w:sz w:val="28"/>
          <w:szCs w:val="28"/>
        </w:rPr>
        <w:t>FINANCE AND MANAGEMENT STUDIES</w:t>
      </w:r>
      <w:r w:rsidRPr="001003E1">
        <w:rPr>
          <w:rFonts w:ascii="Times New Roman" w:hAnsi="Times New Roman" w:cs="Times New Roman"/>
          <w:b/>
          <w:sz w:val="28"/>
          <w:szCs w:val="28"/>
        </w:rPr>
        <w:t xml:space="preserve"> (I</w:t>
      </w:r>
      <w:r>
        <w:rPr>
          <w:rFonts w:ascii="Times New Roman" w:hAnsi="Times New Roman" w:cs="Times New Roman"/>
          <w:b/>
          <w:sz w:val="28"/>
          <w:szCs w:val="28"/>
        </w:rPr>
        <w:t>FMS</w:t>
      </w:r>
      <w:r w:rsidRPr="001003E1">
        <w:rPr>
          <w:rFonts w:ascii="Times New Roman" w:hAnsi="Times New Roman" w:cs="Times New Roman"/>
          <w:b/>
          <w:sz w:val="28"/>
          <w:szCs w:val="28"/>
        </w:rPr>
        <w:t>)</w:t>
      </w:r>
      <w:r>
        <w:rPr>
          <w:rFonts w:ascii="Times New Roman" w:hAnsi="Times New Roman" w:cs="Times New Roman"/>
          <w:b/>
          <w:sz w:val="28"/>
          <w:szCs w:val="28"/>
        </w:rPr>
        <w:t>,</w:t>
      </w:r>
      <w:r w:rsidRPr="001003E1">
        <w:rPr>
          <w:rFonts w:ascii="Times New Roman" w:hAnsi="Times New Roman" w:cs="Times New Roman"/>
          <w:b/>
          <w:sz w:val="28"/>
          <w:szCs w:val="28"/>
        </w:rPr>
        <w:t xml:space="preserve"> KWARA STATE POLYTECHNIC, KWARA STATE.</w:t>
      </w:r>
    </w:p>
    <w:p w:rsidR="00376F06" w:rsidRPr="001003E1" w:rsidRDefault="00376F06" w:rsidP="009F3199">
      <w:pPr>
        <w:jc w:val="center"/>
        <w:rPr>
          <w:rFonts w:ascii="Times New Roman" w:hAnsi="Times New Roman" w:cs="Times New Roman"/>
          <w:b/>
          <w:sz w:val="28"/>
          <w:szCs w:val="28"/>
        </w:rPr>
      </w:pPr>
      <w:r w:rsidRPr="001003E1">
        <w:rPr>
          <w:rFonts w:ascii="Times New Roman" w:hAnsi="Times New Roman" w:cs="Times New Roman"/>
          <w:b/>
          <w:sz w:val="28"/>
          <w:szCs w:val="28"/>
        </w:rPr>
        <w:t xml:space="preserve">IN PARTIAL FULFILMENT OF THE REQUIREMENTS FOR THE AWARD OF NATIONAL DIPLOMA (ND) IN </w:t>
      </w:r>
      <w:r w:rsidR="009F3199">
        <w:rPr>
          <w:rFonts w:ascii="Times New Roman" w:hAnsi="Times New Roman" w:cs="Times New Roman"/>
          <w:b/>
          <w:sz w:val="28"/>
          <w:szCs w:val="28"/>
        </w:rPr>
        <w:t>BUSINESS ADMINISTRATION</w:t>
      </w:r>
      <w:r>
        <w:rPr>
          <w:rFonts w:ascii="Times New Roman" w:hAnsi="Times New Roman" w:cs="Times New Roman"/>
          <w:b/>
          <w:sz w:val="28"/>
          <w:szCs w:val="28"/>
        </w:rPr>
        <w:t>,</w:t>
      </w:r>
      <w:r w:rsidRPr="001003E1">
        <w:rPr>
          <w:rFonts w:ascii="Times New Roman" w:hAnsi="Times New Roman" w:cs="Times New Roman"/>
          <w:b/>
          <w:sz w:val="28"/>
          <w:szCs w:val="28"/>
        </w:rPr>
        <w:t xml:space="preserve"> KWARA STATE POLYTECHNIC ILORIN, NIGERIA.</w:t>
      </w:r>
    </w:p>
    <w:p w:rsidR="00376F06" w:rsidRDefault="00376F06" w:rsidP="00376F06">
      <w:pPr>
        <w:ind w:left="5760"/>
        <w:jc w:val="center"/>
        <w:rPr>
          <w:rFonts w:ascii="Times New Roman" w:hAnsi="Times New Roman" w:cs="Times New Roman"/>
          <w:b/>
          <w:sz w:val="24"/>
          <w:szCs w:val="24"/>
        </w:rPr>
      </w:pPr>
      <w:r w:rsidRPr="00D66DBA">
        <w:rPr>
          <w:rFonts w:ascii="Times New Roman" w:hAnsi="Times New Roman" w:cs="Times New Roman"/>
          <w:b/>
          <w:sz w:val="24"/>
          <w:szCs w:val="24"/>
        </w:rPr>
        <w:t xml:space="preserve">AUGUST — </w:t>
      </w:r>
      <w:r>
        <w:rPr>
          <w:rFonts w:ascii="Times New Roman" w:hAnsi="Times New Roman" w:cs="Times New Roman"/>
          <w:b/>
          <w:sz w:val="24"/>
          <w:szCs w:val="24"/>
        </w:rPr>
        <w:t>DECEMBER, 2024</w:t>
      </w:r>
      <w:r w:rsidRPr="00D66DBA">
        <w:rPr>
          <w:rFonts w:ascii="Times New Roman" w:hAnsi="Times New Roman" w:cs="Times New Roman"/>
          <w:b/>
          <w:sz w:val="24"/>
          <w:szCs w:val="24"/>
        </w:rPr>
        <w:t>.</w:t>
      </w:r>
    </w:p>
    <w:p w:rsidR="00376F06" w:rsidRDefault="00376F06" w:rsidP="00376F06">
      <w:pPr>
        <w:ind w:left="5760"/>
        <w:jc w:val="center"/>
        <w:rPr>
          <w:rFonts w:ascii="Times New Roman" w:hAnsi="Times New Roman" w:cs="Times New Roman"/>
          <w:b/>
          <w:sz w:val="24"/>
          <w:szCs w:val="24"/>
        </w:rPr>
      </w:pPr>
    </w:p>
    <w:p w:rsidR="00376F06" w:rsidRDefault="00376F06" w:rsidP="00376F06">
      <w:pPr>
        <w:ind w:left="5760"/>
        <w:jc w:val="center"/>
        <w:rPr>
          <w:rFonts w:ascii="Times New Roman" w:hAnsi="Times New Roman" w:cs="Times New Roman"/>
          <w:b/>
          <w:sz w:val="24"/>
          <w:szCs w:val="24"/>
        </w:rPr>
      </w:pPr>
    </w:p>
    <w:p w:rsidR="009F3199" w:rsidRDefault="009F3199" w:rsidP="00376F06">
      <w:pPr>
        <w:ind w:left="5760"/>
        <w:jc w:val="center"/>
        <w:rPr>
          <w:rFonts w:ascii="Times New Roman" w:hAnsi="Times New Roman" w:cs="Times New Roman"/>
          <w:b/>
          <w:sz w:val="24"/>
          <w:szCs w:val="24"/>
        </w:rPr>
      </w:pPr>
    </w:p>
    <w:sdt>
      <w:sdtPr>
        <w:rPr>
          <w:rFonts w:ascii="Times New Roman" w:hAnsi="Times New Roman" w:cs="Times New Roman"/>
          <w:b/>
        </w:rPr>
        <w:id w:val="41129469"/>
        <w:docPartObj>
          <w:docPartGallery w:val="Table of Contents"/>
          <w:docPartUnique/>
        </w:docPartObj>
      </w:sdtPr>
      <w:sdtEndPr>
        <w:rPr>
          <w:rFonts w:ascii="Calibri" w:hAnsi="Calibri" w:cs="SimSun"/>
          <w:b w:val="0"/>
        </w:rPr>
      </w:sdtEndPr>
      <w:sdtContent>
        <w:p w:rsidR="00376F06" w:rsidRPr="00A50CAD" w:rsidRDefault="00376F06" w:rsidP="00376F06">
          <w:pPr>
            <w:jc w:val="center"/>
            <w:rPr>
              <w:rFonts w:ascii="Times New Roman" w:eastAsia="Times New Roman" w:hAnsi="Times New Roman" w:cs="Times New Roman"/>
              <w:sz w:val="24"/>
              <w:szCs w:val="24"/>
            </w:rPr>
          </w:pPr>
          <w:r w:rsidRPr="001003E1">
            <w:rPr>
              <w:rFonts w:ascii="Times New Roman" w:eastAsia="Times New Roman" w:hAnsi="Times New Roman" w:cs="Times New Roman"/>
              <w:b/>
              <w:bCs/>
              <w:sz w:val="24"/>
              <w:szCs w:val="24"/>
            </w:rPr>
            <w:t>DEDICATION</w:t>
          </w:r>
        </w:p>
        <w:p w:rsidR="00376F06" w:rsidRPr="00A50CAD" w:rsidRDefault="00376F06" w:rsidP="00376F06">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DEDICATION</w:t>
          </w:r>
        </w:p>
        <w:p w:rsidR="00376F06" w:rsidRPr="00A50CAD" w:rsidRDefault="00376F06" w:rsidP="00376F06">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I dedicate this project to God Almighty my creator, my strong pillar, my source of inspiration,</w:t>
          </w:r>
        </w:p>
        <w:p w:rsidR="00376F06" w:rsidRPr="00A50CAD" w:rsidRDefault="00376F06" w:rsidP="00376F06">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wisdom, knowledge and understanding. He has been the source of my strength throughout this</w:t>
          </w:r>
        </w:p>
        <w:p w:rsidR="00376F06" w:rsidRPr="00A50CAD" w:rsidRDefault="00376F06" w:rsidP="00376F06">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program and on His wings only have I soared.</w:t>
          </w:r>
        </w:p>
        <w:p w:rsidR="00376F06" w:rsidRPr="00A50CAD" w:rsidRDefault="00376F06" w:rsidP="00376F06">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I also dedicate this to my parents and my loving sister who encouraged me all the way and whose</w:t>
          </w:r>
        </w:p>
        <w:p w:rsidR="00376F06" w:rsidRPr="00A50CAD" w:rsidRDefault="00376F06" w:rsidP="00376F06">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encouragement have made sure that I give it all it takes to finish that which I have started. May</w:t>
          </w:r>
        </w:p>
        <w:p w:rsidR="00376F06" w:rsidRPr="00A50CAD" w:rsidRDefault="00376F06" w:rsidP="00376F06">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the blessing of God be with them now and always “Amen</w:t>
          </w:r>
          <w:r w:rsidRPr="00A50CAD">
            <w:rPr>
              <w:rFonts w:ascii="Times New Roman" w:hAnsi="Times New Roman" w:cs="Times New Roman"/>
              <w:sz w:val="24"/>
              <w:szCs w:val="24"/>
            </w:rPr>
            <w:t xml:space="preserve">DEDICATION </w:t>
          </w:r>
        </w:p>
        <w:p w:rsidR="00376F06" w:rsidRPr="00A50CAD" w:rsidRDefault="00376F06" w:rsidP="00376F06">
          <w:pPr>
            <w:jc w:val="both"/>
            <w:rPr>
              <w:rFonts w:ascii="Times New Roman" w:hAnsi="Times New Roman" w:cs="Times New Roman"/>
              <w:sz w:val="24"/>
              <w:szCs w:val="24"/>
            </w:rPr>
          </w:pPr>
          <w:r w:rsidRPr="00A50CAD">
            <w:rPr>
              <w:rFonts w:ascii="Times New Roman" w:hAnsi="Times New Roman" w:cs="Times New Roman"/>
              <w:sz w:val="24"/>
              <w:szCs w:val="24"/>
            </w:rPr>
            <w:t>I dedicate this project to God Almighty my creator, my strong pillar, my source of inspiration, wisdom,</w:t>
          </w:r>
          <w:r>
            <w:rPr>
              <w:rFonts w:ascii="Times New Roman" w:hAnsi="Times New Roman" w:cs="Times New Roman"/>
              <w:sz w:val="24"/>
              <w:szCs w:val="24"/>
            </w:rPr>
            <w:t xml:space="preserve"> knowledge and understanding. God</w:t>
          </w:r>
          <w:r w:rsidRPr="00A50CAD">
            <w:rPr>
              <w:rFonts w:ascii="Times New Roman" w:hAnsi="Times New Roman" w:cs="Times New Roman"/>
              <w:sz w:val="24"/>
              <w:szCs w:val="24"/>
            </w:rPr>
            <w:t xml:space="preserve"> has been the source of my strength throughout this program and on His wings only have I soared. I also dedicate this work to my </w:t>
          </w:r>
          <w:r>
            <w:rPr>
              <w:rFonts w:ascii="Times New Roman" w:hAnsi="Times New Roman" w:cs="Times New Roman"/>
              <w:sz w:val="24"/>
              <w:szCs w:val="24"/>
            </w:rPr>
            <w:t>parents</w:t>
          </w:r>
          <w:r w:rsidRPr="00A50CAD">
            <w:rPr>
              <w:rFonts w:ascii="Times New Roman" w:hAnsi="Times New Roman" w:cs="Times New Roman"/>
              <w:sz w:val="24"/>
              <w:szCs w:val="24"/>
            </w:rPr>
            <w:t xml:space="preserve"> who has encouraged me all the way and whose encouragement has made sure that I give it all it takes to finish that which I have started. </w:t>
          </w:r>
        </w:p>
        <w:p w:rsidR="00376F06" w:rsidRDefault="00376F06" w:rsidP="00376F06">
          <w:pP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Pr="001003E1" w:rsidRDefault="00376F06" w:rsidP="00376F06">
          <w:pPr>
            <w:ind w:left="2880" w:firstLine="720"/>
            <w:jc w:val="both"/>
            <w:rPr>
              <w:rFonts w:ascii="Times New Roman" w:hAnsi="Times New Roman" w:cs="Times New Roman"/>
              <w:b/>
              <w:bCs/>
              <w:sz w:val="24"/>
              <w:szCs w:val="24"/>
            </w:rPr>
          </w:pPr>
          <w:r w:rsidRPr="001003E1">
            <w:rPr>
              <w:rFonts w:ascii="Times New Roman" w:hAnsi="Times New Roman" w:cs="Times New Roman"/>
              <w:b/>
              <w:bCs/>
              <w:sz w:val="24"/>
              <w:szCs w:val="24"/>
            </w:rPr>
            <w:t xml:space="preserve">ACKNOWLEDGEMENT </w:t>
          </w:r>
        </w:p>
        <w:p w:rsidR="00376F06" w:rsidRDefault="00376F06" w:rsidP="00376F06">
          <w:pPr>
            <w:jc w:val="both"/>
            <w:rPr>
              <w:rFonts w:ascii="Times New Roman" w:hAnsi="Times New Roman" w:cs="Times New Roman"/>
              <w:b/>
            </w:rPr>
          </w:pPr>
          <w:r w:rsidRPr="008911B9">
            <w:rPr>
              <w:rFonts w:ascii="Times New Roman" w:hAnsi="Times New Roman" w:cs="Times New Roman"/>
              <w:sz w:val="24"/>
              <w:szCs w:val="24"/>
            </w:rPr>
            <w:t>This SIWES  work has been a great journey for me and has helped me to understand an area of work that is vast and wonderful. It has been completed with months of hard work and dedication and would not have been possible if not for the blessing and guidance I have received from a number of people. For this I am particularly inde</w:t>
          </w:r>
          <w:r>
            <w:rPr>
              <w:rFonts w:ascii="Times New Roman" w:hAnsi="Times New Roman" w:cs="Times New Roman"/>
              <w:sz w:val="24"/>
              <w:szCs w:val="24"/>
            </w:rPr>
            <w:t>bted to a</w:t>
          </w:r>
          <w:r w:rsidR="009F3199">
            <w:rPr>
              <w:rFonts w:ascii="Times New Roman" w:hAnsi="Times New Roman" w:cs="Times New Roman"/>
              <w:sz w:val="24"/>
              <w:szCs w:val="24"/>
            </w:rPr>
            <w:t>ll staffs of Business Administration</w:t>
          </w:r>
          <w:r w:rsidRPr="008911B9">
            <w:rPr>
              <w:rFonts w:ascii="Times New Roman" w:hAnsi="Times New Roman" w:cs="Times New Roman"/>
              <w:sz w:val="24"/>
              <w:szCs w:val="24"/>
            </w:rPr>
            <w:t xml:space="preserve"> of Kwara Poly</w:t>
          </w:r>
          <w:r>
            <w:rPr>
              <w:rFonts w:ascii="Times New Roman" w:hAnsi="Times New Roman" w:cs="Times New Roman"/>
              <w:sz w:val="24"/>
              <w:szCs w:val="24"/>
            </w:rPr>
            <w:t xml:space="preserve"> who</w:t>
          </w:r>
          <w:r w:rsidRPr="008911B9">
            <w:rPr>
              <w:rFonts w:ascii="Times New Roman" w:hAnsi="Times New Roman" w:cs="Times New Roman"/>
              <w:sz w:val="24"/>
              <w:szCs w:val="24"/>
            </w:rPr>
            <w:t xml:space="preserve"> had earlier thought me all the basics invo</w:t>
          </w:r>
          <w:r>
            <w:rPr>
              <w:rFonts w:ascii="Times New Roman" w:hAnsi="Times New Roman" w:cs="Times New Roman"/>
              <w:sz w:val="24"/>
              <w:szCs w:val="24"/>
            </w:rPr>
            <w:t>lved with workshop practice</w:t>
          </w:r>
          <w:r w:rsidRPr="008911B9">
            <w:rPr>
              <w:rFonts w:ascii="Times New Roman" w:hAnsi="Times New Roman" w:cs="Times New Roman"/>
              <w:sz w:val="24"/>
              <w:szCs w:val="24"/>
            </w:rPr>
            <w:t>. Also, I appreciate the rigorous training and teaching from</w:t>
          </w:r>
          <w:r>
            <w:rPr>
              <w:rFonts w:ascii="Times New Roman" w:hAnsi="Times New Roman" w:cs="Times New Roman"/>
              <w:sz w:val="24"/>
              <w:szCs w:val="24"/>
            </w:rPr>
            <w:t xml:space="preserve"> the staff of </w:t>
          </w:r>
          <w:r w:rsidR="009F3199">
            <w:rPr>
              <w:rFonts w:ascii="Times New Roman" w:hAnsi="Times New Roman" w:cs="Times New Roman"/>
              <w:bCs/>
              <w:sz w:val="24"/>
              <w:szCs w:val="24"/>
            </w:rPr>
            <w:t>Forgo battery</w:t>
          </w:r>
          <w:r>
            <w:rPr>
              <w:rFonts w:ascii="Times New Roman" w:hAnsi="Times New Roman" w:cs="Times New Roman"/>
              <w:bCs/>
              <w:sz w:val="24"/>
              <w:szCs w:val="24"/>
            </w:rPr>
            <w:t>.</w:t>
          </w: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jc w:val="center"/>
            <w:rPr>
              <w:rFonts w:ascii="Times New Roman" w:hAnsi="Times New Roman" w:cs="Times New Roman"/>
              <w:b/>
            </w:rPr>
          </w:pPr>
        </w:p>
        <w:p w:rsidR="00376F06" w:rsidRDefault="00376F06" w:rsidP="00376F06">
          <w:pPr>
            <w:rPr>
              <w:rFonts w:ascii="Times New Roman" w:hAnsi="Times New Roman" w:cs="Times New Roman"/>
              <w:b/>
            </w:rPr>
          </w:pPr>
          <w:r>
            <w:rPr>
              <w:rFonts w:ascii="Times New Roman" w:hAnsi="Times New Roman" w:cs="Times New Roman"/>
              <w:b/>
            </w:rPr>
            <w:br w:type="page"/>
          </w:r>
        </w:p>
      </w:sdtContent>
    </w:sdt>
    <w:p w:rsidR="00376F06" w:rsidRDefault="00376F06" w:rsidP="00376F06">
      <w:pPr>
        <w:spacing w:after="0" w:line="360" w:lineRule="auto"/>
        <w:ind w:right="-36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376F06" w:rsidRPr="00DA4C64" w:rsidRDefault="00376F06" w:rsidP="00376F06">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CHAPTER ONE</w:t>
      </w:r>
    </w:p>
    <w:p w:rsidR="00376F06" w:rsidRPr="00DA4C64" w:rsidRDefault="00376F06" w:rsidP="00376F06">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1.0 INTRODUCTION</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t>1</w:t>
      </w:r>
    </w:p>
    <w:p w:rsidR="00376F06" w:rsidRPr="00DA4C64" w:rsidRDefault="00376F06" w:rsidP="00376F06">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1.1 DEFINITION OF SIWES</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t>1</w:t>
      </w:r>
    </w:p>
    <w:p w:rsidR="00376F06" w:rsidRPr="00DA4C64" w:rsidRDefault="00376F06" w:rsidP="00376F06">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 xml:space="preserve">1.2 </w:t>
      </w:r>
      <w:r w:rsidR="009F3199">
        <w:rPr>
          <w:rFonts w:ascii="Times New Roman" w:hAnsi="Times New Roman" w:cs="Times New Roman"/>
          <w:b/>
          <w:sz w:val="24"/>
          <w:szCs w:val="24"/>
        </w:rPr>
        <w:t>FUNCTIONS OF SIWES UNIT</w:t>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t>2</w:t>
      </w:r>
    </w:p>
    <w:p w:rsidR="00376F06" w:rsidRPr="00DA4C64" w:rsidRDefault="00376F06" w:rsidP="00376F06">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1.3 AIMS AND OBJECTIVES FOR SIWES</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Pr>
          <w:rFonts w:ascii="Times New Roman" w:hAnsi="Times New Roman" w:cs="Times New Roman"/>
          <w:b/>
          <w:sz w:val="24"/>
          <w:szCs w:val="24"/>
        </w:rPr>
        <w:tab/>
      </w:r>
      <w:r w:rsidR="009F3199">
        <w:rPr>
          <w:rFonts w:ascii="Times New Roman" w:hAnsi="Times New Roman" w:cs="Times New Roman"/>
          <w:b/>
          <w:sz w:val="24"/>
          <w:szCs w:val="24"/>
        </w:rPr>
        <w:tab/>
        <w:t>3</w:t>
      </w:r>
    </w:p>
    <w:p w:rsidR="00376F06" w:rsidRPr="00DA4C64" w:rsidRDefault="00376F06" w:rsidP="00376F06">
      <w:pPr>
        <w:spacing w:line="360" w:lineRule="auto"/>
        <w:ind w:right="-360"/>
        <w:rPr>
          <w:rFonts w:ascii="Times New Roman" w:hAnsi="Times New Roman" w:cs="Times New Roman"/>
          <w:b/>
          <w:sz w:val="24"/>
          <w:szCs w:val="24"/>
        </w:rPr>
      </w:pPr>
    </w:p>
    <w:p w:rsidR="00376F06" w:rsidRPr="00DA4C64" w:rsidRDefault="00376F06" w:rsidP="00376F06">
      <w:pPr>
        <w:spacing w:after="0" w:line="360" w:lineRule="auto"/>
        <w:ind w:right="-360"/>
        <w:jc w:val="both"/>
        <w:rPr>
          <w:rFonts w:ascii="Times New Roman" w:hAnsi="Times New Roman" w:cs="Times New Roman"/>
          <w:b/>
          <w:sz w:val="24"/>
          <w:szCs w:val="24"/>
        </w:rPr>
      </w:pPr>
      <w:r w:rsidRPr="00DA4C64">
        <w:rPr>
          <w:rFonts w:ascii="Times New Roman" w:hAnsi="Times New Roman" w:cs="Times New Roman"/>
          <w:b/>
          <w:sz w:val="24"/>
          <w:szCs w:val="24"/>
        </w:rPr>
        <w:t>CHAPTER TWO</w:t>
      </w:r>
    </w:p>
    <w:p w:rsidR="00376F06" w:rsidRPr="00DA4C64" w:rsidRDefault="00376F06" w:rsidP="00376F06">
      <w:pPr>
        <w:spacing w:after="0" w:line="360" w:lineRule="auto"/>
        <w:ind w:right="-360"/>
        <w:jc w:val="both"/>
        <w:rPr>
          <w:rFonts w:ascii="Times New Roman" w:hAnsi="Times New Roman" w:cs="Times New Roman"/>
          <w:b/>
          <w:sz w:val="24"/>
          <w:szCs w:val="24"/>
        </w:rPr>
      </w:pPr>
      <w:r w:rsidRPr="00DA4C64">
        <w:rPr>
          <w:rFonts w:ascii="Times New Roman" w:hAnsi="Times New Roman" w:cs="Times New Roman"/>
          <w:b/>
          <w:sz w:val="24"/>
          <w:szCs w:val="24"/>
        </w:rPr>
        <w:t>2.0 HISTORICAL BACKGROUND O</w:t>
      </w:r>
      <w:r w:rsidR="009F3199">
        <w:rPr>
          <w:rFonts w:ascii="Times New Roman" w:hAnsi="Times New Roman" w:cs="Times New Roman"/>
          <w:b/>
          <w:sz w:val="24"/>
          <w:szCs w:val="24"/>
        </w:rPr>
        <w:t>F THE ORGANIZATION ATTACHMENT</w:t>
      </w:r>
      <w:r w:rsidR="009F3199">
        <w:rPr>
          <w:rFonts w:ascii="Times New Roman" w:hAnsi="Times New Roman" w:cs="Times New Roman"/>
          <w:b/>
          <w:sz w:val="24"/>
          <w:szCs w:val="24"/>
        </w:rPr>
        <w:tab/>
      </w:r>
      <w:r w:rsidR="009F3199">
        <w:rPr>
          <w:rFonts w:ascii="Times New Roman" w:hAnsi="Times New Roman" w:cs="Times New Roman"/>
          <w:b/>
          <w:sz w:val="24"/>
          <w:szCs w:val="24"/>
        </w:rPr>
        <w:tab/>
        <w:t>4</w:t>
      </w:r>
    </w:p>
    <w:p w:rsidR="00376F06" w:rsidRPr="00DA4C64" w:rsidRDefault="00376F06" w:rsidP="00376F06">
      <w:pPr>
        <w:spacing w:line="360" w:lineRule="auto"/>
        <w:ind w:right="-360"/>
        <w:jc w:val="both"/>
        <w:rPr>
          <w:rFonts w:ascii="Times New Roman" w:hAnsi="Times New Roman" w:cs="Times New Roman"/>
          <w:b/>
          <w:sz w:val="24"/>
          <w:szCs w:val="24"/>
        </w:rPr>
      </w:pPr>
      <w:r w:rsidRPr="00DA4C64">
        <w:rPr>
          <w:rFonts w:ascii="Times New Roman" w:hAnsi="Times New Roman" w:cs="Times New Roman"/>
          <w:b/>
          <w:sz w:val="24"/>
          <w:szCs w:val="24"/>
        </w:rPr>
        <w:t xml:space="preserve">2.1 ORGANIZATION CHART OF THE ORGANIZATION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F3199">
        <w:rPr>
          <w:rFonts w:ascii="Times New Roman" w:hAnsi="Times New Roman" w:cs="Times New Roman"/>
          <w:b/>
          <w:sz w:val="24"/>
          <w:szCs w:val="24"/>
        </w:rPr>
        <w:tab/>
        <w:t>5</w:t>
      </w:r>
    </w:p>
    <w:p w:rsidR="00376F06" w:rsidRPr="00DA4C64" w:rsidRDefault="00376F06" w:rsidP="00376F06">
      <w:pPr>
        <w:pStyle w:val="Heading1"/>
        <w:spacing w:before="0" w:beforeAutospacing="0" w:after="0" w:afterAutospacing="0" w:line="360" w:lineRule="auto"/>
        <w:ind w:right="-360"/>
        <w:rPr>
          <w:sz w:val="24"/>
          <w:szCs w:val="24"/>
        </w:rPr>
      </w:pPr>
      <w:r w:rsidRPr="00DA4C64">
        <w:rPr>
          <w:sz w:val="24"/>
          <w:szCs w:val="24"/>
        </w:rPr>
        <w:t>CHAPTER</w:t>
      </w:r>
      <w:r w:rsidRPr="00DA4C64">
        <w:rPr>
          <w:spacing w:val="-2"/>
          <w:sz w:val="24"/>
          <w:szCs w:val="24"/>
        </w:rPr>
        <w:t xml:space="preserve"> </w:t>
      </w:r>
      <w:r w:rsidRPr="00DA4C64">
        <w:rPr>
          <w:sz w:val="24"/>
          <w:szCs w:val="24"/>
        </w:rPr>
        <w:t>THREE</w:t>
      </w:r>
    </w:p>
    <w:p w:rsidR="00376F06" w:rsidRPr="00DA4C64" w:rsidRDefault="00376F06" w:rsidP="00376F06">
      <w:pPr>
        <w:spacing w:after="0" w:line="360" w:lineRule="auto"/>
        <w:ind w:right="-360"/>
        <w:jc w:val="both"/>
        <w:rPr>
          <w:rFonts w:ascii="Times New Roman" w:hAnsi="Times New Roman" w:cs="Times New Roman"/>
          <w:b/>
          <w:spacing w:val="-4"/>
          <w:sz w:val="24"/>
          <w:szCs w:val="24"/>
        </w:rPr>
      </w:pPr>
      <w:r w:rsidRPr="00DA4C64">
        <w:rPr>
          <w:rFonts w:ascii="Times New Roman" w:hAnsi="Times New Roman" w:cs="Times New Roman"/>
          <w:b/>
          <w:sz w:val="24"/>
          <w:szCs w:val="24"/>
        </w:rPr>
        <w:t>3.0</w:t>
      </w:r>
      <w:r w:rsidRPr="00DA4C64">
        <w:rPr>
          <w:rFonts w:ascii="Times New Roman" w:hAnsi="Times New Roman" w:cs="Times New Roman"/>
          <w:b/>
          <w:spacing w:val="-1"/>
          <w:sz w:val="24"/>
          <w:szCs w:val="24"/>
        </w:rPr>
        <w:t xml:space="preserve"> INTRODUCTION TO </w:t>
      </w:r>
      <w:r w:rsidRPr="00DA4C64">
        <w:rPr>
          <w:rFonts w:ascii="Times New Roman" w:hAnsi="Times New Roman" w:cs="Times New Roman"/>
          <w:b/>
          <w:sz w:val="24"/>
          <w:szCs w:val="24"/>
        </w:rPr>
        <w:t>TECHNICAL</w:t>
      </w:r>
      <w:r w:rsidRPr="00DA4C64">
        <w:rPr>
          <w:rFonts w:ascii="Times New Roman" w:hAnsi="Times New Roman" w:cs="Times New Roman"/>
          <w:b/>
          <w:spacing w:val="-1"/>
          <w:sz w:val="24"/>
          <w:szCs w:val="24"/>
        </w:rPr>
        <w:t xml:space="preserve"> </w:t>
      </w:r>
      <w:r w:rsidRPr="00DA4C64">
        <w:rPr>
          <w:rFonts w:ascii="Times New Roman" w:hAnsi="Times New Roman" w:cs="Times New Roman"/>
          <w:b/>
          <w:sz w:val="24"/>
          <w:szCs w:val="24"/>
        </w:rPr>
        <w:t>TRAINING</w:t>
      </w:r>
      <w:r w:rsidRPr="00DA4C64">
        <w:rPr>
          <w:rFonts w:ascii="Times New Roman" w:hAnsi="Times New Roman" w:cs="Times New Roman"/>
          <w:b/>
          <w:spacing w:val="-4"/>
          <w:sz w:val="24"/>
          <w:szCs w:val="24"/>
        </w:rPr>
        <w:t xml:space="preserve"> IN THE ORGANIZATION </w:t>
      </w:r>
      <w:r w:rsidRPr="00DA4C64">
        <w:rPr>
          <w:rFonts w:ascii="Times New Roman" w:hAnsi="Times New Roman" w:cs="Times New Roman"/>
          <w:b/>
          <w:spacing w:val="-4"/>
          <w:sz w:val="24"/>
          <w:szCs w:val="24"/>
        </w:rPr>
        <w:tab/>
      </w:r>
      <w:r>
        <w:rPr>
          <w:rFonts w:ascii="Times New Roman" w:hAnsi="Times New Roman" w:cs="Times New Roman"/>
          <w:b/>
          <w:spacing w:val="-4"/>
          <w:sz w:val="24"/>
          <w:szCs w:val="24"/>
        </w:rPr>
        <w:tab/>
      </w:r>
      <w:r w:rsidR="009F3199">
        <w:rPr>
          <w:rFonts w:ascii="Times New Roman" w:hAnsi="Times New Roman" w:cs="Times New Roman"/>
          <w:b/>
          <w:spacing w:val="-4"/>
          <w:sz w:val="24"/>
          <w:szCs w:val="24"/>
        </w:rPr>
        <w:t>7</w:t>
      </w:r>
    </w:p>
    <w:p w:rsidR="00376F06" w:rsidRPr="00DA4C64" w:rsidRDefault="00376F06" w:rsidP="00376F06">
      <w:pPr>
        <w:pStyle w:val="Heading1"/>
        <w:spacing w:after="0" w:afterAutospacing="0" w:line="360" w:lineRule="auto"/>
        <w:ind w:right="-360"/>
        <w:jc w:val="both"/>
        <w:rPr>
          <w:sz w:val="24"/>
          <w:szCs w:val="24"/>
        </w:rPr>
      </w:pPr>
      <w:r w:rsidRPr="00DA4C64">
        <w:rPr>
          <w:sz w:val="24"/>
          <w:szCs w:val="24"/>
        </w:rPr>
        <w:t>CHAPTER</w:t>
      </w:r>
      <w:r w:rsidRPr="00DA4C64">
        <w:rPr>
          <w:spacing w:val="-3"/>
          <w:sz w:val="24"/>
          <w:szCs w:val="24"/>
        </w:rPr>
        <w:t xml:space="preserve"> </w:t>
      </w:r>
      <w:r w:rsidRPr="00DA4C64">
        <w:rPr>
          <w:sz w:val="24"/>
          <w:szCs w:val="24"/>
        </w:rPr>
        <w:t>FOUR</w:t>
      </w:r>
    </w:p>
    <w:p w:rsidR="00376F06" w:rsidRPr="00DA4C64" w:rsidRDefault="00376F06" w:rsidP="00376F06">
      <w:pPr>
        <w:spacing w:line="360" w:lineRule="auto"/>
        <w:ind w:right="-360"/>
        <w:contextualSpacing/>
        <w:jc w:val="both"/>
        <w:rPr>
          <w:rFonts w:ascii="Times New Roman" w:hAnsi="Times New Roman" w:cs="Times New Roman"/>
          <w:b/>
          <w:sz w:val="24"/>
          <w:szCs w:val="24"/>
        </w:rPr>
      </w:pPr>
      <w:r w:rsidRPr="00DA4C64">
        <w:rPr>
          <w:rFonts w:ascii="Times New Roman" w:hAnsi="Times New Roman" w:cs="Times New Roman"/>
          <w:b/>
          <w:sz w:val="24"/>
          <w:szCs w:val="24"/>
        </w:rPr>
        <w:t>4.0.</w:t>
      </w:r>
      <w:r w:rsidRPr="00DA4C64">
        <w:rPr>
          <w:rFonts w:ascii="Times New Roman" w:hAnsi="Times New Roman" w:cs="Times New Roman"/>
          <w:b/>
          <w:spacing w:val="-2"/>
          <w:sz w:val="24"/>
          <w:szCs w:val="24"/>
        </w:rPr>
        <w:t xml:space="preserve"> </w:t>
      </w:r>
      <w:r w:rsidRPr="00DA4C64">
        <w:rPr>
          <w:rFonts w:ascii="Times New Roman" w:hAnsi="Times New Roman" w:cs="Times New Roman"/>
          <w:b/>
          <w:sz w:val="24"/>
          <w:szCs w:val="24"/>
        </w:rPr>
        <w:t xml:space="preserve">WORK CARRIED OUT DURING S.I.W.E.S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Pr>
          <w:rFonts w:ascii="Times New Roman" w:hAnsi="Times New Roman" w:cs="Times New Roman"/>
          <w:b/>
          <w:sz w:val="24"/>
          <w:szCs w:val="24"/>
        </w:rPr>
        <w:tab/>
      </w:r>
      <w:r w:rsidR="009F3199">
        <w:rPr>
          <w:rFonts w:ascii="Times New Roman" w:hAnsi="Times New Roman" w:cs="Times New Roman"/>
          <w:b/>
          <w:sz w:val="24"/>
          <w:szCs w:val="24"/>
        </w:rPr>
        <w:t>13</w:t>
      </w:r>
    </w:p>
    <w:p w:rsidR="00376F06" w:rsidRPr="00DA4C64" w:rsidRDefault="00376F06" w:rsidP="00376F06">
      <w:pPr>
        <w:spacing w:line="360" w:lineRule="auto"/>
        <w:ind w:right="-360"/>
        <w:rPr>
          <w:rFonts w:ascii="Times New Roman" w:hAnsi="Times New Roman" w:cs="Times New Roman"/>
          <w:b/>
          <w:sz w:val="24"/>
          <w:szCs w:val="24"/>
        </w:rPr>
      </w:pPr>
    </w:p>
    <w:p w:rsidR="00376F06" w:rsidRPr="00DA4C64" w:rsidRDefault="00376F06" w:rsidP="00376F06">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CHAPTER FIVE</w:t>
      </w:r>
    </w:p>
    <w:p w:rsidR="00376F06" w:rsidRPr="00DA4C64" w:rsidRDefault="00376F06" w:rsidP="00376F06">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 xml:space="preserve">5.0 RECOMMENDATION AND CONCLUSION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Pr>
          <w:rFonts w:ascii="Times New Roman" w:hAnsi="Times New Roman" w:cs="Times New Roman"/>
          <w:b/>
          <w:sz w:val="24"/>
          <w:szCs w:val="24"/>
        </w:rPr>
        <w:tab/>
      </w:r>
      <w:r w:rsidR="009F3199">
        <w:rPr>
          <w:rFonts w:ascii="Times New Roman" w:hAnsi="Times New Roman" w:cs="Times New Roman"/>
          <w:b/>
          <w:sz w:val="24"/>
          <w:szCs w:val="24"/>
        </w:rPr>
        <w:t>17</w:t>
      </w:r>
    </w:p>
    <w:p w:rsidR="00376F06" w:rsidRPr="00DA4C64" w:rsidRDefault="00376F06" w:rsidP="00376F06">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5.1 CHALLENGES</w:t>
      </w:r>
      <w:r w:rsidRPr="00DA4C64">
        <w:rPr>
          <w:rFonts w:ascii="Times New Roman" w:hAnsi="Times New Roman" w:cs="Times New Roman"/>
          <w:b/>
          <w:spacing w:val="-2"/>
          <w:sz w:val="24"/>
          <w:szCs w:val="24"/>
        </w:rPr>
        <w:t xml:space="preserve"> </w:t>
      </w:r>
      <w:r w:rsidR="009F3199">
        <w:rPr>
          <w:rFonts w:ascii="Times New Roman" w:hAnsi="Times New Roman" w:cs="Times New Roman"/>
          <w:b/>
          <w:sz w:val="24"/>
          <w:szCs w:val="24"/>
        </w:rPr>
        <w:t xml:space="preserve">ENCOUNTER </w:t>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r>
      <w:r w:rsidR="009F3199">
        <w:rPr>
          <w:rFonts w:ascii="Times New Roman" w:hAnsi="Times New Roman" w:cs="Times New Roman"/>
          <w:b/>
          <w:sz w:val="24"/>
          <w:szCs w:val="24"/>
        </w:rPr>
        <w:tab/>
        <w:t>17</w:t>
      </w:r>
    </w:p>
    <w:p w:rsidR="00376F06" w:rsidRPr="00DA4C64" w:rsidRDefault="009F3199" w:rsidP="00376F06">
      <w:pPr>
        <w:spacing w:after="0" w:line="360" w:lineRule="auto"/>
        <w:ind w:right="-360"/>
        <w:rPr>
          <w:rFonts w:ascii="Times New Roman" w:hAnsi="Times New Roman" w:cs="Times New Roman"/>
          <w:b/>
          <w:sz w:val="24"/>
          <w:szCs w:val="24"/>
        </w:rPr>
      </w:pPr>
      <w:r>
        <w:rPr>
          <w:rFonts w:ascii="Times New Roman" w:hAnsi="Times New Roman" w:cs="Times New Roman"/>
          <w:b/>
          <w:sz w:val="24"/>
          <w:szCs w:val="24"/>
        </w:rPr>
        <w:t xml:space="preserve">5.2 RECOMMENDATIONS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17</w:t>
      </w:r>
    </w:p>
    <w:p w:rsidR="00376F06" w:rsidRPr="00DA4C64" w:rsidRDefault="00376F06" w:rsidP="00376F06">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 xml:space="preserve">5.3 CONCLUSION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Pr>
          <w:rFonts w:ascii="Times New Roman" w:hAnsi="Times New Roman" w:cs="Times New Roman"/>
          <w:b/>
          <w:sz w:val="24"/>
          <w:szCs w:val="24"/>
        </w:rPr>
        <w:tab/>
      </w:r>
      <w:r w:rsidR="009F3199">
        <w:rPr>
          <w:rFonts w:ascii="Times New Roman" w:hAnsi="Times New Roman" w:cs="Times New Roman"/>
          <w:b/>
          <w:sz w:val="24"/>
          <w:szCs w:val="24"/>
        </w:rPr>
        <w:t>17</w:t>
      </w:r>
    </w:p>
    <w:p w:rsidR="00376F06" w:rsidRPr="00DA4C64" w:rsidRDefault="00376F06" w:rsidP="00376F06">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REFERENCE</w:t>
      </w:r>
    </w:p>
    <w:p w:rsidR="00376F06" w:rsidRDefault="00376F06" w:rsidP="00EC3441">
      <w:pPr>
        <w:spacing w:after="0" w:line="360" w:lineRule="auto"/>
        <w:ind w:left="3600" w:right="-252"/>
        <w:jc w:val="both"/>
        <w:rPr>
          <w:rFonts w:ascii="Times New Roman" w:hAnsi="Times New Roman" w:cs="Times New Roman"/>
          <w:b/>
          <w:sz w:val="24"/>
          <w:szCs w:val="24"/>
        </w:rPr>
      </w:pPr>
    </w:p>
    <w:p w:rsidR="00376F06" w:rsidRDefault="00376F06" w:rsidP="00EC3441">
      <w:pPr>
        <w:spacing w:after="0" w:line="360" w:lineRule="auto"/>
        <w:ind w:left="3600" w:right="-252"/>
        <w:jc w:val="both"/>
        <w:rPr>
          <w:rFonts w:ascii="Times New Roman" w:hAnsi="Times New Roman" w:cs="Times New Roman"/>
          <w:b/>
          <w:sz w:val="24"/>
          <w:szCs w:val="24"/>
        </w:rPr>
      </w:pPr>
    </w:p>
    <w:p w:rsidR="00376F06" w:rsidRDefault="00376F06" w:rsidP="00EC3441">
      <w:pPr>
        <w:spacing w:after="0" w:line="360" w:lineRule="auto"/>
        <w:ind w:left="3600" w:right="-252"/>
        <w:jc w:val="both"/>
        <w:rPr>
          <w:rFonts w:ascii="Times New Roman" w:hAnsi="Times New Roman" w:cs="Times New Roman"/>
          <w:b/>
          <w:sz w:val="24"/>
          <w:szCs w:val="24"/>
        </w:rPr>
      </w:pPr>
    </w:p>
    <w:p w:rsidR="00376F06" w:rsidRDefault="00376F06" w:rsidP="00EC3441">
      <w:pPr>
        <w:spacing w:after="0" w:line="360" w:lineRule="auto"/>
        <w:ind w:left="3600" w:right="-252"/>
        <w:jc w:val="both"/>
        <w:rPr>
          <w:rFonts w:ascii="Times New Roman" w:hAnsi="Times New Roman" w:cs="Times New Roman"/>
          <w:b/>
          <w:sz w:val="24"/>
          <w:szCs w:val="24"/>
        </w:rPr>
      </w:pPr>
    </w:p>
    <w:p w:rsidR="00376F06" w:rsidRDefault="00376F06" w:rsidP="00EC3441">
      <w:pPr>
        <w:spacing w:after="0" w:line="360" w:lineRule="auto"/>
        <w:ind w:left="3600" w:right="-252"/>
        <w:jc w:val="both"/>
        <w:rPr>
          <w:rFonts w:ascii="Times New Roman" w:hAnsi="Times New Roman" w:cs="Times New Roman"/>
          <w:b/>
          <w:sz w:val="24"/>
          <w:szCs w:val="24"/>
        </w:rPr>
      </w:pPr>
    </w:p>
    <w:p w:rsidR="00376F06" w:rsidRDefault="00376F06" w:rsidP="00EC3441">
      <w:pPr>
        <w:spacing w:after="0" w:line="360" w:lineRule="auto"/>
        <w:ind w:left="3600" w:right="-252"/>
        <w:jc w:val="both"/>
        <w:rPr>
          <w:rFonts w:ascii="Times New Roman" w:hAnsi="Times New Roman" w:cs="Times New Roman"/>
          <w:b/>
          <w:sz w:val="24"/>
          <w:szCs w:val="24"/>
        </w:rPr>
      </w:pPr>
    </w:p>
    <w:p w:rsidR="00376F06" w:rsidRDefault="00376F06" w:rsidP="00EC3441">
      <w:pPr>
        <w:spacing w:after="0" w:line="360" w:lineRule="auto"/>
        <w:ind w:left="3600" w:right="-252"/>
        <w:jc w:val="both"/>
        <w:rPr>
          <w:rFonts w:ascii="Times New Roman" w:hAnsi="Times New Roman" w:cs="Times New Roman"/>
          <w:b/>
          <w:sz w:val="24"/>
          <w:szCs w:val="24"/>
        </w:rPr>
      </w:pPr>
    </w:p>
    <w:p w:rsidR="00376F06" w:rsidRDefault="00376F06" w:rsidP="00EC3441">
      <w:pPr>
        <w:spacing w:after="0" w:line="360" w:lineRule="auto"/>
        <w:ind w:left="3600" w:right="-252"/>
        <w:jc w:val="both"/>
        <w:rPr>
          <w:rFonts w:ascii="Times New Roman" w:hAnsi="Times New Roman" w:cs="Times New Roman"/>
          <w:b/>
          <w:sz w:val="24"/>
          <w:szCs w:val="24"/>
        </w:rPr>
      </w:pPr>
    </w:p>
    <w:p w:rsidR="009F3199" w:rsidRDefault="009F3199" w:rsidP="00EC3441">
      <w:pPr>
        <w:spacing w:after="0" w:line="360" w:lineRule="auto"/>
        <w:ind w:left="3600" w:right="-252"/>
        <w:jc w:val="both"/>
        <w:rPr>
          <w:rFonts w:ascii="Times New Roman" w:hAnsi="Times New Roman" w:cs="Times New Roman"/>
          <w:b/>
          <w:sz w:val="24"/>
          <w:szCs w:val="24"/>
        </w:rPr>
      </w:pPr>
    </w:p>
    <w:p w:rsidR="009F3199" w:rsidRDefault="009F3199" w:rsidP="00EC3441">
      <w:pPr>
        <w:spacing w:after="0" w:line="360" w:lineRule="auto"/>
        <w:ind w:left="3600" w:right="-252"/>
        <w:jc w:val="both"/>
        <w:rPr>
          <w:rFonts w:ascii="Times New Roman" w:hAnsi="Times New Roman" w:cs="Times New Roman"/>
          <w:b/>
          <w:sz w:val="24"/>
          <w:szCs w:val="24"/>
        </w:rPr>
      </w:pPr>
    </w:p>
    <w:p w:rsidR="00EC3441" w:rsidRPr="00EC3441" w:rsidRDefault="00EC3441" w:rsidP="00EC3441">
      <w:pPr>
        <w:spacing w:after="0" w:line="360" w:lineRule="auto"/>
        <w:ind w:left="3600" w:right="-252"/>
        <w:jc w:val="both"/>
        <w:rPr>
          <w:rFonts w:ascii="Times New Roman" w:hAnsi="Times New Roman" w:cs="Times New Roman"/>
          <w:b/>
          <w:sz w:val="24"/>
          <w:szCs w:val="24"/>
        </w:rPr>
      </w:pPr>
      <w:r w:rsidRPr="00EC3441">
        <w:rPr>
          <w:rFonts w:ascii="Times New Roman" w:hAnsi="Times New Roman" w:cs="Times New Roman"/>
          <w:b/>
          <w:sz w:val="24"/>
          <w:szCs w:val="24"/>
        </w:rPr>
        <w:lastRenderedPageBreak/>
        <w:t>CHAPTER ONE</w:t>
      </w:r>
    </w:p>
    <w:p w:rsidR="00EC3441" w:rsidRPr="00EC3441" w:rsidRDefault="00EC3441" w:rsidP="00EC3441">
      <w:pPr>
        <w:pStyle w:val="ListParagraph"/>
        <w:numPr>
          <w:ilvl w:val="0"/>
          <w:numId w:val="1"/>
        </w:numPr>
        <w:spacing w:after="0" w:line="360" w:lineRule="auto"/>
        <w:ind w:right="-252"/>
        <w:jc w:val="both"/>
        <w:rPr>
          <w:rFonts w:ascii="Times New Roman" w:hAnsi="Times New Roman" w:cs="Times New Roman"/>
          <w:sz w:val="24"/>
          <w:szCs w:val="24"/>
        </w:rPr>
      </w:pPr>
      <w:r w:rsidRPr="00EC3441">
        <w:rPr>
          <w:rFonts w:ascii="Times New Roman" w:hAnsi="Times New Roman" w:cs="Times New Roman"/>
          <w:b/>
          <w:sz w:val="24"/>
          <w:szCs w:val="24"/>
        </w:rPr>
        <w:t xml:space="preserve">                                               INTRODUCTION</w:t>
      </w:r>
    </w:p>
    <w:p w:rsidR="00EC3441" w:rsidRPr="00EC3441" w:rsidRDefault="00EC3441" w:rsidP="00EC3441">
      <w:pPr>
        <w:pStyle w:val="ListParagraph"/>
        <w:spacing w:after="0" w:line="360" w:lineRule="auto"/>
        <w:ind w:left="0" w:right="-252" w:firstLine="720"/>
        <w:jc w:val="both"/>
        <w:rPr>
          <w:rFonts w:ascii="Times New Roman" w:hAnsi="Times New Roman" w:cs="Times New Roman"/>
          <w:sz w:val="24"/>
          <w:szCs w:val="24"/>
        </w:rPr>
      </w:pPr>
      <w:r w:rsidRPr="00EC344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r w:rsidR="004314DA">
        <w:rPr>
          <w:rFonts w:ascii="Times New Roman" w:hAnsi="Times New Roman" w:cs="Times New Roman"/>
          <w:sz w:val="24"/>
          <w:szCs w:val="24"/>
        </w:rPr>
        <w:tab/>
      </w:r>
    </w:p>
    <w:p w:rsidR="00EC3441" w:rsidRPr="00EC3441" w:rsidRDefault="00EC3441" w:rsidP="00EC3441">
      <w:pPr>
        <w:pStyle w:val="ListParagraph"/>
        <w:spacing w:after="0" w:line="360" w:lineRule="auto"/>
        <w:ind w:left="0" w:right="-252"/>
        <w:jc w:val="both"/>
        <w:rPr>
          <w:rFonts w:ascii="Times New Roman" w:hAnsi="Times New Roman" w:cs="Times New Roman"/>
          <w:sz w:val="24"/>
          <w:szCs w:val="24"/>
        </w:rPr>
      </w:pPr>
      <w:r w:rsidRPr="00EC3441">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EC3441" w:rsidRPr="00EC3441" w:rsidRDefault="00EC3441" w:rsidP="00EC3441">
      <w:pPr>
        <w:pStyle w:val="ListParagraph"/>
        <w:spacing w:after="0" w:line="360" w:lineRule="auto"/>
        <w:ind w:left="0" w:right="-252"/>
        <w:jc w:val="both"/>
        <w:rPr>
          <w:rFonts w:ascii="Times New Roman" w:hAnsi="Times New Roman" w:cs="Times New Roman"/>
          <w:sz w:val="24"/>
          <w:szCs w:val="24"/>
        </w:rPr>
      </w:pPr>
      <w:r w:rsidRPr="00EC344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EC3441" w:rsidRPr="00EC3441" w:rsidRDefault="00EC3441" w:rsidP="00EC3441">
      <w:pPr>
        <w:spacing w:after="0" w:line="360" w:lineRule="auto"/>
        <w:ind w:right="-252"/>
        <w:jc w:val="both"/>
        <w:rPr>
          <w:rFonts w:ascii="Times New Roman" w:hAnsi="Times New Roman" w:cs="Times New Roman"/>
          <w:b/>
          <w:sz w:val="24"/>
          <w:szCs w:val="24"/>
        </w:rPr>
      </w:pPr>
      <w:r w:rsidRPr="00EC3441">
        <w:rPr>
          <w:rFonts w:ascii="Times New Roman" w:hAnsi="Times New Roman" w:cs="Times New Roman"/>
          <w:b/>
          <w:sz w:val="24"/>
          <w:szCs w:val="24"/>
        </w:rPr>
        <w:t>1.1</w:t>
      </w:r>
      <w:r w:rsidRPr="00EC3441">
        <w:rPr>
          <w:rFonts w:ascii="Times New Roman" w:hAnsi="Times New Roman" w:cs="Times New Roman"/>
          <w:b/>
          <w:sz w:val="24"/>
          <w:szCs w:val="24"/>
        </w:rPr>
        <w:tab/>
        <w:t>DEFINITION OF SIWES</w:t>
      </w:r>
    </w:p>
    <w:p w:rsidR="00EC3441" w:rsidRPr="00EC3441" w:rsidRDefault="00EC3441" w:rsidP="00EC3441">
      <w:pPr>
        <w:pStyle w:val="ListParagraph"/>
        <w:spacing w:after="0" w:line="360" w:lineRule="auto"/>
        <w:ind w:left="0" w:right="-252"/>
        <w:jc w:val="both"/>
        <w:rPr>
          <w:rFonts w:ascii="Times New Roman" w:hAnsi="Times New Roman" w:cs="Times New Roman"/>
          <w:sz w:val="24"/>
          <w:szCs w:val="24"/>
        </w:rPr>
      </w:pPr>
      <w:r w:rsidRPr="00EC3441">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b/>
          <w:bCs/>
          <w:sz w:val="24"/>
          <w:szCs w:val="24"/>
          <w:bdr w:val="none" w:sz="0" w:space="0" w:color="auto" w:frame="1"/>
        </w:rPr>
      </w:pP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b/>
          <w:bCs/>
          <w:sz w:val="24"/>
          <w:szCs w:val="24"/>
          <w:bdr w:val="none" w:sz="0" w:space="0" w:color="auto" w:frame="1"/>
        </w:rPr>
        <w:t>1.2</w:t>
      </w:r>
      <w:r w:rsidRPr="00EC3441">
        <w:rPr>
          <w:rFonts w:ascii="Times New Roman" w:eastAsia="Times New Roman" w:hAnsi="Times New Roman" w:cs="Times New Roman"/>
          <w:b/>
          <w:bCs/>
          <w:sz w:val="24"/>
          <w:szCs w:val="24"/>
          <w:bdr w:val="none" w:sz="0" w:space="0" w:color="auto" w:frame="1"/>
        </w:rPr>
        <w:tab/>
        <w:t>FUNCTION OF SIWES UNIT</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sz w:val="24"/>
          <w:szCs w:val="24"/>
          <w:bdr w:val="none" w:sz="0" w:space="0" w:color="auto" w:frame="1"/>
        </w:rPr>
        <w:t> </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bdr w:val="none" w:sz="0" w:space="0" w:color="auto" w:frame="1"/>
        </w:rPr>
      </w:pPr>
      <w:r w:rsidRPr="00EC3441">
        <w:rPr>
          <w:rFonts w:ascii="Times New Roman" w:eastAsia="Times New Roman" w:hAnsi="Times New Roman" w:cs="Times New Roman"/>
          <w:sz w:val="24"/>
          <w:szCs w:val="24"/>
          <w:bdr w:val="none" w:sz="0" w:space="0" w:color="auto" w:frame="1"/>
        </w:rPr>
        <w:t>By the directive of National Universities Commission (NUC) and Industrial Training Fund (ITF), the Unit is mandated to carry out the following functions.</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bdr w:val="none" w:sz="0" w:space="0" w:color="auto" w:frame="1"/>
        </w:rPr>
      </w:pPr>
      <w:r w:rsidRPr="00EC3441">
        <w:rPr>
          <w:rFonts w:ascii="Times New Roman" w:eastAsia="Times New Roman" w:hAnsi="Times New Roman" w:cs="Times New Roman"/>
          <w:sz w:val="24"/>
          <w:szCs w:val="24"/>
          <w:bdr w:val="none" w:sz="0" w:space="0" w:color="auto" w:frame="1"/>
        </w:rPr>
        <w:t>i. </w:t>
      </w:r>
      <w:r w:rsidRPr="00EC3441">
        <w:rPr>
          <w:rFonts w:ascii="Times New Roman" w:eastAsia="Times New Roman" w:hAnsi="Times New Roman" w:cs="Times New Roman"/>
          <w:sz w:val="24"/>
          <w:szCs w:val="24"/>
          <w:bdr w:val="none" w:sz="0" w:space="0" w:color="auto" w:frame="1"/>
        </w:rPr>
        <w:tab/>
        <w:t>Supervision of the students placed in the industries located within our ITFzone.</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sz w:val="24"/>
          <w:szCs w:val="24"/>
          <w:bdr w:val="none" w:sz="0" w:space="0" w:color="auto" w:frame="1"/>
        </w:rPr>
        <w:t>ii.</w:t>
      </w:r>
      <w:r w:rsidRPr="00EC3441">
        <w:rPr>
          <w:rFonts w:ascii="Times New Roman" w:eastAsia="Times New Roman" w:hAnsi="Times New Roman" w:cs="Times New Roman"/>
          <w:sz w:val="24"/>
          <w:szCs w:val="24"/>
        </w:rPr>
        <w:tab/>
      </w:r>
      <w:r w:rsidRPr="00EC3441">
        <w:rPr>
          <w:rFonts w:ascii="Times New Roman" w:eastAsia="Times New Roman" w:hAnsi="Times New Roman" w:cs="Times New Roman"/>
          <w:sz w:val="24"/>
          <w:szCs w:val="24"/>
          <w:bdr w:val="none" w:sz="0" w:space="0" w:color="auto" w:frame="1"/>
        </w:rPr>
        <w:t>Processing of students’ logbooks, ITF forms and industrial</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sz w:val="24"/>
          <w:szCs w:val="24"/>
          <w:bdr w:val="none" w:sz="0" w:space="0" w:color="auto" w:frame="1"/>
        </w:rPr>
        <w:t>attachment reports upon which is based on the Federal Government funding of supervision and</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sz w:val="24"/>
          <w:szCs w:val="24"/>
          <w:bdr w:val="none" w:sz="0" w:space="0" w:color="auto" w:frame="1"/>
        </w:rPr>
        <w:t>students’ allowances.</w:t>
      </w:r>
    </w:p>
    <w:p w:rsidR="00EC3441" w:rsidRPr="00EC3441" w:rsidRDefault="00EC3441" w:rsidP="00EC3441">
      <w:pPr>
        <w:shd w:val="clear" w:color="auto" w:fill="FFFFFF"/>
        <w:spacing w:line="360" w:lineRule="auto"/>
        <w:ind w:right="-252"/>
        <w:jc w:val="both"/>
        <w:rPr>
          <w:rFonts w:ascii="Times New Roman" w:eastAsia="Times New Roman" w:hAnsi="Times New Roman" w:cs="Times New Roman"/>
          <w:spacing w:val="-15"/>
          <w:sz w:val="24"/>
          <w:szCs w:val="24"/>
          <w:bdr w:val="none" w:sz="0" w:space="0" w:color="auto" w:frame="1"/>
        </w:rPr>
      </w:pPr>
      <w:r w:rsidRPr="00EC3441">
        <w:rPr>
          <w:rFonts w:ascii="Times New Roman" w:eastAsia="Times New Roman" w:hAnsi="Times New Roman" w:cs="Times New Roman"/>
          <w:sz w:val="24"/>
          <w:szCs w:val="24"/>
          <w:bdr w:val="none" w:sz="0" w:space="0" w:color="auto" w:frame="1"/>
        </w:rPr>
        <w:t> iii. </w:t>
      </w:r>
      <w:r w:rsidRPr="00EC3441">
        <w:rPr>
          <w:rFonts w:ascii="Times New Roman" w:eastAsia="Times New Roman" w:hAnsi="Times New Roman" w:cs="Times New Roman"/>
          <w:sz w:val="24"/>
          <w:szCs w:val="24"/>
          <w:bdr w:val="none" w:sz="0" w:space="0" w:color="auto" w:frame="1"/>
        </w:rPr>
        <w:tab/>
        <w:t xml:space="preserve">Fostering of close links between the university and industries participating in </w:t>
      </w:r>
      <w:r w:rsidRPr="00EC3441">
        <w:rPr>
          <w:rFonts w:ascii="Times New Roman" w:eastAsia="Times New Roman" w:hAnsi="Times New Roman" w:cs="Times New Roman"/>
          <w:spacing w:val="-15"/>
          <w:sz w:val="24"/>
          <w:szCs w:val="24"/>
          <w:bdr w:val="none" w:sz="0" w:space="0" w:color="auto" w:frame="1"/>
        </w:rPr>
        <w:t>SIWES  programme.</w:t>
      </w:r>
    </w:p>
    <w:p w:rsidR="00EC3441" w:rsidRPr="00EC3441" w:rsidRDefault="00EC3441" w:rsidP="00EC3441">
      <w:pPr>
        <w:shd w:val="clear" w:color="auto" w:fill="FFFFFF"/>
        <w:spacing w:line="360" w:lineRule="auto"/>
        <w:ind w:right="-252"/>
        <w:jc w:val="both"/>
        <w:rPr>
          <w:rFonts w:ascii="Times New Roman" w:eastAsia="Times New Roman" w:hAnsi="Times New Roman" w:cs="Times New Roman"/>
          <w:spacing w:val="-15"/>
          <w:sz w:val="24"/>
          <w:szCs w:val="24"/>
          <w:bdr w:val="none" w:sz="0" w:space="0" w:color="auto" w:frame="1"/>
        </w:rPr>
      </w:pPr>
      <w:r w:rsidRPr="00EC3441">
        <w:rPr>
          <w:rFonts w:ascii="Times New Roman" w:eastAsia="Times New Roman" w:hAnsi="Times New Roman" w:cs="Times New Roman"/>
          <w:sz w:val="24"/>
          <w:szCs w:val="24"/>
          <w:bdr w:val="none" w:sz="0" w:space="0" w:color="auto" w:frame="1"/>
        </w:rPr>
        <w:t>iv. Provision of advisory guidance to participating students on careeremployment opportunities.</w:t>
      </w:r>
    </w:p>
    <w:p w:rsidR="00EC3441" w:rsidRPr="00EC3441" w:rsidRDefault="00EC3441" w:rsidP="00EC3441">
      <w:pPr>
        <w:shd w:val="clear" w:color="auto" w:fill="FFFFFF"/>
        <w:spacing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sz w:val="24"/>
          <w:szCs w:val="24"/>
          <w:bdr w:val="none" w:sz="0" w:space="0" w:color="auto" w:frame="1"/>
        </w:rPr>
        <w:t>v. </w:t>
      </w:r>
      <w:r w:rsidRPr="00EC3441">
        <w:rPr>
          <w:rFonts w:ascii="Times New Roman" w:eastAsia="Times New Roman" w:hAnsi="Times New Roman" w:cs="Times New Roman"/>
          <w:sz w:val="24"/>
          <w:szCs w:val="24"/>
          <w:bdr w:val="none" w:sz="0" w:space="0" w:color="auto" w:frame="1"/>
        </w:rPr>
        <w:tab/>
        <w:t>Monitoring of compliance with the requirements of SIWES on the part ofstudents in eligible disciplines as a condition for graduation.</w:t>
      </w:r>
    </w:p>
    <w:p w:rsidR="004314DA" w:rsidRDefault="004314DA" w:rsidP="00EC3441">
      <w:pPr>
        <w:pStyle w:val="ListParagraph"/>
        <w:spacing w:after="0" w:line="360" w:lineRule="auto"/>
        <w:ind w:right="-252" w:hanging="720"/>
        <w:jc w:val="both"/>
        <w:rPr>
          <w:rFonts w:ascii="Times New Roman" w:hAnsi="Times New Roman" w:cs="Times New Roman"/>
          <w:b/>
          <w:sz w:val="24"/>
          <w:szCs w:val="24"/>
        </w:rPr>
      </w:pPr>
    </w:p>
    <w:p w:rsidR="00EC3441" w:rsidRPr="00EC3441" w:rsidRDefault="00EC3441" w:rsidP="00EC3441">
      <w:pPr>
        <w:pStyle w:val="ListParagraph"/>
        <w:spacing w:after="0" w:line="360" w:lineRule="auto"/>
        <w:ind w:right="-252" w:hanging="720"/>
        <w:jc w:val="both"/>
        <w:rPr>
          <w:rFonts w:ascii="Times New Roman" w:hAnsi="Times New Roman" w:cs="Times New Roman"/>
          <w:b/>
          <w:sz w:val="24"/>
          <w:szCs w:val="24"/>
        </w:rPr>
      </w:pPr>
      <w:r w:rsidRPr="00EC3441">
        <w:rPr>
          <w:rFonts w:ascii="Times New Roman" w:hAnsi="Times New Roman" w:cs="Times New Roman"/>
          <w:b/>
          <w:sz w:val="24"/>
          <w:szCs w:val="24"/>
        </w:rPr>
        <w:lastRenderedPageBreak/>
        <w:t>1.3</w:t>
      </w:r>
      <w:r w:rsidRPr="00EC3441">
        <w:rPr>
          <w:rFonts w:ascii="Times New Roman" w:hAnsi="Times New Roman" w:cs="Times New Roman"/>
          <w:b/>
          <w:sz w:val="24"/>
          <w:szCs w:val="24"/>
        </w:rPr>
        <w:tab/>
        <w:t>AIMS AND OBJECTIVES OF SIWES</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1.</w:t>
      </w:r>
      <w:r w:rsidRPr="00EC3441">
        <w:rPr>
          <w:rFonts w:ascii="Times New Roman" w:hAnsi="Times New Roman" w:cs="Times New Roman"/>
          <w:sz w:val="24"/>
          <w:szCs w:val="24"/>
        </w:rPr>
        <w:tab/>
        <w:t>It exposes the prepare students of higher institution for the industrial working situation they can likely to meet in the future.</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2.</w:t>
      </w:r>
      <w:r w:rsidRPr="00EC3441">
        <w:rPr>
          <w:rFonts w:ascii="Times New Roman" w:hAnsi="Times New Roman" w:cs="Times New Roman"/>
          <w:sz w:val="24"/>
          <w:szCs w:val="24"/>
        </w:rPr>
        <w:tab/>
        <w:t>It enables student to apply what they have learn theoretically in class into practice in the real world.</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3.</w:t>
      </w:r>
      <w:r w:rsidRPr="00EC3441">
        <w:rPr>
          <w:rFonts w:ascii="Times New Roman" w:hAnsi="Times New Roman" w:cs="Times New Roman"/>
          <w:sz w:val="24"/>
          <w:szCs w:val="24"/>
        </w:rPr>
        <w:tab/>
        <w:t>It makes student to understand the technical implication of their profession.</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4.</w:t>
      </w:r>
      <w:r w:rsidRPr="00EC3441">
        <w:rPr>
          <w:rFonts w:ascii="Times New Roman" w:hAnsi="Times New Roman" w:cs="Times New Roman"/>
          <w:sz w:val="24"/>
          <w:szCs w:val="24"/>
        </w:rPr>
        <w:tab/>
        <w:t>It helps student to express their initiatives, competence and standard in task they have chosen.</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5.</w:t>
      </w:r>
      <w:r w:rsidRPr="00EC3441">
        <w:rPr>
          <w:rFonts w:ascii="Times New Roman" w:hAnsi="Times New Roman" w:cs="Times New Roman"/>
          <w:sz w:val="24"/>
          <w:szCs w:val="24"/>
        </w:rPr>
        <w:tab/>
        <w:t>It enable student to be technically and morally oriented</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6.</w:t>
      </w:r>
      <w:r w:rsidRPr="00EC3441">
        <w:rPr>
          <w:rFonts w:ascii="Times New Roman" w:hAnsi="Times New Roman" w:cs="Times New Roman"/>
          <w:sz w:val="24"/>
          <w:szCs w:val="24"/>
        </w:rPr>
        <w:tab/>
        <w:t>It helps to make transition from school to the working environment easier and to enhance students contact for later job placement.</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left="2880" w:right="-252" w:firstLine="720"/>
        <w:jc w:val="both"/>
        <w:rPr>
          <w:rFonts w:ascii="Times New Roman" w:hAnsi="Times New Roman" w:cs="Times New Roman"/>
          <w:b/>
          <w:sz w:val="24"/>
          <w:szCs w:val="24"/>
        </w:rPr>
      </w:pPr>
      <w:r w:rsidRPr="00EC3441">
        <w:rPr>
          <w:rFonts w:ascii="Times New Roman" w:hAnsi="Times New Roman" w:cs="Times New Roman"/>
          <w:b/>
          <w:sz w:val="24"/>
          <w:szCs w:val="24"/>
        </w:rPr>
        <w:t>CHAPTER TWO</w:t>
      </w:r>
    </w:p>
    <w:p w:rsidR="00EC3441" w:rsidRPr="00EC3441" w:rsidRDefault="00EC3441" w:rsidP="00EC3441">
      <w:pPr>
        <w:spacing w:after="0" w:line="360" w:lineRule="auto"/>
        <w:ind w:right="-252"/>
        <w:jc w:val="both"/>
        <w:rPr>
          <w:rFonts w:ascii="Times New Roman" w:hAnsi="Times New Roman" w:cs="Times New Roman"/>
          <w:b/>
          <w:sz w:val="24"/>
          <w:szCs w:val="24"/>
        </w:rPr>
      </w:pPr>
      <w:r w:rsidRPr="00EC3441">
        <w:rPr>
          <w:rFonts w:ascii="Times New Roman" w:hAnsi="Times New Roman" w:cs="Times New Roman"/>
          <w:b/>
          <w:sz w:val="24"/>
          <w:szCs w:val="24"/>
        </w:rPr>
        <w:t>2.0</w:t>
      </w:r>
      <w:r w:rsidRPr="00EC3441">
        <w:rPr>
          <w:rFonts w:ascii="Times New Roman" w:hAnsi="Times New Roman" w:cs="Times New Roman"/>
          <w:b/>
          <w:sz w:val="24"/>
          <w:szCs w:val="24"/>
        </w:rPr>
        <w:tab/>
        <w:t>HISTORICAL BACKGROUND OF THE ORGANIZATION ATTACHMENT</w:t>
      </w:r>
    </w:p>
    <w:p w:rsidR="009F3199" w:rsidRDefault="009F3199" w:rsidP="009F3199">
      <w:pPr>
        <w:pStyle w:val="NormalWeb"/>
        <w:spacing w:line="360" w:lineRule="auto"/>
        <w:jc w:val="both"/>
      </w:pPr>
      <w:r>
        <w:t>Forgo battery is a private owned company registered in Nigeria as manufacturers and international company representative, with many years of experience in battery importation from China, Turkey etc, prior to the establishment of our battery assemblage facility. The company board of directors is currently chaired by Offorjama Joseph Alyx, who has a wealth of experience from many years of practice in various battery facilities overseas within Europe and Asia. The Company flagship brands include Forgo, Adamant and Solar Power.</w:t>
      </w:r>
    </w:p>
    <w:p w:rsidR="009F3199" w:rsidRDefault="009F3199" w:rsidP="009F3199">
      <w:pPr>
        <w:pStyle w:val="NormalWeb"/>
        <w:spacing w:line="360" w:lineRule="auto"/>
        <w:jc w:val="both"/>
      </w:pPr>
      <w:r>
        <w:t>The current focus of the Company is not just to break the jinx of becoming a successful automotive battery assembling Company in Nigeria, but in addition with the focus to expand and meet the emerging renewable energy / Solar battery demand for Nigeria and West African Countries.</w:t>
      </w:r>
    </w:p>
    <w:p w:rsidR="009F3199" w:rsidRDefault="009F3199" w:rsidP="009F3199">
      <w:pPr>
        <w:pStyle w:val="NormalWeb"/>
        <w:spacing w:line="360" w:lineRule="auto"/>
        <w:jc w:val="both"/>
      </w:pPr>
      <w:r>
        <w:t xml:space="preserve">The dream of our facility located at no; 1, Industrial Layout, Gaa- Imam, Ilorin, Kwara State came by the year 2010, as this ambition led to a battery facility development and know-how transfer with one of her suppliers , Guangdong Zeliang Storage Battery Company Limited, (Aokly Battery Group) in China. </w:t>
      </w:r>
    </w:p>
    <w:p w:rsidR="009F3199" w:rsidRDefault="009F3199" w:rsidP="009F3199">
      <w:pPr>
        <w:pStyle w:val="NormalWeb"/>
        <w:spacing w:line="360" w:lineRule="auto"/>
        <w:jc w:val="both"/>
      </w:pPr>
      <w:r>
        <w:t>This project got completed in year 2013 and had a two years test run and was finally commissioned by the Executive governor of Kwara State, Alhaji Abdulfatah Ahmed on November 3, 2015 with 100 employees.</w:t>
      </w:r>
    </w:p>
    <w:p w:rsidR="009F3199" w:rsidRDefault="009F3199" w:rsidP="009F3199">
      <w:pPr>
        <w:pStyle w:val="NormalWeb"/>
        <w:spacing w:line="360" w:lineRule="auto"/>
        <w:jc w:val="both"/>
      </w:pPr>
      <w:r>
        <w:t>The quality of product from our facility all comply with Nigerian Industrial Standards requirement (NIS) and are fully MANCAP certified by the Standards Organization of Nigeria (SON).</w:t>
      </w:r>
    </w:p>
    <w:p w:rsidR="009F3199" w:rsidRDefault="009F3199" w:rsidP="009F3199">
      <w:pPr>
        <w:pStyle w:val="NormalWeb"/>
        <w:spacing w:line="360" w:lineRule="auto"/>
        <w:jc w:val="both"/>
      </w:pPr>
      <w:r>
        <w:t>With current installed capacity of about one million units (1,000,000) of battery annually (For automotive and solar batteries), we plan to be the preferred company for the emerging vehicle assemblers in Nigeria, meet the domestic battery replacement demand, and export our high quality brands to other African countries.</w:t>
      </w:r>
    </w:p>
    <w:p w:rsidR="009F3199" w:rsidRDefault="009F3199" w:rsidP="009F3199">
      <w:pPr>
        <w:pStyle w:val="NormalWeb"/>
        <w:spacing w:line="360" w:lineRule="auto"/>
        <w:jc w:val="both"/>
        <w:rPr>
          <w:b/>
        </w:rPr>
      </w:pPr>
      <w:r>
        <w:t>Forgo Battery Company Limited prides herself as a successful, innovative company and a leading player in automotive and Solar battery sector in Nigeria with world class facility and top quality product ranges</w:t>
      </w:r>
    </w:p>
    <w:p w:rsidR="009F3199" w:rsidRDefault="009F3199"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r w:rsidRPr="00EC3441">
        <w:rPr>
          <w:rFonts w:ascii="Times New Roman" w:hAnsi="Times New Roman" w:cs="Times New Roman"/>
          <w:b/>
          <w:sz w:val="24"/>
          <w:szCs w:val="24"/>
        </w:rPr>
        <w:t>2.1</w:t>
      </w:r>
      <w:r w:rsidRPr="00EC3441">
        <w:rPr>
          <w:rFonts w:ascii="Times New Roman" w:hAnsi="Times New Roman" w:cs="Times New Roman"/>
          <w:b/>
          <w:sz w:val="24"/>
          <w:szCs w:val="24"/>
        </w:rPr>
        <w:tab/>
        <w:t xml:space="preserve">Organization Chart of the Organization </w:t>
      </w:r>
    </w:p>
    <w:p w:rsidR="00EC3441" w:rsidRPr="00EC3441" w:rsidRDefault="0000289E" w:rsidP="00EC3441">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35.8pt;margin-top:3.5pt;width:526.2pt;height:306.05pt;z-index:251660288" coordorigin="1291,6426" coordsize="8427,4357">
            <v:shapetype id="_x0000_t202" coordsize="21600,21600" o:spt="202" path="m,l,21600r21600,l21600,xe">
              <v:stroke joinstyle="miter"/>
              <v:path gradientshapeok="t" o:connecttype="rect"/>
            </v:shapetype>
            <v:shape id="_x0000_s1027" type="#_x0000_t202" style="position:absolute;left:4882;top:6426;width:2476;height:755;mso-position-horizontal:center;mso-width-relative:margin;mso-height-relative:margin">
              <v:textbox>
                <w:txbxContent>
                  <w:p w:rsidR="00EC3441" w:rsidRDefault="00EC3441" w:rsidP="00EC3441">
                    <w:r>
                      <w:t>MANAGING DIRECTOR</w:t>
                    </w:r>
                  </w:p>
                </w:txbxContent>
              </v:textbox>
            </v:shape>
            <v:shape id="_x0000_s1028" type="#_x0000_t202" style="position:absolute;left:5122;top:8492;width:1580;height:755;mso-width-relative:margin;mso-height-relative:margin">
              <v:textbox>
                <w:txbxContent>
                  <w:p w:rsidR="00EC3441" w:rsidRDefault="009F3199" w:rsidP="00EC3441">
                    <w:r>
                      <w:t>SUPERVISOR</w:t>
                    </w:r>
                  </w:p>
                </w:txbxContent>
              </v:textbox>
            </v:shape>
            <v:shape id="_x0000_s1029" type="#_x0000_t202" style="position:absolute;left:5195;top:10028;width:1418;height:755;mso-width-relative:margin;mso-height-relative:margin">
              <v:textbox>
                <w:txbxContent>
                  <w:p w:rsidR="00EC3441" w:rsidRDefault="00EC3441" w:rsidP="00EC3441">
                    <w:r>
                      <w:t>OPERATOR</w:t>
                    </w:r>
                  </w:p>
                </w:txbxContent>
              </v:textbox>
            </v:shape>
            <v:shape id="_x0000_s1030" type="#_x0000_t202" style="position:absolute;left:1291;top:9711;width:1644;height:755;mso-width-relative:margin;mso-height-relative:margin">
              <v:textbox>
                <w:txbxContent>
                  <w:p w:rsidR="00EC3441" w:rsidRDefault="009F3199" w:rsidP="00EC3441">
                    <w:r>
                      <w:t>TECHNOLOGIST</w:t>
                    </w:r>
                  </w:p>
                </w:txbxContent>
              </v:textbox>
            </v:shape>
            <v:shapetype id="_x0000_t32" coordsize="21600,21600" o:spt="32" o:oned="t" path="m,l21600,21600e" filled="f">
              <v:path arrowok="t" fillok="f" o:connecttype="none"/>
              <o:lock v:ext="edit" shapetype="t"/>
            </v:shapetype>
            <v:shape id="_x0000_s1031" type="#_x0000_t32" style="position:absolute;left:2579;top:7741;width:6051;height:2" o:connectortype="straight"/>
            <v:shape id="_x0000_s1032" type="#_x0000_t32" style="position:absolute;left:3644;top:8534;width:0;height:1177" o:connectortype="straight">
              <v:stroke endarrow="block"/>
            </v:shape>
            <v:shape id="_x0000_s1033" type="#_x0000_t32" style="position:absolute;left:2574;top:7741;width:0;height:793" o:connectortype="straight">
              <v:stroke endarrow="block"/>
            </v:shape>
            <v:shape id="_x0000_s1034" type="#_x0000_t32" style="position:absolute;left:1991;top:8534;width:0;height:1177" o:connectortype="straight">
              <v:stroke endarrow="block"/>
            </v:shape>
            <v:shape id="_x0000_s1035" type="#_x0000_t32" style="position:absolute;left:2000;top:8534;width:1648;height:0" o:connectortype="straight"/>
            <v:shape id="_x0000_s1036" type="#_x0000_t202" style="position:absolute;left:3036;top:9711;width:1617;height:755;mso-width-relative:margin;mso-height-relative:margin">
              <v:textbox>
                <w:txbxContent>
                  <w:p w:rsidR="00EC3441" w:rsidRDefault="009F3199" w:rsidP="00EC3441">
                    <w:r>
                      <w:t>ENGINEER</w:t>
                    </w:r>
                  </w:p>
                </w:txbxContent>
              </v:textbox>
            </v:shape>
            <v:shape id="_x0000_s1037" type="#_x0000_t32" style="position:absolute;left:5940;top:7741;width:0;height:793" o:connectortype="straight">
              <v:stroke endarrow="block"/>
            </v:shape>
            <v:shape id="_x0000_s1038" type="#_x0000_t202" style="position:absolute;left:7642;top:8534;width:2076;height:755;mso-width-relative:margin;mso-height-relative:margin">
              <v:textbox>
                <w:txbxContent>
                  <w:p w:rsidR="00EC3441" w:rsidRDefault="009F3199" w:rsidP="00EC3441">
                    <w:r>
                      <w:t>HEAD OF DEPARTMENT</w:t>
                    </w:r>
                  </w:p>
                </w:txbxContent>
              </v:textbox>
            </v:shape>
            <v:shape id="_x0000_s1039" type="#_x0000_t32" style="position:absolute;left:8630;top:7743;width:0;height:793" o:connectortype="straight">
              <v:stroke endarrow="block"/>
            </v:shape>
            <v:shape id="_x0000_s1040" type="#_x0000_t32" style="position:absolute;left:5940;top:9247;width:0;height:793" o:connectortype="straight">
              <v:stroke endarrow="block"/>
            </v:shape>
            <v:shape id="_x0000_s1041" type="#_x0000_t32" style="position:absolute;left:6009;top:7181;width:0;height:560" o:connectortype="straight">
              <v:stroke endarrow="block"/>
            </v:shape>
          </v:group>
        </w:pict>
      </w: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9F3199" w:rsidRDefault="009F3199" w:rsidP="009F3199">
      <w:pPr>
        <w:pStyle w:val="Heading1"/>
        <w:spacing w:line="360" w:lineRule="auto"/>
        <w:ind w:right="592"/>
        <w:rPr>
          <w:sz w:val="24"/>
          <w:szCs w:val="24"/>
        </w:rPr>
      </w:pPr>
    </w:p>
    <w:p w:rsidR="009F3199" w:rsidRPr="009F3199" w:rsidRDefault="009F3199" w:rsidP="009F3199">
      <w:pPr>
        <w:pStyle w:val="NormalWeb"/>
        <w:spacing w:line="360" w:lineRule="auto"/>
        <w:jc w:val="both"/>
      </w:pPr>
      <w:r w:rsidRPr="009F3199">
        <w:rPr>
          <w:rStyle w:val="Strong"/>
          <w:b w:val="0"/>
          <w:bCs w:val="0"/>
        </w:rPr>
        <w:t>Our Vision</w:t>
      </w:r>
      <w:r w:rsidRPr="009F3199">
        <w:t xml:space="preserve"> - To meet African energy requirements for sola</w:t>
      </w:r>
      <w:r>
        <w:t>r and piston starting engines.</w:t>
      </w:r>
    </w:p>
    <w:p w:rsidR="009F3199" w:rsidRPr="009F3199" w:rsidRDefault="009F3199" w:rsidP="009F3199">
      <w:pPr>
        <w:pStyle w:val="Heading1"/>
        <w:spacing w:line="360" w:lineRule="auto"/>
        <w:ind w:right="592"/>
        <w:jc w:val="both"/>
        <w:rPr>
          <w:b w:val="0"/>
          <w:bCs w:val="0"/>
          <w:sz w:val="24"/>
          <w:szCs w:val="24"/>
        </w:rPr>
      </w:pPr>
      <w:r w:rsidRPr="009F3199">
        <w:rPr>
          <w:rStyle w:val="Strong"/>
          <w:sz w:val="24"/>
          <w:szCs w:val="24"/>
        </w:rPr>
        <w:t>Our Mission</w:t>
      </w:r>
      <w:r w:rsidRPr="009F3199">
        <w:rPr>
          <w:b w:val="0"/>
          <w:bCs w:val="0"/>
          <w:sz w:val="24"/>
          <w:szCs w:val="24"/>
        </w:rPr>
        <w:t xml:space="preserve"> – To be the innovative Company with versatile team members with the aim to meet the continental battery demand gap</w:t>
      </w:r>
    </w:p>
    <w:p w:rsidR="009F3199" w:rsidRDefault="009F3199" w:rsidP="00EC3441">
      <w:pPr>
        <w:pStyle w:val="Heading1"/>
        <w:spacing w:line="360" w:lineRule="auto"/>
        <w:ind w:left="720" w:right="592"/>
        <w:jc w:val="center"/>
        <w:rPr>
          <w:sz w:val="24"/>
          <w:szCs w:val="24"/>
        </w:rPr>
      </w:pPr>
    </w:p>
    <w:p w:rsidR="009F3199" w:rsidRDefault="009F3199" w:rsidP="00EC3441">
      <w:pPr>
        <w:pStyle w:val="Heading1"/>
        <w:spacing w:line="360" w:lineRule="auto"/>
        <w:ind w:left="720" w:right="592"/>
        <w:jc w:val="center"/>
        <w:rPr>
          <w:sz w:val="24"/>
          <w:szCs w:val="24"/>
        </w:rPr>
      </w:pPr>
    </w:p>
    <w:p w:rsidR="009F3199" w:rsidRDefault="009F3199" w:rsidP="00EC3441">
      <w:pPr>
        <w:pStyle w:val="Heading1"/>
        <w:spacing w:line="360" w:lineRule="auto"/>
        <w:ind w:left="720" w:right="592"/>
        <w:jc w:val="center"/>
        <w:rPr>
          <w:sz w:val="24"/>
          <w:szCs w:val="24"/>
        </w:rPr>
      </w:pPr>
    </w:p>
    <w:p w:rsidR="009F3199" w:rsidRDefault="009F3199" w:rsidP="00EC3441">
      <w:pPr>
        <w:pStyle w:val="Heading1"/>
        <w:spacing w:line="360" w:lineRule="auto"/>
        <w:ind w:left="720" w:right="592"/>
        <w:jc w:val="center"/>
        <w:rPr>
          <w:sz w:val="24"/>
          <w:szCs w:val="24"/>
        </w:rPr>
      </w:pPr>
    </w:p>
    <w:p w:rsidR="009F3199" w:rsidRDefault="009F3199" w:rsidP="00EC3441">
      <w:pPr>
        <w:pStyle w:val="Heading1"/>
        <w:spacing w:line="360" w:lineRule="auto"/>
        <w:ind w:left="720" w:right="592"/>
        <w:jc w:val="center"/>
        <w:rPr>
          <w:sz w:val="24"/>
          <w:szCs w:val="24"/>
        </w:rPr>
      </w:pPr>
    </w:p>
    <w:p w:rsidR="009F3199" w:rsidRDefault="009F3199" w:rsidP="00EC3441">
      <w:pPr>
        <w:pStyle w:val="Heading1"/>
        <w:spacing w:line="360" w:lineRule="auto"/>
        <w:ind w:left="720" w:right="592"/>
        <w:jc w:val="center"/>
        <w:rPr>
          <w:sz w:val="24"/>
          <w:szCs w:val="24"/>
        </w:rPr>
      </w:pPr>
    </w:p>
    <w:p w:rsidR="009F3199" w:rsidRDefault="009F3199" w:rsidP="009F3199">
      <w:pPr>
        <w:pStyle w:val="Heading1"/>
        <w:spacing w:line="360" w:lineRule="auto"/>
        <w:ind w:left="720" w:right="592"/>
        <w:jc w:val="center"/>
        <w:rPr>
          <w:rFonts w:asciiTheme="majorBidi" w:hAnsiTheme="majorBidi" w:cstheme="majorBidi"/>
          <w:sz w:val="24"/>
          <w:szCs w:val="24"/>
        </w:rPr>
      </w:pPr>
    </w:p>
    <w:p w:rsidR="00EC3441" w:rsidRPr="009F3199" w:rsidRDefault="00EC3441" w:rsidP="009F3199">
      <w:pPr>
        <w:pStyle w:val="Heading1"/>
        <w:spacing w:line="360" w:lineRule="auto"/>
        <w:ind w:left="720" w:right="592"/>
        <w:jc w:val="center"/>
        <w:rPr>
          <w:rFonts w:asciiTheme="majorBidi" w:hAnsiTheme="majorBidi" w:cstheme="majorBidi"/>
          <w:b w:val="0"/>
          <w:sz w:val="24"/>
          <w:szCs w:val="24"/>
        </w:rPr>
      </w:pPr>
      <w:r w:rsidRPr="009F3199">
        <w:rPr>
          <w:rFonts w:asciiTheme="majorBidi" w:hAnsiTheme="majorBidi" w:cstheme="majorBidi"/>
          <w:sz w:val="24"/>
          <w:szCs w:val="24"/>
        </w:rPr>
        <w:t>CHAPTER</w:t>
      </w:r>
      <w:r w:rsidRPr="009F3199">
        <w:rPr>
          <w:rFonts w:asciiTheme="majorBidi" w:hAnsiTheme="majorBidi" w:cstheme="majorBidi"/>
          <w:spacing w:val="-2"/>
          <w:sz w:val="24"/>
          <w:szCs w:val="24"/>
        </w:rPr>
        <w:t xml:space="preserve"> </w:t>
      </w:r>
      <w:r w:rsidRPr="009F3199">
        <w:rPr>
          <w:rFonts w:asciiTheme="majorBidi" w:hAnsiTheme="majorBidi" w:cstheme="majorBidi"/>
          <w:sz w:val="24"/>
          <w:szCs w:val="24"/>
        </w:rPr>
        <w:t>THREE</w:t>
      </w:r>
    </w:p>
    <w:p w:rsidR="00EC3441" w:rsidRPr="009F3199" w:rsidRDefault="00EC3441" w:rsidP="009F3199">
      <w:pPr>
        <w:spacing w:before="174" w:line="360" w:lineRule="auto"/>
        <w:jc w:val="both"/>
        <w:rPr>
          <w:rFonts w:asciiTheme="majorBidi" w:hAnsiTheme="majorBidi" w:cstheme="majorBidi"/>
          <w:b/>
          <w:sz w:val="24"/>
          <w:szCs w:val="24"/>
        </w:rPr>
      </w:pPr>
      <w:r w:rsidRPr="009F3199">
        <w:rPr>
          <w:rFonts w:asciiTheme="majorBidi" w:hAnsiTheme="majorBidi" w:cstheme="majorBidi"/>
          <w:b/>
          <w:sz w:val="24"/>
          <w:szCs w:val="24"/>
        </w:rPr>
        <w:t>3.0</w:t>
      </w:r>
      <w:r w:rsidRPr="009F3199">
        <w:rPr>
          <w:rFonts w:asciiTheme="majorBidi" w:hAnsiTheme="majorBidi" w:cstheme="majorBidi"/>
          <w:b/>
          <w:sz w:val="24"/>
          <w:szCs w:val="24"/>
        </w:rPr>
        <w:tab/>
      </w:r>
      <w:r w:rsidRPr="009F3199">
        <w:rPr>
          <w:rFonts w:asciiTheme="majorBidi" w:hAnsiTheme="majorBidi" w:cstheme="majorBidi"/>
          <w:b/>
          <w:sz w:val="24"/>
          <w:szCs w:val="24"/>
        </w:rPr>
        <w:tab/>
      </w:r>
      <w:r w:rsidRPr="009F3199">
        <w:rPr>
          <w:rFonts w:asciiTheme="majorBidi" w:hAnsiTheme="majorBidi" w:cstheme="majorBidi"/>
          <w:b/>
          <w:spacing w:val="-1"/>
          <w:sz w:val="24"/>
          <w:szCs w:val="24"/>
        </w:rPr>
        <w:t xml:space="preserve"> INTRODUCTION TO </w:t>
      </w:r>
      <w:r w:rsidRPr="009F3199">
        <w:rPr>
          <w:rFonts w:asciiTheme="majorBidi" w:hAnsiTheme="majorBidi" w:cstheme="majorBidi"/>
          <w:b/>
          <w:sz w:val="24"/>
          <w:szCs w:val="24"/>
        </w:rPr>
        <w:t>TECHNICAL</w:t>
      </w:r>
      <w:r w:rsidRPr="009F3199">
        <w:rPr>
          <w:rFonts w:asciiTheme="majorBidi" w:hAnsiTheme="majorBidi" w:cstheme="majorBidi"/>
          <w:b/>
          <w:spacing w:val="-1"/>
          <w:sz w:val="24"/>
          <w:szCs w:val="24"/>
        </w:rPr>
        <w:t xml:space="preserve"> </w:t>
      </w:r>
      <w:r w:rsidRPr="009F3199">
        <w:rPr>
          <w:rFonts w:asciiTheme="majorBidi" w:hAnsiTheme="majorBidi" w:cstheme="majorBidi"/>
          <w:b/>
          <w:sz w:val="24"/>
          <w:szCs w:val="24"/>
        </w:rPr>
        <w:t>TRAINING</w:t>
      </w:r>
      <w:r w:rsidRPr="009F3199">
        <w:rPr>
          <w:rFonts w:asciiTheme="majorBidi" w:hAnsiTheme="majorBidi" w:cstheme="majorBidi"/>
          <w:b/>
          <w:spacing w:val="-4"/>
          <w:sz w:val="24"/>
          <w:szCs w:val="24"/>
        </w:rPr>
        <w:t xml:space="preserve"> IN THE ORGANIZATION</w:t>
      </w:r>
    </w:p>
    <w:p w:rsidR="009F3199" w:rsidRPr="009F3199" w:rsidRDefault="009F3199" w:rsidP="009F3199">
      <w:pPr>
        <w:pStyle w:val="Heading3"/>
        <w:spacing w:line="360" w:lineRule="auto"/>
        <w:jc w:val="both"/>
        <w:rPr>
          <w:rStyle w:val="Strong"/>
          <w:rFonts w:asciiTheme="majorBidi" w:hAnsiTheme="majorBidi"/>
          <w:b/>
          <w:bCs/>
          <w:sz w:val="24"/>
          <w:szCs w:val="24"/>
        </w:rPr>
      </w:pPr>
      <w:r w:rsidRPr="009F3199">
        <w:rPr>
          <w:rStyle w:val="Strong"/>
          <w:rFonts w:asciiTheme="majorBidi" w:hAnsiTheme="majorBidi"/>
          <w:b/>
          <w:bCs/>
          <w:sz w:val="24"/>
          <w:szCs w:val="24"/>
        </w:rPr>
        <w:t>Forgo Battery</w:t>
      </w:r>
    </w:p>
    <w:p w:rsidR="009F3199" w:rsidRPr="009F3199" w:rsidRDefault="009F3199" w:rsidP="009F3199">
      <w:pPr>
        <w:spacing w:line="360" w:lineRule="auto"/>
        <w:jc w:val="both"/>
        <w:rPr>
          <w:rFonts w:asciiTheme="majorBidi" w:hAnsiTheme="majorBidi" w:cstheme="majorBidi"/>
          <w:sz w:val="24"/>
          <w:szCs w:val="24"/>
        </w:rPr>
      </w:pPr>
      <w:r w:rsidRPr="009F3199">
        <w:rPr>
          <w:rFonts w:asciiTheme="majorBidi" w:hAnsiTheme="majorBidi" w:cstheme="majorBidi"/>
          <w:sz w:val="24"/>
          <w:szCs w:val="24"/>
        </w:rPr>
        <w:t>All the batteries in the market may typically work the same but what makes Forgo Inverter batteries exceptional is its cutting-edge technology, high-quality raw material, and in-house battery manufacturing plant.</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A tubular inverter battery is a lead-acid battery as well. However, it is much bigger when compared to a flat plate inverter battery.</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Tubular batteries are the best type of inverter batteries in Nigeria. This is indisputable, as they can be used in areas that have frequent power cuts. Tubular inverter batteries are also the best for applications that require high power.</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A tubular inverter battery is made to last very long. It has a longer duration of service when compared to a flat plate and gel batteries.</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They are also more durable and give the longest warranty period to customers. Tubular inverter batteries are designed in different dimensions. However, you should make your selection based on the available space you have in your house, workshop or industry.</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Tubular inverter batteries can be further grouped into Short tubular batteries (ST and TJ) and Tall tubular batteries (TT). </w:t>
      </w:r>
    </w:p>
    <w:p w:rsidR="009F3199" w:rsidRPr="009F3199" w:rsidRDefault="009F3199" w:rsidP="009F3199">
      <w:pPr>
        <w:pStyle w:val="Heading3"/>
        <w:spacing w:line="360" w:lineRule="auto"/>
        <w:jc w:val="both"/>
        <w:rPr>
          <w:rFonts w:asciiTheme="majorBidi" w:hAnsiTheme="majorBidi"/>
          <w:sz w:val="24"/>
          <w:szCs w:val="24"/>
        </w:rPr>
      </w:pPr>
      <w:r w:rsidRPr="009F3199">
        <w:rPr>
          <w:rStyle w:val="Strong"/>
          <w:rFonts w:asciiTheme="majorBidi" w:hAnsiTheme="majorBidi"/>
          <w:b/>
          <w:bCs/>
          <w:sz w:val="24"/>
          <w:szCs w:val="24"/>
        </w:rPr>
        <w:t>Tall Tubular Inverter Battery</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The 220ah tubular battery dimension is completely different. A tall tubular inverter battery has a tall and long height. You can say it’s a little bit taller than normal. The very tall height is compensated for by its smaller width.</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In summary, a tall tubular battery is the opposite of a short tubular battery (in terms of design and physical appearance).</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lastRenderedPageBreak/>
        <w:t>A tall tubular inverter battery will need more space as a result of its long height. However, you should buy it if you have the space. The reason for this I’d due to their tallness, which results in a longer power backup time.</w:t>
      </w:r>
    </w:p>
    <w:p w:rsidR="009F3199" w:rsidRPr="009F3199" w:rsidRDefault="009F3199" w:rsidP="009F3199">
      <w:pPr>
        <w:pStyle w:val="Heading2"/>
        <w:spacing w:line="360" w:lineRule="auto"/>
        <w:jc w:val="both"/>
        <w:rPr>
          <w:rFonts w:asciiTheme="majorBidi" w:hAnsiTheme="majorBidi"/>
          <w:sz w:val="24"/>
          <w:szCs w:val="24"/>
        </w:rPr>
      </w:pPr>
      <w:r w:rsidRPr="009F3199">
        <w:rPr>
          <w:rStyle w:val="Strong"/>
          <w:rFonts w:asciiTheme="majorBidi" w:hAnsiTheme="majorBidi"/>
          <w:b/>
          <w:bCs/>
          <w:sz w:val="24"/>
          <w:szCs w:val="24"/>
        </w:rPr>
        <w:t>Which Battery is Best for an Inverter</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 Choose Tubular Battery NOT Flat Plate battery (VRLA)</w:t>
      </w:r>
    </w:p>
    <w:p w:rsidR="009F3199" w:rsidRPr="009F3199" w:rsidRDefault="009F3199" w:rsidP="009F3199">
      <w:pPr>
        <w:spacing w:line="360" w:lineRule="auto"/>
        <w:jc w:val="both"/>
        <w:rPr>
          <w:rFonts w:asciiTheme="majorBidi" w:hAnsiTheme="majorBidi" w:cstheme="majorBidi"/>
          <w:sz w:val="24"/>
          <w:szCs w:val="24"/>
        </w:rPr>
      </w:pPr>
      <w:r w:rsidRPr="009F3199">
        <w:rPr>
          <w:rFonts w:asciiTheme="majorBidi" w:hAnsiTheme="majorBidi" w:cstheme="majorBidi"/>
          <w:sz w:val="24"/>
          <w:szCs w:val="24"/>
        </w:rPr>
        <w:t>Tubular inverter battery is the best in Nigeria so far. Some might say it requires a Distilled water refill at intervals, but it’s still worth it.</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A tubular inverter battery can support devices with high power requirements. They are also stronger and more durable. Most importantly, they have the longest average lifespan of 7 to 8 years.</w:t>
      </w:r>
    </w:p>
    <w:p w:rsidR="009F3199" w:rsidRPr="009F3199" w:rsidRDefault="009F3199" w:rsidP="009F3199">
      <w:pPr>
        <w:pStyle w:val="Heading3"/>
        <w:spacing w:line="360" w:lineRule="auto"/>
        <w:jc w:val="both"/>
        <w:rPr>
          <w:rFonts w:asciiTheme="majorBidi" w:hAnsiTheme="majorBidi"/>
          <w:sz w:val="24"/>
          <w:szCs w:val="24"/>
        </w:rPr>
      </w:pPr>
      <w:r w:rsidRPr="009F3199">
        <w:rPr>
          <w:rStyle w:val="Strong"/>
          <w:rFonts w:asciiTheme="majorBidi" w:hAnsiTheme="majorBidi"/>
          <w:b/>
          <w:bCs/>
          <w:sz w:val="24"/>
          <w:szCs w:val="24"/>
        </w:rPr>
        <w:t>What Is the Advantage of Tubular Inverter Battery?</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There are many advantages to buying a tubular inverter battery in Nigeria. Here are some of them.</w:t>
      </w:r>
    </w:p>
    <w:p w:rsidR="009F3199" w:rsidRPr="009F3199" w:rsidRDefault="009F3199" w:rsidP="009F3199">
      <w:pPr>
        <w:numPr>
          <w:ilvl w:val="0"/>
          <w:numId w:val="25"/>
        </w:numPr>
        <w:spacing w:before="100" w:beforeAutospacing="1" w:after="100" w:afterAutospacing="1" w:line="360" w:lineRule="auto"/>
        <w:jc w:val="both"/>
        <w:rPr>
          <w:rFonts w:asciiTheme="majorBidi" w:hAnsiTheme="majorBidi" w:cstheme="majorBidi"/>
          <w:sz w:val="24"/>
          <w:szCs w:val="24"/>
        </w:rPr>
      </w:pPr>
      <w:r w:rsidRPr="009F3199">
        <w:rPr>
          <w:rFonts w:asciiTheme="majorBidi" w:hAnsiTheme="majorBidi" w:cstheme="majorBidi"/>
          <w:sz w:val="24"/>
          <w:szCs w:val="24"/>
        </w:rPr>
        <w:t>A tubular battery can recharge and discharge at a fairly high temperature</w:t>
      </w:r>
    </w:p>
    <w:p w:rsidR="009F3199" w:rsidRPr="009F3199" w:rsidRDefault="009F3199" w:rsidP="009F3199">
      <w:pPr>
        <w:numPr>
          <w:ilvl w:val="0"/>
          <w:numId w:val="25"/>
        </w:numPr>
        <w:spacing w:before="100" w:beforeAutospacing="1" w:after="100" w:afterAutospacing="1" w:line="360" w:lineRule="auto"/>
        <w:jc w:val="both"/>
        <w:rPr>
          <w:rFonts w:asciiTheme="majorBidi" w:hAnsiTheme="majorBidi" w:cstheme="majorBidi"/>
          <w:sz w:val="24"/>
          <w:szCs w:val="24"/>
        </w:rPr>
      </w:pPr>
      <w:r w:rsidRPr="009F3199">
        <w:rPr>
          <w:rFonts w:asciiTheme="majorBidi" w:hAnsiTheme="majorBidi" w:cstheme="majorBidi"/>
          <w:sz w:val="24"/>
          <w:szCs w:val="24"/>
        </w:rPr>
        <w:t>They can endure continuous shedding of materials for a long period</w:t>
      </w:r>
    </w:p>
    <w:p w:rsidR="009F3199" w:rsidRPr="009F3199" w:rsidRDefault="009F3199" w:rsidP="009F3199">
      <w:pPr>
        <w:numPr>
          <w:ilvl w:val="0"/>
          <w:numId w:val="25"/>
        </w:numPr>
        <w:spacing w:before="100" w:beforeAutospacing="1" w:after="100" w:afterAutospacing="1" w:line="360" w:lineRule="auto"/>
        <w:jc w:val="both"/>
        <w:rPr>
          <w:rFonts w:asciiTheme="majorBidi" w:hAnsiTheme="majorBidi" w:cstheme="majorBidi"/>
          <w:sz w:val="24"/>
          <w:szCs w:val="24"/>
        </w:rPr>
      </w:pPr>
      <w:r w:rsidRPr="009F3199">
        <w:rPr>
          <w:rFonts w:asciiTheme="majorBidi" w:hAnsiTheme="majorBidi" w:cstheme="majorBidi"/>
          <w:sz w:val="24"/>
          <w:szCs w:val="24"/>
        </w:rPr>
        <w:t>Tubular batteries can be used with devices and equipment that have high power requirements</w:t>
      </w:r>
    </w:p>
    <w:p w:rsidR="009F3199" w:rsidRPr="009F3199" w:rsidRDefault="009F3199" w:rsidP="009F3199">
      <w:pPr>
        <w:numPr>
          <w:ilvl w:val="0"/>
          <w:numId w:val="25"/>
        </w:numPr>
        <w:spacing w:before="100" w:beforeAutospacing="1" w:after="100" w:afterAutospacing="1" w:line="360" w:lineRule="auto"/>
        <w:jc w:val="both"/>
        <w:rPr>
          <w:rFonts w:asciiTheme="majorBidi" w:hAnsiTheme="majorBidi" w:cstheme="majorBidi"/>
          <w:sz w:val="24"/>
          <w:szCs w:val="24"/>
        </w:rPr>
      </w:pPr>
      <w:r w:rsidRPr="009F3199">
        <w:rPr>
          <w:rFonts w:asciiTheme="majorBidi" w:hAnsiTheme="majorBidi" w:cstheme="majorBidi"/>
          <w:sz w:val="24"/>
          <w:szCs w:val="24"/>
        </w:rPr>
        <w:t>Even though tubular batteries are not maintenance-free, they are still more comfortable to use</w:t>
      </w:r>
    </w:p>
    <w:p w:rsidR="009F3199" w:rsidRPr="009F3199" w:rsidRDefault="009F3199" w:rsidP="009F3199">
      <w:pPr>
        <w:numPr>
          <w:ilvl w:val="0"/>
          <w:numId w:val="25"/>
        </w:numPr>
        <w:spacing w:before="100" w:beforeAutospacing="1" w:after="100" w:afterAutospacing="1" w:line="360" w:lineRule="auto"/>
        <w:jc w:val="both"/>
        <w:rPr>
          <w:rFonts w:asciiTheme="majorBidi" w:hAnsiTheme="majorBidi" w:cstheme="majorBidi"/>
          <w:sz w:val="24"/>
          <w:szCs w:val="24"/>
        </w:rPr>
      </w:pPr>
      <w:r w:rsidRPr="009F3199">
        <w:rPr>
          <w:rFonts w:asciiTheme="majorBidi" w:hAnsiTheme="majorBidi" w:cstheme="majorBidi"/>
          <w:sz w:val="24"/>
          <w:szCs w:val="24"/>
        </w:rPr>
        <w:t>Tubular Batteries can be charged with high voltages, unlike gel batteries</w:t>
      </w:r>
    </w:p>
    <w:p w:rsidR="009F3199" w:rsidRPr="009F3199" w:rsidRDefault="009F3199" w:rsidP="009F3199">
      <w:pPr>
        <w:numPr>
          <w:ilvl w:val="0"/>
          <w:numId w:val="25"/>
        </w:numPr>
        <w:spacing w:before="100" w:beforeAutospacing="1" w:after="100" w:afterAutospacing="1" w:line="360" w:lineRule="auto"/>
        <w:jc w:val="both"/>
        <w:rPr>
          <w:rFonts w:asciiTheme="majorBidi" w:hAnsiTheme="majorBidi" w:cstheme="majorBidi"/>
          <w:sz w:val="24"/>
          <w:szCs w:val="24"/>
        </w:rPr>
      </w:pPr>
      <w:r w:rsidRPr="009F3199">
        <w:rPr>
          <w:rFonts w:asciiTheme="majorBidi" w:hAnsiTheme="majorBidi" w:cstheme="majorBidi"/>
          <w:sz w:val="24"/>
          <w:szCs w:val="24"/>
        </w:rPr>
        <w:t>They are also a good option for areas where the grid power duration is small</w:t>
      </w:r>
    </w:p>
    <w:p w:rsidR="009F3199" w:rsidRPr="009F3199" w:rsidRDefault="009F3199" w:rsidP="009F3199">
      <w:pPr>
        <w:numPr>
          <w:ilvl w:val="0"/>
          <w:numId w:val="25"/>
        </w:numPr>
        <w:spacing w:before="100" w:beforeAutospacing="1" w:after="100" w:afterAutospacing="1" w:line="360" w:lineRule="auto"/>
        <w:jc w:val="both"/>
        <w:rPr>
          <w:rFonts w:asciiTheme="majorBidi" w:hAnsiTheme="majorBidi" w:cstheme="majorBidi"/>
          <w:sz w:val="24"/>
          <w:szCs w:val="24"/>
        </w:rPr>
      </w:pPr>
      <w:r w:rsidRPr="009F3199">
        <w:rPr>
          <w:rFonts w:asciiTheme="majorBidi" w:hAnsiTheme="majorBidi" w:cstheme="majorBidi"/>
          <w:sz w:val="24"/>
          <w:szCs w:val="24"/>
        </w:rPr>
        <w:t>And to cap it all, tubular batteries have the longest life duration. They can last up to 8 years</w:t>
      </w:r>
    </w:p>
    <w:p w:rsidR="009F3199" w:rsidRPr="009F3199" w:rsidRDefault="009F3199" w:rsidP="009F3199">
      <w:pPr>
        <w:pStyle w:val="NormalWeb"/>
        <w:spacing w:line="360" w:lineRule="auto"/>
        <w:jc w:val="both"/>
        <w:rPr>
          <w:rFonts w:asciiTheme="majorBidi" w:hAnsiTheme="majorBidi" w:cstheme="majorBidi"/>
        </w:rPr>
      </w:pPr>
    </w:p>
    <w:p w:rsidR="009F3199" w:rsidRPr="009F3199" w:rsidRDefault="009F3199" w:rsidP="009F3199">
      <w:pPr>
        <w:pStyle w:val="NormalWeb"/>
        <w:spacing w:line="360" w:lineRule="auto"/>
        <w:jc w:val="both"/>
        <w:rPr>
          <w:rFonts w:asciiTheme="majorBidi" w:hAnsiTheme="majorBidi" w:cstheme="majorBidi"/>
        </w:rPr>
      </w:pPr>
      <w:hyperlink r:id="rId9" w:tgtFrame="_blank" w:tooltip="Metal Manufacturing Nigeria Limited" w:history="1">
        <w:r w:rsidRPr="009F3199">
          <w:rPr>
            <w:rStyle w:val="Hyperlink"/>
            <w:rFonts w:asciiTheme="majorBidi" w:hAnsiTheme="majorBidi" w:cstheme="majorBidi"/>
          </w:rPr>
          <w:t>Metal Manufacturing Nigeria Limited</w:t>
        </w:r>
      </w:hyperlink>
      <w:r w:rsidRPr="009F3199">
        <w:rPr>
          <w:rFonts w:asciiTheme="majorBidi" w:hAnsiTheme="majorBidi" w:cstheme="majorBidi"/>
        </w:rPr>
        <w:t xml:space="preserve"> set off it’s journey with led production back in 2010. After a Decade, MMNL has ventured into production of Forgo Tubular Battery. Forgo is a Truly Designed &amp; Made in Nigeria Product providing thousands of employment opportunities (direct &amp; indirect); thereby contributing to the nation’s economy.</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While operating under the name “Forgo”, we have manufactured many types of batteries which will all suit your energy requirements.</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lastRenderedPageBreak/>
        <w:t>Forgo batteries are eco-friendly and are capable of being completely recycled, thereby minimizing wastage, and living up to their responsibility towards the environment.</w:t>
      </w:r>
    </w:p>
    <w:p w:rsidR="009F3199" w:rsidRPr="009F3199" w:rsidRDefault="009F3199" w:rsidP="009F3199">
      <w:pPr>
        <w:pStyle w:val="Heading2"/>
        <w:spacing w:line="360" w:lineRule="auto"/>
        <w:jc w:val="both"/>
        <w:rPr>
          <w:rFonts w:asciiTheme="majorBidi" w:hAnsiTheme="majorBidi"/>
          <w:sz w:val="24"/>
          <w:szCs w:val="24"/>
        </w:rPr>
      </w:pPr>
      <w:r w:rsidRPr="009F3199">
        <w:rPr>
          <w:rFonts w:asciiTheme="majorBidi" w:hAnsiTheme="majorBidi"/>
          <w:sz w:val="24"/>
          <w:szCs w:val="24"/>
        </w:rPr>
        <w:t>Reason to Choose Tubular Battery</w:t>
      </w:r>
    </w:p>
    <w:p w:rsidR="009F3199" w:rsidRPr="009F3199" w:rsidRDefault="009F3199" w:rsidP="009F3199">
      <w:pPr>
        <w:pStyle w:val="Heading3"/>
        <w:spacing w:line="360" w:lineRule="auto"/>
        <w:jc w:val="both"/>
        <w:rPr>
          <w:rFonts w:asciiTheme="majorBidi" w:hAnsiTheme="majorBidi"/>
          <w:sz w:val="24"/>
          <w:szCs w:val="24"/>
        </w:rPr>
      </w:pPr>
      <w:r w:rsidRPr="009F3199">
        <w:rPr>
          <w:rStyle w:val="Strong"/>
          <w:rFonts w:asciiTheme="majorBidi" w:hAnsiTheme="majorBidi"/>
          <w:b/>
          <w:bCs/>
          <w:sz w:val="24"/>
          <w:szCs w:val="24"/>
        </w:rPr>
        <w:t>Duty on tall tubular battery in Nigeria</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A tall tubular battery is larger in peak than a quick tubular battery and a flat plate battery, though lesser in width. A tall tubular battery offers a constant backup system than other lead-acid batteries. The batteries are ideal for installation in houses where storage space is not a constraint. The tall tubular batteries feature vent plugs with water level indicators and with 3-4 years warranty, require ultra-low maintenance due to low antimony, and serve very efficient hybrid applications. The heavy duty tall tubular batteries in Nigeria have an ultra-low rate self-discharge system and designed cycle life C10 discharge. Heavy duty tall tubular batteries can deliver high currents and have a longer lifespan than other types of batteries. These are also more durable and can withstand high temperatures and frequent deep discharges without losing capacity or performance. When selecting a heavy duty tall tubular battery, it is essential to consider factors like the battery’s capacity, voltage, and discharge rate.</w:t>
      </w:r>
    </w:p>
    <w:p w:rsidR="009F3199" w:rsidRPr="009F3199" w:rsidRDefault="009F3199" w:rsidP="009F3199">
      <w:pPr>
        <w:pStyle w:val="Heading3"/>
        <w:spacing w:line="360" w:lineRule="auto"/>
        <w:jc w:val="both"/>
        <w:rPr>
          <w:rFonts w:asciiTheme="majorBidi" w:hAnsiTheme="majorBidi"/>
          <w:sz w:val="24"/>
          <w:szCs w:val="24"/>
        </w:rPr>
      </w:pPr>
      <w:r w:rsidRPr="009F3199">
        <w:rPr>
          <w:rStyle w:val="Strong"/>
          <w:rFonts w:asciiTheme="majorBidi" w:hAnsiTheme="majorBidi"/>
          <w:b/>
          <w:bCs/>
          <w:sz w:val="24"/>
          <w:szCs w:val="24"/>
        </w:rPr>
        <w:t>Heavy duty tall tubular Battery</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A tall tubular battery is a heavy duty, deep-cycle battery designed to provide reliable, long-lasting power backup for heavy home or office applications. These batteries provide backup power to large data centers, telecommunication systems, hospitals, and other industrial applications. The tall tubular batteries feature high capacity, durability, and deep-cycle capabilities. The batteries consist of thicker plates and heavier materials than standard batteries, which allows them to withstand heavy loads and frequent deep discharges without degrading their performance. If you need a heavy duty tall tubular battery, it is crucial to select a battery that is suitable for your specific application. We ensure you get the best performance and longevity from your battery and avoid premature failure or damage. It is wise to consult a professional or a reputable battery supplier to help you choose the right battery for your needs.</w:t>
      </w:r>
    </w:p>
    <w:p w:rsidR="009F3199" w:rsidRPr="009F3199" w:rsidRDefault="009F3199" w:rsidP="009F3199">
      <w:pPr>
        <w:pStyle w:val="Heading3"/>
        <w:spacing w:line="360" w:lineRule="auto"/>
        <w:jc w:val="both"/>
        <w:rPr>
          <w:rFonts w:asciiTheme="majorBidi" w:hAnsiTheme="majorBidi"/>
          <w:sz w:val="24"/>
          <w:szCs w:val="24"/>
        </w:rPr>
      </w:pPr>
      <w:r w:rsidRPr="009F3199">
        <w:rPr>
          <w:rStyle w:val="Strong"/>
          <w:rFonts w:asciiTheme="majorBidi" w:hAnsiTheme="majorBidi"/>
          <w:b/>
          <w:bCs/>
          <w:sz w:val="24"/>
          <w:szCs w:val="24"/>
        </w:rPr>
        <w:t>Long lasting tubular battery</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 xml:space="preserve">A long lasting tubular battery is a lead-acid battery designed to have a longer lifespan than regular lead-acid batteries. These batteries are commonly in use in applications where it requires a reliable </w:t>
      </w:r>
      <w:r w:rsidRPr="009F3199">
        <w:rPr>
          <w:rFonts w:asciiTheme="majorBidi" w:hAnsiTheme="majorBidi" w:cstheme="majorBidi"/>
        </w:rPr>
        <w:lastRenderedPageBreak/>
        <w:t>and long-lasting power source, e.g., backup power systems, solar power systems, and inverter systems. These batteries consist of a series of tubes or plates made of lead oxide and lead alloy. The tubes contain an electrolyte solution, which is typically a mixture of sulfuric acid and distilled water. The design helps reduce the rate of corrosion and damage to the battery plates, which in turn helps to extend the battery’s lifespan. It is essential to maintain the battery properly by keeping it charged at all times, avoiding overcharging or undercharging, and checking the electrolyte levels regularly to ensure maximum lifespan. In addition, using a good quality charger and following the manufacturer’s instructions for charging and maintenance ensures a prolonged lifespan of the battery.</w:t>
      </w:r>
    </w:p>
    <w:p w:rsidR="009F3199" w:rsidRPr="009F3199" w:rsidRDefault="009F3199" w:rsidP="009F3199">
      <w:pPr>
        <w:pStyle w:val="Heading3"/>
        <w:spacing w:line="360" w:lineRule="auto"/>
        <w:jc w:val="both"/>
        <w:rPr>
          <w:rFonts w:asciiTheme="majorBidi" w:hAnsiTheme="majorBidi"/>
          <w:sz w:val="24"/>
          <w:szCs w:val="24"/>
        </w:rPr>
      </w:pPr>
      <w:r w:rsidRPr="009F3199">
        <w:rPr>
          <w:rStyle w:val="Strong"/>
          <w:rFonts w:asciiTheme="majorBidi" w:hAnsiTheme="majorBidi"/>
          <w:b/>
          <w:bCs/>
          <w:sz w:val="24"/>
          <w:szCs w:val="24"/>
        </w:rPr>
        <w:t>Strong built tubular battery</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The strong built tubular battery is a lead-acid battery that withstands high temperatures, deep discharges, and harsh environmental conditions. The battery derives its name from the design of the positive plates, made up of a series of tubular structures containing a special paste. The battery type is commonly in use in applications where there is a need for long backup power, such as inverter systems for homes and businesses, telecommunications equipment, and data centers. The batteries supply power backup to off-grid solar systems and electric vehicles. The tubular design of the positive plates in a strongly built tubular battery comes with several advantages over other types of lead-acid batteries. The tubular structures increase the surface area of the positive plates, allowing a greater amount of active material. The features result in a longer lifespan and higher capacity compared to other batteries. In addition, the tubular design provides more excellent resistance to corrosion and a higher tolerance to deep discharges.</w:t>
      </w:r>
    </w:p>
    <w:p w:rsidR="009F3199" w:rsidRPr="009F3199" w:rsidRDefault="009F3199" w:rsidP="009F3199">
      <w:pPr>
        <w:pStyle w:val="Heading3"/>
        <w:spacing w:line="360" w:lineRule="auto"/>
        <w:jc w:val="both"/>
        <w:rPr>
          <w:rFonts w:asciiTheme="majorBidi" w:hAnsiTheme="majorBidi"/>
          <w:sz w:val="24"/>
          <w:szCs w:val="24"/>
        </w:rPr>
      </w:pPr>
      <w:r w:rsidRPr="009F3199">
        <w:rPr>
          <w:rStyle w:val="Strong"/>
          <w:rFonts w:asciiTheme="majorBidi" w:hAnsiTheme="majorBidi"/>
          <w:b/>
          <w:bCs/>
          <w:sz w:val="24"/>
          <w:szCs w:val="24"/>
        </w:rPr>
        <w:t>Low maintenance tubular battery</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A tubular battery is a lead-acid battery designed to have a long life and provides robust performance. Low-maintenance tubular batteries require regular maintenance to ensure their longevity and efficiency. The battery requires minimal care to provide excellent services over an extended period. The tubular design of the battery’s electrodes allows for a greater surface area and higher energy density, resulting in higher durability and a longer lifespan. These batteries can withstand deep discharge cycles and are ideal for applications that require consistent power output, such as inverter systems, solar power backup, and telecommunications equipment. The low maintenance aspect of these batteries is due to their design, which minimizes water loss and reduces the need for frequent electrolyte top-ups. A low maintenance tubular battery is ideal for those looking for a well-ground, long-running power source with minimal upkeep requirements.</w:t>
      </w:r>
    </w:p>
    <w:p w:rsidR="009F3199" w:rsidRPr="009F3199" w:rsidRDefault="009F3199" w:rsidP="009F3199">
      <w:pPr>
        <w:pStyle w:val="Heading3"/>
        <w:spacing w:line="360" w:lineRule="auto"/>
        <w:jc w:val="both"/>
        <w:rPr>
          <w:rFonts w:asciiTheme="majorBidi" w:hAnsiTheme="majorBidi"/>
          <w:sz w:val="24"/>
          <w:szCs w:val="24"/>
        </w:rPr>
      </w:pPr>
      <w:r w:rsidRPr="009F3199">
        <w:rPr>
          <w:rStyle w:val="Strong"/>
          <w:rFonts w:asciiTheme="majorBidi" w:hAnsiTheme="majorBidi"/>
          <w:b/>
          <w:bCs/>
          <w:sz w:val="24"/>
          <w:szCs w:val="24"/>
        </w:rPr>
        <w:lastRenderedPageBreak/>
        <w:t>High life tubular battery</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High life tubular batteries feature a tubular positive plate design, providing enhanced performance and higher durability than other lead-acid batteries. The positive plate consists of multiple thin tubes, which come in a tight wrap of a plastic or rubber material. The design strengthens the surface area of the positive plate, which improves the battery’s capacity, energy density, and cycle life. High life tubular batteries are in wide use in applications that require a credible and enduring power source, such as backup power systems, solar power systems, and inverter systems for homes and offices. They are popular for their ability to withstand deep discharge cycles, high temperatures, and rough handling. The batteries require regular maintenance to ensure their longevity, such as topping up with distilled water and periodic equalization charging. If you maintain the batteries properly, high life tubular batteries can last for many years, making them an ideal choice for off-grid and remote power applications.</w:t>
      </w:r>
    </w:p>
    <w:p w:rsidR="009F3199" w:rsidRPr="009F3199" w:rsidRDefault="009F3199" w:rsidP="009F3199">
      <w:pPr>
        <w:pStyle w:val="Heading3"/>
        <w:spacing w:line="360" w:lineRule="auto"/>
        <w:jc w:val="both"/>
        <w:rPr>
          <w:rFonts w:asciiTheme="majorBidi" w:hAnsiTheme="majorBidi"/>
          <w:sz w:val="24"/>
          <w:szCs w:val="24"/>
        </w:rPr>
      </w:pPr>
      <w:r w:rsidRPr="009F3199">
        <w:rPr>
          <w:rStyle w:val="Strong"/>
          <w:rFonts w:asciiTheme="majorBidi" w:hAnsiTheme="majorBidi"/>
          <w:b/>
          <w:bCs/>
          <w:sz w:val="24"/>
          <w:szCs w:val="24"/>
        </w:rPr>
        <w:t>High backup tubular battery</w:t>
      </w:r>
    </w:p>
    <w:p w:rsidR="009F3199" w:rsidRPr="009F3199" w:rsidRDefault="009F3199" w:rsidP="009F3199">
      <w:pPr>
        <w:pStyle w:val="NormalWeb"/>
        <w:spacing w:line="360" w:lineRule="auto"/>
        <w:jc w:val="both"/>
        <w:rPr>
          <w:rFonts w:asciiTheme="majorBidi" w:hAnsiTheme="majorBidi" w:cstheme="majorBidi"/>
        </w:rPr>
      </w:pPr>
      <w:r w:rsidRPr="009F3199">
        <w:rPr>
          <w:rFonts w:asciiTheme="majorBidi" w:hAnsiTheme="majorBidi" w:cstheme="majorBidi"/>
        </w:rPr>
        <w:t>A high backup tubular battery is rechargeable and is widely in use for various applications, including backup power for homes, offices, and industries. The tubular design of the battery features specific engineering technology to provide a longer lifespan and better performance than other batteries. It consists of a series of lead-acid cells, each containing a positive and negative electrode, filled with an electrolyte solution. The design of the electrodes resembles a tubular shape and contains a special alloy that can withstand frequent charging and discharging cycles without getting damaged. The tubular structure of the battery expands its surface area, resulting in better charging and discharging rates and improved energy efficiency. A high backup tubular battery features exceptional durability, reliability, and long service life, making it a perfect choice for backup power applications. It is maintenance-free, implying it requires minimal upkeep, and has a low self-discharge rate, ensuring that it will hold a charge for an extended period. In short, a high backup tubular battery is an excellent investment for anyone in need of reliable backup power.</w:t>
      </w:r>
    </w:p>
    <w:p w:rsidR="009F3199" w:rsidRPr="009F3199" w:rsidRDefault="009F3199" w:rsidP="009F3199">
      <w:pPr>
        <w:pStyle w:val="Heading2"/>
        <w:spacing w:line="360" w:lineRule="auto"/>
        <w:jc w:val="both"/>
        <w:rPr>
          <w:rFonts w:asciiTheme="majorBidi" w:hAnsiTheme="majorBidi"/>
          <w:sz w:val="24"/>
          <w:szCs w:val="24"/>
        </w:rPr>
      </w:pPr>
      <w:r w:rsidRPr="009F3199">
        <w:rPr>
          <w:rStyle w:val="Strong"/>
          <w:rFonts w:asciiTheme="majorBidi" w:hAnsiTheme="majorBidi"/>
          <w:b/>
          <w:bCs/>
          <w:sz w:val="24"/>
          <w:szCs w:val="24"/>
        </w:rPr>
        <w:t>TECHNICAL DETAILS OF OUR PRODUCT</w:t>
      </w:r>
    </w:p>
    <w:p w:rsidR="009F3199" w:rsidRPr="009F3199" w:rsidRDefault="009F3199" w:rsidP="009F3199">
      <w:pPr>
        <w:pStyle w:val="Heading3"/>
        <w:spacing w:line="360" w:lineRule="auto"/>
        <w:jc w:val="both"/>
        <w:rPr>
          <w:rFonts w:asciiTheme="majorBidi" w:hAnsiTheme="majorBidi"/>
          <w:sz w:val="24"/>
          <w:szCs w:val="24"/>
        </w:rPr>
      </w:pPr>
      <w:r w:rsidRPr="009F3199">
        <w:rPr>
          <w:rStyle w:val="Strong"/>
          <w:rFonts w:asciiTheme="majorBidi" w:hAnsiTheme="majorBidi"/>
          <w:b/>
          <w:bCs/>
          <w:sz w:val="24"/>
          <w:szCs w:val="24"/>
        </w:rPr>
        <w:t>FORGO BATTERY COMPONENTS</w:t>
      </w:r>
    </w:p>
    <w:p w:rsidR="009F3199" w:rsidRPr="009F3199" w:rsidRDefault="009F3199" w:rsidP="009F3199">
      <w:pPr>
        <w:pStyle w:val="NormalWeb"/>
        <w:spacing w:line="360" w:lineRule="auto"/>
        <w:jc w:val="both"/>
        <w:rPr>
          <w:rFonts w:asciiTheme="majorBidi" w:hAnsiTheme="majorBidi" w:cstheme="majorBidi"/>
        </w:rPr>
      </w:pPr>
      <w:r w:rsidRPr="009F3199">
        <w:rPr>
          <w:rStyle w:val="Strong"/>
          <w:rFonts w:asciiTheme="majorBidi" w:hAnsiTheme="majorBidi" w:cstheme="majorBidi"/>
        </w:rPr>
        <w:t>SPINES: ROBUST AND RELIABLE</w:t>
      </w:r>
    </w:p>
    <w:p w:rsidR="009F3199" w:rsidRPr="009F3199" w:rsidRDefault="009F3199" w:rsidP="009F3199">
      <w:pPr>
        <w:numPr>
          <w:ilvl w:val="0"/>
          <w:numId w:val="26"/>
        </w:numPr>
        <w:spacing w:before="100" w:beforeAutospacing="1" w:after="100" w:afterAutospacing="1" w:line="360" w:lineRule="auto"/>
        <w:jc w:val="both"/>
        <w:rPr>
          <w:rFonts w:asciiTheme="majorBidi" w:hAnsiTheme="majorBidi" w:cstheme="majorBidi"/>
          <w:sz w:val="24"/>
          <w:szCs w:val="24"/>
        </w:rPr>
      </w:pPr>
      <w:r w:rsidRPr="009F3199">
        <w:rPr>
          <w:rFonts w:asciiTheme="majorBidi" w:hAnsiTheme="majorBidi" w:cstheme="majorBidi"/>
          <w:sz w:val="24"/>
          <w:szCs w:val="24"/>
        </w:rPr>
        <w:t>Advanced spines – for better performance on heavy loads and better current flow</w:t>
      </w:r>
    </w:p>
    <w:p w:rsidR="009F3199" w:rsidRPr="009F3199" w:rsidRDefault="009F3199" w:rsidP="009F3199">
      <w:pPr>
        <w:numPr>
          <w:ilvl w:val="0"/>
          <w:numId w:val="26"/>
        </w:numPr>
        <w:spacing w:before="100" w:beforeAutospacing="1" w:after="100" w:afterAutospacing="1" w:line="360" w:lineRule="auto"/>
        <w:jc w:val="both"/>
        <w:rPr>
          <w:rFonts w:asciiTheme="majorBidi" w:hAnsiTheme="majorBidi" w:cstheme="majorBidi"/>
          <w:sz w:val="24"/>
          <w:szCs w:val="24"/>
        </w:rPr>
      </w:pPr>
      <w:r w:rsidRPr="009F3199">
        <w:rPr>
          <w:rFonts w:asciiTheme="majorBidi" w:hAnsiTheme="majorBidi" w:cstheme="majorBidi"/>
          <w:sz w:val="24"/>
          <w:szCs w:val="24"/>
        </w:rPr>
        <w:lastRenderedPageBreak/>
        <w:t>Thicker spines – thicker spines aid in maintaining structural design and more stable resistance against corrosion failure.</w:t>
      </w:r>
    </w:p>
    <w:p w:rsidR="009F3199" w:rsidRPr="009F3199" w:rsidRDefault="009F3199" w:rsidP="009F3199">
      <w:pPr>
        <w:numPr>
          <w:ilvl w:val="0"/>
          <w:numId w:val="26"/>
        </w:numPr>
        <w:spacing w:before="100" w:beforeAutospacing="1" w:after="100" w:afterAutospacing="1" w:line="360" w:lineRule="auto"/>
        <w:jc w:val="both"/>
        <w:rPr>
          <w:rFonts w:asciiTheme="majorBidi" w:hAnsiTheme="majorBidi" w:cstheme="majorBidi"/>
          <w:sz w:val="24"/>
          <w:szCs w:val="24"/>
        </w:rPr>
      </w:pPr>
      <w:r w:rsidRPr="009F3199">
        <w:rPr>
          <w:rFonts w:asciiTheme="majorBidi" w:hAnsiTheme="majorBidi" w:cstheme="majorBidi"/>
          <w:sz w:val="24"/>
          <w:szCs w:val="24"/>
        </w:rPr>
        <w:t>Thicker tubular plates – enhancing performance, giving 1200 cycles @80% depth of discharge</w:t>
      </w:r>
    </w:p>
    <w:p w:rsidR="009F3199" w:rsidRPr="009F3199" w:rsidRDefault="009F3199" w:rsidP="009F3199">
      <w:pPr>
        <w:numPr>
          <w:ilvl w:val="0"/>
          <w:numId w:val="26"/>
        </w:numPr>
        <w:spacing w:before="100" w:beforeAutospacing="1" w:after="100" w:afterAutospacing="1" w:line="360" w:lineRule="auto"/>
        <w:jc w:val="both"/>
        <w:rPr>
          <w:rFonts w:asciiTheme="majorBidi" w:hAnsiTheme="majorBidi" w:cstheme="majorBidi"/>
          <w:sz w:val="24"/>
          <w:szCs w:val="24"/>
        </w:rPr>
      </w:pPr>
      <w:r w:rsidRPr="009F3199">
        <w:rPr>
          <w:rFonts w:asciiTheme="majorBidi" w:hAnsiTheme="majorBidi" w:cstheme="majorBidi"/>
          <w:sz w:val="24"/>
          <w:szCs w:val="24"/>
        </w:rPr>
        <w:t>Thicker tubular plates – aimed at making the performance better. Gives 1200 cycles @80% depth of discharge (one cycle is one full charge followed by one full discharge</w:t>
      </w:r>
    </w:p>
    <w:p w:rsidR="0028017D" w:rsidRPr="00EC3441" w:rsidRDefault="0028017D" w:rsidP="00EC3441">
      <w:pPr>
        <w:spacing w:line="360" w:lineRule="auto"/>
        <w:jc w:val="both"/>
        <w:rPr>
          <w:rFonts w:ascii="Times New Roman" w:hAnsi="Times New Roman" w:cs="Times New Roman"/>
          <w:sz w:val="24"/>
          <w:szCs w:val="24"/>
        </w:rPr>
        <w:sectPr w:rsidR="0028017D" w:rsidRPr="00EC3441">
          <w:footerReference w:type="default" r:id="rId10"/>
          <w:pgSz w:w="12240" w:h="15840"/>
          <w:pgMar w:top="980" w:right="1300" w:bottom="820" w:left="1120" w:header="0" w:footer="633" w:gutter="0"/>
          <w:cols w:space="720"/>
        </w:sectPr>
      </w:pPr>
    </w:p>
    <w:p w:rsidR="00EC3441" w:rsidRPr="00EC3441" w:rsidRDefault="00EC3441" w:rsidP="00EC3441">
      <w:pPr>
        <w:pStyle w:val="Heading1"/>
        <w:spacing w:line="360" w:lineRule="auto"/>
        <w:ind w:left="3648" w:right="592" w:firstLine="672"/>
        <w:jc w:val="both"/>
        <w:rPr>
          <w:sz w:val="24"/>
          <w:szCs w:val="24"/>
        </w:rPr>
      </w:pPr>
      <w:r w:rsidRPr="00EC3441">
        <w:rPr>
          <w:sz w:val="24"/>
          <w:szCs w:val="24"/>
        </w:rPr>
        <w:lastRenderedPageBreak/>
        <w:t>CHAPTER</w:t>
      </w:r>
      <w:r w:rsidRPr="00EC3441">
        <w:rPr>
          <w:spacing w:val="-3"/>
          <w:sz w:val="24"/>
          <w:szCs w:val="24"/>
        </w:rPr>
        <w:t xml:space="preserve"> </w:t>
      </w:r>
      <w:r w:rsidRPr="00EC3441">
        <w:rPr>
          <w:sz w:val="24"/>
          <w:szCs w:val="24"/>
        </w:rPr>
        <w:t>FOUR</w:t>
      </w:r>
    </w:p>
    <w:p w:rsidR="00EC3441" w:rsidRPr="00EC3441" w:rsidRDefault="00EC3441" w:rsidP="00EC3441">
      <w:pPr>
        <w:spacing w:line="360" w:lineRule="auto"/>
        <w:contextualSpacing/>
        <w:jc w:val="both"/>
        <w:rPr>
          <w:rFonts w:ascii="Times New Roman" w:hAnsi="Times New Roman" w:cs="Times New Roman"/>
          <w:b/>
          <w:sz w:val="24"/>
          <w:szCs w:val="24"/>
        </w:rPr>
      </w:pPr>
      <w:r w:rsidRPr="00EC3441">
        <w:rPr>
          <w:rFonts w:ascii="Times New Roman" w:hAnsi="Times New Roman" w:cs="Times New Roman"/>
          <w:b/>
          <w:sz w:val="24"/>
          <w:szCs w:val="24"/>
        </w:rPr>
        <w:t>4.0.</w:t>
      </w:r>
      <w:r w:rsidRPr="00EC3441">
        <w:rPr>
          <w:rFonts w:ascii="Times New Roman" w:hAnsi="Times New Roman" w:cs="Times New Roman"/>
          <w:b/>
          <w:spacing w:val="-2"/>
          <w:sz w:val="24"/>
          <w:szCs w:val="24"/>
        </w:rPr>
        <w:t xml:space="preserve"> </w:t>
      </w:r>
      <w:r w:rsidRPr="00EC3441">
        <w:rPr>
          <w:rFonts w:ascii="Times New Roman" w:hAnsi="Times New Roman" w:cs="Times New Roman"/>
          <w:b/>
          <w:spacing w:val="-2"/>
          <w:sz w:val="24"/>
          <w:szCs w:val="24"/>
        </w:rPr>
        <w:tab/>
      </w:r>
      <w:r w:rsidRPr="00EC3441">
        <w:rPr>
          <w:rFonts w:ascii="Times New Roman" w:hAnsi="Times New Roman" w:cs="Times New Roman"/>
          <w:b/>
          <w:spacing w:val="-2"/>
          <w:sz w:val="24"/>
          <w:szCs w:val="24"/>
        </w:rPr>
        <w:tab/>
      </w:r>
      <w:r w:rsidRPr="00EC3441">
        <w:rPr>
          <w:rFonts w:ascii="Times New Roman" w:hAnsi="Times New Roman" w:cs="Times New Roman"/>
          <w:b/>
          <w:spacing w:val="-2"/>
          <w:sz w:val="24"/>
          <w:szCs w:val="24"/>
        </w:rPr>
        <w:tab/>
      </w:r>
      <w:r w:rsidRPr="00EC3441">
        <w:rPr>
          <w:rFonts w:ascii="Times New Roman" w:hAnsi="Times New Roman" w:cs="Times New Roman"/>
          <w:b/>
          <w:spacing w:val="-2"/>
          <w:sz w:val="24"/>
          <w:szCs w:val="24"/>
        </w:rPr>
        <w:tab/>
      </w:r>
      <w:r w:rsidRPr="00EC3441">
        <w:rPr>
          <w:rFonts w:ascii="Times New Roman" w:hAnsi="Times New Roman" w:cs="Times New Roman"/>
          <w:b/>
          <w:sz w:val="24"/>
          <w:szCs w:val="24"/>
        </w:rPr>
        <w:t xml:space="preserve"> </w:t>
      </w:r>
      <w:r w:rsidR="0028017D">
        <w:rPr>
          <w:rFonts w:ascii="Times New Roman" w:hAnsi="Times New Roman" w:cs="Times New Roman"/>
          <w:b/>
          <w:sz w:val="24"/>
          <w:szCs w:val="24"/>
        </w:rPr>
        <w:t>EXPERIENCE GAIN</w:t>
      </w:r>
      <w:r w:rsidRPr="00EC3441">
        <w:rPr>
          <w:rFonts w:ascii="Times New Roman" w:hAnsi="Times New Roman" w:cs="Times New Roman"/>
          <w:b/>
          <w:sz w:val="24"/>
          <w:szCs w:val="24"/>
        </w:rPr>
        <w:t>DURING S.I.W.E.S</w:t>
      </w:r>
    </w:p>
    <w:p w:rsidR="00EC3441" w:rsidRDefault="00EC3441" w:rsidP="00EC3441">
      <w:pPr>
        <w:spacing w:line="360" w:lineRule="auto"/>
        <w:ind w:firstLine="720"/>
        <w:jc w:val="both"/>
        <w:rPr>
          <w:rFonts w:ascii="Times New Roman" w:hAnsi="Times New Roman" w:cs="Times New Roman"/>
          <w:sz w:val="24"/>
          <w:szCs w:val="24"/>
        </w:rPr>
      </w:pPr>
      <w:r w:rsidRPr="00EC3441">
        <w:rPr>
          <w:rFonts w:ascii="Times New Roman" w:hAnsi="Times New Roman" w:cs="Times New Roman"/>
          <w:sz w:val="24"/>
          <w:szCs w:val="24"/>
        </w:rPr>
        <w:t xml:space="preserve">During my SIWES program, I have more experience on how to </w:t>
      </w:r>
      <w:r w:rsidR="000C5E1C">
        <w:rPr>
          <w:rFonts w:ascii="Times New Roman" w:hAnsi="Times New Roman" w:cs="Times New Roman"/>
          <w:sz w:val="24"/>
          <w:szCs w:val="24"/>
        </w:rPr>
        <w:t>run and supervise business</w:t>
      </w:r>
      <w:r w:rsidRPr="00EC3441">
        <w:rPr>
          <w:rFonts w:ascii="Times New Roman" w:hAnsi="Times New Roman" w:cs="Times New Roman"/>
          <w:sz w:val="24"/>
          <w:szCs w:val="24"/>
        </w:rPr>
        <w:t xml:space="preserve">. </w:t>
      </w:r>
      <w:r w:rsidR="000C5E1C">
        <w:rPr>
          <w:rFonts w:ascii="Times New Roman" w:hAnsi="Times New Roman" w:cs="Times New Roman"/>
          <w:sz w:val="24"/>
          <w:szCs w:val="24"/>
        </w:rPr>
        <w:t>Though, managing a business successfully demands for skills and knowledge.</w:t>
      </w:r>
    </w:p>
    <w:p w:rsidR="00BF39A4" w:rsidRPr="009943A1" w:rsidRDefault="00BF39A4" w:rsidP="0028017D">
      <w:pPr>
        <w:spacing w:before="100" w:beforeAutospacing="1" w:line="360" w:lineRule="auto"/>
        <w:contextualSpacing/>
        <w:jc w:val="both"/>
        <w:rPr>
          <w:rFonts w:ascii="Times New Roman" w:hAnsi="Times New Roman" w:cs="Times New Roman"/>
          <w:color w:val="000000"/>
          <w:sz w:val="24"/>
          <w:szCs w:val="24"/>
        </w:rPr>
      </w:pPr>
      <w:r w:rsidRPr="009943A1">
        <w:rPr>
          <w:rFonts w:ascii="Times New Roman" w:hAnsi="Times New Roman" w:cs="Times New Roman"/>
          <w:color w:val="000000"/>
          <w:sz w:val="24"/>
          <w:szCs w:val="24"/>
        </w:rPr>
        <w:t>Experience</w:t>
      </w:r>
      <w:r w:rsidR="009F3199">
        <w:rPr>
          <w:rFonts w:ascii="Times New Roman" w:hAnsi="Times New Roman" w:cs="Times New Roman"/>
          <w:color w:val="000000"/>
          <w:sz w:val="24"/>
          <w:szCs w:val="24"/>
        </w:rPr>
        <w:t xml:space="preserve"> gained during my industrial training </w:t>
      </w:r>
      <w:r w:rsidRPr="009943A1">
        <w:rPr>
          <w:rFonts w:ascii="Times New Roman" w:hAnsi="Times New Roman" w:cs="Times New Roman"/>
          <w:color w:val="000000"/>
          <w:sz w:val="24"/>
          <w:szCs w:val="24"/>
        </w:rPr>
        <w:t>are:</w:t>
      </w:r>
    </w:p>
    <w:p w:rsidR="00BF39A4" w:rsidRPr="009943A1" w:rsidRDefault="00BF39A4" w:rsidP="00BF39A4">
      <w:pPr>
        <w:numPr>
          <w:ilvl w:val="1"/>
          <w:numId w:val="4"/>
        </w:numPr>
        <w:spacing w:before="100" w:beforeAutospacing="1" w:after="160" w:line="360" w:lineRule="auto"/>
        <w:contextualSpacing/>
        <w:jc w:val="both"/>
        <w:rPr>
          <w:rFonts w:ascii="Times New Roman" w:hAnsi="Times New Roman" w:cs="Times New Roman"/>
          <w:b/>
          <w:color w:val="000000"/>
          <w:sz w:val="24"/>
          <w:szCs w:val="24"/>
        </w:rPr>
      </w:pPr>
      <w:r w:rsidRPr="009943A1">
        <w:rPr>
          <w:rFonts w:ascii="Times New Roman" w:hAnsi="Times New Roman" w:cs="Times New Roman"/>
          <w:b/>
          <w:color w:val="000000"/>
          <w:sz w:val="24"/>
          <w:szCs w:val="24"/>
        </w:rPr>
        <w:t>Critical Thinking:</w:t>
      </w:r>
    </w:p>
    <w:p w:rsidR="00BF39A4" w:rsidRPr="00C907B2" w:rsidRDefault="00BF39A4" w:rsidP="00BF39A4">
      <w:pPr>
        <w:pStyle w:val="ListParagraph"/>
        <w:numPr>
          <w:ilvl w:val="2"/>
          <w:numId w:val="4"/>
        </w:numPr>
        <w:spacing w:before="100" w:beforeAutospacing="1" w:after="160" w:line="360" w:lineRule="auto"/>
        <w:jc w:val="both"/>
        <w:rPr>
          <w:rFonts w:ascii="Times New Roman" w:eastAsia="Times New Roman" w:hAnsi="Times New Roman" w:cs="Times New Roman"/>
          <w:color w:val="000000"/>
          <w:sz w:val="24"/>
          <w:szCs w:val="24"/>
          <w:shd w:val="clear" w:color="auto" w:fill="FFFFFF"/>
        </w:rPr>
      </w:pPr>
      <w:r w:rsidRPr="00C907B2">
        <w:rPr>
          <w:rFonts w:ascii="Times New Roman" w:eastAsia="Times New Roman" w:hAnsi="Times New Roman" w:cs="Times New Roman"/>
          <w:color w:val="000000"/>
          <w:sz w:val="24"/>
          <w:szCs w:val="24"/>
          <w:shd w:val="clear" w:color="auto" w:fill="FFFFFF"/>
        </w:rPr>
        <w:t xml:space="preserve">During my training I had to develop my critical thinking. Critical thinking is the analysis of facts to form a judgment. The subject is complex, and several </w:t>
      </w:r>
      <w:r>
        <w:rPr>
          <w:rFonts w:ascii="Times New Roman" w:eastAsia="Times New Roman" w:hAnsi="Times New Roman" w:cs="Times New Roman"/>
          <w:color w:val="000000"/>
          <w:sz w:val="24"/>
          <w:szCs w:val="24"/>
          <w:shd w:val="clear" w:color="auto" w:fill="FFFFFF"/>
        </w:rPr>
        <w:t>definitions exist, generally including</w:t>
      </w:r>
      <w:r w:rsidRPr="00C907B2">
        <w:rPr>
          <w:rFonts w:ascii="Times New Roman" w:eastAsia="Times New Roman" w:hAnsi="Times New Roman" w:cs="Times New Roman"/>
          <w:color w:val="000000"/>
          <w:sz w:val="24"/>
          <w:szCs w:val="24"/>
          <w:shd w:val="clear" w:color="auto" w:fill="FFFFFF"/>
        </w:rPr>
        <w:t xml:space="preserve"> the rational, </w:t>
      </w:r>
      <w:r>
        <w:rPr>
          <w:rFonts w:ascii="Times New Roman" w:eastAsia="Times New Roman" w:hAnsi="Times New Roman" w:cs="Times New Roman"/>
          <w:color w:val="000000"/>
          <w:sz w:val="24"/>
          <w:szCs w:val="24"/>
          <w:shd w:val="clear" w:color="auto" w:fill="FFFFFF"/>
        </w:rPr>
        <w:t>sceptical</w:t>
      </w:r>
      <w:r w:rsidRPr="00C907B2">
        <w:rPr>
          <w:rFonts w:ascii="Times New Roman" w:eastAsia="Times New Roman" w:hAnsi="Times New Roman" w:cs="Times New Roman"/>
          <w:color w:val="000000"/>
          <w:sz w:val="24"/>
          <w:szCs w:val="24"/>
          <w:shd w:val="clear" w:color="auto" w:fill="FFFFFF"/>
        </w:rPr>
        <w:t>, unbiased analysis, or evaluation of factual evidence.</w:t>
      </w:r>
    </w:p>
    <w:p w:rsidR="00BF39A4" w:rsidRPr="009943A1" w:rsidRDefault="00BF39A4" w:rsidP="00BF39A4">
      <w:pPr>
        <w:numPr>
          <w:ilvl w:val="1"/>
          <w:numId w:val="4"/>
        </w:numPr>
        <w:spacing w:before="100" w:beforeAutospacing="1" w:after="160" w:line="360" w:lineRule="auto"/>
        <w:contextualSpacing/>
        <w:jc w:val="both"/>
        <w:rPr>
          <w:rFonts w:ascii="Times New Roman" w:hAnsi="Times New Roman" w:cs="Times New Roman"/>
          <w:b/>
          <w:color w:val="000000"/>
          <w:sz w:val="24"/>
          <w:szCs w:val="24"/>
        </w:rPr>
      </w:pPr>
      <w:r w:rsidRPr="009943A1">
        <w:rPr>
          <w:rFonts w:ascii="Times New Roman" w:hAnsi="Times New Roman" w:cs="Times New Roman"/>
          <w:b/>
          <w:color w:val="000000"/>
          <w:sz w:val="24"/>
          <w:szCs w:val="24"/>
        </w:rPr>
        <w:t xml:space="preserve">Colleague Interaction: </w:t>
      </w:r>
    </w:p>
    <w:p w:rsidR="00BF39A4" w:rsidRPr="00C907B2" w:rsidRDefault="00BF39A4" w:rsidP="00BF39A4">
      <w:pPr>
        <w:pStyle w:val="ListParagraph"/>
        <w:numPr>
          <w:ilvl w:val="2"/>
          <w:numId w:val="4"/>
        </w:numPr>
        <w:spacing w:before="100" w:beforeAutospacing="1" w:after="160" w:line="360" w:lineRule="auto"/>
        <w:jc w:val="both"/>
        <w:rPr>
          <w:rFonts w:ascii="Times New Roman" w:hAnsi="Times New Roman" w:cs="Times New Roman"/>
          <w:color w:val="000000"/>
          <w:sz w:val="24"/>
          <w:szCs w:val="24"/>
        </w:rPr>
      </w:pPr>
      <w:r w:rsidRPr="00C907B2">
        <w:rPr>
          <w:rFonts w:ascii="Times New Roman" w:hAnsi="Times New Roman" w:cs="Times New Roman"/>
          <w:color w:val="000000"/>
          <w:sz w:val="24"/>
          <w:szCs w:val="24"/>
        </w:rPr>
        <w:t xml:space="preserve">During my training I interacted with different persons and developed colleague interaction. In </w:t>
      </w:r>
      <w:r>
        <w:rPr>
          <w:rFonts w:ascii="Times New Roman" w:hAnsi="Times New Roman" w:cs="Times New Roman"/>
          <w:color w:val="000000"/>
          <w:sz w:val="24"/>
          <w:szCs w:val="24"/>
        </w:rPr>
        <w:t xml:space="preserve">a </w:t>
      </w:r>
      <w:r w:rsidRPr="00C907B2">
        <w:rPr>
          <w:rFonts w:ascii="Times New Roman" w:hAnsi="Times New Roman" w:cs="Times New Roman"/>
          <w:color w:val="000000"/>
          <w:sz w:val="24"/>
          <w:szCs w:val="24"/>
        </w:rPr>
        <w:t xml:space="preserve">working environment, teamwork is vital in contributing to a strong organization. Teamwork is also essential in reaching the goals of the organization as an entity. Thus, communicating and sharing </w:t>
      </w:r>
      <w:r>
        <w:rPr>
          <w:rFonts w:ascii="Times New Roman" w:hAnsi="Times New Roman" w:cs="Times New Roman"/>
          <w:color w:val="000000"/>
          <w:sz w:val="24"/>
          <w:szCs w:val="24"/>
        </w:rPr>
        <w:t>are</w:t>
      </w:r>
      <w:r w:rsidRPr="00C907B2">
        <w:rPr>
          <w:rFonts w:ascii="Times New Roman" w:hAnsi="Times New Roman" w:cs="Times New Roman"/>
          <w:color w:val="000000"/>
          <w:sz w:val="24"/>
          <w:szCs w:val="24"/>
        </w:rPr>
        <w:t xml:space="preserve"> much needed in the working environment. Therefore, we should be respecting each other in work, and </w:t>
      </w:r>
      <w:r>
        <w:rPr>
          <w:rFonts w:ascii="Times New Roman" w:hAnsi="Times New Roman" w:cs="Times New Roman"/>
          <w:color w:val="000000"/>
          <w:sz w:val="24"/>
          <w:szCs w:val="24"/>
        </w:rPr>
        <w:t>work</w:t>
      </w:r>
      <w:r w:rsidRPr="00C907B2">
        <w:rPr>
          <w:rFonts w:ascii="Times New Roman" w:hAnsi="Times New Roman" w:cs="Times New Roman"/>
          <w:color w:val="000000"/>
          <w:sz w:val="24"/>
          <w:szCs w:val="24"/>
        </w:rPr>
        <w:t xml:space="preserve"> together as a team, instead of working alone. This is because working together as a team is easier in reaching our targets, rather than operating individually. </w:t>
      </w:r>
    </w:p>
    <w:p w:rsidR="00BF39A4" w:rsidRPr="00C907B2" w:rsidRDefault="00BF39A4" w:rsidP="00BF39A4">
      <w:pPr>
        <w:pStyle w:val="ListParagraph"/>
        <w:spacing w:before="100" w:beforeAutospacing="1" w:line="360" w:lineRule="auto"/>
        <w:ind w:left="2160"/>
        <w:jc w:val="both"/>
        <w:rPr>
          <w:rFonts w:ascii="Times New Roman" w:hAnsi="Times New Roman" w:cs="Times New Roman"/>
          <w:color w:val="000000"/>
          <w:sz w:val="24"/>
          <w:szCs w:val="24"/>
        </w:rPr>
      </w:pPr>
      <w:r w:rsidRPr="00C907B2">
        <w:rPr>
          <w:rFonts w:ascii="Times New Roman" w:hAnsi="Times New Roman" w:cs="Times New Roman"/>
          <w:color w:val="000000"/>
          <w:sz w:val="24"/>
          <w:szCs w:val="24"/>
        </w:rPr>
        <w:t>I would like to once again appreciate everyone who has made my industrial training a superb experience.</w:t>
      </w:r>
    </w:p>
    <w:p w:rsidR="00BF39A4" w:rsidRPr="009943A1" w:rsidRDefault="00BF39A4" w:rsidP="00BF39A4">
      <w:pPr>
        <w:numPr>
          <w:ilvl w:val="1"/>
          <w:numId w:val="4"/>
        </w:numPr>
        <w:spacing w:before="100" w:beforeAutospacing="1" w:after="160" w:line="360" w:lineRule="auto"/>
        <w:contextualSpacing/>
        <w:jc w:val="both"/>
        <w:rPr>
          <w:rFonts w:ascii="Times New Roman" w:hAnsi="Times New Roman" w:cs="Times New Roman"/>
          <w:b/>
          <w:color w:val="000000"/>
          <w:sz w:val="24"/>
          <w:szCs w:val="24"/>
        </w:rPr>
      </w:pPr>
      <w:r w:rsidRPr="009943A1">
        <w:rPr>
          <w:rFonts w:ascii="Times New Roman" w:hAnsi="Times New Roman" w:cs="Times New Roman"/>
          <w:b/>
          <w:color w:val="000000"/>
          <w:sz w:val="24"/>
          <w:szCs w:val="24"/>
        </w:rPr>
        <w:t xml:space="preserve">Goal Management:    </w:t>
      </w:r>
    </w:p>
    <w:p w:rsidR="00BF39A4" w:rsidRDefault="00BF39A4" w:rsidP="00BF39A4">
      <w:pPr>
        <w:pStyle w:val="ListParagraph"/>
        <w:numPr>
          <w:ilvl w:val="2"/>
          <w:numId w:val="4"/>
        </w:numPr>
        <w:spacing w:before="100" w:beforeAutospacing="1" w:after="160" w:line="360" w:lineRule="auto"/>
        <w:jc w:val="both"/>
        <w:rPr>
          <w:rFonts w:ascii="Times New Roman" w:hAnsi="Times New Roman" w:cs="Times New Roman"/>
          <w:color w:val="000000"/>
          <w:sz w:val="24"/>
          <w:szCs w:val="24"/>
        </w:rPr>
      </w:pPr>
      <w:r w:rsidRPr="00C907B2">
        <w:rPr>
          <w:rFonts w:ascii="Times New Roman" w:hAnsi="Times New Roman" w:cs="Times New Roman"/>
          <w:color w:val="000000"/>
          <w:sz w:val="24"/>
          <w:szCs w:val="24"/>
        </w:rPr>
        <w:t xml:space="preserve">Opposing a Herculean goal seemed to be reachable at first sight, it is better to </w:t>
      </w:r>
      <w:r>
        <w:rPr>
          <w:rFonts w:ascii="Times New Roman" w:hAnsi="Times New Roman" w:cs="Times New Roman"/>
          <w:color w:val="000000"/>
          <w:sz w:val="24"/>
          <w:szCs w:val="24"/>
        </w:rPr>
        <w:t>subdivide</w:t>
      </w:r>
      <w:r w:rsidRPr="00C907B2">
        <w:rPr>
          <w:rFonts w:ascii="Times New Roman" w:hAnsi="Times New Roman" w:cs="Times New Roman"/>
          <w:color w:val="000000"/>
          <w:sz w:val="24"/>
          <w:szCs w:val="24"/>
        </w:rPr>
        <w:t xml:space="preserve"> the goals </w:t>
      </w:r>
      <w:r>
        <w:rPr>
          <w:rFonts w:ascii="Times New Roman" w:hAnsi="Times New Roman" w:cs="Times New Roman"/>
          <w:color w:val="000000"/>
          <w:sz w:val="24"/>
          <w:szCs w:val="24"/>
        </w:rPr>
        <w:t>into</w:t>
      </w:r>
      <w:r w:rsidRPr="00C907B2">
        <w:rPr>
          <w:rFonts w:ascii="Times New Roman" w:hAnsi="Times New Roman" w:cs="Times New Roman"/>
          <w:color w:val="000000"/>
          <w:sz w:val="24"/>
          <w:szCs w:val="24"/>
        </w:rPr>
        <w:t xml:space="preserve"> a few achievable tasks so that we will be gaining more confidence by accomplishing those tasks. During my training</w:t>
      </w:r>
      <w:r>
        <w:rPr>
          <w:rFonts w:ascii="Times New Roman" w:hAnsi="Times New Roman" w:cs="Times New Roman"/>
          <w:color w:val="000000"/>
          <w:sz w:val="24"/>
          <w:szCs w:val="24"/>
        </w:rPr>
        <w:t>,</w:t>
      </w:r>
      <w:r w:rsidRPr="00C907B2">
        <w:rPr>
          <w:rFonts w:ascii="Times New Roman" w:hAnsi="Times New Roman" w:cs="Times New Roman"/>
          <w:color w:val="000000"/>
          <w:sz w:val="24"/>
          <w:szCs w:val="24"/>
        </w:rPr>
        <w:t xml:space="preserve"> I made bits of goals and achieved as much as possible.</w:t>
      </w:r>
    </w:p>
    <w:p w:rsidR="0028017D" w:rsidRPr="00C907B2" w:rsidRDefault="0028017D" w:rsidP="00BF39A4">
      <w:pPr>
        <w:pStyle w:val="ListParagraph"/>
        <w:numPr>
          <w:ilvl w:val="2"/>
          <w:numId w:val="4"/>
        </w:numPr>
        <w:spacing w:before="100" w:beforeAutospacing="1" w:after="160" w:line="360" w:lineRule="auto"/>
        <w:jc w:val="both"/>
        <w:rPr>
          <w:rFonts w:ascii="Times New Roman" w:hAnsi="Times New Roman" w:cs="Times New Roman"/>
          <w:color w:val="000000"/>
          <w:sz w:val="24"/>
          <w:szCs w:val="24"/>
        </w:rPr>
      </w:pPr>
    </w:p>
    <w:p w:rsidR="00BF39A4" w:rsidRPr="009943A1" w:rsidRDefault="00BF39A4" w:rsidP="00BF39A4">
      <w:pPr>
        <w:numPr>
          <w:ilvl w:val="1"/>
          <w:numId w:val="4"/>
        </w:numPr>
        <w:spacing w:before="100" w:beforeAutospacing="1" w:after="160" w:line="360" w:lineRule="auto"/>
        <w:contextualSpacing/>
        <w:jc w:val="both"/>
        <w:rPr>
          <w:rFonts w:ascii="Times New Roman" w:hAnsi="Times New Roman" w:cs="Times New Roman"/>
          <w:b/>
          <w:color w:val="000000"/>
          <w:sz w:val="24"/>
          <w:szCs w:val="24"/>
        </w:rPr>
      </w:pPr>
      <w:r w:rsidRPr="009943A1">
        <w:rPr>
          <w:rFonts w:ascii="Times New Roman" w:hAnsi="Times New Roman" w:cs="Times New Roman"/>
          <w:b/>
          <w:color w:val="000000"/>
          <w:sz w:val="24"/>
          <w:szCs w:val="24"/>
        </w:rPr>
        <w:lastRenderedPageBreak/>
        <w:t xml:space="preserve">Time Management: </w:t>
      </w:r>
    </w:p>
    <w:p w:rsidR="00BF39A4" w:rsidRPr="00C907B2" w:rsidRDefault="0028017D" w:rsidP="00BF39A4">
      <w:pPr>
        <w:pStyle w:val="ListParagraph"/>
        <w:numPr>
          <w:ilvl w:val="2"/>
          <w:numId w:val="4"/>
        </w:numPr>
        <w:spacing w:before="100" w:beforeAutospacing="1" w:after="160" w:line="360" w:lineRule="auto"/>
        <w:jc w:val="both"/>
        <w:rPr>
          <w:rFonts w:ascii="Times New Roman" w:hAnsi="Times New Roman" w:cs="Times New Roman"/>
          <w:b/>
          <w:color w:val="000000"/>
          <w:sz w:val="24"/>
          <w:szCs w:val="24"/>
        </w:rPr>
      </w:pPr>
      <w:r w:rsidRPr="00C907B2">
        <w:rPr>
          <w:rFonts w:ascii="Times New Roman" w:hAnsi="Times New Roman" w:cs="Times New Roman"/>
          <w:color w:val="000000" w:themeColor="text1"/>
          <w:sz w:val="24"/>
          <w:szCs w:val="24"/>
        </w:rPr>
        <w:t xml:space="preserve">Proper </w:t>
      </w:r>
      <w:r w:rsidR="00BF39A4" w:rsidRPr="00C907B2">
        <w:rPr>
          <w:rFonts w:ascii="Times New Roman" w:hAnsi="Times New Roman" w:cs="Times New Roman"/>
          <w:color w:val="000000" w:themeColor="text1"/>
          <w:sz w:val="24"/>
          <w:szCs w:val="24"/>
        </w:rPr>
        <w:t xml:space="preserve">time management will minimize facing overdue deadlines. </w:t>
      </w:r>
      <w:r w:rsidR="00BF39A4">
        <w:rPr>
          <w:rFonts w:ascii="Times New Roman" w:hAnsi="Times New Roman" w:cs="Times New Roman"/>
          <w:color w:val="000000" w:themeColor="text1"/>
          <w:sz w:val="24"/>
          <w:szCs w:val="24"/>
        </w:rPr>
        <w:t>Effective</w:t>
      </w:r>
      <w:r w:rsidR="00BF39A4" w:rsidRPr="00C907B2">
        <w:rPr>
          <w:rFonts w:ascii="Times New Roman" w:hAnsi="Times New Roman" w:cs="Times New Roman"/>
          <w:color w:val="000000" w:themeColor="text1"/>
          <w:sz w:val="24"/>
          <w:szCs w:val="24"/>
        </w:rPr>
        <w:t xml:space="preserve"> time management allows us to do our </w:t>
      </w:r>
      <w:r w:rsidR="00BF39A4">
        <w:rPr>
          <w:rFonts w:ascii="Times New Roman" w:hAnsi="Times New Roman" w:cs="Times New Roman"/>
          <w:color w:val="000000" w:themeColor="text1"/>
          <w:sz w:val="24"/>
          <w:szCs w:val="24"/>
        </w:rPr>
        <w:t>assignments</w:t>
      </w:r>
      <w:r w:rsidR="00BF39A4" w:rsidRPr="00C907B2">
        <w:rPr>
          <w:rFonts w:ascii="Times New Roman" w:hAnsi="Times New Roman" w:cs="Times New Roman"/>
          <w:color w:val="000000" w:themeColor="text1"/>
          <w:sz w:val="24"/>
          <w:szCs w:val="24"/>
        </w:rPr>
        <w:t xml:space="preserve"> efficiently and meet our schedules. Scheduling avoids time wastage and allows us to plan and</w:t>
      </w:r>
      <w:r w:rsidR="00BF39A4">
        <w:rPr>
          <w:rFonts w:ascii="Times New Roman" w:hAnsi="Times New Roman" w:cs="Times New Roman"/>
          <w:color w:val="000000" w:themeColor="text1"/>
          <w:sz w:val="24"/>
          <w:szCs w:val="24"/>
        </w:rPr>
        <w:t>gain</w:t>
      </w:r>
      <w:r w:rsidR="00BF39A4" w:rsidRPr="00C907B2">
        <w:rPr>
          <w:rFonts w:ascii="Times New Roman" w:hAnsi="Times New Roman" w:cs="Times New Roman"/>
          <w:color w:val="000000" w:themeColor="text1"/>
          <w:sz w:val="24"/>
          <w:szCs w:val="24"/>
        </w:rPr>
        <w:t xml:space="preserve"> more as a result. During my training</w:t>
      </w:r>
      <w:r w:rsidR="00BF39A4">
        <w:rPr>
          <w:rFonts w:ascii="Times New Roman" w:hAnsi="Times New Roman" w:cs="Times New Roman"/>
          <w:color w:val="000000" w:themeColor="text1"/>
          <w:sz w:val="24"/>
          <w:szCs w:val="24"/>
        </w:rPr>
        <w:t>,</w:t>
      </w:r>
      <w:r w:rsidR="00BF39A4" w:rsidRPr="00C907B2">
        <w:rPr>
          <w:rFonts w:ascii="Times New Roman" w:hAnsi="Times New Roman" w:cs="Times New Roman"/>
          <w:color w:val="000000" w:themeColor="text1"/>
          <w:sz w:val="24"/>
          <w:szCs w:val="24"/>
        </w:rPr>
        <w:t xml:space="preserve"> I developed proper time management </w:t>
      </w:r>
      <w:r w:rsidR="00BF39A4">
        <w:rPr>
          <w:rFonts w:ascii="Times New Roman" w:hAnsi="Times New Roman" w:cs="Times New Roman"/>
          <w:color w:val="000000" w:themeColor="text1"/>
          <w:sz w:val="24"/>
          <w:szCs w:val="24"/>
        </w:rPr>
        <w:t>skills</w:t>
      </w:r>
      <w:r w:rsidR="00BF39A4" w:rsidRPr="00C907B2">
        <w:rPr>
          <w:rFonts w:ascii="Times New Roman" w:hAnsi="Times New Roman" w:cs="Times New Roman"/>
          <w:color w:val="000000" w:themeColor="text1"/>
          <w:sz w:val="24"/>
          <w:szCs w:val="24"/>
        </w:rPr>
        <w:t>.</w:t>
      </w:r>
    </w:p>
    <w:p w:rsidR="00BF39A4" w:rsidRPr="009943A1" w:rsidRDefault="00BF39A4" w:rsidP="00BF39A4">
      <w:pPr>
        <w:numPr>
          <w:ilvl w:val="1"/>
          <w:numId w:val="4"/>
        </w:numPr>
        <w:spacing w:before="100" w:beforeAutospacing="1" w:after="160" w:line="360" w:lineRule="auto"/>
        <w:contextualSpacing/>
        <w:jc w:val="both"/>
        <w:rPr>
          <w:rFonts w:ascii="Times New Roman" w:hAnsi="Times New Roman" w:cs="Times New Roman"/>
          <w:b/>
          <w:color w:val="000000"/>
          <w:sz w:val="24"/>
          <w:szCs w:val="24"/>
        </w:rPr>
      </w:pPr>
      <w:r w:rsidRPr="009943A1">
        <w:rPr>
          <w:rFonts w:ascii="Times New Roman" w:hAnsi="Times New Roman" w:cs="Times New Roman"/>
          <w:b/>
          <w:color w:val="000000"/>
          <w:sz w:val="24"/>
          <w:szCs w:val="24"/>
        </w:rPr>
        <w:t>Decision Making:</w:t>
      </w:r>
    </w:p>
    <w:p w:rsidR="00BF39A4" w:rsidRPr="008E030F" w:rsidRDefault="00BF39A4" w:rsidP="00BF39A4">
      <w:pPr>
        <w:pStyle w:val="ListParagraph"/>
        <w:numPr>
          <w:ilvl w:val="2"/>
          <w:numId w:val="4"/>
        </w:numPr>
        <w:shd w:val="clear" w:color="auto" w:fill="FFFFFF"/>
        <w:spacing w:before="120" w:after="160" w:line="360" w:lineRule="auto"/>
        <w:jc w:val="both"/>
        <w:rPr>
          <w:rFonts w:ascii="Times New Roman" w:eastAsia="Times New Roman" w:hAnsi="Times New Roman" w:cs="Times New Roman"/>
          <w:color w:val="000000" w:themeColor="text1"/>
          <w:sz w:val="24"/>
          <w:szCs w:val="24"/>
        </w:rPr>
      </w:pPr>
      <w:r w:rsidRPr="00C907B2">
        <w:rPr>
          <w:rFonts w:ascii="Times New Roman" w:eastAsia="Times New Roman" w:hAnsi="Times New Roman" w:cs="Times New Roman"/>
          <w:color w:val="000000" w:themeColor="text1"/>
          <w:sz w:val="24"/>
          <w:szCs w:val="24"/>
        </w:rPr>
        <w:t xml:space="preserve">During my training I had to develop my decision making. </w:t>
      </w:r>
      <w:r>
        <w:rPr>
          <w:rFonts w:ascii="Times New Roman" w:eastAsia="Times New Roman" w:hAnsi="Times New Roman" w:cs="Times New Roman"/>
          <w:color w:val="000000" w:themeColor="text1"/>
          <w:sz w:val="24"/>
          <w:szCs w:val="24"/>
        </w:rPr>
        <w:t>Decision-making</w:t>
      </w:r>
      <w:r w:rsidRPr="00C907B2">
        <w:rPr>
          <w:rFonts w:ascii="Times New Roman" w:eastAsia="Times New Roman" w:hAnsi="Times New Roman" w:cs="Times New Roman"/>
          <w:color w:val="000000" w:themeColor="text1"/>
          <w:sz w:val="24"/>
          <w:szCs w:val="24"/>
        </w:rPr>
        <w:t xml:space="preserve">is regarded as the </w:t>
      </w:r>
      <w:hyperlink r:id="rId11" w:tooltip="Cognition" w:history="1">
        <w:r w:rsidRPr="00C907B2">
          <w:rPr>
            <w:rStyle w:val="Hyperlink"/>
            <w:rFonts w:ascii="Times New Roman" w:eastAsia="Times New Roman" w:hAnsi="Times New Roman" w:cs="Times New Roman"/>
            <w:color w:val="000000" w:themeColor="text1"/>
            <w:sz w:val="24"/>
            <w:szCs w:val="24"/>
          </w:rPr>
          <w:t>cognitive process</w:t>
        </w:r>
      </w:hyperlink>
      <w:r w:rsidRPr="00C907B2">
        <w:rPr>
          <w:rFonts w:ascii="Times New Roman" w:eastAsia="Times New Roman" w:hAnsi="Times New Roman" w:cs="Times New Roman"/>
          <w:color w:val="000000" w:themeColor="text1"/>
          <w:sz w:val="24"/>
          <w:szCs w:val="24"/>
        </w:rPr>
        <w:t xml:space="preserve"> resulting in the selection of a belief or a course of action among several alternative possibilities. Decision-making is the process of identifying and choosing alternatives based on the </w:t>
      </w:r>
      <w:hyperlink r:id="rId12" w:tooltip="Value (ethics)" w:history="1">
        <w:r w:rsidRPr="00C907B2">
          <w:rPr>
            <w:rStyle w:val="Hyperlink"/>
            <w:rFonts w:ascii="Times New Roman" w:eastAsia="Times New Roman" w:hAnsi="Times New Roman" w:cs="Times New Roman"/>
            <w:color w:val="000000" w:themeColor="text1"/>
            <w:sz w:val="24"/>
            <w:szCs w:val="24"/>
          </w:rPr>
          <w:t>values</w:t>
        </w:r>
      </w:hyperlink>
      <w:r w:rsidRPr="00C907B2">
        <w:rPr>
          <w:rFonts w:ascii="Times New Roman" w:eastAsia="Times New Roman" w:hAnsi="Times New Roman" w:cs="Times New Roman"/>
          <w:color w:val="000000" w:themeColor="text1"/>
          <w:sz w:val="24"/>
          <w:szCs w:val="24"/>
        </w:rPr>
        <w:t xml:space="preserve">, </w:t>
      </w:r>
      <w:hyperlink r:id="rId13" w:tooltip="Preference" w:history="1">
        <w:r w:rsidRPr="00C907B2">
          <w:rPr>
            <w:rStyle w:val="Hyperlink"/>
            <w:rFonts w:ascii="Times New Roman" w:eastAsia="Times New Roman" w:hAnsi="Times New Roman" w:cs="Times New Roman"/>
            <w:color w:val="000000" w:themeColor="text1"/>
            <w:sz w:val="24"/>
            <w:szCs w:val="24"/>
          </w:rPr>
          <w:t>preferences</w:t>
        </w:r>
      </w:hyperlink>
      <w:r w:rsidRPr="00C907B2">
        <w:rPr>
          <w:rFonts w:ascii="Times New Roman" w:eastAsia="Times New Roman" w:hAnsi="Times New Roman" w:cs="Times New Roman"/>
          <w:color w:val="000000" w:themeColor="text1"/>
          <w:sz w:val="24"/>
          <w:szCs w:val="24"/>
        </w:rPr>
        <w:t xml:space="preserve"> and beliefs of the decision-maker. Every decision-making process produces a final </w:t>
      </w:r>
      <w:hyperlink r:id="rId14" w:tooltip="Choice" w:history="1">
        <w:r w:rsidRPr="00C907B2">
          <w:rPr>
            <w:rStyle w:val="Hyperlink"/>
            <w:rFonts w:ascii="Times New Roman" w:eastAsia="Times New Roman" w:hAnsi="Times New Roman" w:cs="Times New Roman"/>
            <w:color w:val="000000" w:themeColor="text1"/>
            <w:sz w:val="24"/>
            <w:szCs w:val="24"/>
          </w:rPr>
          <w:t>choice</w:t>
        </w:r>
      </w:hyperlink>
      <w:r w:rsidRPr="00C907B2">
        <w:rPr>
          <w:rFonts w:ascii="Times New Roman" w:eastAsia="Times New Roman" w:hAnsi="Times New Roman" w:cs="Times New Roman"/>
          <w:color w:val="000000" w:themeColor="text1"/>
          <w:sz w:val="24"/>
          <w:szCs w:val="24"/>
        </w:rPr>
        <w:t>, which may or may not prompt action.</w:t>
      </w:r>
    </w:p>
    <w:p w:rsidR="00EC3441" w:rsidRDefault="00EC3441" w:rsidP="00EC3441">
      <w:pPr>
        <w:spacing w:line="360" w:lineRule="auto"/>
        <w:ind w:right="-252"/>
        <w:jc w:val="both"/>
        <w:rPr>
          <w:rFonts w:ascii="Times New Roman" w:hAnsi="Times New Roman" w:cs="Times New Roman"/>
          <w:b/>
          <w:sz w:val="24"/>
          <w:szCs w:val="24"/>
        </w:rPr>
      </w:pPr>
    </w:p>
    <w:p w:rsidR="00EC3441" w:rsidRDefault="00EC3441" w:rsidP="00EC3441">
      <w:pPr>
        <w:spacing w:line="360" w:lineRule="auto"/>
        <w:ind w:right="-252"/>
        <w:jc w:val="both"/>
        <w:rPr>
          <w:rFonts w:ascii="Times New Roman" w:hAnsi="Times New Roman" w:cs="Times New Roman"/>
          <w:b/>
          <w:sz w:val="24"/>
          <w:szCs w:val="24"/>
        </w:rPr>
      </w:pPr>
    </w:p>
    <w:p w:rsidR="00BF39A4" w:rsidRDefault="00BF39A4" w:rsidP="00EC3441">
      <w:pPr>
        <w:spacing w:line="360" w:lineRule="auto"/>
        <w:ind w:right="-252"/>
        <w:jc w:val="center"/>
        <w:rPr>
          <w:rFonts w:ascii="Times New Roman" w:hAnsi="Times New Roman" w:cs="Times New Roman"/>
          <w:b/>
          <w:sz w:val="24"/>
          <w:szCs w:val="24"/>
        </w:rPr>
      </w:pPr>
    </w:p>
    <w:p w:rsidR="00BF39A4" w:rsidRDefault="00BF39A4" w:rsidP="00EC3441">
      <w:pPr>
        <w:spacing w:line="360" w:lineRule="auto"/>
        <w:ind w:right="-252"/>
        <w:jc w:val="center"/>
        <w:rPr>
          <w:rFonts w:ascii="Times New Roman" w:hAnsi="Times New Roman" w:cs="Times New Roman"/>
          <w:b/>
          <w:sz w:val="24"/>
          <w:szCs w:val="24"/>
        </w:rPr>
      </w:pPr>
    </w:p>
    <w:p w:rsidR="00BF39A4" w:rsidRDefault="00BF39A4" w:rsidP="00EC3441">
      <w:pPr>
        <w:spacing w:line="360" w:lineRule="auto"/>
        <w:ind w:right="-252"/>
        <w:jc w:val="center"/>
        <w:rPr>
          <w:rFonts w:ascii="Times New Roman" w:hAnsi="Times New Roman" w:cs="Times New Roman"/>
          <w:b/>
          <w:sz w:val="24"/>
          <w:szCs w:val="24"/>
        </w:rPr>
      </w:pPr>
    </w:p>
    <w:p w:rsidR="0028017D" w:rsidRDefault="0028017D" w:rsidP="00EC3441">
      <w:pPr>
        <w:spacing w:line="360" w:lineRule="auto"/>
        <w:ind w:right="-252"/>
        <w:jc w:val="center"/>
        <w:rPr>
          <w:rFonts w:ascii="Times New Roman" w:hAnsi="Times New Roman" w:cs="Times New Roman"/>
          <w:b/>
          <w:sz w:val="24"/>
          <w:szCs w:val="24"/>
        </w:rPr>
      </w:pPr>
    </w:p>
    <w:p w:rsidR="0028017D" w:rsidRDefault="0028017D" w:rsidP="00EC3441">
      <w:pPr>
        <w:spacing w:line="360" w:lineRule="auto"/>
        <w:ind w:right="-252"/>
        <w:jc w:val="center"/>
        <w:rPr>
          <w:rFonts w:ascii="Times New Roman" w:hAnsi="Times New Roman" w:cs="Times New Roman"/>
          <w:b/>
          <w:sz w:val="24"/>
          <w:szCs w:val="24"/>
        </w:rPr>
      </w:pPr>
    </w:p>
    <w:p w:rsidR="0028017D" w:rsidRDefault="0028017D" w:rsidP="00EC3441">
      <w:pPr>
        <w:spacing w:line="360" w:lineRule="auto"/>
        <w:ind w:right="-252"/>
        <w:jc w:val="center"/>
        <w:rPr>
          <w:rFonts w:ascii="Times New Roman" w:hAnsi="Times New Roman" w:cs="Times New Roman"/>
          <w:b/>
          <w:sz w:val="24"/>
          <w:szCs w:val="24"/>
        </w:rPr>
      </w:pPr>
    </w:p>
    <w:p w:rsidR="0028017D" w:rsidRDefault="0028017D" w:rsidP="00EC3441">
      <w:pPr>
        <w:spacing w:line="360" w:lineRule="auto"/>
        <w:ind w:right="-252"/>
        <w:jc w:val="center"/>
        <w:rPr>
          <w:rFonts w:ascii="Times New Roman" w:hAnsi="Times New Roman" w:cs="Times New Roman"/>
          <w:b/>
          <w:sz w:val="24"/>
          <w:szCs w:val="24"/>
        </w:rPr>
      </w:pPr>
    </w:p>
    <w:p w:rsidR="00BF39A4" w:rsidRDefault="00BF39A4" w:rsidP="00EC3441">
      <w:pPr>
        <w:spacing w:line="360" w:lineRule="auto"/>
        <w:ind w:right="-252"/>
        <w:jc w:val="center"/>
        <w:rPr>
          <w:rFonts w:ascii="Times New Roman" w:hAnsi="Times New Roman" w:cs="Times New Roman"/>
          <w:b/>
          <w:sz w:val="24"/>
          <w:szCs w:val="24"/>
        </w:rPr>
      </w:pPr>
    </w:p>
    <w:p w:rsidR="00BF39A4" w:rsidRDefault="00BF39A4" w:rsidP="00EC3441">
      <w:pPr>
        <w:spacing w:line="360" w:lineRule="auto"/>
        <w:ind w:right="-252"/>
        <w:jc w:val="center"/>
        <w:rPr>
          <w:rFonts w:ascii="Times New Roman" w:hAnsi="Times New Roman" w:cs="Times New Roman"/>
          <w:b/>
          <w:sz w:val="24"/>
          <w:szCs w:val="24"/>
        </w:rPr>
      </w:pPr>
    </w:p>
    <w:p w:rsidR="00EC3441" w:rsidRPr="00EC3441" w:rsidRDefault="00EC3441" w:rsidP="00EC3441">
      <w:pPr>
        <w:spacing w:line="360" w:lineRule="auto"/>
        <w:ind w:right="-252"/>
        <w:jc w:val="center"/>
        <w:rPr>
          <w:rFonts w:ascii="Times New Roman" w:hAnsi="Times New Roman" w:cs="Times New Roman"/>
          <w:b/>
          <w:sz w:val="24"/>
          <w:szCs w:val="24"/>
        </w:rPr>
      </w:pPr>
      <w:r w:rsidRPr="00EC3441">
        <w:rPr>
          <w:rFonts w:ascii="Times New Roman" w:hAnsi="Times New Roman" w:cs="Times New Roman"/>
          <w:b/>
          <w:sz w:val="24"/>
          <w:szCs w:val="24"/>
        </w:rPr>
        <w:lastRenderedPageBreak/>
        <w:t>CHAPTER FIVE</w:t>
      </w:r>
    </w:p>
    <w:p w:rsidR="00EC3441" w:rsidRPr="00EC3441" w:rsidRDefault="0028017D" w:rsidP="00EC3441">
      <w:pPr>
        <w:spacing w:after="0" w:line="360" w:lineRule="auto"/>
        <w:ind w:right="-252"/>
        <w:jc w:val="center"/>
        <w:rPr>
          <w:rFonts w:ascii="Times New Roman" w:hAnsi="Times New Roman" w:cs="Times New Roman"/>
          <w:b/>
          <w:sz w:val="24"/>
          <w:szCs w:val="24"/>
        </w:rPr>
      </w:pPr>
      <w:r w:rsidRPr="00EC3441">
        <w:rPr>
          <w:rFonts w:ascii="Times New Roman" w:hAnsi="Times New Roman" w:cs="Times New Roman"/>
          <w:b/>
          <w:sz w:val="24"/>
          <w:szCs w:val="24"/>
        </w:rPr>
        <w:t>CHALLENGES</w:t>
      </w:r>
      <w:r>
        <w:rPr>
          <w:rFonts w:ascii="Times New Roman" w:hAnsi="Times New Roman" w:cs="Times New Roman"/>
          <w:b/>
          <w:sz w:val="24"/>
          <w:szCs w:val="24"/>
        </w:rPr>
        <w:t>,</w:t>
      </w:r>
      <w:r w:rsidRPr="00EC3441">
        <w:rPr>
          <w:rFonts w:ascii="Times New Roman" w:hAnsi="Times New Roman" w:cs="Times New Roman"/>
          <w:b/>
          <w:spacing w:val="-2"/>
          <w:sz w:val="24"/>
          <w:szCs w:val="24"/>
        </w:rPr>
        <w:t xml:space="preserve"> </w:t>
      </w:r>
      <w:r w:rsidR="00EC3441" w:rsidRPr="00EC3441">
        <w:rPr>
          <w:rFonts w:ascii="Times New Roman" w:hAnsi="Times New Roman" w:cs="Times New Roman"/>
          <w:b/>
          <w:sz w:val="24"/>
          <w:szCs w:val="24"/>
        </w:rPr>
        <w:t>RECOMMENDATION AND CONCLUSION</w:t>
      </w:r>
    </w:p>
    <w:p w:rsidR="00EC3441" w:rsidRPr="00EC3441" w:rsidRDefault="00EC3441" w:rsidP="00EC3441">
      <w:pPr>
        <w:pStyle w:val="ListParagraph"/>
        <w:widowControl w:val="0"/>
        <w:numPr>
          <w:ilvl w:val="1"/>
          <w:numId w:val="3"/>
        </w:numPr>
        <w:tabs>
          <w:tab w:val="left" w:pos="652"/>
        </w:tabs>
        <w:autoSpaceDE w:val="0"/>
        <w:autoSpaceDN w:val="0"/>
        <w:spacing w:before="1" w:after="0" w:line="360" w:lineRule="auto"/>
        <w:ind w:right="-252"/>
        <w:jc w:val="both"/>
        <w:rPr>
          <w:rFonts w:ascii="Times New Roman" w:hAnsi="Times New Roman" w:cs="Times New Roman"/>
          <w:b/>
          <w:sz w:val="24"/>
          <w:szCs w:val="24"/>
        </w:rPr>
      </w:pPr>
      <w:r w:rsidRPr="00EC3441">
        <w:rPr>
          <w:rFonts w:ascii="Times New Roman" w:hAnsi="Times New Roman" w:cs="Times New Roman"/>
          <w:b/>
          <w:sz w:val="24"/>
          <w:szCs w:val="24"/>
        </w:rPr>
        <w:t xml:space="preserve"> </w:t>
      </w:r>
      <w:r w:rsidRPr="00EC3441">
        <w:rPr>
          <w:rFonts w:ascii="Times New Roman" w:hAnsi="Times New Roman" w:cs="Times New Roman"/>
          <w:b/>
          <w:sz w:val="24"/>
          <w:szCs w:val="24"/>
        </w:rPr>
        <w:tab/>
      </w:r>
      <w:r w:rsidRPr="00EC3441">
        <w:rPr>
          <w:rFonts w:ascii="Times New Roman" w:hAnsi="Times New Roman" w:cs="Times New Roman"/>
          <w:b/>
          <w:sz w:val="24"/>
          <w:szCs w:val="24"/>
        </w:rPr>
        <w:tab/>
        <w:t>CHALLENGES</w:t>
      </w:r>
      <w:r w:rsidRPr="00EC3441">
        <w:rPr>
          <w:rFonts w:ascii="Times New Roman" w:hAnsi="Times New Roman" w:cs="Times New Roman"/>
          <w:b/>
          <w:spacing w:val="-2"/>
          <w:sz w:val="24"/>
          <w:szCs w:val="24"/>
        </w:rPr>
        <w:t xml:space="preserve"> </w:t>
      </w:r>
      <w:r w:rsidRPr="00EC3441">
        <w:rPr>
          <w:rFonts w:ascii="Times New Roman" w:hAnsi="Times New Roman" w:cs="Times New Roman"/>
          <w:b/>
          <w:sz w:val="24"/>
          <w:szCs w:val="24"/>
        </w:rPr>
        <w:t>ENCOUNTER</w:t>
      </w:r>
    </w:p>
    <w:p w:rsidR="00BF39A4" w:rsidRPr="009943A1" w:rsidRDefault="00BF39A4" w:rsidP="00BF39A4">
      <w:pPr>
        <w:spacing w:before="100" w:beforeAutospacing="1" w:after="160" w:line="360" w:lineRule="auto"/>
        <w:ind w:left="360"/>
        <w:contextualSpacing/>
        <w:jc w:val="both"/>
        <w:rPr>
          <w:rFonts w:ascii="Times New Roman" w:eastAsia="Times New Roman" w:hAnsi="Times New Roman" w:cs="Times New Roman"/>
          <w:b/>
          <w:color w:val="000000"/>
          <w:sz w:val="24"/>
          <w:szCs w:val="24"/>
        </w:rPr>
      </w:pPr>
      <w:r w:rsidRPr="009943A1">
        <w:rPr>
          <w:rFonts w:ascii="Times New Roman" w:eastAsia="Times New Roman" w:hAnsi="Times New Roman" w:cs="Times New Roman"/>
          <w:b/>
          <w:color w:val="000000"/>
          <w:sz w:val="24"/>
          <w:szCs w:val="24"/>
        </w:rPr>
        <w:t>IT Placement:</w:t>
      </w:r>
    </w:p>
    <w:p w:rsidR="00BF39A4" w:rsidRPr="009943A1" w:rsidRDefault="00BF39A4" w:rsidP="00BF39A4">
      <w:pPr>
        <w:spacing w:before="100" w:beforeAutospacing="1" w:line="360" w:lineRule="auto"/>
        <w:ind w:left="720"/>
        <w:contextualSpacing/>
        <w:jc w:val="both"/>
        <w:rPr>
          <w:rFonts w:ascii="Times New Roman" w:eastAsia="Times New Roman" w:hAnsi="Times New Roman" w:cs="Times New Roman"/>
          <w:color w:val="000000"/>
          <w:sz w:val="24"/>
          <w:szCs w:val="24"/>
        </w:rPr>
      </w:pPr>
      <w:r w:rsidRPr="009943A1">
        <w:rPr>
          <w:rFonts w:ascii="Times New Roman" w:eastAsia="Times New Roman" w:hAnsi="Times New Roman" w:cs="Times New Roman"/>
          <w:color w:val="000000"/>
          <w:sz w:val="24"/>
          <w:szCs w:val="24"/>
        </w:rPr>
        <w:t xml:space="preserve">Finding a location to carry out my industrial training exercise was challenging; I applied </w:t>
      </w:r>
      <w:r>
        <w:rPr>
          <w:rFonts w:ascii="Times New Roman" w:eastAsia="Times New Roman" w:hAnsi="Times New Roman" w:cs="Times New Roman"/>
          <w:color w:val="000000"/>
          <w:sz w:val="24"/>
          <w:szCs w:val="24"/>
        </w:rPr>
        <w:t>to</w:t>
      </w:r>
      <w:r w:rsidRPr="009943A1">
        <w:rPr>
          <w:rFonts w:ascii="Times New Roman" w:eastAsia="Times New Roman" w:hAnsi="Times New Roman" w:cs="Times New Roman"/>
          <w:color w:val="000000"/>
          <w:sz w:val="24"/>
          <w:szCs w:val="24"/>
        </w:rPr>
        <w:t xml:space="preserve"> several firms and also get a negative </w:t>
      </w:r>
      <w:r>
        <w:rPr>
          <w:rFonts w:ascii="Times New Roman" w:eastAsia="Times New Roman" w:hAnsi="Times New Roman" w:cs="Times New Roman"/>
          <w:color w:val="000000"/>
          <w:sz w:val="24"/>
          <w:szCs w:val="24"/>
        </w:rPr>
        <w:t>response</w:t>
      </w:r>
      <w:r w:rsidRPr="009943A1">
        <w:rPr>
          <w:rFonts w:ascii="Times New Roman" w:eastAsia="Times New Roman" w:hAnsi="Times New Roman" w:cs="Times New Roman"/>
          <w:color w:val="000000"/>
          <w:sz w:val="24"/>
          <w:szCs w:val="24"/>
        </w:rPr>
        <w:t xml:space="preserve"> until I was given </w:t>
      </w:r>
      <w:r>
        <w:rPr>
          <w:rFonts w:ascii="Times New Roman" w:eastAsia="Times New Roman" w:hAnsi="Times New Roman" w:cs="Times New Roman"/>
          <w:color w:val="000000"/>
          <w:sz w:val="24"/>
          <w:szCs w:val="24"/>
        </w:rPr>
        <w:t xml:space="preserve">up </w:t>
      </w:r>
      <w:r w:rsidRPr="009943A1">
        <w:rPr>
          <w:rFonts w:ascii="Times New Roman" w:eastAsia="Times New Roman" w:hAnsi="Times New Roman" w:cs="Times New Roman"/>
          <w:color w:val="000000"/>
          <w:sz w:val="24"/>
          <w:szCs w:val="24"/>
        </w:rPr>
        <w:t>after much waiting and staying at home.</w:t>
      </w:r>
    </w:p>
    <w:p w:rsidR="00BF39A4" w:rsidRPr="009943A1" w:rsidRDefault="00BF39A4" w:rsidP="00BF39A4">
      <w:pPr>
        <w:spacing w:before="100" w:beforeAutospacing="1" w:after="160" w:line="360" w:lineRule="auto"/>
        <w:ind w:left="360"/>
        <w:contextualSpacing/>
        <w:jc w:val="both"/>
        <w:rPr>
          <w:rFonts w:ascii="Times New Roman" w:eastAsia="Times New Roman" w:hAnsi="Times New Roman" w:cs="Times New Roman"/>
          <w:b/>
          <w:color w:val="000000"/>
          <w:sz w:val="24"/>
          <w:szCs w:val="24"/>
        </w:rPr>
      </w:pPr>
      <w:r w:rsidRPr="009943A1">
        <w:rPr>
          <w:rFonts w:ascii="Times New Roman" w:eastAsia="Times New Roman" w:hAnsi="Times New Roman" w:cs="Times New Roman"/>
          <w:b/>
          <w:color w:val="000000"/>
          <w:sz w:val="24"/>
          <w:szCs w:val="24"/>
        </w:rPr>
        <w:t>Working Mentality:</w:t>
      </w:r>
    </w:p>
    <w:p w:rsidR="00BF39A4" w:rsidRPr="009943A1" w:rsidRDefault="00BF39A4" w:rsidP="00BF39A4">
      <w:pPr>
        <w:spacing w:before="100" w:beforeAutospacing="1" w:line="360" w:lineRule="auto"/>
        <w:ind w:left="643"/>
        <w:contextualSpacing/>
        <w:jc w:val="both"/>
        <w:rPr>
          <w:rFonts w:ascii="Times New Roman" w:eastAsia="Times New Roman" w:hAnsi="Times New Roman" w:cs="Times New Roman"/>
          <w:color w:val="000000"/>
          <w:sz w:val="24"/>
          <w:szCs w:val="24"/>
        </w:rPr>
      </w:pPr>
      <w:r w:rsidRPr="009943A1">
        <w:rPr>
          <w:rFonts w:ascii="Times New Roman" w:eastAsia="Times New Roman" w:hAnsi="Times New Roman" w:cs="Times New Roman"/>
          <w:color w:val="000000"/>
          <w:sz w:val="24"/>
          <w:szCs w:val="24"/>
        </w:rPr>
        <w:t xml:space="preserve">Most </w:t>
      </w:r>
      <w:r>
        <w:rPr>
          <w:rFonts w:ascii="Times New Roman" w:eastAsia="Times New Roman" w:hAnsi="Times New Roman" w:cs="Times New Roman"/>
          <w:color w:val="000000"/>
          <w:sz w:val="24"/>
          <w:szCs w:val="24"/>
        </w:rPr>
        <w:t>interns</w:t>
      </w:r>
      <w:r w:rsidRPr="009943A1">
        <w:rPr>
          <w:rFonts w:ascii="Times New Roman" w:eastAsia="Times New Roman" w:hAnsi="Times New Roman" w:cs="Times New Roman"/>
          <w:color w:val="000000"/>
          <w:sz w:val="24"/>
          <w:szCs w:val="24"/>
        </w:rPr>
        <w:t xml:space="preserve"> have </w:t>
      </w:r>
      <w:r>
        <w:rPr>
          <w:rFonts w:ascii="Times New Roman" w:eastAsia="Times New Roman" w:hAnsi="Times New Roman" w:cs="Times New Roman"/>
          <w:color w:val="000000"/>
          <w:sz w:val="24"/>
          <w:szCs w:val="24"/>
        </w:rPr>
        <w:t>a</w:t>
      </w:r>
      <w:r w:rsidR="0028017D">
        <w:rPr>
          <w:rFonts w:ascii="Times New Roman" w:eastAsia="Times New Roman" w:hAnsi="Times New Roman" w:cs="Times New Roman"/>
          <w:color w:val="000000"/>
          <w:sz w:val="24"/>
          <w:szCs w:val="24"/>
        </w:rPr>
        <w:t xml:space="preserve"> </w:t>
      </w:r>
      <w:r w:rsidRPr="009943A1">
        <w:rPr>
          <w:rFonts w:ascii="Times New Roman" w:eastAsia="Times New Roman" w:hAnsi="Times New Roman" w:cs="Times New Roman"/>
          <w:color w:val="000000"/>
          <w:sz w:val="24"/>
          <w:szCs w:val="24"/>
        </w:rPr>
        <w:t>poor working mentality and end up dodging or creating excuses where they do their internship.</w:t>
      </w:r>
    </w:p>
    <w:p w:rsidR="00BF39A4" w:rsidRPr="009943A1" w:rsidRDefault="00BF39A4" w:rsidP="00BF39A4">
      <w:pPr>
        <w:spacing w:before="100" w:beforeAutospacing="1" w:after="160" w:line="360" w:lineRule="auto"/>
        <w:ind w:left="360"/>
        <w:contextualSpacing/>
        <w:jc w:val="both"/>
        <w:rPr>
          <w:rFonts w:ascii="Times New Roman" w:eastAsia="Times New Roman" w:hAnsi="Times New Roman" w:cs="Times New Roman"/>
          <w:b/>
          <w:color w:val="000000"/>
          <w:sz w:val="24"/>
          <w:szCs w:val="24"/>
        </w:rPr>
      </w:pPr>
      <w:r w:rsidRPr="009943A1">
        <w:rPr>
          <w:rFonts w:ascii="Times New Roman" w:eastAsia="Times New Roman" w:hAnsi="Times New Roman" w:cs="Times New Roman"/>
          <w:b/>
          <w:color w:val="000000"/>
          <w:sz w:val="24"/>
          <w:szCs w:val="24"/>
        </w:rPr>
        <w:t>Internship stipend:</w:t>
      </w:r>
    </w:p>
    <w:p w:rsidR="00BF39A4" w:rsidRPr="009943A1" w:rsidRDefault="00BF39A4" w:rsidP="00BF39A4">
      <w:pPr>
        <w:spacing w:before="100" w:beforeAutospacing="1" w:line="360" w:lineRule="auto"/>
        <w:ind w:left="720"/>
        <w:contextualSpacing/>
        <w:jc w:val="both"/>
        <w:rPr>
          <w:rFonts w:ascii="Times New Roman" w:eastAsia="Times New Roman" w:hAnsi="Times New Roman" w:cs="Times New Roman"/>
          <w:color w:val="000000"/>
          <w:sz w:val="24"/>
          <w:szCs w:val="24"/>
        </w:rPr>
      </w:pPr>
      <w:r w:rsidRPr="009943A1">
        <w:rPr>
          <w:rFonts w:ascii="Times New Roman" w:eastAsia="Times New Roman" w:hAnsi="Times New Roman" w:cs="Times New Roman"/>
          <w:color w:val="000000"/>
          <w:sz w:val="24"/>
          <w:szCs w:val="24"/>
        </w:rPr>
        <w:t>Low internship stipend given to interns in some companies, some don’t even give any stipend.</w:t>
      </w:r>
    </w:p>
    <w:p w:rsidR="00EC3441" w:rsidRPr="00EC3441" w:rsidRDefault="00EC3441" w:rsidP="00EC3441">
      <w:pPr>
        <w:spacing w:after="0" w:line="360" w:lineRule="auto"/>
        <w:ind w:left="720" w:right="-252" w:hanging="720"/>
        <w:jc w:val="both"/>
        <w:rPr>
          <w:rFonts w:ascii="Times New Roman" w:hAnsi="Times New Roman" w:cs="Times New Roman"/>
          <w:b/>
          <w:sz w:val="24"/>
          <w:szCs w:val="24"/>
        </w:rPr>
      </w:pPr>
      <w:r w:rsidRPr="00EC3441">
        <w:rPr>
          <w:rFonts w:ascii="Times New Roman" w:hAnsi="Times New Roman" w:cs="Times New Roman"/>
          <w:b/>
          <w:sz w:val="24"/>
          <w:szCs w:val="24"/>
        </w:rPr>
        <w:t>5.2</w:t>
      </w:r>
      <w:r w:rsidRPr="00EC3441">
        <w:rPr>
          <w:rFonts w:ascii="Times New Roman" w:hAnsi="Times New Roman" w:cs="Times New Roman"/>
          <w:b/>
          <w:sz w:val="24"/>
          <w:szCs w:val="24"/>
        </w:rPr>
        <w:tab/>
        <w:t xml:space="preserve">RECOMMENDATION </w:t>
      </w:r>
    </w:p>
    <w:p w:rsidR="00EC3441" w:rsidRPr="00EC3441" w:rsidRDefault="00EC3441" w:rsidP="00EC3441">
      <w:pPr>
        <w:spacing w:after="0" w:line="360" w:lineRule="auto"/>
        <w:ind w:right="-252"/>
        <w:jc w:val="both"/>
        <w:rPr>
          <w:rFonts w:ascii="Times New Roman" w:hAnsi="Times New Roman" w:cs="Times New Roman"/>
          <w:sz w:val="24"/>
          <w:szCs w:val="24"/>
        </w:rPr>
      </w:pPr>
      <w:r w:rsidRPr="00EC3441">
        <w:rPr>
          <w:rFonts w:ascii="Times New Roman" w:hAnsi="Times New Roman" w:cs="Times New Roman"/>
          <w:sz w:val="24"/>
          <w:szCs w:val="24"/>
        </w:rPr>
        <w:t>I would recommend that the organization should appeal to the federal government to make provision for necessary equipment for the effectiveness of the programme.</w:t>
      </w:r>
    </w:p>
    <w:p w:rsidR="00EC3441" w:rsidRPr="00EC3441" w:rsidRDefault="00EC3441" w:rsidP="00EC3441">
      <w:pPr>
        <w:spacing w:after="0" w:line="360" w:lineRule="auto"/>
        <w:ind w:right="-252"/>
        <w:jc w:val="both"/>
        <w:rPr>
          <w:rFonts w:ascii="Times New Roman" w:hAnsi="Times New Roman" w:cs="Times New Roman"/>
          <w:sz w:val="24"/>
          <w:szCs w:val="24"/>
        </w:rPr>
      </w:pPr>
      <w:r w:rsidRPr="00EC3441">
        <w:rPr>
          <w:rFonts w:ascii="Times New Roman" w:hAnsi="Times New Roman" w:cs="Times New Roman"/>
          <w:sz w:val="24"/>
          <w:szCs w:val="24"/>
        </w:rPr>
        <w:t>I would recommend that the organization should provide transport facilities for SIWES students so as to ease their mobility.</w:t>
      </w:r>
    </w:p>
    <w:p w:rsidR="00EC3441" w:rsidRPr="00EC3441" w:rsidRDefault="00EC3441" w:rsidP="00EC3441">
      <w:pPr>
        <w:spacing w:after="0" w:line="360" w:lineRule="auto"/>
        <w:ind w:right="-252"/>
        <w:jc w:val="both"/>
        <w:rPr>
          <w:rFonts w:ascii="Times New Roman" w:hAnsi="Times New Roman" w:cs="Times New Roman"/>
          <w:b/>
          <w:sz w:val="24"/>
          <w:szCs w:val="24"/>
        </w:rPr>
      </w:pPr>
      <w:r w:rsidRPr="00EC3441">
        <w:rPr>
          <w:rFonts w:ascii="Times New Roman" w:hAnsi="Times New Roman" w:cs="Times New Roman"/>
          <w:b/>
          <w:sz w:val="24"/>
          <w:szCs w:val="24"/>
        </w:rPr>
        <w:t>5.3</w:t>
      </w:r>
      <w:r w:rsidRPr="00EC3441">
        <w:rPr>
          <w:rFonts w:ascii="Times New Roman" w:hAnsi="Times New Roman" w:cs="Times New Roman"/>
          <w:b/>
          <w:sz w:val="24"/>
          <w:szCs w:val="24"/>
        </w:rPr>
        <w:tab/>
        <w:t>CONCLUSION</w:t>
      </w:r>
    </w:p>
    <w:p w:rsidR="00EC3441" w:rsidRPr="00EC3441" w:rsidRDefault="00EC3441" w:rsidP="00EC3441">
      <w:pPr>
        <w:spacing w:after="0" w:line="360" w:lineRule="auto"/>
        <w:ind w:right="-252"/>
        <w:jc w:val="both"/>
        <w:rPr>
          <w:rFonts w:ascii="Times New Roman" w:hAnsi="Times New Roman" w:cs="Times New Roman"/>
          <w:sz w:val="24"/>
          <w:szCs w:val="24"/>
        </w:rPr>
      </w:pPr>
      <w:r w:rsidRPr="00EC3441">
        <w:rPr>
          <w:rFonts w:ascii="Times New Roman" w:hAnsi="Times New Roman" w:cs="Times New Roman"/>
          <w:sz w:val="24"/>
          <w:szCs w:val="24"/>
        </w:rPr>
        <w:t>The SIWES programe is an efficient an effective program which has bring much improvement to my field of study. I have gained a lot of experience from the various works</w:t>
      </w:r>
      <w:r w:rsidR="0028017D">
        <w:rPr>
          <w:rFonts w:ascii="Times New Roman" w:hAnsi="Times New Roman" w:cs="Times New Roman"/>
          <w:sz w:val="24"/>
          <w:szCs w:val="24"/>
        </w:rPr>
        <w:t xml:space="preserve"> done such as managing a company, using </w:t>
      </w:r>
      <w:r w:rsidRPr="00EC3441">
        <w:rPr>
          <w:rFonts w:ascii="Times New Roman" w:hAnsi="Times New Roman" w:cs="Times New Roman"/>
          <w:sz w:val="24"/>
          <w:szCs w:val="24"/>
        </w:rPr>
        <w:t>of Excel package and Microsoft, internet and browsing . It is a programe that bridges the gap between theory and practical aspect, so therefore it has made me to have technical knowledge about what I have learnt theoretically in class.</w:t>
      </w:r>
    </w:p>
    <w:p w:rsidR="00EC3441" w:rsidRPr="00EC3441" w:rsidRDefault="00EC3441" w:rsidP="00EC3441">
      <w:pPr>
        <w:spacing w:after="0" w:line="360" w:lineRule="auto"/>
        <w:ind w:right="-252"/>
        <w:jc w:val="both"/>
        <w:rPr>
          <w:rFonts w:ascii="Times New Roman" w:hAnsi="Times New Roman" w:cs="Times New Roman"/>
          <w:sz w:val="24"/>
          <w:szCs w:val="24"/>
        </w:rPr>
      </w:pPr>
      <w:r w:rsidRPr="00EC3441">
        <w:rPr>
          <w:rFonts w:ascii="Times New Roman" w:hAnsi="Times New Roman" w:cs="Times New Roman"/>
          <w:sz w:val="24"/>
          <w:szCs w:val="24"/>
        </w:rPr>
        <w:tab/>
      </w:r>
    </w:p>
    <w:p w:rsidR="00EC3441" w:rsidRPr="00EC3441" w:rsidRDefault="00EC3441" w:rsidP="00EC3441">
      <w:pPr>
        <w:spacing w:after="0" w:line="360" w:lineRule="auto"/>
        <w:ind w:right="-252"/>
        <w:jc w:val="both"/>
        <w:rPr>
          <w:rFonts w:ascii="Times New Roman" w:hAnsi="Times New Roman" w:cs="Times New Roman"/>
          <w:sz w:val="24"/>
          <w:szCs w:val="24"/>
        </w:rPr>
      </w:pPr>
    </w:p>
    <w:p w:rsidR="00EC3441" w:rsidRPr="00EC3441" w:rsidRDefault="00EC3441" w:rsidP="00EC3441">
      <w:pPr>
        <w:spacing w:after="0" w:line="360" w:lineRule="auto"/>
        <w:ind w:right="-252"/>
        <w:jc w:val="both"/>
        <w:rPr>
          <w:rFonts w:ascii="Times New Roman" w:hAnsi="Times New Roman" w:cs="Times New Roman"/>
          <w:sz w:val="24"/>
          <w:szCs w:val="24"/>
        </w:rPr>
      </w:pPr>
    </w:p>
    <w:p w:rsidR="00EC3441" w:rsidRPr="00EC3441" w:rsidRDefault="00EC3441" w:rsidP="00EC3441">
      <w:pPr>
        <w:spacing w:after="0" w:line="360" w:lineRule="auto"/>
        <w:jc w:val="both"/>
        <w:rPr>
          <w:rFonts w:ascii="Times New Roman" w:hAnsi="Times New Roman" w:cs="Times New Roman"/>
          <w:sz w:val="24"/>
          <w:szCs w:val="24"/>
        </w:rPr>
      </w:pPr>
    </w:p>
    <w:p w:rsidR="00EC3441" w:rsidRPr="00EC3441" w:rsidRDefault="00EC3441" w:rsidP="00EC3441">
      <w:pPr>
        <w:spacing w:after="0" w:line="360" w:lineRule="auto"/>
        <w:jc w:val="both"/>
        <w:rPr>
          <w:rFonts w:ascii="Times New Roman" w:hAnsi="Times New Roman" w:cs="Times New Roman"/>
          <w:sz w:val="24"/>
          <w:szCs w:val="24"/>
        </w:rPr>
      </w:pPr>
    </w:p>
    <w:p w:rsidR="00EC3441" w:rsidRPr="00EC3441" w:rsidRDefault="00EC3441" w:rsidP="00EC3441">
      <w:pPr>
        <w:spacing w:after="0" w:line="360" w:lineRule="auto"/>
        <w:jc w:val="both"/>
        <w:rPr>
          <w:rFonts w:ascii="Times New Roman" w:hAnsi="Times New Roman" w:cs="Times New Roman"/>
          <w:b/>
          <w:sz w:val="24"/>
          <w:szCs w:val="24"/>
        </w:rPr>
      </w:pPr>
    </w:p>
    <w:p w:rsidR="00EC3441" w:rsidRPr="00EC3441" w:rsidRDefault="00EC3441" w:rsidP="00EC3441">
      <w:pPr>
        <w:spacing w:after="0" w:line="360" w:lineRule="auto"/>
        <w:jc w:val="both"/>
        <w:rPr>
          <w:rFonts w:ascii="Times New Roman" w:hAnsi="Times New Roman" w:cs="Times New Roman"/>
          <w:b/>
          <w:sz w:val="24"/>
          <w:szCs w:val="24"/>
        </w:rPr>
      </w:pPr>
      <w:r w:rsidRPr="00EC3441">
        <w:rPr>
          <w:rFonts w:ascii="Times New Roman" w:hAnsi="Times New Roman" w:cs="Times New Roman"/>
          <w:b/>
          <w:sz w:val="24"/>
          <w:szCs w:val="24"/>
        </w:rPr>
        <w:lastRenderedPageBreak/>
        <w:t>REFERENCE</w:t>
      </w:r>
    </w:p>
    <w:p w:rsidR="00EC3441" w:rsidRPr="00EC3441" w:rsidRDefault="00EC3441" w:rsidP="00EC3441">
      <w:pPr>
        <w:spacing w:after="0" w:line="360" w:lineRule="auto"/>
        <w:jc w:val="both"/>
        <w:rPr>
          <w:rFonts w:ascii="Times New Roman" w:hAnsi="Times New Roman" w:cs="Times New Roman"/>
          <w:sz w:val="24"/>
          <w:szCs w:val="24"/>
        </w:rPr>
      </w:pPr>
      <w:r w:rsidRPr="00EC3441">
        <w:rPr>
          <w:rFonts w:ascii="Times New Roman" w:hAnsi="Times New Roman" w:cs="Times New Roman"/>
          <w:sz w:val="24"/>
          <w:szCs w:val="24"/>
        </w:rPr>
        <w:t>www.google.com</w:t>
      </w:r>
    </w:p>
    <w:p w:rsidR="00EC3441" w:rsidRPr="00EC3441" w:rsidRDefault="0000289E" w:rsidP="00EC3441">
      <w:pPr>
        <w:spacing w:after="0" w:line="360" w:lineRule="auto"/>
        <w:jc w:val="both"/>
        <w:rPr>
          <w:rFonts w:ascii="Times New Roman" w:hAnsi="Times New Roman" w:cs="Times New Roman"/>
          <w:sz w:val="24"/>
          <w:szCs w:val="24"/>
        </w:rPr>
      </w:pPr>
      <w:hyperlink r:id="rId15" w:history="1">
        <w:r w:rsidR="00EC3441" w:rsidRPr="00EC3441">
          <w:rPr>
            <w:rStyle w:val="Hyperlink"/>
            <w:rFonts w:ascii="Times New Roman" w:hAnsi="Times New Roman" w:cs="Times New Roman"/>
            <w:color w:val="auto"/>
            <w:sz w:val="24"/>
            <w:szCs w:val="24"/>
          </w:rPr>
          <w:t>www.wikipedia.com</w:t>
        </w:r>
      </w:hyperlink>
    </w:p>
    <w:p w:rsidR="00EC3441" w:rsidRPr="00EC3441" w:rsidRDefault="00EC3441" w:rsidP="00EC3441">
      <w:pPr>
        <w:spacing w:after="0" w:line="360" w:lineRule="auto"/>
        <w:jc w:val="both"/>
        <w:rPr>
          <w:rFonts w:ascii="Times New Roman" w:hAnsi="Times New Roman" w:cs="Times New Roman"/>
          <w:sz w:val="24"/>
          <w:szCs w:val="24"/>
        </w:rPr>
      </w:pPr>
      <w:r w:rsidRPr="00EC3441">
        <w:rPr>
          <w:rFonts w:ascii="Times New Roman" w:hAnsi="Times New Roman" w:cs="Times New Roman"/>
          <w:sz w:val="24"/>
          <w:szCs w:val="24"/>
        </w:rPr>
        <w:t>My training log book</w:t>
      </w:r>
    </w:p>
    <w:p w:rsidR="000B36FC" w:rsidRPr="00EC3441" w:rsidRDefault="000B36FC" w:rsidP="00EC3441">
      <w:pPr>
        <w:spacing w:line="360" w:lineRule="auto"/>
        <w:jc w:val="both"/>
        <w:rPr>
          <w:rFonts w:ascii="Times New Roman" w:hAnsi="Times New Roman" w:cs="Times New Roman"/>
          <w:sz w:val="24"/>
          <w:szCs w:val="24"/>
        </w:rPr>
      </w:pPr>
    </w:p>
    <w:sectPr w:rsidR="000B36FC" w:rsidRPr="00EC3441" w:rsidSect="00041E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6B3" w:rsidRDefault="007006B3" w:rsidP="00347D8F">
      <w:pPr>
        <w:spacing w:after="0" w:line="240" w:lineRule="auto"/>
      </w:pPr>
      <w:r>
        <w:separator/>
      </w:r>
    </w:p>
  </w:endnote>
  <w:endnote w:type="continuationSeparator" w:id="1">
    <w:p w:rsidR="007006B3" w:rsidRDefault="007006B3" w:rsidP="00347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D8F" w:rsidRDefault="00347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6B3" w:rsidRDefault="007006B3" w:rsidP="00347D8F">
      <w:pPr>
        <w:spacing w:after="0" w:line="240" w:lineRule="auto"/>
      </w:pPr>
      <w:r>
        <w:separator/>
      </w:r>
    </w:p>
  </w:footnote>
  <w:footnote w:type="continuationSeparator" w:id="1">
    <w:p w:rsidR="007006B3" w:rsidRDefault="007006B3" w:rsidP="00347D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157"/>
    <w:multiLevelType w:val="hybridMultilevel"/>
    <w:tmpl w:val="D7DC951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417CB"/>
    <w:multiLevelType w:val="hybridMultilevel"/>
    <w:tmpl w:val="F3A81C2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70F29D6"/>
    <w:multiLevelType w:val="multilevel"/>
    <w:tmpl w:val="6B504E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9A2396"/>
    <w:multiLevelType w:val="hybridMultilevel"/>
    <w:tmpl w:val="E8E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0737A67"/>
    <w:multiLevelType w:val="hybridMultilevel"/>
    <w:tmpl w:val="40F8DCBC"/>
    <w:lvl w:ilvl="0" w:tplc="04090001">
      <w:start w:val="1"/>
      <w:numFmt w:val="bullet"/>
      <w:lvlText w:val=""/>
      <w:lvlJc w:val="left"/>
      <w:pPr>
        <w:ind w:left="720" w:hanging="360"/>
      </w:pPr>
      <w:rPr>
        <w:rFonts w:ascii="Symbol" w:hAnsi="Symbol" w:hint="default"/>
      </w:rPr>
    </w:lvl>
    <w:lvl w:ilvl="1" w:tplc="4C42D72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E7F5981"/>
    <w:multiLevelType w:val="multilevel"/>
    <w:tmpl w:val="D1C0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A705BC"/>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9A22F52"/>
    <w:multiLevelType w:val="multilevel"/>
    <w:tmpl w:val="1EB8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DA187B"/>
    <w:multiLevelType w:val="hybridMultilevel"/>
    <w:tmpl w:val="B08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4C7AC4"/>
    <w:multiLevelType w:val="hybridMultilevel"/>
    <w:tmpl w:val="F33C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0A6ED9"/>
    <w:multiLevelType w:val="hybridMultilevel"/>
    <w:tmpl w:val="AEC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7"/>
  </w:num>
  <w:num w:numId="4">
    <w:abstractNumId w:val="1"/>
  </w:num>
  <w:num w:numId="5">
    <w:abstractNumId w:val="0"/>
  </w:num>
  <w:num w:numId="6">
    <w:abstractNumId w:val="15"/>
  </w:num>
  <w:num w:numId="7">
    <w:abstractNumId w:val="18"/>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22"/>
  </w:num>
  <w:num w:numId="21">
    <w:abstractNumId w:val="8"/>
  </w:num>
  <w:num w:numId="22">
    <w:abstractNumId w:val="24"/>
  </w:num>
  <w:num w:numId="23">
    <w:abstractNumId w:val="23"/>
  </w:num>
  <w:num w:numId="24">
    <w:abstractNumId w:val="25"/>
  </w:num>
  <w:num w:numId="25">
    <w:abstractNumId w:val="13"/>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3441"/>
    <w:rsid w:val="00001360"/>
    <w:rsid w:val="0000289E"/>
    <w:rsid w:val="00002D2E"/>
    <w:rsid w:val="00041E17"/>
    <w:rsid w:val="000B36FC"/>
    <w:rsid w:val="000C5E1C"/>
    <w:rsid w:val="000D2348"/>
    <w:rsid w:val="001345D9"/>
    <w:rsid w:val="00212D9D"/>
    <w:rsid w:val="0028017D"/>
    <w:rsid w:val="00291CC7"/>
    <w:rsid w:val="002C2040"/>
    <w:rsid w:val="0030073D"/>
    <w:rsid w:val="00347D8F"/>
    <w:rsid w:val="00376F06"/>
    <w:rsid w:val="0040366D"/>
    <w:rsid w:val="004314DA"/>
    <w:rsid w:val="00511D5D"/>
    <w:rsid w:val="005505FE"/>
    <w:rsid w:val="005F7C9C"/>
    <w:rsid w:val="006E55E9"/>
    <w:rsid w:val="007006B3"/>
    <w:rsid w:val="007C1E21"/>
    <w:rsid w:val="008D1A2B"/>
    <w:rsid w:val="0091258A"/>
    <w:rsid w:val="00927EC9"/>
    <w:rsid w:val="009F3199"/>
    <w:rsid w:val="00BF39A4"/>
    <w:rsid w:val="00C80665"/>
    <w:rsid w:val="00EC34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0" type="connector" idref="#_x0000_s1033"/>
        <o:r id="V:Rule11" type="connector" idref="#_x0000_s1034"/>
        <o:r id="V:Rule12" type="connector" idref="#_x0000_s1032"/>
        <o:r id="V:Rule13" type="connector" idref="#_x0000_s1040"/>
        <o:r id="V:Rule14" type="connector" idref="#_x0000_s1037"/>
        <o:r id="V:Rule15" type="connector" idref="#_x0000_s1041"/>
        <o:r id="V:Rule16" type="connector" idref="#_x0000_s1039"/>
        <o:r id="V:Rule17" type="connector" idref="#_x0000_s1031"/>
        <o:r id="V:Rule1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441"/>
    <w:rPr>
      <w:rFonts w:ascii="Calibri" w:eastAsia="Calibri" w:hAnsi="Calibri" w:cs="SimSun"/>
    </w:rPr>
  </w:style>
  <w:style w:type="paragraph" w:styleId="Heading1">
    <w:name w:val="heading 1"/>
    <w:basedOn w:val="Normal"/>
    <w:link w:val="Heading1Char"/>
    <w:uiPriority w:val="9"/>
    <w:qFormat/>
    <w:rsid w:val="00EC34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31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31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44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C3441"/>
    <w:pPr>
      <w:ind w:left="720"/>
      <w:contextualSpacing/>
    </w:pPr>
  </w:style>
  <w:style w:type="paragraph" w:styleId="BodyText">
    <w:name w:val="Body Text"/>
    <w:basedOn w:val="Normal"/>
    <w:link w:val="BodyTextChar"/>
    <w:uiPriority w:val="1"/>
    <w:qFormat/>
    <w:rsid w:val="00EC344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344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3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441"/>
    <w:rPr>
      <w:rFonts w:ascii="Tahoma" w:eastAsia="Calibri" w:hAnsi="Tahoma" w:cs="Tahoma"/>
      <w:sz w:val="16"/>
      <w:szCs w:val="16"/>
    </w:rPr>
  </w:style>
  <w:style w:type="character" w:styleId="Hyperlink">
    <w:name w:val="Hyperlink"/>
    <w:basedOn w:val="DefaultParagraphFont"/>
    <w:uiPriority w:val="99"/>
    <w:unhideWhenUsed/>
    <w:rsid w:val="00EC3441"/>
    <w:rPr>
      <w:color w:val="0000FF"/>
      <w:u w:val="single"/>
    </w:rPr>
  </w:style>
  <w:style w:type="character" w:styleId="Strong">
    <w:name w:val="Strong"/>
    <w:basedOn w:val="DefaultParagraphFont"/>
    <w:uiPriority w:val="22"/>
    <w:qFormat/>
    <w:rsid w:val="0028017D"/>
    <w:rPr>
      <w:b/>
      <w:bCs/>
    </w:rPr>
  </w:style>
  <w:style w:type="paragraph" w:customStyle="1" w:styleId="msolistparagraph0">
    <w:name w:val="msolistparagraph"/>
    <w:basedOn w:val="Normal"/>
    <w:rsid w:val="0028017D"/>
    <w:pPr>
      <w:ind w:left="720"/>
      <w:contextualSpacing/>
    </w:pPr>
    <w:rPr>
      <w:rFonts w:cs="Times New Roman"/>
    </w:rPr>
  </w:style>
  <w:style w:type="paragraph" w:styleId="Header">
    <w:name w:val="header"/>
    <w:basedOn w:val="Normal"/>
    <w:link w:val="HeaderChar"/>
    <w:uiPriority w:val="99"/>
    <w:semiHidden/>
    <w:unhideWhenUsed/>
    <w:rsid w:val="00347D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D8F"/>
    <w:rPr>
      <w:rFonts w:ascii="Calibri" w:eastAsia="Calibri" w:hAnsi="Calibri" w:cs="SimSun"/>
    </w:rPr>
  </w:style>
  <w:style w:type="paragraph" w:styleId="Footer">
    <w:name w:val="footer"/>
    <w:basedOn w:val="Normal"/>
    <w:link w:val="FooterChar"/>
    <w:uiPriority w:val="99"/>
    <w:unhideWhenUsed/>
    <w:rsid w:val="00347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D8F"/>
    <w:rPr>
      <w:rFonts w:ascii="Calibri" w:eastAsia="Calibri" w:hAnsi="Calibri" w:cs="SimSun"/>
    </w:rPr>
  </w:style>
  <w:style w:type="paragraph" w:styleId="NormalWeb">
    <w:name w:val="Normal (Web)"/>
    <w:basedOn w:val="Normal"/>
    <w:uiPriority w:val="99"/>
    <w:unhideWhenUsed/>
    <w:rsid w:val="009F3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31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319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27694833">
      <w:bodyDiv w:val="1"/>
      <w:marLeft w:val="0"/>
      <w:marRight w:val="0"/>
      <w:marTop w:val="0"/>
      <w:marBottom w:val="0"/>
      <w:divBdr>
        <w:top w:val="none" w:sz="0" w:space="0" w:color="auto"/>
        <w:left w:val="none" w:sz="0" w:space="0" w:color="auto"/>
        <w:bottom w:val="none" w:sz="0" w:space="0" w:color="auto"/>
        <w:right w:val="none" w:sz="0" w:space="0" w:color="auto"/>
      </w:divBdr>
    </w:div>
    <w:div w:id="1404911967">
      <w:bodyDiv w:val="1"/>
      <w:marLeft w:val="0"/>
      <w:marRight w:val="0"/>
      <w:marTop w:val="0"/>
      <w:marBottom w:val="0"/>
      <w:divBdr>
        <w:top w:val="none" w:sz="0" w:space="0" w:color="auto"/>
        <w:left w:val="none" w:sz="0" w:space="0" w:color="auto"/>
        <w:bottom w:val="none" w:sz="0" w:space="0" w:color="auto"/>
        <w:right w:val="none" w:sz="0" w:space="0" w:color="auto"/>
      </w:divBdr>
      <w:divsChild>
        <w:div w:id="716469213">
          <w:marLeft w:val="0"/>
          <w:marRight w:val="0"/>
          <w:marTop w:val="0"/>
          <w:marBottom w:val="0"/>
          <w:divBdr>
            <w:top w:val="none" w:sz="0" w:space="0" w:color="auto"/>
            <w:left w:val="none" w:sz="0" w:space="0" w:color="auto"/>
            <w:bottom w:val="none" w:sz="0" w:space="0" w:color="auto"/>
            <w:right w:val="none" w:sz="0" w:space="0" w:color="auto"/>
          </w:divBdr>
          <w:divsChild>
            <w:div w:id="249120540">
              <w:marLeft w:val="0"/>
              <w:marRight w:val="0"/>
              <w:marTop w:val="0"/>
              <w:marBottom w:val="0"/>
              <w:divBdr>
                <w:top w:val="none" w:sz="0" w:space="0" w:color="auto"/>
                <w:left w:val="none" w:sz="0" w:space="0" w:color="auto"/>
                <w:bottom w:val="none" w:sz="0" w:space="0" w:color="auto"/>
                <w:right w:val="none" w:sz="0" w:space="0" w:color="auto"/>
              </w:divBdr>
              <w:divsChild>
                <w:div w:id="1338002224">
                  <w:marLeft w:val="0"/>
                  <w:marRight w:val="0"/>
                  <w:marTop w:val="0"/>
                  <w:marBottom w:val="0"/>
                  <w:divBdr>
                    <w:top w:val="none" w:sz="0" w:space="0" w:color="auto"/>
                    <w:left w:val="none" w:sz="0" w:space="0" w:color="auto"/>
                    <w:bottom w:val="none" w:sz="0" w:space="0" w:color="auto"/>
                    <w:right w:val="none" w:sz="0" w:space="0" w:color="auto"/>
                  </w:divBdr>
                  <w:divsChild>
                    <w:div w:id="10818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1127">
          <w:marLeft w:val="0"/>
          <w:marRight w:val="0"/>
          <w:marTop w:val="0"/>
          <w:marBottom w:val="0"/>
          <w:divBdr>
            <w:top w:val="none" w:sz="0" w:space="0" w:color="auto"/>
            <w:left w:val="none" w:sz="0" w:space="0" w:color="auto"/>
            <w:bottom w:val="none" w:sz="0" w:space="0" w:color="auto"/>
            <w:right w:val="none" w:sz="0" w:space="0" w:color="auto"/>
          </w:divBdr>
          <w:divsChild>
            <w:div w:id="670040">
              <w:marLeft w:val="0"/>
              <w:marRight w:val="0"/>
              <w:marTop w:val="0"/>
              <w:marBottom w:val="0"/>
              <w:divBdr>
                <w:top w:val="none" w:sz="0" w:space="0" w:color="auto"/>
                <w:left w:val="none" w:sz="0" w:space="0" w:color="auto"/>
                <w:bottom w:val="none" w:sz="0" w:space="0" w:color="auto"/>
                <w:right w:val="none" w:sz="0" w:space="0" w:color="auto"/>
              </w:divBdr>
              <w:divsChild>
                <w:div w:id="442385888">
                  <w:marLeft w:val="0"/>
                  <w:marRight w:val="0"/>
                  <w:marTop w:val="0"/>
                  <w:marBottom w:val="0"/>
                  <w:divBdr>
                    <w:top w:val="none" w:sz="0" w:space="0" w:color="auto"/>
                    <w:left w:val="none" w:sz="0" w:space="0" w:color="auto"/>
                    <w:bottom w:val="none" w:sz="0" w:space="0" w:color="auto"/>
                    <w:right w:val="none" w:sz="0" w:space="0" w:color="auto"/>
                  </w:divBdr>
                  <w:divsChild>
                    <w:div w:id="234315420">
                      <w:marLeft w:val="0"/>
                      <w:marRight w:val="0"/>
                      <w:marTop w:val="0"/>
                      <w:marBottom w:val="0"/>
                      <w:divBdr>
                        <w:top w:val="none" w:sz="0" w:space="0" w:color="auto"/>
                        <w:left w:val="none" w:sz="0" w:space="0" w:color="auto"/>
                        <w:bottom w:val="none" w:sz="0" w:space="0" w:color="auto"/>
                        <w:right w:val="none" w:sz="0" w:space="0" w:color="auto"/>
                      </w:divBdr>
                    </w:div>
                  </w:divsChild>
                </w:div>
                <w:div w:id="115410571">
                  <w:marLeft w:val="0"/>
                  <w:marRight w:val="0"/>
                  <w:marTop w:val="0"/>
                  <w:marBottom w:val="0"/>
                  <w:divBdr>
                    <w:top w:val="none" w:sz="0" w:space="0" w:color="auto"/>
                    <w:left w:val="none" w:sz="0" w:space="0" w:color="auto"/>
                    <w:bottom w:val="none" w:sz="0" w:space="0" w:color="auto"/>
                    <w:right w:val="none" w:sz="0" w:space="0" w:color="auto"/>
                  </w:divBdr>
                  <w:divsChild>
                    <w:div w:id="8548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4602">
          <w:marLeft w:val="0"/>
          <w:marRight w:val="0"/>
          <w:marTop w:val="0"/>
          <w:marBottom w:val="0"/>
          <w:divBdr>
            <w:top w:val="none" w:sz="0" w:space="0" w:color="auto"/>
            <w:left w:val="none" w:sz="0" w:space="0" w:color="auto"/>
            <w:bottom w:val="none" w:sz="0" w:space="0" w:color="auto"/>
            <w:right w:val="none" w:sz="0" w:space="0" w:color="auto"/>
          </w:divBdr>
          <w:divsChild>
            <w:div w:id="898981071">
              <w:marLeft w:val="0"/>
              <w:marRight w:val="0"/>
              <w:marTop w:val="0"/>
              <w:marBottom w:val="0"/>
              <w:divBdr>
                <w:top w:val="none" w:sz="0" w:space="0" w:color="auto"/>
                <w:left w:val="none" w:sz="0" w:space="0" w:color="auto"/>
                <w:bottom w:val="none" w:sz="0" w:space="0" w:color="auto"/>
                <w:right w:val="none" w:sz="0" w:space="0" w:color="auto"/>
              </w:divBdr>
              <w:divsChild>
                <w:div w:id="554514200">
                  <w:marLeft w:val="0"/>
                  <w:marRight w:val="0"/>
                  <w:marTop w:val="0"/>
                  <w:marBottom w:val="0"/>
                  <w:divBdr>
                    <w:top w:val="none" w:sz="0" w:space="0" w:color="auto"/>
                    <w:left w:val="none" w:sz="0" w:space="0" w:color="auto"/>
                    <w:bottom w:val="none" w:sz="0" w:space="0" w:color="auto"/>
                    <w:right w:val="none" w:sz="0" w:space="0" w:color="auto"/>
                  </w:divBdr>
                  <w:divsChild>
                    <w:div w:id="1567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27801">
          <w:marLeft w:val="0"/>
          <w:marRight w:val="0"/>
          <w:marTop w:val="0"/>
          <w:marBottom w:val="0"/>
          <w:divBdr>
            <w:top w:val="none" w:sz="0" w:space="0" w:color="auto"/>
            <w:left w:val="none" w:sz="0" w:space="0" w:color="auto"/>
            <w:bottom w:val="none" w:sz="0" w:space="0" w:color="auto"/>
            <w:right w:val="none" w:sz="0" w:space="0" w:color="auto"/>
          </w:divBdr>
          <w:divsChild>
            <w:div w:id="709648232">
              <w:marLeft w:val="0"/>
              <w:marRight w:val="0"/>
              <w:marTop w:val="0"/>
              <w:marBottom w:val="0"/>
              <w:divBdr>
                <w:top w:val="none" w:sz="0" w:space="0" w:color="auto"/>
                <w:left w:val="none" w:sz="0" w:space="0" w:color="auto"/>
                <w:bottom w:val="none" w:sz="0" w:space="0" w:color="auto"/>
                <w:right w:val="none" w:sz="0" w:space="0" w:color="auto"/>
              </w:divBdr>
              <w:divsChild>
                <w:div w:id="968588656">
                  <w:marLeft w:val="0"/>
                  <w:marRight w:val="0"/>
                  <w:marTop w:val="0"/>
                  <w:marBottom w:val="0"/>
                  <w:divBdr>
                    <w:top w:val="none" w:sz="0" w:space="0" w:color="auto"/>
                    <w:left w:val="none" w:sz="0" w:space="0" w:color="auto"/>
                    <w:bottom w:val="none" w:sz="0" w:space="0" w:color="auto"/>
                    <w:right w:val="none" w:sz="0" w:space="0" w:color="auto"/>
                  </w:divBdr>
                  <w:divsChild>
                    <w:div w:id="806623539">
                      <w:marLeft w:val="0"/>
                      <w:marRight w:val="0"/>
                      <w:marTop w:val="0"/>
                      <w:marBottom w:val="0"/>
                      <w:divBdr>
                        <w:top w:val="none" w:sz="0" w:space="0" w:color="auto"/>
                        <w:left w:val="none" w:sz="0" w:space="0" w:color="auto"/>
                        <w:bottom w:val="none" w:sz="0" w:space="0" w:color="auto"/>
                        <w:right w:val="none" w:sz="0" w:space="0" w:color="auto"/>
                      </w:divBdr>
                    </w:div>
                  </w:divsChild>
                </w:div>
                <w:div w:id="449014032">
                  <w:marLeft w:val="0"/>
                  <w:marRight w:val="0"/>
                  <w:marTop w:val="0"/>
                  <w:marBottom w:val="0"/>
                  <w:divBdr>
                    <w:top w:val="none" w:sz="0" w:space="0" w:color="auto"/>
                    <w:left w:val="none" w:sz="0" w:space="0" w:color="auto"/>
                    <w:bottom w:val="none" w:sz="0" w:space="0" w:color="auto"/>
                    <w:right w:val="none" w:sz="0" w:space="0" w:color="auto"/>
                  </w:divBdr>
                  <w:divsChild>
                    <w:div w:id="15954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61378">
          <w:marLeft w:val="0"/>
          <w:marRight w:val="0"/>
          <w:marTop w:val="0"/>
          <w:marBottom w:val="0"/>
          <w:divBdr>
            <w:top w:val="none" w:sz="0" w:space="0" w:color="auto"/>
            <w:left w:val="none" w:sz="0" w:space="0" w:color="auto"/>
            <w:bottom w:val="none" w:sz="0" w:space="0" w:color="auto"/>
            <w:right w:val="none" w:sz="0" w:space="0" w:color="auto"/>
          </w:divBdr>
          <w:divsChild>
            <w:div w:id="1028532633">
              <w:marLeft w:val="0"/>
              <w:marRight w:val="0"/>
              <w:marTop w:val="0"/>
              <w:marBottom w:val="0"/>
              <w:divBdr>
                <w:top w:val="none" w:sz="0" w:space="0" w:color="auto"/>
                <w:left w:val="none" w:sz="0" w:space="0" w:color="auto"/>
                <w:bottom w:val="none" w:sz="0" w:space="0" w:color="auto"/>
                <w:right w:val="none" w:sz="0" w:space="0" w:color="auto"/>
              </w:divBdr>
              <w:divsChild>
                <w:div w:id="682627576">
                  <w:marLeft w:val="0"/>
                  <w:marRight w:val="0"/>
                  <w:marTop w:val="0"/>
                  <w:marBottom w:val="0"/>
                  <w:divBdr>
                    <w:top w:val="none" w:sz="0" w:space="0" w:color="auto"/>
                    <w:left w:val="none" w:sz="0" w:space="0" w:color="auto"/>
                    <w:bottom w:val="none" w:sz="0" w:space="0" w:color="auto"/>
                    <w:right w:val="none" w:sz="0" w:space="0" w:color="auto"/>
                  </w:divBdr>
                  <w:divsChild>
                    <w:div w:id="1553270675">
                      <w:marLeft w:val="0"/>
                      <w:marRight w:val="0"/>
                      <w:marTop w:val="0"/>
                      <w:marBottom w:val="0"/>
                      <w:divBdr>
                        <w:top w:val="none" w:sz="0" w:space="0" w:color="auto"/>
                        <w:left w:val="none" w:sz="0" w:space="0" w:color="auto"/>
                        <w:bottom w:val="none" w:sz="0" w:space="0" w:color="auto"/>
                        <w:right w:val="none" w:sz="0" w:space="0" w:color="auto"/>
                      </w:divBdr>
                    </w:div>
                  </w:divsChild>
                </w:div>
                <w:div w:id="1207335532">
                  <w:marLeft w:val="0"/>
                  <w:marRight w:val="0"/>
                  <w:marTop w:val="0"/>
                  <w:marBottom w:val="0"/>
                  <w:divBdr>
                    <w:top w:val="none" w:sz="0" w:space="0" w:color="auto"/>
                    <w:left w:val="none" w:sz="0" w:space="0" w:color="auto"/>
                    <w:bottom w:val="none" w:sz="0" w:space="0" w:color="auto"/>
                    <w:right w:val="none" w:sz="0" w:space="0" w:color="auto"/>
                  </w:divBdr>
                  <w:divsChild>
                    <w:div w:id="9065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Prefer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Value_(eth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gnition" TargetMode="External"/><Relationship Id="rId5" Type="http://schemas.openxmlformats.org/officeDocument/2006/relationships/webSettings" Target="webSettings.xml"/><Relationship Id="rId15" Type="http://schemas.openxmlformats.org/officeDocument/2006/relationships/hyperlink" Target="http://www.wikipedia.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arplus.com.ng/metal-manufacturing-nigeria/" TargetMode="External"/><Relationship Id="rId14" Type="http://schemas.openxmlformats.org/officeDocument/2006/relationships/hyperlink" Target="https://en.wikipedia.org/wiki/Cho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4B42B-90F0-4DB2-874E-F3067A07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2025-01-10T14:19:00Z</cp:lastPrinted>
  <dcterms:created xsi:type="dcterms:W3CDTF">2025-03-04T09:36:00Z</dcterms:created>
  <dcterms:modified xsi:type="dcterms:W3CDTF">2025-04-15T10:13:00Z</dcterms:modified>
</cp:coreProperties>
</file>