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04" w:rsidRPr="002F3976" w:rsidRDefault="00816604" w:rsidP="00816604">
      <w:pPr>
        <w:spacing w:line="360" w:lineRule="auto"/>
        <w:jc w:val="center"/>
        <w:rPr>
          <w:rFonts w:ascii="Times New Roman" w:hAnsi="Times New Roman" w:cs="Times New Roman"/>
          <w:sz w:val="24"/>
          <w:szCs w:val="24"/>
        </w:rPr>
      </w:pPr>
      <w:bookmarkStart w:id="0" w:name="_GoBack"/>
      <w:bookmarkEnd w:id="0"/>
      <w:r w:rsidRPr="002F3976">
        <w:rPr>
          <w:rFonts w:ascii="Times New Roman" w:hAnsi="Times New Roman" w:cs="Times New Roman"/>
          <w:noProof/>
          <w:sz w:val="24"/>
          <w:szCs w:val="24"/>
        </w:rPr>
        <w:drawing>
          <wp:anchor distT="0" distB="0" distL="114300" distR="114300" simplePos="0" relativeHeight="251659264" behindDoc="0" locked="0" layoutInCell="1" allowOverlap="1" wp14:anchorId="00C12F50" wp14:editId="0E40BF58">
            <wp:simplePos x="0" y="0"/>
            <wp:positionH relativeFrom="column">
              <wp:posOffset>2287270</wp:posOffset>
            </wp:positionH>
            <wp:positionV relativeFrom="paragraph">
              <wp:posOffset>-237490</wp:posOffset>
            </wp:positionV>
            <wp:extent cx="1144905" cy="1068705"/>
            <wp:effectExtent l="0" t="0" r="0" b="0"/>
            <wp:wrapThrough wrapText="bothSides">
              <wp:wrapPolygon edited="0">
                <wp:start x="8985" y="0"/>
                <wp:lineTo x="6110" y="385"/>
                <wp:lineTo x="359" y="4620"/>
                <wp:lineTo x="0" y="9241"/>
                <wp:lineTo x="0" y="13476"/>
                <wp:lineTo x="2516" y="18481"/>
                <wp:lineTo x="7907" y="21176"/>
                <wp:lineTo x="13298" y="21176"/>
                <wp:lineTo x="18689" y="18481"/>
                <wp:lineTo x="21205" y="13476"/>
                <wp:lineTo x="21205" y="8471"/>
                <wp:lineTo x="20845" y="4620"/>
                <wp:lineTo x="15095" y="385"/>
                <wp:lineTo x="12220" y="0"/>
                <wp:lineTo x="898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4905" cy="1068705"/>
                    </a:xfrm>
                    <a:prstGeom prst="rect">
                      <a:avLst/>
                    </a:prstGeom>
                    <a:noFill/>
                  </pic:spPr>
                </pic:pic>
              </a:graphicData>
            </a:graphic>
            <wp14:sizeRelH relativeFrom="page">
              <wp14:pctWidth>0</wp14:pctWidth>
            </wp14:sizeRelH>
            <wp14:sizeRelV relativeFrom="page">
              <wp14:pctHeight>0</wp14:pctHeight>
            </wp14:sizeRelV>
          </wp:anchor>
        </w:drawing>
      </w:r>
    </w:p>
    <w:p w:rsidR="00816604" w:rsidRPr="002F3976" w:rsidRDefault="00816604" w:rsidP="00816604">
      <w:pPr>
        <w:spacing w:line="360" w:lineRule="auto"/>
        <w:jc w:val="center"/>
        <w:rPr>
          <w:rFonts w:ascii="Times New Roman" w:hAnsi="Times New Roman" w:cs="Times New Roman"/>
          <w:sz w:val="24"/>
          <w:szCs w:val="24"/>
        </w:rPr>
      </w:pPr>
    </w:p>
    <w:p w:rsidR="00816604" w:rsidRPr="002F3976" w:rsidRDefault="00816604" w:rsidP="00816604">
      <w:pPr>
        <w:spacing w:line="360" w:lineRule="auto"/>
        <w:jc w:val="center"/>
        <w:rPr>
          <w:rFonts w:ascii="Times New Roman" w:hAnsi="Times New Roman" w:cs="Times New Roman"/>
          <w:sz w:val="24"/>
          <w:szCs w:val="24"/>
        </w:rPr>
      </w:pP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t>A TECHNICAL REPORT</w:t>
      </w: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t>ON</w:t>
      </w: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t>STUDENTS INSDUSTRIAL WORK EXPERIENCE</w:t>
      </w: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t xml:space="preserve">SCHEME </w:t>
      </w:r>
      <w:r w:rsidRPr="002F3976">
        <w:rPr>
          <w:rFonts w:ascii="Times New Roman" w:eastAsia="Times New Roman" w:hAnsi="Times New Roman" w:cs="Times New Roman"/>
          <w:b/>
          <w:bCs/>
          <w:kern w:val="36"/>
          <w:sz w:val="24"/>
          <w:szCs w:val="24"/>
        </w:rPr>
        <w:t>REPORT</w:t>
      </w:r>
      <w:r w:rsidRPr="002F3976">
        <w:rPr>
          <w:rFonts w:ascii="Times New Roman" w:hAnsi="Times New Roman" w:cs="Times New Roman"/>
          <w:b/>
          <w:sz w:val="24"/>
          <w:szCs w:val="24"/>
        </w:rPr>
        <w:t xml:space="preserve"> (SIWES)</w:t>
      </w: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t>HELD AT</w:t>
      </w:r>
    </w:p>
    <w:p w:rsidR="00816604" w:rsidRPr="002F3976" w:rsidRDefault="00816604" w:rsidP="008166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COCOA RESEARCH INSITUTE OF NIGERIA (CRIN)</w:t>
      </w:r>
    </w:p>
    <w:p w:rsidR="00816604" w:rsidRPr="002F3976" w:rsidRDefault="00816604" w:rsidP="00816604">
      <w:pPr>
        <w:spacing w:line="360" w:lineRule="auto"/>
        <w:jc w:val="center"/>
        <w:rPr>
          <w:rFonts w:ascii="Times New Roman" w:hAnsi="Times New Roman" w:cs="Times New Roman"/>
          <w:b/>
          <w:sz w:val="24"/>
          <w:szCs w:val="24"/>
        </w:rPr>
      </w:pP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t>BY</w:t>
      </w:r>
    </w:p>
    <w:p w:rsidR="00816604" w:rsidRPr="002F3976" w:rsidRDefault="00816604" w:rsidP="00816604">
      <w:pPr>
        <w:tabs>
          <w:tab w:val="center" w:pos="4680"/>
          <w:tab w:val="left" w:pos="6263"/>
        </w:tabs>
        <w:spacing w:line="360" w:lineRule="auto"/>
        <w:rPr>
          <w:rFonts w:ascii="Times New Roman" w:hAnsi="Times New Roman" w:cs="Times New Roman"/>
          <w:b/>
          <w:sz w:val="24"/>
          <w:szCs w:val="24"/>
        </w:rPr>
      </w:pPr>
      <w:r>
        <w:rPr>
          <w:rFonts w:ascii="Times New Roman" w:hAnsi="Times New Roman" w:cs="Times New Roman"/>
          <w:b/>
          <w:sz w:val="24"/>
          <w:szCs w:val="24"/>
        </w:rPr>
        <w:tab/>
        <w:t>ND/23/HMT/PT/0120</w:t>
      </w:r>
    </w:p>
    <w:p w:rsidR="00816604" w:rsidRPr="002F3976" w:rsidRDefault="00816604" w:rsidP="008166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LAWAL PETER OLUWATOBILOBA</w:t>
      </w:r>
    </w:p>
    <w:p w:rsidR="00816604" w:rsidRPr="002F3976" w:rsidRDefault="00816604" w:rsidP="00816604">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SUBMITTED TO:</w:t>
      </w:r>
    </w:p>
    <w:p w:rsidR="00816604" w:rsidRPr="002F3976" w:rsidRDefault="00816604" w:rsidP="00816604">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INSTITUTE OF FINANCE AND MANAGEMENT STUDIES</w:t>
      </w:r>
    </w:p>
    <w:p w:rsidR="00816604" w:rsidRPr="002F3976" w:rsidRDefault="00816604" w:rsidP="00816604">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 xml:space="preserve">DEPARTMENT OF </w:t>
      </w:r>
      <w:r>
        <w:rPr>
          <w:rFonts w:ascii="Times New Roman" w:hAnsi="Times New Roman" w:cs="Times New Roman"/>
          <w:b/>
          <w:sz w:val="24"/>
          <w:szCs w:val="24"/>
        </w:rPr>
        <w:t>HOSPITALITY MANAGEMENT TECHNOLOGY</w:t>
      </w:r>
      <w:r w:rsidRPr="002F3976">
        <w:rPr>
          <w:rFonts w:ascii="Times New Roman" w:hAnsi="Times New Roman" w:cs="Times New Roman"/>
          <w:b/>
          <w:sz w:val="24"/>
          <w:szCs w:val="24"/>
        </w:rPr>
        <w:t xml:space="preserve"> </w:t>
      </w:r>
    </w:p>
    <w:p w:rsidR="00816604" w:rsidRPr="002F3976" w:rsidRDefault="00816604" w:rsidP="00816604">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KWARA STATE POLYTECHNIC, ILORIN</w:t>
      </w:r>
    </w:p>
    <w:p w:rsidR="00816604" w:rsidRPr="002F3976" w:rsidRDefault="00816604" w:rsidP="00816604">
      <w:pPr>
        <w:spacing w:line="240" w:lineRule="auto"/>
        <w:rPr>
          <w:rFonts w:ascii="Times New Roman" w:hAnsi="Times New Roman" w:cs="Times New Roman"/>
          <w:b/>
          <w:sz w:val="24"/>
          <w:szCs w:val="24"/>
        </w:rPr>
      </w:pPr>
    </w:p>
    <w:p w:rsidR="00816604" w:rsidRPr="002F3976" w:rsidRDefault="00816604" w:rsidP="00816604">
      <w:pPr>
        <w:spacing w:line="240" w:lineRule="auto"/>
        <w:jc w:val="center"/>
        <w:rPr>
          <w:rFonts w:ascii="Times New Roman" w:hAnsi="Times New Roman" w:cs="Times New Roman"/>
          <w:b/>
          <w:sz w:val="24"/>
          <w:szCs w:val="24"/>
        </w:rPr>
      </w:pPr>
      <w:r w:rsidRPr="002F3976">
        <w:rPr>
          <w:rFonts w:ascii="Times New Roman" w:hAnsi="Times New Roman" w:cs="Times New Roman"/>
          <w:b/>
          <w:sz w:val="24"/>
          <w:szCs w:val="24"/>
        </w:rPr>
        <w:t>AUGUST/NOVEMBER 2024</w:t>
      </w:r>
      <w:r w:rsidRPr="002F3976">
        <w:rPr>
          <w:rFonts w:ascii="Times New Roman" w:hAnsi="Times New Roman" w:cs="Times New Roman"/>
          <w:b/>
          <w:sz w:val="24"/>
          <w:szCs w:val="24"/>
        </w:rPr>
        <w:br w:type="page"/>
      </w:r>
    </w:p>
    <w:p w:rsidR="00816604" w:rsidRPr="002F3976" w:rsidRDefault="00816604" w:rsidP="00816604">
      <w:pPr>
        <w:spacing w:line="360" w:lineRule="auto"/>
        <w:jc w:val="center"/>
        <w:rPr>
          <w:rFonts w:ascii="Times New Roman" w:hAnsi="Times New Roman" w:cs="Times New Roman"/>
          <w:b/>
          <w:sz w:val="24"/>
          <w:szCs w:val="24"/>
        </w:rPr>
      </w:pPr>
      <w:r w:rsidRPr="002F3976">
        <w:rPr>
          <w:rFonts w:ascii="Times New Roman" w:hAnsi="Times New Roman" w:cs="Times New Roman"/>
          <w:b/>
          <w:sz w:val="24"/>
          <w:szCs w:val="24"/>
        </w:rPr>
        <w:lastRenderedPageBreak/>
        <w:t>DEDICATION</w:t>
      </w:r>
    </w:p>
    <w:p w:rsidR="00816604" w:rsidRPr="002F3976" w:rsidRDefault="00816604" w:rsidP="00816604">
      <w:pPr>
        <w:spacing w:line="360" w:lineRule="auto"/>
        <w:jc w:val="both"/>
        <w:rPr>
          <w:rFonts w:ascii="Times New Roman" w:hAnsi="Times New Roman" w:cs="Times New Roman"/>
          <w:b/>
          <w:i/>
          <w:sz w:val="24"/>
          <w:szCs w:val="24"/>
        </w:rPr>
      </w:pPr>
      <w:r w:rsidRPr="002F3976">
        <w:rPr>
          <w:rFonts w:ascii="Times New Roman" w:hAnsi="Times New Roman" w:cs="Times New Roman"/>
          <w:sz w:val="24"/>
          <w:szCs w:val="24"/>
        </w:rPr>
        <w:t xml:space="preserve">This project is dedicated to the Glory of </w:t>
      </w:r>
      <w:r w:rsidRPr="002F3976">
        <w:rPr>
          <w:rFonts w:ascii="Times New Roman" w:hAnsi="Times New Roman" w:cs="Times New Roman"/>
          <w:b/>
          <w:i/>
          <w:sz w:val="24"/>
          <w:szCs w:val="24"/>
        </w:rPr>
        <w:t>Almighty Allah</w:t>
      </w:r>
      <w:r w:rsidRPr="002F3976">
        <w:rPr>
          <w:rFonts w:ascii="Times New Roman" w:hAnsi="Times New Roman" w:cs="Times New Roman"/>
          <w:sz w:val="24"/>
          <w:szCs w:val="24"/>
        </w:rPr>
        <w:t xml:space="preserve"> who is the sustainers of my life. I also dedicate this project to my lovely parent </w:t>
      </w:r>
      <w:r w:rsidRPr="002F3976">
        <w:rPr>
          <w:rFonts w:ascii="Times New Roman" w:hAnsi="Times New Roman" w:cs="Times New Roman"/>
          <w:b/>
          <w:i/>
          <w:sz w:val="24"/>
          <w:szCs w:val="24"/>
        </w:rPr>
        <w:t xml:space="preserve">Mr. and Mrs. </w:t>
      </w:r>
      <w:proofErr w:type="spellStart"/>
      <w:r>
        <w:rPr>
          <w:rFonts w:ascii="Times New Roman" w:hAnsi="Times New Roman" w:cs="Times New Roman"/>
          <w:b/>
          <w:i/>
          <w:sz w:val="24"/>
          <w:szCs w:val="24"/>
        </w:rPr>
        <w:t>Lawal</w:t>
      </w:r>
      <w:proofErr w:type="spellEnd"/>
    </w:p>
    <w:p w:rsidR="00816604" w:rsidRPr="002F3976" w:rsidRDefault="00816604" w:rsidP="00816604">
      <w:pPr>
        <w:spacing w:line="360" w:lineRule="auto"/>
        <w:jc w:val="both"/>
        <w:rPr>
          <w:rFonts w:ascii="Times New Roman" w:hAnsi="Times New Roman" w:cs="Times New Roman"/>
          <w:sz w:val="24"/>
          <w:szCs w:val="24"/>
        </w:rPr>
      </w:pPr>
    </w:p>
    <w:p w:rsidR="00816604" w:rsidRPr="002F3976" w:rsidRDefault="00816604" w:rsidP="00816604">
      <w:pPr>
        <w:tabs>
          <w:tab w:val="left" w:pos="3268"/>
        </w:tabs>
        <w:spacing w:line="360" w:lineRule="auto"/>
        <w:ind w:left="-284"/>
        <w:jc w:val="center"/>
        <w:rPr>
          <w:rFonts w:ascii="Times New Roman" w:hAnsi="Times New Roman" w:cs="Times New Roman"/>
          <w:b/>
          <w:sz w:val="24"/>
          <w:szCs w:val="24"/>
        </w:rPr>
      </w:pPr>
      <w:r w:rsidRPr="002F3976">
        <w:rPr>
          <w:rFonts w:ascii="Times New Roman" w:hAnsi="Times New Roman" w:cs="Times New Roman"/>
          <w:b/>
          <w:sz w:val="24"/>
          <w:szCs w:val="24"/>
        </w:rPr>
        <w:br w:type="page"/>
      </w:r>
      <w:r w:rsidRPr="002F3976">
        <w:rPr>
          <w:rFonts w:ascii="Times New Roman" w:hAnsi="Times New Roman" w:cs="Times New Roman"/>
          <w:b/>
          <w:sz w:val="24"/>
          <w:szCs w:val="24"/>
        </w:rPr>
        <w:lastRenderedPageBreak/>
        <w:t>ACKNOWLEDGEMENT</w:t>
      </w:r>
    </w:p>
    <w:p w:rsidR="00816604" w:rsidRPr="002F3976" w:rsidRDefault="00816604" w:rsidP="00816604">
      <w:pPr>
        <w:tabs>
          <w:tab w:val="left" w:pos="0"/>
        </w:tabs>
        <w:spacing w:line="360" w:lineRule="auto"/>
        <w:jc w:val="both"/>
        <w:rPr>
          <w:rFonts w:ascii="Times New Roman" w:hAnsi="Times New Roman" w:cs="Times New Roman"/>
          <w:sz w:val="24"/>
          <w:szCs w:val="24"/>
        </w:rPr>
      </w:pPr>
      <w:r w:rsidRPr="002F3976">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816604" w:rsidRPr="002F3976" w:rsidRDefault="00816604" w:rsidP="00816604">
      <w:pPr>
        <w:spacing w:line="360" w:lineRule="auto"/>
        <w:jc w:val="both"/>
        <w:rPr>
          <w:rFonts w:ascii="Times New Roman" w:hAnsi="Times New Roman" w:cs="Times New Roman"/>
          <w:sz w:val="24"/>
          <w:szCs w:val="24"/>
        </w:rPr>
      </w:pPr>
      <w:r w:rsidRPr="002F3976">
        <w:rPr>
          <w:rFonts w:ascii="Times New Roman" w:hAnsi="Times New Roman" w:cs="Times New Roman"/>
          <w:sz w:val="24"/>
          <w:szCs w:val="24"/>
        </w:rPr>
        <w:t>I cannot but deeply and sincerely express my profound gratitude to my Adorable parent for their love, caring and financial support during the course of my academic pursuit.</w:t>
      </w:r>
    </w:p>
    <w:p w:rsidR="00816604" w:rsidRDefault="00816604" w:rsidP="00816604">
      <w:pPr>
        <w:spacing w:before="100" w:beforeAutospacing="1" w:after="100" w:afterAutospacing="1" w:line="360" w:lineRule="auto"/>
        <w:jc w:val="center"/>
        <w:rPr>
          <w:rFonts w:ascii="Times New Roman" w:eastAsia="Times New Roman" w:hAnsi="Times New Roman" w:cs="Times New Roman"/>
          <w:b/>
          <w:bCs/>
          <w:sz w:val="24"/>
          <w:szCs w:val="24"/>
        </w:rPr>
      </w:pPr>
      <w:r w:rsidRPr="002F3976">
        <w:rPr>
          <w:rFonts w:ascii="Times New Roman" w:hAnsi="Times New Roman" w:cs="Times New Roman"/>
          <w:sz w:val="24"/>
          <w:szCs w:val="24"/>
        </w:rPr>
        <w:br w:type="page"/>
      </w:r>
      <w:r w:rsidRPr="002F3976">
        <w:rPr>
          <w:rFonts w:ascii="Times New Roman" w:eastAsia="Times New Roman" w:hAnsi="Times New Roman" w:cs="Times New Roman"/>
          <w:b/>
          <w:bCs/>
          <w:sz w:val="24"/>
          <w:szCs w:val="24"/>
        </w:rPr>
        <w:lastRenderedPageBreak/>
        <w:t>ABSTRACT</w:t>
      </w:r>
    </w:p>
    <w:p w:rsidR="00816604" w:rsidRPr="00B90341" w:rsidRDefault="00B90341" w:rsidP="00B90341">
      <w:pPr>
        <w:spacing w:line="360" w:lineRule="auto"/>
        <w:jc w:val="both"/>
        <w:rPr>
          <w:rFonts w:ascii="Times New Roman" w:eastAsia="Times New Roman" w:hAnsi="Times New Roman" w:cs="Times New Roman"/>
          <w:bCs/>
          <w:i/>
          <w:sz w:val="24"/>
          <w:szCs w:val="24"/>
        </w:rPr>
      </w:pPr>
      <w:r w:rsidRPr="00B90341">
        <w:rPr>
          <w:rFonts w:ascii="Times New Roman" w:eastAsia="Times New Roman" w:hAnsi="Times New Roman" w:cs="Times New Roman"/>
          <w:bCs/>
          <w:i/>
          <w:sz w:val="24"/>
          <w:szCs w:val="24"/>
        </w:rPr>
        <w:t xml:space="preserve">The Students Industrial Work Experience Scheme (SIWES) is a crucial program designed to bridge the gap between theoretical learning and practical application in various professional fields, including Hospitality Management. This report documents my SIWES experience at the Cocoa Research Institute of Nigeria (CRIN), Ilorin, from August to November 2024. During this period, I gained hands-on exposure to hospitality-related operations such as event planning, guest relations, food and beverage management, and administrative support. </w:t>
      </w:r>
      <w:proofErr w:type="gramStart"/>
      <w:r w:rsidRPr="00B90341">
        <w:rPr>
          <w:rFonts w:ascii="Times New Roman" w:eastAsia="Times New Roman" w:hAnsi="Times New Roman" w:cs="Times New Roman"/>
          <w:bCs/>
          <w:i/>
          <w:sz w:val="24"/>
          <w:szCs w:val="24"/>
        </w:rPr>
        <w:t>My training involved tasks like organizing workshops, managing catering services, handling guest inquiries, and conducting research on improving guest satisfaction.</w:t>
      </w:r>
      <w:proofErr w:type="gramEnd"/>
      <w:r w:rsidRPr="00B90341">
        <w:rPr>
          <w:rFonts w:ascii="Times New Roman" w:eastAsia="Times New Roman" w:hAnsi="Times New Roman" w:cs="Times New Roman"/>
          <w:bCs/>
          <w:i/>
          <w:sz w:val="24"/>
          <w:szCs w:val="24"/>
        </w:rPr>
        <w:t xml:space="preserve"> The program provided valuable insights into the dynamics of the hospitality industry, equipping me with essential skills in communication, teamwork, problem-solving, and professionalism. This report highlights my experiences, challenges, and achievements during the training, along with recommendations for enhancing the SIWES program. Overall, the SIWES experience has significantly contributed to my personal and professional development, preparing me for a successful career in Hospitality Management.</w:t>
      </w:r>
      <w:r w:rsidR="00816604" w:rsidRPr="00B90341">
        <w:rPr>
          <w:rFonts w:ascii="Times New Roman" w:eastAsia="Times New Roman" w:hAnsi="Times New Roman" w:cs="Times New Roman"/>
          <w:bCs/>
          <w:i/>
          <w:sz w:val="24"/>
          <w:szCs w:val="24"/>
        </w:rPr>
        <w:br w:type="page"/>
      </w:r>
    </w:p>
    <w:p w:rsidR="00816604" w:rsidRPr="002F3976" w:rsidRDefault="00816604" w:rsidP="00816604">
      <w:pPr>
        <w:spacing w:line="360" w:lineRule="auto"/>
        <w:jc w:val="center"/>
        <w:rPr>
          <w:rFonts w:ascii="Times New Roman" w:eastAsia="Times New Roman" w:hAnsi="Times New Roman" w:cs="Times New Roman"/>
          <w:b/>
          <w:bCs/>
          <w:sz w:val="24"/>
          <w:szCs w:val="24"/>
        </w:rPr>
      </w:pPr>
      <w:r w:rsidRPr="002F3976">
        <w:rPr>
          <w:rFonts w:ascii="Times New Roman" w:eastAsia="Times New Roman" w:hAnsi="Times New Roman" w:cs="Times New Roman"/>
          <w:b/>
          <w:bCs/>
          <w:sz w:val="24"/>
          <w:szCs w:val="24"/>
        </w:rPr>
        <w:lastRenderedPageBreak/>
        <w:t>TABLE OF CONTENTS</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Title Page</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Approval Page</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Dedication</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Acknowledgments</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Abstract</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Table of Contents</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One: Introduction</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Two: Background Information on the Organization</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Three: Technical Training Experience (Week-by-Week Logbook Summary)</w:t>
      </w:r>
    </w:p>
    <w:p w:rsidR="00816604" w:rsidRPr="002F3976"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Chapter Four: Summary, Recommendations and Conclusion</w:t>
      </w:r>
    </w:p>
    <w:p w:rsidR="00816604" w:rsidRDefault="00816604" w:rsidP="00816604">
      <w:pPr>
        <w:spacing w:before="100" w:beforeAutospacing="1" w:after="100" w:afterAutospacing="1" w:line="360" w:lineRule="auto"/>
        <w:ind w:left="360"/>
        <w:rPr>
          <w:rFonts w:ascii="Times New Roman" w:eastAsia="Times New Roman" w:hAnsi="Times New Roman" w:cs="Times New Roman"/>
          <w:sz w:val="24"/>
          <w:szCs w:val="24"/>
        </w:rPr>
      </w:pPr>
      <w:r w:rsidRPr="002F3976">
        <w:rPr>
          <w:rFonts w:ascii="Times New Roman" w:eastAsia="Times New Roman" w:hAnsi="Times New Roman" w:cs="Times New Roman"/>
          <w:bCs/>
          <w:sz w:val="24"/>
          <w:szCs w:val="24"/>
        </w:rPr>
        <w:t>References</w:t>
      </w:r>
    </w:p>
    <w:p w:rsidR="00816604" w:rsidRDefault="00816604" w:rsidP="008166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16604" w:rsidRPr="008D3A5E" w:rsidRDefault="00816604" w:rsidP="00816604">
      <w:pPr>
        <w:spacing w:before="100" w:beforeAutospacing="1" w:after="100" w:afterAutospacing="1" w:line="360" w:lineRule="auto"/>
        <w:ind w:left="360"/>
        <w:jc w:val="center"/>
        <w:rPr>
          <w:rFonts w:ascii="Times New Roman" w:hAnsi="Times New Roman" w:cs="Times New Roman"/>
          <w:b/>
          <w:sz w:val="24"/>
          <w:szCs w:val="24"/>
        </w:rPr>
      </w:pPr>
      <w:r w:rsidRPr="00ED53B9">
        <w:rPr>
          <w:rFonts w:ascii="Times New Roman" w:hAnsi="Times New Roman" w:cs="Times New Roman"/>
          <w:b/>
          <w:sz w:val="24"/>
          <w:szCs w:val="24"/>
        </w:rPr>
        <w:lastRenderedPageBreak/>
        <w:t>CHAPTER ONE</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 xml:space="preserve">1.1 Background to the Study  </w:t>
      </w:r>
    </w:p>
    <w:p w:rsidR="00816604" w:rsidRPr="008D3A5E" w:rsidRDefault="00816604" w:rsidP="00816604">
      <w:pPr>
        <w:jc w:val="both"/>
        <w:rPr>
          <w:rFonts w:ascii="Times New Roman" w:hAnsi="Times New Roman" w:cs="Times New Roman"/>
          <w:sz w:val="24"/>
          <w:szCs w:val="24"/>
        </w:rPr>
      </w:pPr>
      <w:r w:rsidRPr="008D3A5E">
        <w:rPr>
          <w:rFonts w:ascii="Times New Roman" w:hAnsi="Times New Roman" w:cs="Times New Roman"/>
          <w:sz w:val="24"/>
          <w:szCs w:val="24"/>
        </w:rPr>
        <w:t xml:space="preserve">The Students Industrial Work Experience Scheme (SIWES) is a critical component of the educational curriculum for students in tertiary institutions, particularly in technical and professional fields such as Hospitality Management. SIWES serves as a bridge between theoretical knowledge acquired in classrooms and practical application in real-world work environments. For Hospitality Management students, this program provides an opportunity to gain hands-on experience in areas such as guest relations, event planning, food and beverage operations, and administrative support. The scheme is designed to prepare students for future employment by fostering professionalism, enhancing skill sets, and </w:t>
      </w:r>
      <w:r>
        <w:rPr>
          <w:rFonts w:ascii="Times New Roman" w:hAnsi="Times New Roman" w:cs="Times New Roman"/>
          <w:sz w:val="24"/>
          <w:szCs w:val="24"/>
        </w:rPr>
        <w:t>instilling a strong work ethic.</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 xml:space="preserve">1.2 Objectives of SIWES  </w:t>
      </w:r>
    </w:p>
    <w:p w:rsidR="00816604" w:rsidRPr="008D3A5E" w:rsidRDefault="00816604" w:rsidP="00816604">
      <w:pPr>
        <w:jc w:val="both"/>
        <w:rPr>
          <w:rFonts w:ascii="Times New Roman" w:hAnsi="Times New Roman" w:cs="Times New Roman"/>
          <w:sz w:val="24"/>
          <w:szCs w:val="24"/>
        </w:rPr>
      </w:pPr>
      <w:r w:rsidRPr="008D3A5E">
        <w:rPr>
          <w:rFonts w:ascii="Times New Roman" w:hAnsi="Times New Roman" w:cs="Times New Roman"/>
          <w:sz w:val="24"/>
          <w:szCs w:val="24"/>
        </w:rPr>
        <w:t xml:space="preserve">The primary objectives of the SIWES program include:  </w:t>
      </w:r>
    </w:p>
    <w:p w:rsidR="00816604" w:rsidRPr="008D3A5E" w:rsidRDefault="00816604" w:rsidP="00816604">
      <w:pPr>
        <w:pStyle w:val="ListParagraph"/>
        <w:numPr>
          <w:ilvl w:val="0"/>
          <w:numId w:val="2"/>
        </w:numPr>
        <w:jc w:val="both"/>
        <w:rPr>
          <w:rFonts w:ascii="Times New Roman" w:hAnsi="Times New Roman" w:cs="Times New Roman"/>
          <w:sz w:val="24"/>
          <w:szCs w:val="24"/>
        </w:rPr>
      </w:pPr>
      <w:r w:rsidRPr="008D3A5E">
        <w:rPr>
          <w:rFonts w:ascii="Times New Roman" w:hAnsi="Times New Roman" w:cs="Times New Roman"/>
          <w:sz w:val="24"/>
          <w:szCs w:val="24"/>
        </w:rPr>
        <w:t xml:space="preserve">Providing students with exposure to industrial and organizational environments to complement their academic learning.  </w:t>
      </w:r>
    </w:p>
    <w:p w:rsidR="00816604" w:rsidRPr="008D3A5E" w:rsidRDefault="00816604" w:rsidP="00816604">
      <w:pPr>
        <w:pStyle w:val="ListParagraph"/>
        <w:numPr>
          <w:ilvl w:val="0"/>
          <w:numId w:val="2"/>
        </w:numPr>
        <w:jc w:val="both"/>
        <w:rPr>
          <w:rFonts w:ascii="Times New Roman" w:hAnsi="Times New Roman" w:cs="Times New Roman"/>
          <w:sz w:val="24"/>
          <w:szCs w:val="24"/>
        </w:rPr>
      </w:pPr>
      <w:r w:rsidRPr="008D3A5E">
        <w:rPr>
          <w:rFonts w:ascii="Times New Roman" w:hAnsi="Times New Roman" w:cs="Times New Roman"/>
          <w:sz w:val="24"/>
          <w:szCs w:val="24"/>
        </w:rPr>
        <w:t xml:space="preserve">Equipping students with practical skills that are directly applicable to their chosen careers.  </w:t>
      </w:r>
    </w:p>
    <w:p w:rsidR="00816604" w:rsidRPr="008D3A5E" w:rsidRDefault="00816604" w:rsidP="00816604">
      <w:pPr>
        <w:pStyle w:val="ListParagraph"/>
        <w:numPr>
          <w:ilvl w:val="0"/>
          <w:numId w:val="2"/>
        </w:numPr>
        <w:jc w:val="both"/>
        <w:rPr>
          <w:rFonts w:ascii="Times New Roman" w:hAnsi="Times New Roman" w:cs="Times New Roman"/>
          <w:sz w:val="24"/>
          <w:szCs w:val="24"/>
        </w:rPr>
      </w:pPr>
      <w:r w:rsidRPr="008D3A5E">
        <w:rPr>
          <w:rFonts w:ascii="Times New Roman" w:hAnsi="Times New Roman" w:cs="Times New Roman"/>
          <w:sz w:val="24"/>
          <w:szCs w:val="24"/>
        </w:rPr>
        <w:t xml:space="preserve">Enhancing students’ understanding of professional practices and workplace dynamics.  </w:t>
      </w:r>
    </w:p>
    <w:p w:rsidR="00816604" w:rsidRPr="008D3A5E" w:rsidRDefault="00816604" w:rsidP="00816604">
      <w:pPr>
        <w:pStyle w:val="ListParagraph"/>
        <w:numPr>
          <w:ilvl w:val="0"/>
          <w:numId w:val="2"/>
        </w:numPr>
        <w:jc w:val="both"/>
        <w:rPr>
          <w:rFonts w:ascii="Times New Roman" w:hAnsi="Times New Roman" w:cs="Times New Roman"/>
          <w:sz w:val="24"/>
          <w:szCs w:val="24"/>
        </w:rPr>
      </w:pPr>
      <w:r w:rsidRPr="008D3A5E">
        <w:rPr>
          <w:rFonts w:ascii="Times New Roman" w:hAnsi="Times New Roman" w:cs="Times New Roman"/>
          <w:sz w:val="24"/>
          <w:szCs w:val="24"/>
        </w:rPr>
        <w:t xml:space="preserve">Preparing students for the demands of the labor market by developing essential soft skills such as communication, teamwork, and problem-solving.  </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 xml:space="preserve">1.3 Importance of SIWES in Hospitality Management  </w:t>
      </w:r>
    </w:p>
    <w:p w:rsidR="00816604" w:rsidRPr="008D3A5E" w:rsidRDefault="00816604" w:rsidP="00816604">
      <w:pPr>
        <w:jc w:val="both"/>
        <w:rPr>
          <w:rFonts w:ascii="Times New Roman" w:hAnsi="Times New Roman" w:cs="Times New Roman"/>
          <w:sz w:val="24"/>
          <w:szCs w:val="24"/>
        </w:rPr>
      </w:pPr>
      <w:r w:rsidRPr="008D3A5E">
        <w:rPr>
          <w:rFonts w:ascii="Times New Roman" w:hAnsi="Times New Roman" w:cs="Times New Roman"/>
          <w:sz w:val="24"/>
          <w:szCs w:val="24"/>
        </w:rPr>
        <w:t>In the field of Hospitality Management, SIWES plays a pivotal role in shaping students into well-rounded professionals. Hospitality is a service-oriented industry that requires a combination of technical expertise and interpersonal skills. Through SIWES, students are exposed to real-life scenarios where they can apply classroom knowledge, interact with clients and colleagues, and learn how to manage challenges in a dynamic environment. This experience is invaluable in preparing them for leadership roles in hotels, restaurants, event management companies, and other hos</w:t>
      </w:r>
      <w:r>
        <w:rPr>
          <w:rFonts w:ascii="Times New Roman" w:hAnsi="Times New Roman" w:cs="Times New Roman"/>
          <w:sz w:val="24"/>
          <w:szCs w:val="24"/>
        </w:rPr>
        <w:t>pitality-related organizations.</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 xml:space="preserve"> 1.4 Overview of the Training Organization  </w:t>
      </w:r>
    </w:p>
    <w:p w:rsidR="00816604" w:rsidRPr="008D3A5E" w:rsidRDefault="00816604" w:rsidP="00816604">
      <w:pPr>
        <w:jc w:val="both"/>
        <w:rPr>
          <w:rFonts w:ascii="Times New Roman" w:hAnsi="Times New Roman" w:cs="Times New Roman"/>
          <w:sz w:val="24"/>
          <w:szCs w:val="24"/>
        </w:rPr>
      </w:pPr>
      <w:r w:rsidRPr="008D3A5E">
        <w:rPr>
          <w:rFonts w:ascii="Times New Roman" w:hAnsi="Times New Roman" w:cs="Times New Roman"/>
          <w:sz w:val="24"/>
          <w:szCs w:val="24"/>
        </w:rPr>
        <w:t xml:space="preserve">My SIWES training took place at the Cocoa Research Institute of Nigeria (CRIN), Ilorin, from August to November 2024. CRIN, established in 1964, is a leading research institution focused on advancing cocoa production through innovation and sustainable practices. While primarily known for its contributions to agriculture, CRIN also operates hospitality-related services to cater to its staff, researchers, and visiting stakeholders. These services include guest </w:t>
      </w:r>
      <w:r w:rsidRPr="008D3A5E">
        <w:rPr>
          <w:rFonts w:ascii="Times New Roman" w:hAnsi="Times New Roman" w:cs="Times New Roman"/>
          <w:sz w:val="24"/>
          <w:szCs w:val="24"/>
        </w:rPr>
        <w:lastRenderedPageBreak/>
        <w:t>accommodations, catering, event planning, and customer relationship management, making it an ideal environment for gaining practical experience in Hospitalit</w:t>
      </w:r>
      <w:r>
        <w:rPr>
          <w:rFonts w:ascii="Times New Roman" w:hAnsi="Times New Roman" w:cs="Times New Roman"/>
          <w:sz w:val="24"/>
          <w:szCs w:val="24"/>
        </w:rPr>
        <w:t>y Management.</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 xml:space="preserve"> 1.5 Scope of the Report  </w:t>
      </w:r>
    </w:p>
    <w:p w:rsidR="00816604" w:rsidRPr="008D3A5E" w:rsidRDefault="00816604" w:rsidP="00816604">
      <w:pPr>
        <w:jc w:val="both"/>
        <w:rPr>
          <w:rFonts w:ascii="Times New Roman" w:hAnsi="Times New Roman" w:cs="Times New Roman"/>
          <w:sz w:val="24"/>
          <w:szCs w:val="24"/>
        </w:rPr>
      </w:pPr>
      <w:r w:rsidRPr="008D3A5E">
        <w:rPr>
          <w:rFonts w:ascii="Times New Roman" w:hAnsi="Times New Roman" w:cs="Times New Roman"/>
          <w:sz w:val="24"/>
          <w:szCs w:val="24"/>
        </w:rPr>
        <w:t>This report documents my experiences during the SIWES program at CRIN, focusing on the various aspects of hospitality management I was exposed to. It highlights the activities I undertook, the skills I acquired, and the challenges I encountered during the training period. Additionally, the report provides recommendations for improving the SIWES program and offers insights into how the experience has contributed to my persona</w:t>
      </w:r>
      <w:r>
        <w:rPr>
          <w:rFonts w:ascii="Times New Roman" w:hAnsi="Times New Roman" w:cs="Times New Roman"/>
          <w:sz w:val="24"/>
          <w:szCs w:val="24"/>
        </w:rPr>
        <w:t>l and professional development.</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 xml:space="preserve"> 1.6 Significance of the Report  </w:t>
      </w:r>
    </w:p>
    <w:p w:rsidR="00816604" w:rsidRDefault="00816604" w:rsidP="00816604">
      <w:pPr>
        <w:jc w:val="both"/>
        <w:rPr>
          <w:rFonts w:ascii="Times New Roman" w:hAnsi="Times New Roman" w:cs="Times New Roman"/>
          <w:sz w:val="24"/>
          <w:szCs w:val="24"/>
        </w:rPr>
      </w:pPr>
      <w:r w:rsidRPr="008D3A5E">
        <w:rPr>
          <w:rFonts w:ascii="Times New Roman" w:hAnsi="Times New Roman" w:cs="Times New Roman"/>
          <w:sz w:val="24"/>
          <w:szCs w:val="24"/>
        </w:rPr>
        <w:t xml:space="preserve">This report serves as a comprehensive account of my SIWES experience, offering valuable insights into the practical application of Hospitality Management principles. It underscores the importance of integrating theory with practice in higher education and demonstrates how SIWES contributes to producing competent and confident graduates. Furthermore, the report aims to provide useful feedback to both CRIN and my institution, highlighting areas for improvement and emphasizing the benefits of such </w:t>
      </w:r>
      <w:r>
        <w:rPr>
          <w:rFonts w:ascii="Times New Roman" w:hAnsi="Times New Roman" w:cs="Times New Roman"/>
          <w:sz w:val="24"/>
          <w:szCs w:val="24"/>
        </w:rPr>
        <w:t>training programs for students.</w:t>
      </w:r>
      <w:r>
        <w:rPr>
          <w:rFonts w:ascii="Times New Roman" w:hAnsi="Times New Roman" w:cs="Times New Roman"/>
          <w:sz w:val="24"/>
          <w:szCs w:val="24"/>
        </w:rPr>
        <w:br w:type="page"/>
      </w:r>
    </w:p>
    <w:p w:rsidR="00816604" w:rsidRPr="00ED53B9" w:rsidRDefault="00816604" w:rsidP="00816604">
      <w:pPr>
        <w:jc w:val="center"/>
        <w:rPr>
          <w:rFonts w:ascii="Times New Roman" w:hAnsi="Times New Roman" w:cs="Times New Roman"/>
          <w:b/>
          <w:sz w:val="24"/>
          <w:szCs w:val="24"/>
        </w:rPr>
      </w:pPr>
      <w:r w:rsidRPr="00ED53B9">
        <w:rPr>
          <w:rFonts w:ascii="Times New Roman" w:hAnsi="Times New Roman" w:cs="Times New Roman"/>
          <w:b/>
          <w:sz w:val="24"/>
          <w:szCs w:val="24"/>
        </w:rPr>
        <w:lastRenderedPageBreak/>
        <w:t>CHAPTER TWO</w:t>
      </w:r>
    </w:p>
    <w:p w:rsidR="00816604" w:rsidRPr="00ED53B9" w:rsidRDefault="00816604" w:rsidP="00816604">
      <w:pPr>
        <w:jc w:val="center"/>
        <w:rPr>
          <w:rFonts w:ascii="Times New Roman" w:hAnsi="Times New Roman" w:cs="Times New Roman"/>
          <w:b/>
          <w:sz w:val="24"/>
          <w:szCs w:val="24"/>
        </w:rPr>
      </w:pPr>
      <w:r w:rsidRPr="00ED53B9">
        <w:rPr>
          <w:rFonts w:ascii="Times New Roman" w:hAnsi="Times New Roman" w:cs="Times New Roman"/>
          <w:b/>
          <w:sz w:val="24"/>
          <w:szCs w:val="24"/>
        </w:rPr>
        <w:t>BACKGROUND INFORMATION ON THE ORGANIZATION</w:t>
      </w:r>
    </w:p>
    <w:p w:rsidR="00816604" w:rsidRPr="00ED53B9" w:rsidRDefault="00816604" w:rsidP="00816604">
      <w:pPr>
        <w:jc w:val="both"/>
        <w:rPr>
          <w:rFonts w:ascii="Times New Roman" w:hAnsi="Times New Roman" w:cs="Times New Roman"/>
          <w:b/>
          <w:sz w:val="24"/>
          <w:szCs w:val="24"/>
        </w:rPr>
      </w:pPr>
      <w:r w:rsidRPr="00ED53B9">
        <w:rPr>
          <w:rFonts w:ascii="Times New Roman" w:hAnsi="Times New Roman" w:cs="Times New Roman"/>
          <w:b/>
          <w:sz w:val="24"/>
          <w:szCs w:val="24"/>
        </w:rPr>
        <w:t>2.1 Overview of Cocoa Research Institute of Nigeria (CRIN)</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The Cocoa Research Institute of Nigeria (CRIN) was established in 1964 as a research institution under the Federal Ministry of Agriculture and Rural Development. With its headquarters in Ibadan and satellite stations across Nigeria, including Ilorin, CRIN plays a pivotal role in advancing cocoa production through research, innovation, and capacity building. While primarily focused on agricultural research, CRIN also operates hospitality-related services to cater to its staff, research</w:t>
      </w:r>
      <w:r>
        <w:rPr>
          <w:rFonts w:ascii="Times New Roman" w:hAnsi="Times New Roman" w:cs="Times New Roman"/>
          <w:sz w:val="24"/>
          <w:szCs w:val="24"/>
        </w:rPr>
        <w:t>ers, and visiting stakeholders.</w:t>
      </w:r>
    </w:p>
    <w:p w:rsidR="00816604" w:rsidRPr="00ED53B9" w:rsidRDefault="00816604" w:rsidP="00816604">
      <w:pPr>
        <w:jc w:val="both"/>
        <w:rPr>
          <w:rFonts w:ascii="Times New Roman" w:hAnsi="Times New Roman" w:cs="Times New Roman"/>
          <w:b/>
          <w:sz w:val="24"/>
          <w:szCs w:val="24"/>
        </w:rPr>
      </w:pPr>
      <w:r>
        <w:rPr>
          <w:rFonts w:ascii="Times New Roman" w:hAnsi="Times New Roman" w:cs="Times New Roman"/>
          <w:b/>
          <w:sz w:val="24"/>
          <w:szCs w:val="24"/>
        </w:rPr>
        <w:t>2.2 Vision and Mission of CRIN</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b/>
          <w:sz w:val="24"/>
          <w:szCs w:val="24"/>
        </w:rPr>
        <w:t>Vision:</w:t>
      </w:r>
      <w:r w:rsidRPr="00ED53B9">
        <w:rPr>
          <w:rFonts w:ascii="Times New Roman" w:hAnsi="Times New Roman" w:cs="Times New Roman"/>
          <w:sz w:val="24"/>
          <w:szCs w:val="24"/>
        </w:rPr>
        <w:t xml:space="preserve"> To be a global leader in cocoa research and development.</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b/>
          <w:sz w:val="24"/>
          <w:szCs w:val="24"/>
        </w:rPr>
        <w:t>Mission:</w:t>
      </w:r>
      <w:r w:rsidRPr="00ED53B9">
        <w:rPr>
          <w:rFonts w:ascii="Times New Roman" w:hAnsi="Times New Roman" w:cs="Times New Roman"/>
          <w:sz w:val="24"/>
          <w:szCs w:val="24"/>
        </w:rPr>
        <w:t xml:space="preserve"> To drive sustainable cocoa production through cutting-edge research, training, and technology dissemination.</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2.3 Hospitality Operations at CRIN</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CRIN’s hospitality unit supports its core mandate by provid</w:t>
      </w:r>
      <w:r>
        <w:rPr>
          <w:rFonts w:ascii="Times New Roman" w:hAnsi="Times New Roman" w:cs="Times New Roman"/>
          <w:sz w:val="24"/>
          <w:szCs w:val="24"/>
        </w:rPr>
        <w:t>ing essential services such as:</w:t>
      </w:r>
    </w:p>
    <w:p w:rsidR="00816604" w:rsidRPr="00ED53B9" w:rsidRDefault="00816604" w:rsidP="00816604">
      <w:pPr>
        <w:jc w:val="both"/>
        <w:rPr>
          <w:rFonts w:ascii="Times New Roman" w:hAnsi="Times New Roman" w:cs="Times New Roman"/>
          <w:sz w:val="24"/>
          <w:szCs w:val="24"/>
        </w:rPr>
      </w:pPr>
      <w:proofErr w:type="gramStart"/>
      <w:r w:rsidRPr="00ED53B9">
        <w:rPr>
          <w:rFonts w:ascii="Times New Roman" w:hAnsi="Times New Roman" w:cs="Times New Roman"/>
          <w:sz w:val="24"/>
          <w:szCs w:val="24"/>
        </w:rPr>
        <w:t>Staff welfare programs, including accommodation and recreational activities.</w:t>
      </w:r>
      <w:proofErr w:type="gramEnd"/>
    </w:p>
    <w:p w:rsidR="00816604" w:rsidRPr="00ED53B9" w:rsidRDefault="00816604" w:rsidP="00816604">
      <w:pPr>
        <w:jc w:val="both"/>
        <w:rPr>
          <w:rFonts w:ascii="Times New Roman" w:hAnsi="Times New Roman" w:cs="Times New Roman"/>
          <w:sz w:val="24"/>
          <w:szCs w:val="24"/>
        </w:rPr>
      </w:pPr>
      <w:proofErr w:type="gramStart"/>
      <w:r w:rsidRPr="00ED53B9">
        <w:rPr>
          <w:rFonts w:ascii="Times New Roman" w:hAnsi="Times New Roman" w:cs="Times New Roman"/>
          <w:sz w:val="24"/>
          <w:szCs w:val="24"/>
        </w:rPr>
        <w:t>Event planning and coordination for workshops, seminars, and conferences.</w:t>
      </w:r>
      <w:proofErr w:type="gramEnd"/>
    </w:p>
    <w:p w:rsidR="00816604" w:rsidRPr="00ED53B9" w:rsidRDefault="00816604" w:rsidP="00816604">
      <w:pPr>
        <w:jc w:val="both"/>
        <w:rPr>
          <w:rFonts w:ascii="Times New Roman" w:hAnsi="Times New Roman" w:cs="Times New Roman"/>
          <w:sz w:val="24"/>
          <w:szCs w:val="24"/>
        </w:rPr>
      </w:pPr>
      <w:proofErr w:type="gramStart"/>
      <w:r w:rsidRPr="00ED53B9">
        <w:rPr>
          <w:rFonts w:ascii="Times New Roman" w:hAnsi="Times New Roman" w:cs="Times New Roman"/>
          <w:sz w:val="24"/>
          <w:szCs w:val="24"/>
        </w:rPr>
        <w:t>Catering services for internal and external events.</w:t>
      </w:r>
      <w:proofErr w:type="gramEnd"/>
    </w:p>
    <w:p w:rsidR="00816604" w:rsidRPr="00ED53B9" w:rsidRDefault="00816604" w:rsidP="00816604">
      <w:pPr>
        <w:jc w:val="both"/>
        <w:rPr>
          <w:rFonts w:ascii="Times New Roman" w:hAnsi="Times New Roman" w:cs="Times New Roman"/>
          <w:sz w:val="24"/>
          <w:szCs w:val="24"/>
        </w:rPr>
      </w:pPr>
      <w:proofErr w:type="gramStart"/>
      <w:r w:rsidRPr="00ED53B9">
        <w:rPr>
          <w:rFonts w:ascii="Times New Roman" w:hAnsi="Times New Roman" w:cs="Times New Roman"/>
          <w:sz w:val="24"/>
          <w:szCs w:val="24"/>
        </w:rPr>
        <w:t>Guest relations management for visiting researchers, dignitaries, and stakeholders.</w:t>
      </w:r>
      <w:proofErr w:type="gramEnd"/>
    </w:p>
    <w:p w:rsidR="00816604"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During my training, I worked closely with the Hospitality and Welfare Unit, gaining hands-on experience in event management, customer service, and administrative support.</w:t>
      </w:r>
    </w:p>
    <w:p w:rsidR="00816604" w:rsidRDefault="00816604" w:rsidP="00816604">
      <w:pPr>
        <w:rPr>
          <w:rFonts w:ascii="Times New Roman" w:hAnsi="Times New Roman" w:cs="Times New Roman"/>
          <w:sz w:val="24"/>
          <w:szCs w:val="24"/>
        </w:rPr>
      </w:pPr>
      <w:r>
        <w:rPr>
          <w:rFonts w:ascii="Times New Roman" w:hAnsi="Times New Roman" w:cs="Times New Roman"/>
          <w:sz w:val="24"/>
          <w:szCs w:val="24"/>
        </w:rPr>
        <w:br w:type="page"/>
      </w:r>
    </w:p>
    <w:p w:rsidR="00816604" w:rsidRPr="008D3A5E" w:rsidRDefault="00816604" w:rsidP="00816604">
      <w:pPr>
        <w:jc w:val="center"/>
        <w:rPr>
          <w:rFonts w:ascii="Times New Roman" w:hAnsi="Times New Roman" w:cs="Times New Roman"/>
          <w:b/>
          <w:sz w:val="24"/>
          <w:szCs w:val="24"/>
        </w:rPr>
      </w:pPr>
      <w:r w:rsidRPr="008D3A5E">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rsidR="00816604" w:rsidRPr="00430D0E" w:rsidRDefault="00816604" w:rsidP="008166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430D0E">
        <w:rPr>
          <w:rFonts w:ascii="Times New Roman" w:hAnsi="Times New Roman" w:cs="Times New Roman"/>
          <w:b/>
          <w:sz w:val="24"/>
          <w:szCs w:val="24"/>
        </w:rPr>
        <w:t>TECHNICAL TRAINING EXPERIENCE (WEEK-BY-WEEK LOGBOOK SUMMARY)</w:t>
      </w:r>
    </w:p>
    <w:p w:rsidR="00816604" w:rsidRPr="008D3A5E" w:rsidRDefault="00816604" w:rsidP="00816604">
      <w:pPr>
        <w:spacing w:line="360" w:lineRule="auto"/>
        <w:rPr>
          <w:rFonts w:ascii="Times New Roman" w:hAnsi="Times New Roman" w:cs="Times New Roman"/>
          <w:b/>
          <w:sz w:val="24"/>
          <w:szCs w:val="24"/>
        </w:rPr>
      </w:pPr>
      <w:r w:rsidRPr="008D3A5E">
        <w:rPr>
          <w:rFonts w:ascii="Times New Roman" w:hAnsi="Times New Roman" w:cs="Times New Roman"/>
          <w:b/>
          <w:sz w:val="24"/>
          <w:szCs w:val="24"/>
        </w:rPr>
        <w:t>Week 1: Orientation and Familiarization</w:t>
      </w:r>
    </w:p>
    <w:p w:rsidR="00816604" w:rsidRPr="008D3A5E" w:rsidRDefault="00816604" w:rsidP="00816604">
      <w:pPr>
        <w:tabs>
          <w:tab w:val="left" w:pos="8531"/>
        </w:tabs>
        <w:spacing w:line="360" w:lineRule="auto"/>
        <w:jc w:val="both"/>
        <w:rPr>
          <w:rFonts w:ascii="Times New Roman" w:hAnsi="Times New Roman" w:cs="Times New Roman"/>
          <w:sz w:val="24"/>
          <w:szCs w:val="24"/>
        </w:rPr>
      </w:pPr>
      <w:r w:rsidRPr="008D3A5E">
        <w:rPr>
          <w:rFonts w:ascii="Times New Roman" w:hAnsi="Times New Roman" w:cs="Times New Roman"/>
          <w:sz w:val="24"/>
          <w:szCs w:val="24"/>
        </w:rPr>
        <w:t>During the first week of my SIWES training at CRIN, I participated in an orientation session that introduced me to the organization’s structure, with a specific focus on hospitality operations. I familiarized myself with the institute’s guest policies, safety protocols, and service standards, which are critical for ensuring smooth operations. Additionally, I conducted a guided tour of CRIN’s facilities, including guest accommodations, dining halls, and conference rooms, gaining firsthand knowledge of the infrastructure that supports hospitality services within the institute.</w:t>
      </w:r>
    </w:p>
    <w:p w:rsidR="00816604" w:rsidRPr="008D3A5E" w:rsidRDefault="00816604" w:rsidP="00816604">
      <w:pPr>
        <w:tabs>
          <w:tab w:val="left" w:pos="8531"/>
        </w:tabs>
        <w:spacing w:line="360" w:lineRule="auto"/>
        <w:rPr>
          <w:rFonts w:ascii="Times New Roman" w:hAnsi="Times New Roman" w:cs="Times New Roman"/>
          <w:b/>
          <w:sz w:val="24"/>
          <w:szCs w:val="24"/>
        </w:rPr>
      </w:pPr>
      <w:r w:rsidRPr="008D3A5E">
        <w:rPr>
          <w:rFonts w:ascii="Times New Roman" w:hAnsi="Times New Roman" w:cs="Times New Roman"/>
          <w:b/>
          <w:sz w:val="24"/>
          <w:szCs w:val="24"/>
        </w:rPr>
        <w:t>Week 2: Introduction to Event Planning</w:t>
      </w:r>
    </w:p>
    <w:p w:rsidR="00816604" w:rsidRPr="008D3A5E" w:rsidRDefault="00816604" w:rsidP="00816604">
      <w:pPr>
        <w:tabs>
          <w:tab w:val="left" w:pos="8531"/>
        </w:tabs>
        <w:spacing w:line="360" w:lineRule="auto"/>
        <w:jc w:val="both"/>
        <w:rPr>
          <w:rFonts w:ascii="Times New Roman" w:hAnsi="Times New Roman" w:cs="Times New Roman"/>
          <w:sz w:val="24"/>
          <w:szCs w:val="24"/>
        </w:rPr>
      </w:pPr>
      <w:r w:rsidRPr="008D3A5E">
        <w:rPr>
          <w:rFonts w:ascii="Times New Roman" w:hAnsi="Times New Roman" w:cs="Times New Roman"/>
          <w:sz w:val="24"/>
          <w:szCs w:val="24"/>
        </w:rPr>
        <w:t>In the second week, I gained valuable experience in event planning by assisting in the organization of a workshop on sustainable cocoa farming. My tasks included logistical planning, such as setting up the venue, arranging seating, and managing audiovisual equipment to ensure seamless presentations. I also supported the catering team in preparing refreshments for attendees, learning how food and beverage services integrate into event management. This hands-on involvement deepened my understanding of the coordination required to execute successful events.</w:t>
      </w:r>
    </w:p>
    <w:p w:rsidR="00816604" w:rsidRPr="008D3A5E" w:rsidRDefault="00816604" w:rsidP="00816604">
      <w:pPr>
        <w:tabs>
          <w:tab w:val="left" w:pos="8531"/>
        </w:tabs>
        <w:spacing w:line="360" w:lineRule="auto"/>
        <w:rPr>
          <w:rFonts w:ascii="Times New Roman" w:hAnsi="Times New Roman" w:cs="Times New Roman"/>
          <w:b/>
          <w:sz w:val="24"/>
          <w:szCs w:val="24"/>
        </w:rPr>
      </w:pPr>
      <w:r w:rsidRPr="008D3A5E">
        <w:rPr>
          <w:rFonts w:ascii="Times New Roman" w:hAnsi="Times New Roman" w:cs="Times New Roman"/>
          <w:b/>
          <w:sz w:val="24"/>
          <w:szCs w:val="24"/>
        </w:rPr>
        <w:t>Week 3: Customer Service and Guest Relations</w:t>
      </w:r>
    </w:p>
    <w:p w:rsidR="00816604" w:rsidRPr="008D3A5E" w:rsidRDefault="00816604" w:rsidP="00816604">
      <w:pPr>
        <w:tabs>
          <w:tab w:val="left" w:pos="8531"/>
        </w:tabs>
        <w:spacing w:line="360" w:lineRule="auto"/>
        <w:jc w:val="both"/>
        <w:rPr>
          <w:rFonts w:ascii="Times New Roman" w:hAnsi="Times New Roman" w:cs="Times New Roman"/>
          <w:sz w:val="24"/>
          <w:szCs w:val="24"/>
        </w:rPr>
      </w:pPr>
      <w:r w:rsidRPr="008D3A5E">
        <w:rPr>
          <w:rFonts w:ascii="Times New Roman" w:hAnsi="Times New Roman" w:cs="Times New Roman"/>
          <w:sz w:val="24"/>
          <w:szCs w:val="24"/>
        </w:rPr>
        <w:t>The third week focused on customer service and guest relations, where I observed interactions between staff and visiting researchers to understand effective communication techniques. I provided front desk support, handling inquiries and assisting guests with check-in and check-out processes, which enhanced my ability to deliver personalized service. Additionally, I learned conflict resolution strategies to address guest complaints professionally, equipping me with skills to handle challenging situations while maintaining high service standards.</w:t>
      </w:r>
    </w:p>
    <w:p w:rsidR="00816604" w:rsidRDefault="00816604" w:rsidP="00816604">
      <w:pPr>
        <w:tabs>
          <w:tab w:val="left" w:pos="8531"/>
        </w:tabs>
        <w:spacing w:line="360" w:lineRule="auto"/>
        <w:rPr>
          <w:rFonts w:ascii="Times New Roman" w:hAnsi="Times New Roman" w:cs="Times New Roman"/>
          <w:b/>
          <w:sz w:val="24"/>
          <w:szCs w:val="24"/>
        </w:rPr>
      </w:pPr>
    </w:p>
    <w:p w:rsidR="00816604" w:rsidRDefault="00816604" w:rsidP="00816604">
      <w:pPr>
        <w:tabs>
          <w:tab w:val="left" w:pos="8531"/>
        </w:tabs>
        <w:spacing w:line="360" w:lineRule="auto"/>
        <w:rPr>
          <w:rFonts w:ascii="Times New Roman" w:hAnsi="Times New Roman" w:cs="Times New Roman"/>
          <w:b/>
          <w:sz w:val="24"/>
          <w:szCs w:val="24"/>
        </w:rPr>
      </w:pPr>
    </w:p>
    <w:p w:rsidR="00816604" w:rsidRPr="008D3A5E" w:rsidRDefault="00816604" w:rsidP="00816604">
      <w:pPr>
        <w:tabs>
          <w:tab w:val="left" w:pos="8531"/>
        </w:tabs>
        <w:spacing w:line="360" w:lineRule="auto"/>
        <w:rPr>
          <w:rFonts w:ascii="Times New Roman" w:hAnsi="Times New Roman" w:cs="Times New Roman"/>
          <w:b/>
          <w:sz w:val="24"/>
          <w:szCs w:val="24"/>
        </w:rPr>
      </w:pPr>
      <w:r w:rsidRPr="008D3A5E">
        <w:rPr>
          <w:rFonts w:ascii="Times New Roman" w:hAnsi="Times New Roman" w:cs="Times New Roman"/>
          <w:b/>
          <w:sz w:val="24"/>
          <w:szCs w:val="24"/>
        </w:rPr>
        <w:lastRenderedPageBreak/>
        <w:t>Week 4: Food and Beverage Operations</w:t>
      </w:r>
    </w:p>
    <w:p w:rsidR="00816604" w:rsidRPr="008D3A5E" w:rsidRDefault="00816604" w:rsidP="00816604">
      <w:pPr>
        <w:tabs>
          <w:tab w:val="left" w:pos="8531"/>
        </w:tabs>
        <w:spacing w:line="360" w:lineRule="auto"/>
        <w:jc w:val="both"/>
        <w:rPr>
          <w:rFonts w:ascii="Times New Roman" w:hAnsi="Times New Roman" w:cs="Times New Roman"/>
          <w:sz w:val="24"/>
          <w:szCs w:val="24"/>
        </w:rPr>
      </w:pPr>
      <w:r w:rsidRPr="008D3A5E">
        <w:rPr>
          <w:rFonts w:ascii="Times New Roman" w:hAnsi="Times New Roman" w:cs="Times New Roman"/>
          <w:sz w:val="24"/>
          <w:szCs w:val="24"/>
        </w:rPr>
        <w:t>During the fourth week, I worked closely with the catering team to plan and execute a luncheon for senior management, gaining hands-on experience in menu planning, food preparation, and service delivery. I studied hygiene and safety practices in food handling and storage, ensuring compliance with industry standards. This exposure to food and beverage operations allowed me to appreciate the intricacies of delivering quality meals and the importance of attention to detail in this aspect of hospitality management.</w:t>
      </w:r>
    </w:p>
    <w:p w:rsidR="00816604" w:rsidRPr="008D3A5E" w:rsidRDefault="00816604" w:rsidP="00816604">
      <w:pPr>
        <w:tabs>
          <w:tab w:val="left" w:pos="8531"/>
        </w:tabs>
        <w:spacing w:line="360" w:lineRule="auto"/>
        <w:rPr>
          <w:rFonts w:ascii="Times New Roman" w:hAnsi="Times New Roman" w:cs="Times New Roman"/>
          <w:b/>
          <w:sz w:val="24"/>
          <w:szCs w:val="24"/>
        </w:rPr>
      </w:pPr>
      <w:r w:rsidRPr="008D3A5E">
        <w:rPr>
          <w:rFonts w:ascii="Times New Roman" w:hAnsi="Times New Roman" w:cs="Times New Roman"/>
          <w:b/>
          <w:sz w:val="24"/>
          <w:szCs w:val="24"/>
        </w:rPr>
        <w:t>Week 5: Administrative Support and Documentation</w:t>
      </w:r>
    </w:p>
    <w:p w:rsidR="00816604" w:rsidRPr="008D3A5E" w:rsidRDefault="00816604" w:rsidP="00816604">
      <w:pPr>
        <w:tabs>
          <w:tab w:val="left" w:pos="8531"/>
        </w:tabs>
        <w:spacing w:line="360" w:lineRule="auto"/>
        <w:jc w:val="both"/>
        <w:rPr>
          <w:rFonts w:ascii="Times New Roman" w:hAnsi="Times New Roman" w:cs="Times New Roman"/>
          <w:sz w:val="24"/>
          <w:szCs w:val="24"/>
        </w:rPr>
      </w:pPr>
      <w:r w:rsidRPr="008D3A5E">
        <w:rPr>
          <w:rFonts w:ascii="Times New Roman" w:hAnsi="Times New Roman" w:cs="Times New Roman"/>
          <w:sz w:val="24"/>
          <w:szCs w:val="24"/>
        </w:rPr>
        <w:t>In the fifth week, I focused on administrative tasks, drafting reports and preparing minutes for meetings organized by the Hospitality Unit. I also managed inventory records for guest supplies and catering equipment, learning how to maintain accurate documentation to support operational efficiency. Additionally, I developed proficiency in using Microsoft Office tools for data entry and presentation preparation, enhancing my technical skills and understanding of the administrative backbone of hospitality services.</w:t>
      </w:r>
    </w:p>
    <w:p w:rsidR="00816604" w:rsidRPr="008D3A5E" w:rsidRDefault="00816604" w:rsidP="00816604">
      <w:pPr>
        <w:tabs>
          <w:tab w:val="left" w:pos="8531"/>
        </w:tabs>
        <w:spacing w:line="360" w:lineRule="auto"/>
        <w:rPr>
          <w:rFonts w:ascii="Times New Roman" w:hAnsi="Times New Roman" w:cs="Times New Roman"/>
          <w:b/>
          <w:sz w:val="24"/>
          <w:szCs w:val="24"/>
        </w:rPr>
      </w:pPr>
      <w:r w:rsidRPr="008D3A5E">
        <w:rPr>
          <w:rFonts w:ascii="Times New Roman" w:hAnsi="Times New Roman" w:cs="Times New Roman"/>
          <w:b/>
          <w:sz w:val="24"/>
          <w:szCs w:val="24"/>
        </w:rPr>
        <w:t>Weeks 6–8: Advanced Training and Project Work</w:t>
      </w:r>
    </w:p>
    <w:p w:rsidR="00816604" w:rsidRPr="008D3A5E" w:rsidRDefault="00816604" w:rsidP="00816604">
      <w:pPr>
        <w:tabs>
          <w:tab w:val="left" w:pos="8531"/>
        </w:tabs>
        <w:spacing w:line="360" w:lineRule="auto"/>
        <w:jc w:val="center"/>
        <w:rPr>
          <w:rFonts w:ascii="Times New Roman" w:hAnsi="Times New Roman" w:cs="Times New Roman"/>
          <w:b/>
          <w:sz w:val="24"/>
          <w:szCs w:val="24"/>
        </w:rPr>
      </w:pPr>
      <w:r w:rsidRPr="008D3A5E">
        <w:rPr>
          <w:rFonts w:ascii="Times New Roman" w:hAnsi="Times New Roman" w:cs="Times New Roman"/>
          <w:sz w:val="24"/>
          <w:szCs w:val="24"/>
        </w:rPr>
        <w:t>For the final phase of my training, I conducted independent research aimed at improving guest satisfaction levels at CRIN. I designed and administered a survey to gather feedback from visitors, analyzing the results to propose actionable recommendations for enhancing hospitality services. I presented my findings to supervisors, receiving constructive feedback that helped refine my approach. This project work allowed me to apply critical thinking and problem-solving skills while contributing meaningfully to the organization’s efforts to improve guest experiences.</w:t>
      </w:r>
      <w:r w:rsidRPr="008D3A5E">
        <w:rPr>
          <w:rFonts w:ascii="Times New Roman" w:hAnsi="Times New Roman" w:cs="Times New Roman"/>
          <w:sz w:val="24"/>
          <w:szCs w:val="24"/>
        </w:rPr>
        <w:br w:type="page"/>
      </w:r>
      <w:r w:rsidRPr="008D3A5E">
        <w:rPr>
          <w:rFonts w:ascii="Times New Roman" w:hAnsi="Times New Roman" w:cs="Times New Roman"/>
          <w:b/>
          <w:sz w:val="24"/>
          <w:szCs w:val="24"/>
        </w:rPr>
        <w:lastRenderedPageBreak/>
        <w:t>CHAPTER FOUR</w:t>
      </w:r>
    </w:p>
    <w:p w:rsidR="00816604" w:rsidRPr="008D3A5E" w:rsidRDefault="00816604" w:rsidP="00816604">
      <w:pPr>
        <w:jc w:val="center"/>
        <w:rPr>
          <w:rFonts w:ascii="Times New Roman" w:hAnsi="Times New Roman" w:cs="Times New Roman"/>
          <w:b/>
          <w:sz w:val="24"/>
          <w:szCs w:val="24"/>
        </w:rPr>
      </w:pPr>
      <w:r w:rsidRPr="008D3A5E">
        <w:rPr>
          <w:rFonts w:ascii="Times New Roman" w:hAnsi="Times New Roman" w:cs="Times New Roman"/>
          <w:b/>
          <w:sz w:val="24"/>
          <w:szCs w:val="24"/>
        </w:rPr>
        <w:t>SUMMARY, RECOMMENDATIONS, AND CONCLUSION</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4.1 Summary</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My SIWES experience at CRIN provided invaluable exposure to various aspects of hospitality management, including event planning, food and beverage operations, guest relations, and administrative support. Working in a dynamic environment like CRIN allowed me to apply theoretical knowledge gained in class to real-world scenarios, enhancing my problem-so</w:t>
      </w:r>
      <w:r>
        <w:rPr>
          <w:rFonts w:ascii="Times New Roman" w:hAnsi="Times New Roman" w:cs="Times New Roman"/>
          <w:sz w:val="24"/>
          <w:szCs w:val="24"/>
        </w:rPr>
        <w:t>lving and interpersonal skills.</w:t>
      </w:r>
    </w:p>
    <w:p w:rsidR="00816604" w:rsidRPr="008D3A5E" w:rsidRDefault="00816604" w:rsidP="00816604">
      <w:pPr>
        <w:jc w:val="both"/>
        <w:rPr>
          <w:rFonts w:ascii="Times New Roman" w:hAnsi="Times New Roman" w:cs="Times New Roman"/>
          <w:b/>
          <w:sz w:val="24"/>
          <w:szCs w:val="24"/>
        </w:rPr>
      </w:pPr>
      <w:r>
        <w:rPr>
          <w:rFonts w:ascii="Times New Roman" w:hAnsi="Times New Roman" w:cs="Times New Roman"/>
          <w:b/>
          <w:sz w:val="24"/>
          <w:szCs w:val="24"/>
        </w:rPr>
        <w:t>4.2 Recommendations</w:t>
      </w:r>
    </w:p>
    <w:p w:rsidR="00816604" w:rsidRPr="008D3A5E" w:rsidRDefault="00816604" w:rsidP="00816604">
      <w:pPr>
        <w:pStyle w:val="ListParagraph"/>
        <w:numPr>
          <w:ilvl w:val="0"/>
          <w:numId w:val="1"/>
        </w:numPr>
        <w:jc w:val="both"/>
        <w:rPr>
          <w:rFonts w:ascii="Times New Roman" w:hAnsi="Times New Roman" w:cs="Times New Roman"/>
          <w:sz w:val="24"/>
          <w:szCs w:val="24"/>
        </w:rPr>
      </w:pPr>
      <w:r w:rsidRPr="008D3A5E">
        <w:rPr>
          <w:rFonts w:ascii="Times New Roman" w:hAnsi="Times New Roman" w:cs="Times New Roman"/>
          <w:sz w:val="24"/>
          <w:szCs w:val="24"/>
        </w:rPr>
        <w:t>For CRIN: Expand the scope of hospitality services to include more recreational activities for staff and visitors.</w:t>
      </w:r>
    </w:p>
    <w:p w:rsidR="00816604" w:rsidRPr="008D3A5E" w:rsidRDefault="00816604" w:rsidP="00816604">
      <w:pPr>
        <w:pStyle w:val="ListParagraph"/>
        <w:numPr>
          <w:ilvl w:val="0"/>
          <w:numId w:val="1"/>
        </w:numPr>
        <w:jc w:val="both"/>
        <w:rPr>
          <w:rFonts w:ascii="Times New Roman" w:hAnsi="Times New Roman" w:cs="Times New Roman"/>
          <w:sz w:val="24"/>
          <w:szCs w:val="24"/>
        </w:rPr>
      </w:pPr>
      <w:r w:rsidRPr="008D3A5E">
        <w:rPr>
          <w:rFonts w:ascii="Times New Roman" w:hAnsi="Times New Roman" w:cs="Times New Roman"/>
          <w:sz w:val="24"/>
          <w:szCs w:val="24"/>
        </w:rPr>
        <w:t>For Polytechnics: Increase funding for SIWES placements in hospitality-related organizations to ensure comprehensive training opportunities.</w:t>
      </w:r>
    </w:p>
    <w:p w:rsidR="00816604" w:rsidRPr="008D3A5E" w:rsidRDefault="00816604" w:rsidP="00816604">
      <w:pPr>
        <w:pStyle w:val="ListParagraph"/>
        <w:numPr>
          <w:ilvl w:val="0"/>
          <w:numId w:val="1"/>
        </w:numPr>
        <w:jc w:val="both"/>
        <w:rPr>
          <w:rFonts w:ascii="Times New Roman" w:hAnsi="Times New Roman" w:cs="Times New Roman"/>
          <w:sz w:val="24"/>
          <w:szCs w:val="24"/>
        </w:rPr>
      </w:pPr>
      <w:r w:rsidRPr="008D3A5E">
        <w:rPr>
          <w:rFonts w:ascii="Times New Roman" w:hAnsi="Times New Roman" w:cs="Times New Roman"/>
          <w:sz w:val="24"/>
          <w:szCs w:val="24"/>
        </w:rPr>
        <w:t>For Future Trainees: Approach SIWES with a proactive mindset, seeking mentorship and actively participating in diverse tasks.</w:t>
      </w:r>
    </w:p>
    <w:p w:rsidR="00816604" w:rsidRPr="008D3A5E" w:rsidRDefault="00816604" w:rsidP="00816604">
      <w:pPr>
        <w:jc w:val="both"/>
        <w:rPr>
          <w:rFonts w:ascii="Times New Roman" w:hAnsi="Times New Roman" w:cs="Times New Roman"/>
          <w:b/>
          <w:sz w:val="24"/>
          <w:szCs w:val="24"/>
        </w:rPr>
      </w:pPr>
      <w:r w:rsidRPr="008D3A5E">
        <w:rPr>
          <w:rFonts w:ascii="Times New Roman" w:hAnsi="Times New Roman" w:cs="Times New Roman"/>
          <w:b/>
          <w:sz w:val="24"/>
          <w:szCs w:val="24"/>
        </w:rPr>
        <w:t>4.3 Conclusion</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In conclusion, the SIWES program has been instrumental in shaping my career aspirations as a Hospitality Management student. I am grateful to CRIN for providing a supportive learning environment and to my institution for facilitating this opportunity. This experience has deepened my understanding of the hospitality industry and reinforced my commitment to delivering exceptional service in any professional setting.</w:t>
      </w:r>
    </w:p>
    <w:p w:rsidR="00816604" w:rsidRDefault="00816604" w:rsidP="00816604">
      <w:pPr>
        <w:rPr>
          <w:rFonts w:ascii="Times New Roman" w:hAnsi="Times New Roman" w:cs="Times New Roman"/>
          <w:b/>
          <w:sz w:val="24"/>
          <w:szCs w:val="24"/>
        </w:rPr>
      </w:pPr>
      <w:r>
        <w:rPr>
          <w:rFonts w:ascii="Times New Roman" w:hAnsi="Times New Roman" w:cs="Times New Roman"/>
          <w:b/>
          <w:sz w:val="24"/>
          <w:szCs w:val="24"/>
        </w:rPr>
        <w:br w:type="page"/>
      </w:r>
    </w:p>
    <w:p w:rsidR="00816604" w:rsidRPr="008D3A5E" w:rsidRDefault="00816604" w:rsidP="00816604">
      <w:pPr>
        <w:jc w:val="center"/>
        <w:rPr>
          <w:rFonts w:ascii="Times New Roman" w:hAnsi="Times New Roman" w:cs="Times New Roman"/>
          <w:b/>
          <w:sz w:val="24"/>
          <w:szCs w:val="24"/>
        </w:rPr>
      </w:pPr>
      <w:r w:rsidRPr="008D3A5E">
        <w:rPr>
          <w:rFonts w:ascii="Times New Roman" w:hAnsi="Times New Roman" w:cs="Times New Roman"/>
          <w:b/>
          <w:sz w:val="24"/>
          <w:szCs w:val="24"/>
        </w:rPr>
        <w:lastRenderedPageBreak/>
        <w:t>References</w:t>
      </w:r>
    </w:p>
    <w:p w:rsidR="00816604" w:rsidRPr="00ED53B9" w:rsidRDefault="00816604" w:rsidP="00816604">
      <w:pPr>
        <w:jc w:val="both"/>
        <w:rPr>
          <w:rFonts w:ascii="Times New Roman" w:hAnsi="Times New Roman" w:cs="Times New Roman"/>
          <w:sz w:val="24"/>
          <w:szCs w:val="24"/>
        </w:rPr>
      </w:pPr>
      <w:proofErr w:type="gramStart"/>
      <w:r w:rsidRPr="00ED53B9">
        <w:rPr>
          <w:rFonts w:ascii="Times New Roman" w:hAnsi="Times New Roman" w:cs="Times New Roman"/>
          <w:sz w:val="24"/>
          <w:szCs w:val="24"/>
        </w:rPr>
        <w:t>Cocoa Research Institute of Nigeria (CRIN).</w:t>
      </w:r>
      <w:proofErr w:type="gramEnd"/>
      <w:r w:rsidRPr="00ED53B9">
        <w:rPr>
          <w:rFonts w:ascii="Times New Roman" w:hAnsi="Times New Roman" w:cs="Times New Roman"/>
          <w:sz w:val="24"/>
          <w:szCs w:val="24"/>
        </w:rPr>
        <w:t xml:space="preserve"> </w:t>
      </w:r>
      <w:proofErr w:type="gramStart"/>
      <w:r w:rsidRPr="00ED53B9">
        <w:rPr>
          <w:rFonts w:ascii="Times New Roman" w:hAnsi="Times New Roman" w:cs="Times New Roman"/>
          <w:sz w:val="24"/>
          <w:szCs w:val="24"/>
        </w:rPr>
        <w:t>(2024). Annual Report.</w:t>
      </w:r>
      <w:proofErr w:type="gramEnd"/>
      <w:r w:rsidRPr="00ED53B9">
        <w:rPr>
          <w:rFonts w:ascii="Times New Roman" w:hAnsi="Times New Roman" w:cs="Times New Roman"/>
          <w:sz w:val="24"/>
          <w:szCs w:val="24"/>
        </w:rPr>
        <w:t xml:space="preserve"> Retrieved from </w:t>
      </w:r>
      <w:proofErr w:type="gramStart"/>
      <w:r w:rsidRPr="00ED53B9">
        <w:rPr>
          <w:rFonts w:ascii="Times New Roman" w:hAnsi="Times New Roman" w:cs="Times New Roman"/>
          <w:sz w:val="24"/>
          <w:szCs w:val="24"/>
        </w:rPr>
        <w:t>www.crin.org.ng .</w:t>
      </w:r>
      <w:proofErr w:type="gramEnd"/>
    </w:p>
    <w:p w:rsidR="00816604" w:rsidRPr="00ED53B9" w:rsidRDefault="00816604" w:rsidP="00816604">
      <w:pPr>
        <w:jc w:val="both"/>
        <w:rPr>
          <w:rFonts w:ascii="Times New Roman" w:hAnsi="Times New Roman" w:cs="Times New Roman"/>
          <w:sz w:val="24"/>
          <w:szCs w:val="24"/>
        </w:rPr>
      </w:pPr>
      <w:proofErr w:type="gramStart"/>
      <w:r w:rsidRPr="00ED53B9">
        <w:rPr>
          <w:rFonts w:ascii="Times New Roman" w:hAnsi="Times New Roman" w:cs="Times New Roman"/>
          <w:sz w:val="24"/>
          <w:szCs w:val="24"/>
        </w:rPr>
        <w:t>Federal Ministry of Education.</w:t>
      </w:r>
      <w:proofErr w:type="gramEnd"/>
      <w:r w:rsidRPr="00ED53B9">
        <w:rPr>
          <w:rFonts w:ascii="Times New Roman" w:hAnsi="Times New Roman" w:cs="Times New Roman"/>
          <w:sz w:val="24"/>
          <w:szCs w:val="24"/>
        </w:rPr>
        <w:t xml:space="preserve"> </w:t>
      </w:r>
      <w:proofErr w:type="gramStart"/>
      <w:r w:rsidRPr="00ED53B9">
        <w:rPr>
          <w:rFonts w:ascii="Times New Roman" w:hAnsi="Times New Roman" w:cs="Times New Roman"/>
          <w:sz w:val="24"/>
          <w:szCs w:val="24"/>
        </w:rPr>
        <w:t>(2023). Guidelines for Students Industrial Work Experience Scheme (SIWES).</w:t>
      </w:r>
      <w:proofErr w:type="gramEnd"/>
      <w:r w:rsidRPr="00ED53B9">
        <w:rPr>
          <w:rFonts w:ascii="Times New Roman" w:hAnsi="Times New Roman" w:cs="Times New Roman"/>
          <w:sz w:val="24"/>
          <w:szCs w:val="24"/>
        </w:rPr>
        <w:t xml:space="preserve"> Abuja: National Universities Commission (NUC).</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Personal Notes and Observations from Training Period (August–November 2024).</w:t>
      </w:r>
    </w:p>
    <w:p w:rsidR="00816604" w:rsidRPr="008D3A5E" w:rsidRDefault="00816604" w:rsidP="00816604">
      <w:pPr>
        <w:jc w:val="center"/>
        <w:rPr>
          <w:rFonts w:ascii="Times New Roman" w:hAnsi="Times New Roman" w:cs="Times New Roman"/>
          <w:b/>
          <w:sz w:val="24"/>
          <w:szCs w:val="24"/>
        </w:rPr>
      </w:pPr>
      <w:r w:rsidRPr="008D3A5E">
        <w:rPr>
          <w:rFonts w:ascii="Times New Roman" w:hAnsi="Times New Roman" w:cs="Times New Roman"/>
          <w:b/>
          <w:sz w:val="24"/>
          <w:szCs w:val="24"/>
        </w:rPr>
        <w:t>Appendices</w:t>
      </w:r>
    </w:p>
    <w:p w:rsidR="00816604" w:rsidRPr="00ED53B9" w:rsidRDefault="00816604" w:rsidP="00816604">
      <w:pPr>
        <w:jc w:val="both"/>
        <w:rPr>
          <w:rFonts w:ascii="Times New Roman" w:hAnsi="Times New Roman" w:cs="Times New Roman"/>
          <w:sz w:val="24"/>
          <w:szCs w:val="24"/>
        </w:rPr>
      </w:pPr>
      <w:r w:rsidRPr="00ED53B9">
        <w:rPr>
          <w:rFonts w:ascii="Times New Roman" w:hAnsi="Times New Roman" w:cs="Times New Roman"/>
          <w:sz w:val="24"/>
          <w:szCs w:val="24"/>
        </w:rPr>
        <w:t>Appendix A: Weekly Logbook Entries</w:t>
      </w:r>
    </w:p>
    <w:p w:rsidR="00816604" w:rsidRPr="00ED53B9" w:rsidRDefault="00816604" w:rsidP="00816604">
      <w:pPr>
        <w:jc w:val="both"/>
        <w:rPr>
          <w:rFonts w:ascii="Times New Roman" w:hAnsi="Times New Roman" w:cs="Times New Roman"/>
          <w:sz w:val="24"/>
          <w:szCs w:val="24"/>
        </w:rPr>
      </w:pPr>
      <w:r>
        <w:rPr>
          <w:rFonts w:ascii="Times New Roman" w:hAnsi="Times New Roman" w:cs="Times New Roman"/>
          <w:sz w:val="24"/>
          <w:szCs w:val="24"/>
        </w:rPr>
        <w:t>Appendix B</w:t>
      </w:r>
      <w:r w:rsidRPr="00ED53B9">
        <w:rPr>
          <w:rFonts w:ascii="Times New Roman" w:hAnsi="Times New Roman" w:cs="Times New Roman"/>
          <w:sz w:val="24"/>
          <w:szCs w:val="24"/>
        </w:rPr>
        <w:t>: Certificate of Completion from CRIN</w:t>
      </w:r>
    </w:p>
    <w:p w:rsidR="00816604" w:rsidRPr="00ED53B9" w:rsidRDefault="00816604" w:rsidP="00816604">
      <w:pPr>
        <w:jc w:val="both"/>
        <w:rPr>
          <w:rFonts w:ascii="Times New Roman" w:hAnsi="Times New Roman" w:cs="Times New Roman"/>
          <w:sz w:val="24"/>
          <w:szCs w:val="24"/>
        </w:rPr>
      </w:pPr>
    </w:p>
    <w:p w:rsidR="00D30FB6" w:rsidRDefault="00D30FB6"/>
    <w:sectPr w:rsidR="00D3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608E0"/>
    <w:multiLevelType w:val="hybridMultilevel"/>
    <w:tmpl w:val="6338F0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75E7A"/>
    <w:multiLevelType w:val="hybridMultilevel"/>
    <w:tmpl w:val="754E8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04"/>
    <w:rsid w:val="000134D0"/>
    <w:rsid w:val="00816604"/>
    <w:rsid w:val="0089704C"/>
    <w:rsid w:val="00B90341"/>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2025-04-14T14:36:00Z</dcterms:created>
  <dcterms:modified xsi:type="dcterms:W3CDTF">2025-04-14T14:38:00Z</dcterms:modified>
</cp:coreProperties>
</file>