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7D" w:rsidRPr="00254C3B" w:rsidRDefault="00036A7D" w:rsidP="00036A7D">
      <w:pPr>
        <w:pStyle w:val="Title"/>
        <w:tabs>
          <w:tab w:val="left" w:pos="5280"/>
        </w:tabs>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67pt" o:ole="">
            <v:imagedata r:id="rId7" o:title=""/>
          </v:shape>
          <o:OLEObject Type="Embed" ProgID="CorelDraw.Graphic.12" ShapeID="_x0000_i1025" DrawAspect="Content" ObjectID="_1806139438" r:id="rId8"/>
        </w:object>
      </w:r>
    </w:p>
    <w:p w:rsidR="00036A7D" w:rsidRDefault="00036A7D" w:rsidP="00036A7D">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TECHNICAL REORT ON</w:t>
      </w:r>
    </w:p>
    <w:p w:rsidR="00036A7D" w:rsidRPr="00387238" w:rsidRDefault="00036A7D" w:rsidP="00036A7D">
      <w:pPr>
        <w:pStyle w:val="Title"/>
        <w:tabs>
          <w:tab w:val="left" w:pos="5280"/>
        </w:tabs>
        <w:spacing w:line="360" w:lineRule="auto"/>
        <w:contextualSpacing/>
        <w:outlineLvl w:val="0"/>
        <w:rPr>
          <w:rFonts w:ascii="Bookman Old Style" w:hAnsi="Bookman Old Style" w:cs="David"/>
          <w:b/>
          <w:bCs/>
          <w:sz w:val="32"/>
          <w:szCs w:val="14"/>
        </w:rPr>
      </w:pPr>
      <w:r w:rsidRPr="00387238">
        <w:rPr>
          <w:rFonts w:ascii="Bookman Old Style" w:hAnsi="Bookman Old Style" w:cs="David"/>
          <w:b/>
          <w:bCs/>
          <w:sz w:val="32"/>
          <w:szCs w:val="14"/>
        </w:rPr>
        <w:t>STUDENT INDUSTRIAL WORK EXPERIENCE SCHEME</w:t>
      </w:r>
    </w:p>
    <w:p w:rsidR="00036A7D" w:rsidRPr="00387238" w:rsidRDefault="00036A7D" w:rsidP="00036A7D">
      <w:pPr>
        <w:pStyle w:val="Title"/>
        <w:tabs>
          <w:tab w:val="left" w:pos="5280"/>
        </w:tabs>
        <w:spacing w:line="360" w:lineRule="auto"/>
        <w:contextualSpacing/>
        <w:outlineLvl w:val="0"/>
        <w:rPr>
          <w:rFonts w:ascii="Bookman Old Style" w:hAnsi="Bookman Old Style"/>
          <w:b/>
          <w:bCs/>
          <w:sz w:val="40"/>
          <w:szCs w:val="14"/>
        </w:rPr>
      </w:pPr>
      <w:r w:rsidRPr="00387238">
        <w:rPr>
          <w:rFonts w:ascii="Bookman Old Style" w:hAnsi="Bookman Old Style"/>
          <w:b/>
          <w:bCs/>
          <w:sz w:val="40"/>
          <w:szCs w:val="14"/>
        </w:rPr>
        <w:t>(SIWES)</w:t>
      </w:r>
    </w:p>
    <w:p w:rsidR="00036A7D" w:rsidRPr="00CB1610" w:rsidRDefault="00036A7D" w:rsidP="00036A7D">
      <w:pPr>
        <w:pStyle w:val="Title"/>
        <w:tabs>
          <w:tab w:val="left" w:pos="5280"/>
        </w:tabs>
        <w:spacing w:line="360" w:lineRule="auto"/>
        <w:contextualSpacing/>
        <w:outlineLvl w:val="0"/>
        <w:rPr>
          <w:rFonts w:ascii="Bookman Old Style" w:hAnsi="Bookman Old Style"/>
          <w:b/>
          <w:bCs/>
          <w:sz w:val="18"/>
          <w:szCs w:val="14"/>
        </w:rPr>
      </w:pPr>
    </w:p>
    <w:p w:rsidR="00036A7D" w:rsidRPr="00CB299C" w:rsidRDefault="00036A7D" w:rsidP="00036A7D">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036A7D" w:rsidRPr="006928F1" w:rsidRDefault="00036A7D" w:rsidP="00036A7D">
      <w:pPr>
        <w:pStyle w:val="Title"/>
        <w:tabs>
          <w:tab w:val="left" w:pos="4840"/>
        </w:tabs>
        <w:spacing w:line="240" w:lineRule="auto"/>
        <w:contextualSpacing/>
        <w:outlineLvl w:val="0"/>
        <w:rPr>
          <w:rFonts w:ascii="Bookman Old Style" w:hAnsi="Bookman Old Style"/>
          <w:b/>
          <w:bCs/>
          <w:i/>
          <w:sz w:val="36"/>
        </w:rPr>
      </w:pPr>
      <w:r>
        <w:rPr>
          <w:rFonts w:ascii="Bookman Old Style" w:hAnsi="Bookman Old Style"/>
          <w:b/>
          <w:bCs/>
          <w:i/>
          <w:sz w:val="40"/>
        </w:rPr>
        <w:t>TUYIL PHARMACY INDUSTRY LIMITED</w:t>
      </w:r>
    </w:p>
    <w:p w:rsidR="00036A7D" w:rsidRPr="002228B0" w:rsidRDefault="00036A7D" w:rsidP="00036A7D">
      <w:pPr>
        <w:pStyle w:val="Title"/>
        <w:tabs>
          <w:tab w:val="left" w:pos="4840"/>
        </w:tabs>
        <w:spacing w:line="240" w:lineRule="auto"/>
        <w:contextualSpacing/>
        <w:outlineLvl w:val="0"/>
        <w:rPr>
          <w:rFonts w:ascii="Bookman Old Style" w:hAnsi="Bookman Old Style"/>
          <w:b/>
          <w:bCs/>
          <w:sz w:val="220"/>
          <w:szCs w:val="28"/>
        </w:rPr>
      </w:pPr>
      <w:r>
        <w:rPr>
          <w:rFonts w:ascii="Bookman Old Style" w:hAnsi="Bookman Old Style"/>
          <w:b/>
          <w:bCs/>
          <w:i/>
          <w:sz w:val="24"/>
        </w:rPr>
        <w:t>NO 22, NEW YIDI ROAD, ILORIN, KWARA STATE.</w:t>
      </w:r>
    </w:p>
    <w:p w:rsidR="00036A7D" w:rsidRDefault="00036A7D" w:rsidP="00036A7D">
      <w:pPr>
        <w:pStyle w:val="Title"/>
        <w:tabs>
          <w:tab w:val="left" w:pos="4840"/>
        </w:tabs>
        <w:spacing w:line="360" w:lineRule="auto"/>
        <w:contextualSpacing/>
        <w:outlineLvl w:val="0"/>
        <w:rPr>
          <w:rFonts w:ascii="Bookman Old Style" w:hAnsi="Bookman Old Style"/>
          <w:b/>
          <w:bCs/>
          <w:i/>
          <w:sz w:val="30"/>
        </w:rPr>
      </w:pPr>
    </w:p>
    <w:p w:rsidR="00036A7D" w:rsidRDefault="00036A7D" w:rsidP="00036A7D">
      <w:pPr>
        <w:pStyle w:val="Title"/>
        <w:tabs>
          <w:tab w:val="left" w:pos="4840"/>
        </w:tabs>
        <w:spacing w:line="360" w:lineRule="auto"/>
        <w:contextualSpacing/>
        <w:outlineLvl w:val="0"/>
        <w:rPr>
          <w:rFonts w:ascii="Bookman Old Style" w:hAnsi="Bookman Old Style"/>
          <w:b/>
          <w:bCs/>
          <w:i/>
          <w:sz w:val="30"/>
        </w:rPr>
      </w:pPr>
    </w:p>
    <w:p w:rsidR="00036A7D" w:rsidRDefault="00036A7D" w:rsidP="00036A7D">
      <w:pPr>
        <w:pStyle w:val="Title"/>
        <w:tabs>
          <w:tab w:val="left" w:pos="4840"/>
        </w:tabs>
        <w:spacing w:line="360" w:lineRule="auto"/>
        <w:contextualSpacing/>
        <w:outlineLvl w:val="0"/>
        <w:rPr>
          <w:rFonts w:ascii="Bookman Old Style" w:hAnsi="Bookman Old Style"/>
          <w:b/>
          <w:bCs/>
          <w:i/>
          <w:sz w:val="30"/>
        </w:rPr>
      </w:pPr>
      <w:r>
        <w:rPr>
          <w:rFonts w:ascii="Bookman Old Style" w:hAnsi="Bookman Old Style"/>
          <w:b/>
          <w:bCs/>
          <w:i/>
          <w:sz w:val="30"/>
        </w:rPr>
        <w:t>COMPILED BY:</w:t>
      </w:r>
    </w:p>
    <w:p w:rsidR="00036A7D" w:rsidRPr="00861A5E" w:rsidRDefault="00036A7D" w:rsidP="00036A7D">
      <w:pPr>
        <w:pStyle w:val="Title"/>
        <w:tabs>
          <w:tab w:val="left" w:pos="4840"/>
        </w:tabs>
        <w:spacing w:line="360" w:lineRule="auto"/>
        <w:contextualSpacing/>
        <w:outlineLvl w:val="0"/>
        <w:rPr>
          <w:rFonts w:ascii="Bookman Old Style" w:hAnsi="Bookman Old Style"/>
          <w:b/>
          <w:bCs/>
          <w:i/>
          <w:sz w:val="40"/>
        </w:rPr>
      </w:pPr>
      <w:r>
        <w:rPr>
          <w:rFonts w:ascii="Bookman Old Style" w:hAnsi="Bookman Old Style"/>
          <w:b/>
          <w:bCs/>
          <w:i/>
          <w:sz w:val="40"/>
        </w:rPr>
        <w:t>SEFURA TAOFEEQ AZEEZAT</w:t>
      </w:r>
    </w:p>
    <w:p w:rsidR="00036A7D" w:rsidRPr="00794D88" w:rsidRDefault="00036A7D" w:rsidP="00036A7D">
      <w:pPr>
        <w:pStyle w:val="Title"/>
        <w:tabs>
          <w:tab w:val="left" w:pos="4840"/>
        </w:tabs>
        <w:spacing w:line="360" w:lineRule="auto"/>
        <w:contextualSpacing/>
        <w:outlineLvl w:val="0"/>
        <w:rPr>
          <w:rFonts w:ascii="Bookman Old Style" w:hAnsi="Bookman Old Style"/>
          <w:b/>
          <w:bCs/>
          <w:sz w:val="32"/>
        </w:rPr>
      </w:pPr>
      <w:r w:rsidRPr="00794D88">
        <w:rPr>
          <w:rFonts w:ascii="Bookman Old Style" w:hAnsi="Bookman Old Style"/>
          <w:b/>
          <w:bCs/>
          <w:sz w:val="32"/>
        </w:rPr>
        <w:t>ND/</w:t>
      </w:r>
      <w:r>
        <w:rPr>
          <w:rFonts w:ascii="Bookman Old Style" w:hAnsi="Bookman Old Style"/>
          <w:b/>
          <w:bCs/>
          <w:sz w:val="32"/>
        </w:rPr>
        <w:t>23</w:t>
      </w:r>
      <w:r w:rsidRPr="00794D88">
        <w:rPr>
          <w:rFonts w:ascii="Bookman Old Style" w:hAnsi="Bookman Old Style"/>
          <w:b/>
          <w:bCs/>
          <w:sz w:val="32"/>
        </w:rPr>
        <w:t>/</w:t>
      </w:r>
      <w:r>
        <w:rPr>
          <w:rFonts w:ascii="Bookman Old Style" w:hAnsi="Bookman Old Style"/>
          <w:b/>
          <w:bCs/>
          <w:sz w:val="32"/>
        </w:rPr>
        <w:t>PAD</w:t>
      </w:r>
      <w:r w:rsidRPr="00794D88">
        <w:rPr>
          <w:rFonts w:ascii="Bookman Old Style" w:hAnsi="Bookman Old Style"/>
          <w:b/>
          <w:bCs/>
          <w:sz w:val="32"/>
        </w:rPr>
        <w:t>/</w:t>
      </w:r>
      <w:r>
        <w:rPr>
          <w:rFonts w:ascii="Bookman Old Style" w:hAnsi="Bookman Old Style"/>
          <w:b/>
          <w:bCs/>
          <w:sz w:val="32"/>
        </w:rPr>
        <w:t>P</w:t>
      </w:r>
      <w:r w:rsidRPr="00794D88">
        <w:rPr>
          <w:rFonts w:ascii="Bookman Old Style" w:hAnsi="Bookman Old Style"/>
          <w:b/>
          <w:bCs/>
          <w:sz w:val="32"/>
        </w:rPr>
        <w:t>T/</w:t>
      </w:r>
      <w:r>
        <w:rPr>
          <w:rFonts w:ascii="Bookman Old Style" w:hAnsi="Bookman Old Style"/>
          <w:b/>
          <w:bCs/>
          <w:sz w:val="32"/>
        </w:rPr>
        <w:t>0641</w:t>
      </w:r>
    </w:p>
    <w:p w:rsidR="00036A7D" w:rsidRDefault="00036A7D" w:rsidP="00036A7D">
      <w:pPr>
        <w:pStyle w:val="Title"/>
        <w:tabs>
          <w:tab w:val="left" w:pos="4840"/>
        </w:tabs>
        <w:spacing w:line="360" w:lineRule="auto"/>
        <w:contextualSpacing/>
        <w:outlineLvl w:val="0"/>
        <w:rPr>
          <w:rFonts w:ascii="Bookman Old Style" w:hAnsi="Bookman Old Style" w:cs="Tahoma"/>
          <w:b/>
          <w:bCs/>
          <w:i/>
          <w:sz w:val="20"/>
          <w:szCs w:val="28"/>
        </w:rPr>
      </w:pPr>
    </w:p>
    <w:p w:rsidR="00036A7D" w:rsidRPr="00861A5E" w:rsidRDefault="00036A7D" w:rsidP="00036A7D">
      <w:pPr>
        <w:pStyle w:val="Title"/>
        <w:tabs>
          <w:tab w:val="left" w:pos="1710"/>
          <w:tab w:val="left" w:pos="4840"/>
        </w:tabs>
        <w:spacing w:line="276" w:lineRule="auto"/>
        <w:contextualSpacing/>
        <w:outlineLvl w:val="0"/>
        <w:rPr>
          <w:rFonts w:ascii="Bookman Old Style" w:hAnsi="Bookman Old Style" w:cs="Tahoma"/>
          <w:b/>
          <w:bCs/>
          <w:sz w:val="2"/>
          <w:szCs w:val="28"/>
        </w:rPr>
      </w:pPr>
    </w:p>
    <w:p w:rsidR="00036A7D" w:rsidRDefault="00036A7D" w:rsidP="00036A7D">
      <w:pPr>
        <w:pStyle w:val="Title"/>
        <w:tabs>
          <w:tab w:val="left" w:pos="1710"/>
          <w:tab w:val="left" w:pos="4840"/>
        </w:tabs>
        <w:spacing w:line="240" w:lineRule="auto"/>
        <w:contextualSpacing/>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 xml:space="preserve"> THE </w:t>
      </w:r>
    </w:p>
    <w:p w:rsidR="00036A7D" w:rsidRDefault="00036A7D" w:rsidP="00036A7D">
      <w:pPr>
        <w:pStyle w:val="Title"/>
        <w:tabs>
          <w:tab w:val="left" w:pos="1710"/>
          <w:tab w:val="left" w:pos="4840"/>
        </w:tabs>
        <w:spacing w:line="240" w:lineRule="auto"/>
        <w:contextualSpacing/>
        <w:outlineLvl w:val="0"/>
        <w:rPr>
          <w:rFonts w:ascii="Times New Roman" w:hAnsi="Times New Roman"/>
          <w:b/>
          <w:sz w:val="36"/>
          <w:szCs w:val="40"/>
        </w:rPr>
      </w:pPr>
      <w:r w:rsidRPr="00970BCC">
        <w:rPr>
          <w:rFonts w:ascii="Bookman Old Style" w:hAnsi="Bookman Old Style"/>
          <w:b/>
          <w:bCs/>
          <w:sz w:val="24"/>
          <w:szCs w:val="28"/>
        </w:rPr>
        <w:t>DEPARTMENT OF</w:t>
      </w:r>
      <w:r>
        <w:rPr>
          <w:rFonts w:ascii="Bookman Old Style" w:hAnsi="Bookman Old Style"/>
          <w:b/>
          <w:bCs/>
          <w:sz w:val="24"/>
          <w:szCs w:val="28"/>
        </w:rPr>
        <w:t xml:space="preserve"> PUBLIC ADMINISTRATION</w:t>
      </w:r>
    </w:p>
    <w:p w:rsidR="00036A7D" w:rsidRPr="004A576D" w:rsidRDefault="00036A7D" w:rsidP="00036A7D">
      <w:pPr>
        <w:pStyle w:val="Title"/>
        <w:tabs>
          <w:tab w:val="left" w:pos="1710"/>
          <w:tab w:val="left" w:pos="4840"/>
        </w:tabs>
        <w:spacing w:line="240" w:lineRule="auto"/>
        <w:contextualSpacing/>
        <w:outlineLvl w:val="0"/>
        <w:rPr>
          <w:rFonts w:ascii="Bookman Old Style" w:hAnsi="Bookman Old Style"/>
          <w:b/>
          <w:bCs/>
          <w:sz w:val="22"/>
          <w:szCs w:val="28"/>
        </w:rPr>
      </w:pPr>
      <w:r w:rsidRPr="004A576D">
        <w:rPr>
          <w:rFonts w:ascii="Bookman Old Style" w:hAnsi="Bookman Old Style"/>
          <w:b/>
          <w:bCs/>
          <w:sz w:val="22"/>
          <w:szCs w:val="28"/>
        </w:rPr>
        <w:t xml:space="preserve">INSTITUTE OF </w:t>
      </w:r>
      <w:r>
        <w:rPr>
          <w:rFonts w:ascii="Bookman Old Style" w:hAnsi="Bookman Old Style"/>
          <w:b/>
          <w:bCs/>
          <w:sz w:val="22"/>
          <w:szCs w:val="28"/>
        </w:rPr>
        <w:t>FINANCE AND MANAGEMENT</w:t>
      </w:r>
      <w:r w:rsidRPr="004A576D">
        <w:rPr>
          <w:rFonts w:ascii="Bookman Old Style" w:hAnsi="Bookman Old Style"/>
          <w:b/>
          <w:bCs/>
          <w:sz w:val="22"/>
          <w:szCs w:val="28"/>
        </w:rPr>
        <w:t xml:space="preserve"> (I</w:t>
      </w:r>
      <w:r>
        <w:rPr>
          <w:rFonts w:ascii="Bookman Old Style" w:hAnsi="Bookman Old Style"/>
          <w:b/>
          <w:bCs/>
          <w:sz w:val="22"/>
          <w:szCs w:val="28"/>
        </w:rPr>
        <w:t>FMS</w:t>
      </w:r>
      <w:r w:rsidRPr="004A576D">
        <w:rPr>
          <w:rFonts w:ascii="Bookman Old Style" w:hAnsi="Bookman Old Style"/>
          <w:b/>
          <w:bCs/>
          <w:sz w:val="22"/>
          <w:szCs w:val="28"/>
        </w:rPr>
        <w:t xml:space="preserve">), </w:t>
      </w:r>
    </w:p>
    <w:p w:rsidR="00036A7D" w:rsidRDefault="00036A7D" w:rsidP="00036A7D">
      <w:pPr>
        <w:pStyle w:val="Title"/>
        <w:tabs>
          <w:tab w:val="left" w:pos="1710"/>
          <w:tab w:val="left" w:pos="4840"/>
        </w:tabs>
        <w:spacing w:line="240"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KWARA STATE POLYTECHNIC, ILORIN </w:t>
      </w:r>
    </w:p>
    <w:p w:rsidR="00036A7D" w:rsidRPr="00861A5E" w:rsidRDefault="00036A7D" w:rsidP="00036A7D">
      <w:pPr>
        <w:pStyle w:val="Title"/>
        <w:spacing w:line="240" w:lineRule="auto"/>
        <w:contextualSpacing/>
        <w:jc w:val="left"/>
        <w:rPr>
          <w:rFonts w:ascii="Bookman Old Style" w:hAnsi="Bookman Old Style"/>
          <w:b/>
          <w:bCs/>
          <w:sz w:val="18"/>
          <w:szCs w:val="28"/>
        </w:rPr>
      </w:pPr>
    </w:p>
    <w:p w:rsidR="00036A7D" w:rsidRDefault="00036A7D" w:rsidP="00036A7D">
      <w:pPr>
        <w:pStyle w:val="Title"/>
        <w:tabs>
          <w:tab w:val="left" w:pos="1710"/>
          <w:tab w:val="left" w:pos="4840"/>
        </w:tabs>
        <w:spacing w:line="240" w:lineRule="auto"/>
        <w:contextualSpacing/>
        <w:outlineLvl w:val="0"/>
        <w:rPr>
          <w:rFonts w:ascii="Times New Roman" w:hAnsi="Times New Roman"/>
          <w:b/>
          <w:sz w:val="36"/>
          <w:szCs w:val="40"/>
        </w:rPr>
      </w:pPr>
      <w:r w:rsidRPr="00C52F9D">
        <w:rPr>
          <w:rFonts w:ascii="Bookman Old Style" w:hAnsi="Bookman Old Style"/>
          <w:b/>
          <w:bCs/>
          <w:sz w:val="24"/>
          <w:szCs w:val="28"/>
        </w:rPr>
        <w:t xml:space="preserve">IN PARTIAL FULFILLMENT </w:t>
      </w:r>
      <w:r>
        <w:rPr>
          <w:rFonts w:ascii="Bookman Old Style" w:hAnsi="Bookman Old Style"/>
          <w:b/>
          <w:bCs/>
          <w:sz w:val="24"/>
          <w:szCs w:val="28"/>
        </w:rPr>
        <w:t>O</w:t>
      </w:r>
      <w:r w:rsidRPr="00C52F9D">
        <w:rPr>
          <w:rFonts w:ascii="Bookman Old Style" w:hAnsi="Bookman Old Style"/>
          <w:b/>
          <w:bCs/>
          <w:sz w:val="24"/>
          <w:szCs w:val="28"/>
        </w:rPr>
        <w:t xml:space="preserve">F THE REQUIREMENTS </w:t>
      </w:r>
      <w:r>
        <w:rPr>
          <w:rFonts w:ascii="Bookman Old Style" w:hAnsi="Bookman Old Style"/>
          <w:b/>
          <w:bCs/>
          <w:sz w:val="24"/>
          <w:szCs w:val="28"/>
        </w:rPr>
        <w:t>FOR</w:t>
      </w:r>
      <w:r w:rsidRPr="00C52F9D">
        <w:rPr>
          <w:rFonts w:ascii="Bookman Old Style" w:hAnsi="Bookman Old Style"/>
          <w:b/>
          <w:bCs/>
          <w:sz w:val="24"/>
          <w:szCs w:val="28"/>
        </w:rPr>
        <w:t xml:space="preserve"> THE AWARD OF NATIONAL DIPLOMA </w:t>
      </w:r>
      <w:r>
        <w:rPr>
          <w:rFonts w:ascii="Bookman Old Style" w:hAnsi="Bookman Old Style"/>
          <w:b/>
          <w:bCs/>
          <w:sz w:val="24"/>
          <w:szCs w:val="28"/>
        </w:rPr>
        <w:t xml:space="preserve">(ND) </w:t>
      </w:r>
      <w:r w:rsidRPr="00C52F9D">
        <w:rPr>
          <w:rFonts w:ascii="Bookman Old Style" w:hAnsi="Bookman Old Style"/>
          <w:b/>
          <w:bCs/>
          <w:sz w:val="24"/>
          <w:szCs w:val="28"/>
        </w:rPr>
        <w:t xml:space="preserve">IN </w:t>
      </w:r>
      <w:r>
        <w:rPr>
          <w:rFonts w:ascii="Bookman Old Style" w:hAnsi="Bookman Old Style"/>
          <w:b/>
          <w:bCs/>
          <w:sz w:val="24"/>
          <w:szCs w:val="28"/>
        </w:rPr>
        <w:t>LUBLIC ADMINISTRATION</w:t>
      </w:r>
    </w:p>
    <w:p w:rsidR="00036A7D" w:rsidRDefault="00036A7D" w:rsidP="00036A7D">
      <w:pPr>
        <w:pStyle w:val="Title"/>
        <w:spacing w:line="360" w:lineRule="auto"/>
        <w:contextualSpacing/>
        <w:rPr>
          <w:rFonts w:ascii="Bookman Old Style" w:hAnsi="Bookman Old Style"/>
          <w:b/>
          <w:bCs/>
          <w:sz w:val="24"/>
          <w:szCs w:val="28"/>
        </w:rPr>
      </w:pPr>
      <w:r>
        <w:rPr>
          <w:rFonts w:ascii="Bookman Old Style" w:hAnsi="Bookman Old Style"/>
          <w:b/>
          <w:bCs/>
          <w:sz w:val="24"/>
          <w:szCs w:val="28"/>
        </w:rPr>
        <w:t>KWARA STATE POLYTECHNIC, ILORIN.</w:t>
      </w:r>
    </w:p>
    <w:p w:rsidR="00036A7D" w:rsidRDefault="00036A7D" w:rsidP="00036A7D">
      <w:pPr>
        <w:pStyle w:val="Title"/>
        <w:spacing w:line="360" w:lineRule="auto"/>
        <w:contextualSpacing/>
        <w:jc w:val="left"/>
        <w:rPr>
          <w:rFonts w:ascii="Bookman Old Style" w:hAnsi="Bookman Old Style"/>
          <w:b/>
          <w:bCs/>
          <w:sz w:val="14"/>
          <w:szCs w:val="28"/>
        </w:rPr>
      </w:pPr>
    </w:p>
    <w:p w:rsidR="00036A7D" w:rsidRPr="00861A5E" w:rsidRDefault="00036A7D" w:rsidP="00036A7D">
      <w:pPr>
        <w:pStyle w:val="Title"/>
        <w:spacing w:line="360" w:lineRule="auto"/>
        <w:contextualSpacing/>
        <w:jc w:val="left"/>
        <w:rPr>
          <w:rFonts w:ascii="Bookman Old Style" w:hAnsi="Bookman Old Style"/>
          <w:b/>
          <w:bCs/>
          <w:sz w:val="14"/>
          <w:szCs w:val="28"/>
        </w:rPr>
      </w:pPr>
    </w:p>
    <w:p w:rsidR="00036A7D" w:rsidRDefault="00036A7D" w:rsidP="00036A7D">
      <w:pPr>
        <w:pStyle w:val="Title"/>
        <w:spacing w:line="360" w:lineRule="auto"/>
        <w:contextualSpacing/>
        <w:jc w:val="right"/>
        <w:rPr>
          <w:rFonts w:ascii="Bookman Old Style" w:hAnsi="Bookman Old Style"/>
          <w:b/>
          <w:bCs/>
          <w:sz w:val="28"/>
          <w:szCs w:val="28"/>
        </w:rPr>
      </w:pPr>
    </w:p>
    <w:p w:rsidR="00036A7D" w:rsidRDefault="00036A7D" w:rsidP="00036A7D">
      <w:pPr>
        <w:pStyle w:val="Title"/>
        <w:spacing w:line="360" w:lineRule="auto"/>
        <w:contextualSpacing/>
        <w:jc w:val="right"/>
        <w:rPr>
          <w:rFonts w:ascii="Bookman Old Style" w:hAnsi="Bookman Old Style"/>
          <w:b/>
          <w:bCs/>
          <w:sz w:val="28"/>
          <w:szCs w:val="28"/>
        </w:rPr>
      </w:pPr>
      <w:r w:rsidRPr="00B5753B">
        <w:rPr>
          <w:rFonts w:ascii="Bookman Old Style" w:hAnsi="Bookman Old Style"/>
          <w:b/>
          <w:bCs/>
          <w:sz w:val="28"/>
          <w:szCs w:val="28"/>
        </w:rPr>
        <w:t>AUGUST-</w:t>
      </w:r>
      <w:r>
        <w:rPr>
          <w:rFonts w:ascii="Bookman Old Style" w:hAnsi="Bookman Old Style"/>
          <w:b/>
          <w:bCs/>
          <w:sz w:val="28"/>
          <w:szCs w:val="28"/>
        </w:rPr>
        <w:t>NOVEMBER,</w:t>
      </w:r>
      <w:r w:rsidRPr="00B5753B">
        <w:rPr>
          <w:rFonts w:ascii="Bookman Old Style" w:hAnsi="Bookman Old Style"/>
          <w:b/>
          <w:bCs/>
          <w:sz w:val="28"/>
          <w:szCs w:val="28"/>
        </w:rPr>
        <w:t xml:space="preserve"> 20</w:t>
      </w:r>
      <w:r>
        <w:rPr>
          <w:rFonts w:ascii="Bookman Old Style" w:hAnsi="Bookman Old Style"/>
          <w:b/>
          <w:bCs/>
          <w:sz w:val="28"/>
          <w:szCs w:val="28"/>
        </w:rPr>
        <w:t>24</w:t>
      </w:r>
    </w:p>
    <w:p w:rsidR="00036A7D" w:rsidRDefault="00036A7D" w:rsidP="00036A7D">
      <w:pPr>
        <w:spacing w:after="0" w:line="360" w:lineRule="auto"/>
        <w:jc w:val="center"/>
        <w:rPr>
          <w:rFonts w:ascii="Times New Roman" w:hAnsi="Times New Roman"/>
          <w:b/>
          <w:sz w:val="28"/>
          <w:szCs w:val="28"/>
        </w:rPr>
      </w:pPr>
    </w:p>
    <w:p w:rsidR="00036A7D" w:rsidRDefault="00036A7D" w:rsidP="00036A7D">
      <w:pPr>
        <w:rPr>
          <w:rFonts w:ascii="Book Antiqua" w:hAnsi="Book Antiqua"/>
          <w:b/>
          <w:sz w:val="28"/>
          <w:szCs w:val="28"/>
        </w:rPr>
      </w:pPr>
      <w:r>
        <w:rPr>
          <w:rFonts w:ascii="Times New Roman" w:hAnsi="Times New Roman"/>
          <w:b/>
          <w:sz w:val="28"/>
          <w:szCs w:val="28"/>
        </w:rPr>
        <w:br w:type="page"/>
      </w:r>
    </w:p>
    <w:p w:rsidR="00036A7D" w:rsidRPr="0005290C" w:rsidRDefault="00036A7D" w:rsidP="0005290C">
      <w:pPr>
        <w:spacing w:after="0"/>
        <w:jc w:val="center"/>
        <w:rPr>
          <w:rFonts w:ascii="Times New Roman" w:hAnsi="Times New Roman"/>
          <w:b/>
          <w:sz w:val="24"/>
          <w:szCs w:val="24"/>
        </w:rPr>
      </w:pPr>
      <w:r w:rsidRPr="0005290C">
        <w:rPr>
          <w:rFonts w:ascii="Times New Roman" w:hAnsi="Times New Roman"/>
          <w:b/>
          <w:sz w:val="24"/>
          <w:szCs w:val="24"/>
        </w:rPr>
        <w:lastRenderedPageBreak/>
        <w:t>DEDICATION</w:t>
      </w:r>
    </w:p>
    <w:p w:rsidR="00036A7D" w:rsidRPr="0005290C" w:rsidRDefault="00036A7D" w:rsidP="0005290C">
      <w:pPr>
        <w:spacing w:after="0" w:line="360" w:lineRule="auto"/>
        <w:ind w:firstLine="720"/>
        <w:jc w:val="both"/>
        <w:rPr>
          <w:rFonts w:ascii="Times New Roman" w:hAnsi="Times New Roman"/>
          <w:sz w:val="24"/>
          <w:szCs w:val="24"/>
        </w:rPr>
      </w:pPr>
      <w:r w:rsidRPr="0005290C">
        <w:rPr>
          <w:rFonts w:ascii="Times New Roman" w:hAnsi="Times New Roman"/>
          <w:sz w:val="24"/>
          <w:szCs w:val="24"/>
        </w:rPr>
        <w:t xml:space="preserve">This report is dedicated to Almighty God, the provider and sustainer for protecting and guiding me through the period of my attachment. </w:t>
      </w:r>
    </w:p>
    <w:p w:rsidR="00036A7D" w:rsidRPr="0005290C" w:rsidRDefault="00036A7D" w:rsidP="0005290C">
      <w:pPr>
        <w:spacing w:after="0" w:line="360" w:lineRule="auto"/>
        <w:ind w:firstLine="720"/>
        <w:jc w:val="both"/>
        <w:rPr>
          <w:rFonts w:ascii="Times New Roman" w:hAnsi="Times New Roman"/>
          <w:sz w:val="24"/>
          <w:szCs w:val="24"/>
        </w:rPr>
      </w:pPr>
      <w:r w:rsidRPr="0005290C">
        <w:rPr>
          <w:rFonts w:ascii="Times New Roman" w:hAnsi="Times New Roman"/>
          <w:sz w:val="24"/>
          <w:szCs w:val="24"/>
        </w:rPr>
        <w:t xml:space="preserve">Also to my lovely parent in person of </w:t>
      </w:r>
      <w:r w:rsidR="00C878CF" w:rsidRPr="0005290C">
        <w:rPr>
          <w:rFonts w:ascii="Times New Roman" w:hAnsi="Times New Roman"/>
          <w:b/>
          <w:sz w:val="24"/>
          <w:szCs w:val="24"/>
        </w:rPr>
        <w:t>MR. AND MRS. SEFURA</w:t>
      </w:r>
      <w:r w:rsidRPr="0005290C">
        <w:rPr>
          <w:rFonts w:ascii="Times New Roman" w:hAnsi="Times New Roman"/>
          <w:sz w:val="24"/>
          <w:szCs w:val="24"/>
        </w:rPr>
        <w:t>..</w:t>
      </w:r>
    </w:p>
    <w:p w:rsidR="00036A7D" w:rsidRPr="0005290C" w:rsidRDefault="00036A7D" w:rsidP="0005290C">
      <w:pPr>
        <w:spacing w:after="0"/>
        <w:rPr>
          <w:rFonts w:ascii="Times New Roman" w:hAnsi="Times New Roman"/>
          <w:sz w:val="24"/>
          <w:szCs w:val="24"/>
        </w:rPr>
      </w:pPr>
      <w:r w:rsidRPr="0005290C">
        <w:rPr>
          <w:rFonts w:ascii="Times New Roman" w:hAnsi="Times New Roman"/>
          <w:sz w:val="24"/>
          <w:szCs w:val="24"/>
        </w:rPr>
        <w:br w:type="page"/>
      </w:r>
    </w:p>
    <w:p w:rsidR="00036A7D" w:rsidRPr="0005290C" w:rsidRDefault="00036A7D" w:rsidP="0005290C">
      <w:pPr>
        <w:spacing w:after="0" w:line="360" w:lineRule="auto"/>
        <w:jc w:val="center"/>
        <w:rPr>
          <w:rFonts w:ascii="Times New Roman" w:hAnsi="Times New Roman"/>
          <w:b/>
          <w:sz w:val="24"/>
          <w:szCs w:val="24"/>
        </w:rPr>
      </w:pPr>
      <w:r w:rsidRPr="0005290C">
        <w:rPr>
          <w:rFonts w:ascii="Times New Roman" w:hAnsi="Times New Roman"/>
          <w:b/>
          <w:sz w:val="24"/>
          <w:szCs w:val="24"/>
        </w:rPr>
        <w:lastRenderedPageBreak/>
        <w:t>ACKNOWLEDGEMENT</w:t>
      </w:r>
    </w:p>
    <w:p w:rsidR="00036A7D" w:rsidRPr="0005290C" w:rsidRDefault="00036A7D" w:rsidP="0005290C">
      <w:pPr>
        <w:spacing w:after="0" w:line="360" w:lineRule="auto"/>
        <w:ind w:firstLine="720"/>
        <w:jc w:val="both"/>
        <w:rPr>
          <w:rFonts w:ascii="Times New Roman" w:hAnsi="Times New Roman"/>
          <w:sz w:val="24"/>
          <w:szCs w:val="24"/>
        </w:rPr>
      </w:pPr>
      <w:r w:rsidRPr="0005290C">
        <w:rPr>
          <w:rFonts w:ascii="Times New Roman" w:hAnsi="Times New Roman"/>
          <w:sz w:val="24"/>
          <w:szCs w:val="24"/>
        </w:rPr>
        <w:t>All praises thanks and adoration to Almighty God. The creator of all creation, ominipotent, omnipresent, the one who makes impossibility to be possible.</w:t>
      </w:r>
    </w:p>
    <w:p w:rsidR="00036A7D" w:rsidRPr="0005290C" w:rsidRDefault="00036A7D" w:rsidP="0005290C">
      <w:pPr>
        <w:spacing w:after="0" w:line="360" w:lineRule="auto"/>
        <w:ind w:firstLine="720"/>
        <w:jc w:val="both"/>
        <w:rPr>
          <w:rFonts w:ascii="Times New Roman" w:hAnsi="Times New Roman"/>
          <w:sz w:val="24"/>
          <w:szCs w:val="24"/>
        </w:rPr>
      </w:pPr>
      <w:r w:rsidRPr="0005290C">
        <w:rPr>
          <w:rFonts w:ascii="Times New Roman" w:hAnsi="Times New Roman"/>
          <w:sz w:val="24"/>
          <w:szCs w:val="24"/>
        </w:rPr>
        <w:t xml:space="preserve">My profound gratitude goes to my parent </w:t>
      </w:r>
      <w:r w:rsidR="00C878CF" w:rsidRPr="0005290C">
        <w:rPr>
          <w:rFonts w:ascii="Times New Roman" w:hAnsi="Times New Roman"/>
          <w:b/>
          <w:sz w:val="24"/>
          <w:szCs w:val="24"/>
        </w:rPr>
        <w:t>MR. AND MRS. SEFURA</w:t>
      </w:r>
      <w:r w:rsidRPr="0005290C">
        <w:rPr>
          <w:rFonts w:ascii="Times New Roman" w:hAnsi="Times New Roman"/>
          <w:sz w:val="24"/>
          <w:szCs w:val="24"/>
        </w:rPr>
        <w:t>, for their support both financially and physically. May you reap the fruit of your labour.</w:t>
      </w:r>
    </w:p>
    <w:p w:rsidR="00036A7D" w:rsidRPr="0005290C" w:rsidRDefault="00036A7D" w:rsidP="0005290C">
      <w:pPr>
        <w:spacing w:after="0" w:line="360" w:lineRule="auto"/>
        <w:ind w:firstLine="720"/>
        <w:jc w:val="both"/>
        <w:rPr>
          <w:rFonts w:ascii="Times New Roman" w:hAnsi="Times New Roman"/>
          <w:b/>
          <w:sz w:val="24"/>
          <w:szCs w:val="24"/>
        </w:rPr>
      </w:pPr>
      <w:r w:rsidRPr="0005290C">
        <w:rPr>
          <w:rFonts w:ascii="Times New Roman" w:hAnsi="Times New Roman"/>
          <w:sz w:val="24"/>
          <w:szCs w:val="24"/>
        </w:rPr>
        <w:t>Also, I thank my industrial supervisor and colleagues whom we worked together at my place of attachment Tuyil Pharmacy Industry Limited because without them, the program would not have been interesting and fantastic.</w:t>
      </w:r>
    </w:p>
    <w:p w:rsidR="00036A7D" w:rsidRPr="0005290C" w:rsidRDefault="00036A7D" w:rsidP="0005290C">
      <w:pPr>
        <w:spacing w:after="0"/>
        <w:jc w:val="center"/>
        <w:rPr>
          <w:rFonts w:ascii="Times New Roman" w:hAnsi="Times New Roman"/>
          <w:b/>
          <w:sz w:val="24"/>
          <w:szCs w:val="24"/>
        </w:rPr>
      </w:pPr>
    </w:p>
    <w:p w:rsidR="00036A7D" w:rsidRPr="0005290C" w:rsidRDefault="00036A7D" w:rsidP="0005290C">
      <w:pPr>
        <w:spacing w:after="0"/>
        <w:jc w:val="center"/>
        <w:rPr>
          <w:rFonts w:ascii="Times New Roman" w:hAnsi="Times New Roman"/>
          <w:b/>
          <w:sz w:val="24"/>
          <w:szCs w:val="24"/>
        </w:rPr>
      </w:pPr>
      <w:r w:rsidRPr="0005290C">
        <w:rPr>
          <w:rFonts w:ascii="Times New Roman" w:hAnsi="Times New Roman"/>
          <w:b/>
          <w:sz w:val="24"/>
          <w:szCs w:val="24"/>
        </w:rPr>
        <w:br w:type="page"/>
      </w:r>
      <w:r w:rsidRPr="0005290C">
        <w:rPr>
          <w:rFonts w:ascii="Times New Roman" w:hAnsi="Times New Roman"/>
          <w:b/>
          <w:sz w:val="24"/>
          <w:szCs w:val="24"/>
        </w:rPr>
        <w:lastRenderedPageBreak/>
        <w:t>TABLE OF CONTENT</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Title Page</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Dedication</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Acknowledgement</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Table of Content</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CHAPTER ONE</w:t>
      </w:r>
    </w:p>
    <w:p w:rsidR="00036A7D" w:rsidRPr="0005290C" w:rsidRDefault="00036A7D" w:rsidP="0005290C">
      <w:pPr>
        <w:pStyle w:val="ListParagraph"/>
        <w:numPr>
          <w:ilvl w:val="0"/>
          <w:numId w:val="2"/>
        </w:numPr>
        <w:spacing w:after="0"/>
        <w:jc w:val="both"/>
        <w:rPr>
          <w:rFonts w:ascii="Times New Roman" w:hAnsi="Times New Roman"/>
          <w:sz w:val="24"/>
          <w:szCs w:val="24"/>
        </w:rPr>
      </w:pPr>
      <w:r w:rsidRPr="0005290C">
        <w:rPr>
          <w:rFonts w:ascii="Times New Roman" w:hAnsi="Times New Roman"/>
          <w:sz w:val="24"/>
          <w:szCs w:val="24"/>
        </w:rPr>
        <w:t>Introduction</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1.1</w:t>
      </w:r>
      <w:r w:rsidRPr="0005290C">
        <w:rPr>
          <w:rFonts w:ascii="Times New Roman" w:hAnsi="Times New Roman"/>
          <w:sz w:val="24"/>
          <w:szCs w:val="24"/>
        </w:rPr>
        <w:tab/>
        <w:t>Background of SIWES</w:t>
      </w:r>
    </w:p>
    <w:p w:rsidR="00036A7D" w:rsidRPr="0005290C" w:rsidRDefault="00036A7D" w:rsidP="0005290C">
      <w:pPr>
        <w:pStyle w:val="ListParagraph"/>
        <w:numPr>
          <w:ilvl w:val="1"/>
          <w:numId w:val="3"/>
        </w:numPr>
        <w:spacing w:after="0"/>
        <w:jc w:val="both"/>
        <w:rPr>
          <w:rFonts w:ascii="Times New Roman" w:hAnsi="Times New Roman"/>
          <w:sz w:val="24"/>
          <w:szCs w:val="24"/>
        </w:rPr>
      </w:pPr>
      <w:r w:rsidRPr="0005290C">
        <w:rPr>
          <w:rFonts w:ascii="Times New Roman" w:hAnsi="Times New Roman"/>
          <w:sz w:val="24"/>
          <w:szCs w:val="24"/>
        </w:rPr>
        <w:t xml:space="preserve">Objectives OF SIWES </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CHAPTER TWO</w:t>
      </w:r>
    </w:p>
    <w:p w:rsidR="00036A7D" w:rsidRPr="0005290C" w:rsidRDefault="00036A7D" w:rsidP="0005290C">
      <w:pPr>
        <w:spacing w:after="0"/>
        <w:ind w:left="720" w:hanging="720"/>
        <w:rPr>
          <w:rFonts w:ascii="Times New Roman" w:hAnsi="Times New Roman"/>
          <w:sz w:val="24"/>
          <w:szCs w:val="24"/>
        </w:rPr>
      </w:pPr>
      <w:r w:rsidRPr="0005290C">
        <w:rPr>
          <w:rFonts w:ascii="Times New Roman" w:hAnsi="Times New Roman"/>
          <w:sz w:val="24"/>
          <w:szCs w:val="24"/>
        </w:rPr>
        <w:t>2.1</w:t>
      </w:r>
      <w:r w:rsidRPr="0005290C">
        <w:rPr>
          <w:rFonts w:ascii="Times New Roman" w:hAnsi="Times New Roman"/>
          <w:sz w:val="24"/>
          <w:szCs w:val="24"/>
        </w:rPr>
        <w:tab/>
        <w:t>Location and Brief History OF Tuyil Pharmacy Industry Limited</w:t>
      </w:r>
    </w:p>
    <w:p w:rsidR="00036A7D" w:rsidRPr="0005290C" w:rsidRDefault="00036A7D" w:rsidP="0005290C">
      <w:pPr>
        <w:spacing w:after="0"/>
        <w:ind w:left="720" w:hanging="720"/>
        <w:jc w:val="both"/>
        <w:rPr>
          <w:rFonts w:ascii="Times New Roman" w:hAnsi="Times New Roman"/>
          <w:b/>
          <w:sz w:val="24"/>
          <w:szCs w:val="24"/>
        </w:rPr>
      </w:pPr>
      <w:r w:rsidRPr="0005290C">
        <w:rPr>
          <w:rFonts w:ascii="Times New Roman" w:hAnsi="Times New Roman"/>
          <w:b/>
          <w:sz w:val="24"/>
          <w:szCs w:val="24"/>
        </w:rPr>
        <w:t>CHAPTER THREE</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3.1</w:t>
      </w:r>
      <w:r w:rsidRPr="0005290C">
        <w:rPr>
          <w:rFonts w:ascii="Times New Roman" w:hAnsi="Times New Roman"/>
          <w:sz w:val="24"/>
          <w:szCs w:val="24"/>
        </w:rPr>
        <w:tab/>
        <w:t>Laboratory Equipment and Their Uses</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3.2</w:t>
      </w:r>
      <w:r w:rsidRPr="0005290C">
        <w:rPr>
          <w:rFonts w:ascii="Times New Roman" w:hAnsi="Times New Roman"/>
          <w:sz w:val="24"/>
          <w:szCs w:val="24"/>
        </w:rPr>
        <w:tab/>
        <w:t>Determination for Chloride</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3.3</w:t>
      </w:r>
      <w:r w:rsidRPr="0005290C">
        <w:rPr>
          <w:rFonts w:ascii="Times New Roman" w:hAnsi="Times New Roman"/>
          <w:sz w:val="24"/>
          <w:szCs w:val="24"/>
        </w:rPr>
        <w:tab/>
        <w:t xml:space="preserve">Determination of Temporary Hardness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3.4</w:t>
      </w:r>
      <w:r w:rsidRPr="0005290C">
        <w:rPr>
          <w:rFonts w:ascii="Times New Roman" w:hAnsi="Times New Roman"/>
          <w:sz w:val="24"/>
          <w:szCs w:val="24"/>
        </w:rPr>
        <w:tab/>
        <w:t xml:space="preserve">Determination of Total Hardness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3.5</w:t>
      </w:r>
      <w:r w:rsidRPr="0005290C">
        <w:rPr>
          <w:rFonts w:ascii="Times New Roman" w:hAnsi="Times New Roman"/>
          <w:sz w:val="24"/>
          <w:szCs w:val="24"/>
        </w:rPr>
        <w:tab/>
        <w:t>Determination of Permanent Hardness</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3.6</w:t>
      </w:r>
      <w:r w:rsidRPr="0005290C">
        <w:rPr>
          <w:rFonts w:ascii="Times New Roman" w:hAnsi="Times New Roman"/>
          <w:sz w:val="24"/>
          <w:szCs w:val="24"/>
        </w:rPr>
        <w:tab/>
        <w:t xml:space="preserve">Determination of Calcium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3.7</w:t>
      </w:r>
      <w:r w:rsidRPr="0005290C">
        <w:rPr>
          <w:rFonts w:ascii="Times New Roman" w:hAnsi="Times New Roman"/>
          <w:sz w:val="24"/>
          <w:szCs w:val="24"/>
        </w:rPr>
        <w:tab/>
        <w:t>Determination of Magnesium</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3.8</w:t>
      </w:r>
      <w:r w:rsidRPr="0005290C">
        <w:rPr>
          <w:rFonts w:ascii="Times New Roman" w:hAnsi="Times New Roman"/>
          <w:sz w:val="24"/>
          <w:szCs w:val="24"/>
        </w:rPr>
        <w:tab/>
        <w:t>Determination of Sulphate</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3.9</w:t>
      </w:r>
      <w:r w:rsidRPr="0005290C">
        <w:rPr>
          <w:rFonts w:ascii="Times New Roman" w:hAnsi="Times New Roman"/>
          <w:sz w:val="24"/>
          <w:szCs w:val="24"/>
        </w:rPr>
        <w:tab/>
        <w:t xml:space="preserve">Determination of Acidity and Alkalinity </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CHAPTER FOUR</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4.1</w:t>
      </w:r>
      <w:r w:rsidRPr="0005290C">
        <w:rPr>
          <w:rFonts w:ascii="Times New Roman" w:hAnsi="Times New Roman"/>
          <w:sz w:val="24"/>
          <w:szCs w:val="24"/>
        </w:rPr>
        <w:tab/>
        <w:t xml:space="preserve">Manufacture of Drugs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4.2</w:t>
      </w:r>
      <w:r w:rsidRPr="0005290C">
        <w:rPr>
          <w:rFonts w:ascii="Times New Roman" w:hAnsi="Times New Roman"/>
          <w:sz w:val="24"/>
          <w:szCs w:val="24"/>
        </w:rPr>
        <w:tab/>
        <w:t xml:space="preserve">Indicator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4.3</w:t>
      </w:r>
      <w:r w:rsidRPr="0005290C">
        <w:rPr>
          <w:rFonts w:ascii="Times New Roman" w:hAnsi="Times New Roman"/>
          <w:sz w:val="24"/>
          <w:szCs w:val="24"/>
        </w:rPr>
        <w:tab/>
        <w:t xml:space="preserve">Microbiological Laboratory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4.4</w:t>
      </w:r>
      <w:r w:rsidRPr="0005290C">
        <w:rPr>
          <w:rFonts w:ascii="Times New Roman" w:hAnsi="Times New Roman"/>
          <w:sz w:val="24"/>
          <w:szCs w:val="24"/>
        </w:rPr>
        <w:tab/>
        <w:t xml:space="preserve">Identification of Organism by Gramm Staining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4.5</w:t>
      </w:r>
      <w:r w:rsidRPr="0005290C">
        <w:rPr>
          <w:rFonts w:ascii="Times New Roman" w:hAnsi="Times New Roman"/>
          <w:sz w:val="24"/>
          <w:szCs w:val="24"/>
        </w:rPr>
        <w:tab/>
        <w:t xml:space="preserve">Manufacturing of Vitamin C Syrup </w:t>
      </w:r>
    </w:p>
    <w:p w:rsidR="00036A7D" w:rsidRPr="0005290C" w:rsidRDefault="00036A7D" w:rsidP="0005290C">
      <w:pPr>
        <w:spacing w:after="0"/>
        <w:jc w:val="both"/>
        <w:rPr>
          <w:rFonts w:ascii="Times New Roman" w:hAnsi="Times New Roman"/>
          <w:b/>
          <w:sz w:val="24"/>
          <w:szCs w:val="24"/>
        </w:rPr>
      </w:pPr>
      <w:r w:rsidRPr="0005290C">
        <w:rPr>
          <w:rFonts w:ascii="Times New Roman" w:hAnsi="Times New Roman"/>
          <w:b/>
          <w:sz w:val="24"/>
          <w:szCs w:val="24"/>
        </w:rPr>
        <w:t>CHAPTER FIVE</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 xml:space="preserve"> 5.1</w:t>
      </w:r>
      <w:r w:rsidRPr="0005290C">
        <w:rPr>
          <w:rFonts w:ascii="Times New Roman" w:hAnsi="Times New Roman"/>
          <w:sz w:val="24"/>
          <w:szCs w:val="24"/>
        </w:rPr>
        <w:tab/>
        <w:t xml:space="preserve">Summary </w:t>
      </w:r>
    </w:p>
    <w:p w:rsidR="00036A7D" w:rsidRPr="0005290C" w:rsidRDefault="00036A7D" w:rsidP="0005290C">
      <w:pPr>
        <w:spacing w:after="0"/>
        <w:jc w:val="both"/>
        <w:rPr>
          <w:rFonts w:ascii="Times New Roman" w:hAnsi="Times New Roman"/>
          <w:sz w:val="24"/>
          <w:szCs w:val="24"/>
        </w:rPr>
      </w:pPr>
      <w:r w:rsidRPr="0005290C">
        <w:rPr>
          <w:rFonts w:ascii="Times New Roman" w:hAnsi="Times New Roman"/>
          <w:sz w:val="24"/>
          <w:szCs w:val="24"/>
        </w:rPr>
        <w:t>5.2</w:t>
      </w:r>
      <w:r w:rsidRPr="0005290C">
        <w:rPr>
          <w:rFonts w:ascii="Times New Roman" w:hAnsi="Times New Roman"/>
          <w:sz w:val="24"/>
          <w:szCs w:val="24"/>
        </w:rPr>
        <w:tab/>
        <w:t xml:space="preserve">Recommendation </w:t>
      </w:r>
    </w:p>
    <w:p w:rsidR="00036A7D" w:rsidRPr="0005290C" w:rsidRDefault="00036A7D" w:rsidP="0005290C">
      <w:pPr>
        <w:spacing w:after="0"/>
        <w:rPr>
          <w:rFonts w:ascii="Times New Roman" w:hAnsi="Times New Roman"/>
          <w:sz w:val="24"/>
          <w:szCs w:val="24"/>
        </w:rPr>
      </w:pPr>
    </w:p>
    <w:p w:rsidR="00036A7D" w:rsidRPr="0005290C" w:rsidRDefault="00036A7D" w:rsidP="0005290C">
      <w:pPr>
        <w:spacing w:after="0"/>
        <w:jc w:val="center"/>
        <w:rPr>
          <w:rFonts w:ascii="Times New Roman" w:hAnsi="Times New Roman"/>
          <w:b/>
          <w:sz w:val="24"/>
          <w:szCs w:val="24"/>
        </w:rPr>
        <w:sectPr w:rsidR="00036A7D" w:rsidRPr="0005290C" w:rsidSect="001E68D0">
          <w:footerReference w:type="default" r:id="rId9"/>
          <w:pgSz w:w="12240" w:h="15840"/>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pgNumType w:fmt="lowerRoman"/>
          <w:cols w:space="720"/>
          <w:docGrid w:linePitch="360"/>
        </w:sectPr>
      </w:pPr>
      <w:r w:rsidRPr="0005290C">
        <w:rPr>
          <w:rFonts w:ascii="Times New Roman" w:hAnsi="Times New Roman"/>
          <w:b/>
          <w:sz w:val="24"/>
          <w:szCs w:val="24"/>
        </w:rPr>
        <w:br w:type="page"/>
      </w:r>
    </w:p>
    <w:p w:rsidR="00036A7D" w:rsidRPr="0005290C" w:rsidRDefault="00036A7D" w:rsidP="00C5029B">
      <w:pPr>
        <w:spacing w:after="0"/>
        <w:jc w:val="center"/>
        <w:rPr>
          <w:rFonts w:ascii="Times New Roman" w:hAnsi="Times New Roman"/>
          <w:b/>
          <w:sz w:val="24"/>
          <w:szCs w:val="24"/>
        </w:rPr>
      </w:pPr>
      <w:r w:rsidRPr="0005290C">
        <w:rPr>
          <w:rFonts w:ascii="Times New Roman" w:hAnsi="Times New Roman"/>
          <w:b/>
          <w:sz w:val="24"/>
          <w:szCs w:val="24"/>
        </w:rPr>
        <w:lastRenderedPageBreak/>
        <w:t>CHAPTER ONE</w:t>
      </w:r>
    </w:p>
    <w:p w:rsidR="00036A7D" w:rsidRPr="0005290C" w:rsidRDefault="00036A7D" w:rsidP="00C5029B">
      <w:pPr>
        <w:pStyle w:val="ListParagraph"/>
        <w:spacing w:after="0"/>
        <w:ind w:left="0"/>
        <w:jc w:val="both"/>
        <w:rPr>
          <w:rFonts w:ascii="Times New Roman" w:hAnsi="Times New Roman"/>
          <w:b/>
          <w:sz w:val="24"/>
          <w:szCs w:val="24"/>
        </w:rPr>
      </w:pPr>
      <w:r w:rsidRPr="0005290C">
        <w:rPr>
          <w:rFonts w:ascii="Times New Roman" w:hAnsi="Times New Roman"/>
          <w:b/>
          <w:sz w:val="24"/>
          <w:szCs w:val="24"/>
        </w:rPr>
        <w:t xml:space="preserve">1.0 </w:t>
      </w:r>
      <w:r w:rsidRPr="0005290C">
        <w:rPr>
          <w:rFonts w:ascii="Times New Roman" w:hAnsi="Times New Roman"/>
          <w:b/>
          <w:sz w:val="24"/>
          <w:szCs w:val="24"/>
        </w:rPr>
        <w:tab/>
        <w:t>INTRODUCTION</w:t>
      </w:r>
    </w:p>
    <w:p w:rsidR="00036A7D" w:rsidRPr="0005290C" w:rsidRDefault="00036A7D" w:rsidP="00C5029B">
      <w:pPr>
        <w:spacing w:after="0"/>
        <w:jc w:val="both"/>
        <w:rPr>
          <w:rFonts w:ascii="Times New Roman" w:hAnsi="Times New Roman"/>
          <w:b/>
          <w:sz w:val="24"/>
          <w:szCs w:val="24"/>
        </w:rPr>
      </w:pPr>
      <w:r w:rsidRPr="0005290C">
        <w:rPr>
          <w:rFonts w:ascii="Times New Roman" w:hAnsi="Times New Roman"/>
          <w:b/>
          <w:sz w:val="24"/>
          <w:szCs w:val="24"/>
        </w:rPr>
        <w:t>1.1</w:t>
      </w:r>
      <w:r w:rsidRPr="0005290C">
        <w:rPr>
          <w:rFonts w:ascii="Times New Roman" w:hAnsi="Times New Roman"/>
          <w:b/>
          <w:sz w:val="24"/>
          <w:szCs w:val="24"/>
        </w:rPr>
        <w:tab/>
        <w:t>BACKGROUND OF SIWES</w:t>
      </w:r>
    </w:p>
    <w:p w:rsidR="00036A7D" w:rsidRPr="0005290C" w:rsidRDefault="00036A7D" w:rsidP="00C5029B">
      <w:pPr>
        <w:spacing w:after="0"/>
        <w:ind w:firstLine="720"/>
        <w:jc w:val="both"/>
        <w:rPr>
          <w:rFonts w:ascii="Times New Roman" w:hAnsi="Times New Roman"/>
          <w:sz w:val="24"/>
          <w:szCs w:val="24"/>
        </w:rPr>
      </w:pPr>
      <w:r w:rsidRPr="0005290C">
        <w:rPr>
          <w:rFonts w:ascii="Times New Roman" w:hAnsi="Times New Roman"/>
          <w:sz w:val="24"/>
          <w:szCs w:val="24"/>
        </w:rPr>
        <w:t xml:space="preserve">The Student Industrial Work Experience (SIWES) was established in 1973/1974 session prior to the establishment of the scheme. There was a growing concerns among our industrialist that graduates of our institution of higher learning lacked adequate practical background studies preparation for employment in the industries. It is against this background that the ration able for initiating and designing the scheme was hinged. </w:t>
      </w:r>
    </w:p>
    <w:p w:rsidR="00036A7D" w:rsidRPr="0005290C" w:rsidRDefault="00036A7D" w:rsidP="00C5029B">
      <w:pPr>
        <w:spacing w:after="0"/>
        <w:ind w:firstLine="720"/>
        <w:jc w:val="both"/>
        <w:rPr>
          <w:rFonts w:ascii="Times New Roman" w:hAnsi="Times New Roman"/>
          <w:sz w:val="24"/>
          <w:szCs w:val="24"/>
        </w:rPr>
      </w:pPr>
      <w:r w:rsidRPr="0005290C">
        <w:rPr>
          <w:rFonts w:ascii="Times New Roman" w:hAnsi="Times New Roman"/>
          <w:sz w:val="24"/>
          <w:szCs w:val="24"/>
        </w:rPr>
        <w:t xml:space="preserve">Consequently the scheme affords students to opportunity of familiarizing and exposing themselves to be needed experience in handling equipment and machinery that are usually not available in the institutions. The growing concern among our institution of higher learning lack adequate practical background studies preparatory for employment in industries led to the formation of Student Industrial Work Experience Scheme (SIWES) by ITF in 1993/1994. (Information and Guidelines for SIWES 2002) ITF has one of its key function. To work as cooperative entities with industry and commerce where student in institution of higher learning can undertake mid-career work experience attachment in industries which are compatible with student area of study. The scheme was designed to expose student to industrial environment and enable them to develop occupational competencies so that, they can readily contribute their quota to national economic and technological development after graduation. The scheme also enables students to acquire knowledge, skills and experience to perform jobs in their respected fields. </w:t>
      </w:r>
    </w:p>
    <w:p w:rsidR="00036A7D" w:rsidRPr="0005290C" w:rsidRDefault="00036A7D" w:rsidP="00C5029B">
      <w:pPr>
        <w:pStyle w:val="ListParagraph"/>
        <w:numPr>
          <w:ilvl w:val="1"/>
          <w:numId w:val="3"/>
        </w:numPr>
        <w:spacing w:after="0"/>
        <w:jc w:val="both"/>
        <w:rPr>
          <w:rFonts w:ascii="Times New Roman" w:hAnsi="Times New Roman"/>
          <w:b/>
          <w:sz w:val="24"/>
          <w:szCs w:val="24"/>
        </w:rPr>
      </w:pPr>
      <w:r w:rsidRPr="0005290C">
        <w:rPr>
          <w:rFonts w:ascii="Times New Roman" w:hAnsi="Times New Roman"/>
          <w:b/>
          <w:sz w:val="24"/>
          <w:szCs w:val="24"/>
        </w:rPr>
        <w:t xml:space="preserve">OBJECTIVES OF SIWES </w:t>
      </w:r>
    </w:p>
    <w:p w:rsidR="00036A7D" w:rsidRPr="0005290C" w:rsidRDefault="00036A7D" w:rsidP="00C5029B">
      <w:pPr>
        <w:spacing w:after="0"/>
        <w:ind w:firstLine="720"/>
        <w:jc w:val="both"/>
        <w:rPr>
          <w:rFonts w:ascii="Times New Roman" w:hAnsi="Times New Roman"/>
          <w:sz w:val="24"/>
          <w:szCs w:val="24"/>
        </w:rPr>
      </w:pPr>
      <w:r w:rsidRPr="0005290C">
        <w:rPr>
          <w:rFonts w:ascii="Times New Roman" w:hAnsi="Times New Roman"/>
          <w:sz w:val="24"/>
          <w:szCs w:val="24"/>
        </w:rPr>
        <w:t xml:space="preserve">As regards organization there should be objectives focusing like set of goals expected at organizing such scheme. </w:t>
      </w:r>
    </w:p>
    <w:p w:rsidR="00036A7D" w:rsidRPr="0005290C" w:rsidRDefault="00036A7D" w:rsidP="00C5029B">
      <w:pPr>
        <w:spacing w:after="0"/>
        <w:ind w:firstLine="720"/>
        <w:jc w:val="both"/>
        <w:rPr>
          <w:rFonts w:ascii="Times New Roman" w:hAnsi="Times New Roman"/>
          <w:sz w:val="24"/>
          <w:szCs w:val="24"/>
        </w:rPr>
      </w:pPr>
      <w:r w:rsidRPr="0005290C">
        <w:rPr>
          <w:rFonts w:ascii="Times New Roman" w:hAnsi="Times New Roman"/>
          <w:sz w:val="24"/>
          <w:szCs w:val="24"/>
        </w:rPr>
        <w:t xml:space="preserve">The objective of the Student Industrial Work Experience Scheme in any academic institution cannot be emphasized, while some of it are discussed below: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serve as a means through which what we have learnt theoretically can be learnt practically.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prepare students for their future employment.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get the student exposed and to interact with people they don’t know.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provide avenue for students in institution of higher learning to acquire industrial skill and experience in their course of study.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To bridge the identified and practice of technology in tertiary institutions.</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prepare student for post graduation work situation.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expose student to work methods and techniques in handling equipment and machineries that may not be available in educational constitutions.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provide opportunity for students to apply between theory and practical. </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To ease the transition from school to the world of work and enhance students contacts for later job.</w:t>
      </w:r>
    </w:p>
    <w:p w:rsidR="00036A7D" w:rsidRPr="0005290C" w:rsidRDefault="00036A7D" w:rsidP="00C5029B">
      <w:pPr>
        <w:pStyle w:val="ListParagraph"/>
        <w:numPr>
          <w:ilvl w:val="0"/>
          <w:numId w:val="1"/>
        </w:numPr>
        <w:spacing w:after="0"/>
        <w:jc w:val="both"/>
        <w:rPr>
          <w:rFonts w:ascii="Times New Roman" w:hAnsi="Times New Roman"/>
          <w:sz w:val="24"/>
          <w:szCs w:val="24"/>
        </w:rPr>
      </w:pPr>
      <w:r w:rsidRPr="0005290C">
        <w:rPr>
          <w:rFonts w:ascii="Times New Roman" w:hAnsi="Times New Roman"/>
          <w:sz w:val="24"/>
          <w:szCs w:val="24"/>
        </w:rPr>
        <w:t xml:space="preserve">To earnest placement and strengthen employees in industries. </w:t>
      </w:r>
    </w:p>
    <w:p w:rsidR="00036A7D" w:rsidRPr="0005290C" w:rsidRDefault="00036A7D" w:rsidP="00C5029B">
      <w:pPr>
        <w:spacing w:after="0"/>
        <w:jc w:val="center"/>
        <w:rPr>
          <w:rFonts w:ascii="Times New Roman" w:hAnsi="Times New Roman"/>
          <w:b/>
          <w:sz w:val="24"/>
          <w:szCs w:val="24"/>
        </w:rPr>
      </w:pPr>
    </w:p>
    <w:p w:rsidR="00036A7D" w:rsidRPr="0005290C" w:rsidRDefault="00036A7D" w:rsidP="00C5029B">
      <w:pPr>
        <w:spacing w:after="0"/>
        <w:jc w:val="center"/>
        <w:rPr>
          <w:rFonts w:ascii="Times New Roman" w:hAnsi="Times New Roman"/>
          <w:b/>
          <w:sz w:val="24"/>
          <w:szCs w:val="24"/>
        </w:rPr>
      </w:pPr>
      <w:r w:rsidRPr="0005290C">
        <w:rPr>
          <w:rFonts w:ascii="Times New Roman" w:hAnsi="Times New Roman"/>
          <w:b/>
          <w:sz w:val="24"/>
          <w:szCs w:val="24"/>
        </w:rPr>
        <w:br w:type="page"/>
      </w:r>
      <w:r w:rsidRPr="0005290C">
        <w:rPr>
          <w:rFonts w:ascii="Times New Roman" w:hAnsi="Times New Roman"/>
          <w:b/>
          <w:sz w:val="24"/>
          <w:szCs w:val="24"/>
        </w:rPr>
        <w:lastRenderedPageBreak/>
        <w:t>CHAPTER TWO</w:t>
      </w:r>
    </w:p>
    <w:p w:rsidR="00036A7D" w:rsidRPr="0005290C" w:rsidRDefault="00036A7D" w:rsidP="00C5029B">
      <w:pPr>
        <w:spacing w:after="0"/>
        <w:jc w:val="both"/>
        <w:rPr>
          <w:rFonts w:ascii="Times New Roman" w:hAnsi="Times New Roman"/>
          <w:b/>
          <w:sz w:val="24"/>
          <w:szCs w:val="24"/>
        </w:rPr>
      </w:pPr>
      <w:r w:rsidRPr="0005290C">
        <w:rPr>
          <w:rFonts w:ascii="Times New Roman" w:hAnsi="Times New Roman"/>
          <w:b/>
          <w:sz w:val="24"/>
          <w:szCs w:val="24"/>
        </w:rPr>
        <w:t>2.0</w:t>
      </w:r>
      <w:r w:rsidRPr="0005290C">
        <w:rPr>
          <w:rFonts w:ascii="Times New Roman" w:hAnsi="Times New Roman"/>
          <w:b/>
          <w:sz w:val="24"/>
          <w:szCs w:val="24"/>
        </w:rPr>
        <w:tab/>
        <w:t>BRIEF HISTORY OF ESTABLISHMENT OF ATTACHMENT</w:t>
      </w:r>
    </w:p>
    <w:p w:rsidR="00036A7D" w:rsidRPr="0005290C" w:rsidRDefault="00036A7D" w:rsidP="00C5029B">
      <w:pPr>
        <w:spacing w:after="0"/>
        <w:ind w:left="720" w:hanging="720"/>
        <w:rPr>
          <w:rFonts w:ascii="Times New Roman" w:hAnsi="Times New Roman"/>
          <w:b/>
          <w:sz w:val="24"/>
          <w:szCs w:val="24"/>
        </w:rPr>
      </w:pPr>
      <w:r w:rsidRPr="0005290C">
        <w:rPr>
          <w:rFonts w:ascii="Times New Roman" w:hAnsi="Times New Roman"/>
          <w:b/>
          <w:sz w:val="24"/>
          <w:szCs w:val="24"/>
        </w:rPr>
        <w:t>2.1</w:t>
      </w:r>
      <w:r w:rsidRPr="0005290C">
        <w:rPr>
          <w:rFonts w:ascii="Times New Roman" w:hAnsi="Times New Roman"/>
          <w:b/>
          <w:sz w:val="24"/>
          <w:szCs w:val="24"/>
        </w:rPr>
        <w:tab/>
        <w:t>LOCATION AND BRIEF HISTORY OF TUYIL PHARMACY INDUSTRY LIMITED</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Tuyil pharmaceutical industry is located at No 21 New Yidi road Ilorin, kwara state. The industry was established by Senior Apostle OluwoleAwotunji the sole proprietor of Fiolu pharmaceutical store Gambari, Ilorin in the year 1996 and started his operation on the 1</w:t>
      </w:r>
      <w:r w:rsidRPr="0005290C">
        <w:rPr>
          <w:rFonts w:ascii="Times New Roman" w:hAnsi="Times New Roman"/>
          <w:sz w:val="24"/>
          <w:szCs w:val="24"/>
          <w:vertAlign w:val="superscript"/>
        </w:rPr>
        <w:t>st</w:t>
      </w:r>
      <w:r w:rsidRPr="0005290C">
        <w:rPr>
          <w:rFonts w:ascii="Times New Roman" w:hAnsi="Times New Roman"/>
          <w:sz w:val="24"/>
          <w:szCs w:val="24"/>
        </w:rPr>
        <w:t xml:space="preserve"> of May 1997. It has staff strength of forty four (44) staffs at initial stage of operation, including the management staff.</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ab/>
      </w:r>
      <w:r w:rsidRPr="0005290C">
        <w:rPr>
          <w:rFonts w:ascii="Times New Roman" w:hAnsi="Times New Roman"/>
          <w:sz w:val="24"/>
          <w:szCs w:val="24"/>
        </w:rPr>
        <w:tab/>
        <w:t>In 2005, Tuyil pharmaceutical industry limited decided to expand its operational and changed its location to No 21 New Yidi Road Ilorin, it now have almost six hundred workers excluding management staff. The main product of this industry is analgesic drug, antibiotic drug and tuned brand of product.</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ab/>
      </w:r>
      <w:r w:rsidRPr="0005290C">
        <w:rPr>
          <w:rFonts w:ascii="Times New Roman" w:hAnsi="Times New Roman"/>
          <w:sz w:val="24"/>
          <w:szCs w:val="24"/>
        </w:rPr>
        <w:tab/>
        <w:t>The industry has eight (8) departments which are as follows: administrative department (bloc), laboratory department, granulation department, raw material store department and production department.</w:t>
      </w:r>
    </w:p>
    <w:p w:rsidR="00036A7D" w:rsidRPr="0005290C" w:rsidRDefault="00036A7D" w:rsidP="00C5029B">
      <w:pPr>
        <w:pStyle w:val="ListParagraph"/>
        <w:numPr>
          <w:ilvl w:val="0"/>
          <w:numId w:val="4"/>
        </w:numPr>
        <w:tabs>
          <w:tab w:val="center" w:pos="270"/>
        </w:tabs>
        <w:spacing w:after="0"/>
        <w:jc w:val="both"/>
        <w:rPr>
          <w:rFonts w:ascii="Times New Roman" w:hAnsi="Times New Roman"/>
          <w:sz w:val="24"/>
          <w:szCs w:val="24"/>
        </w:rPr>
      </w:pPr>
      <w:r w:rsidRPr="0005290C">
        <w:rPr>
          <w:rFonts w:ascii="Times New Roman" w:hAnsi="Times New Roman"/>
          <w:b/>
          <w:sz w:val="24"/>
          <w:szCs w:val="24"/>
        </w:rPr>
        <w:t>Administrative block:</w:t>
      </w:r>
      <w:r w:rsidRPr="0005290C">
        <w:rPr>
          <w:rFonts w:ascii="Times New Roman" w:hAnsi="Times New Roman"/>
          <w:sz w:val="24"/>
          <w:szCs w:val="24"/>
        </w:rPr>
        <w:t xml:space="preserve"> It deals with personnel and administrative matters.</w:t>
      </w:r>
    </w:p>
    <w:p w:rsidR="00036A7D" w:rsidRPr="0005290C" w:rsidRDefault="00036A7D" w:rsidP="00C5029B">
      <w:pPr>
        <w:pStyle w:val="ListParagraph"/>
        <w:numPr>
          <w:ilvl w:val="0"/>
          <w:numId w:val="4"/>
        </w:numPr>
        <w:tabs>
          <w:tab w:val="center" w:pos="270"/>
        </w:tabs>
        <w:spacing w:after="0"/>
        <w:jc w:val="both"/>
        <w:rPr>
          <w:rFonts w:ascii="Times New Roman" w:hAnsi="Times New Roman"/>
          <w:sz w:val="24"/>
          <w:szCs w:val="24"/>
        </w:rPr>
      </w:pPr>
      <w:r w:rsidRPr="0005290C">
        <w:rPr>
          <w:rFonts w:ascii="Times New Roman" w:hAnsi="Times New Roman"/>
          <w:b/>
          <w:sz w:val="24"/>
          <w:szCs w:val="24"/>
        </w:rPr>
        <w:t>Laboratory:</w:t>
      </w:r>
      <w:r w:rsidRPr="0005290C">
        <w:rPr>
          <w:rFonts w:ascii="Times New Roman" w:hAnsi="Times New Roman"/>
          <w:sz w:val="24"/>
          <w:szCs w:val="24"/>
        </w:rPr>
        <w:t xml:space="preserve"> This deals with examining raw material and finished goods.</w:t>
      </w:r>
    </w:p>
    <w:p w:rsidR="00036A7D" w:rsidRPr="0005290C" w:rsidRDefault="00036A7D" w:rsidP="00C5029B">
      <w:pPr>
        <w:pStyle w:val="ListParagraph"/>
        <w:numPr>
          <w:ilvl w:val="0"/>
          <w:numId w:val="4"/>
        </w:numPr>
        <w:tabs>
          <w:tab w:val="center" w:pos="270"/>
        </w:tabs>
        <w:spacing w:after="0"/>
        <w:jc w:val="both"/>
        <w:rPr>
          <w:rFonts w:ascii="Times New Roman" w:hAnsi="Times New Roman"/>
          <w:sz w:val="24"/>
          <w:szCs w:val="24"/>
        </w:rPr>
      </w:pPr>
      <w:r w:rsidRPr="0005290C">
        <w:rPr>
          <w:rFonts w:ascii="Times New Roman" w:hAnsi="Times New Roman"/>
          <w:b/>
          <w:sz w:val="24"/>
          <w:szCs w:val="24"/>
        </w:rPr>
        <w:t>Granulation:</w:t>
      </w:r>
      <w:r w:rsidRPr="0005290C">
        <w:rPr>
          <w:rFonts w:ascii="Times New Roman" w:hAnsi="Times New Roman"/>
          <w:sz w:val="24"/>
          <w:szCs w:val="24"/>
        </w:rPr>
        <w:t xml:space="preserve"> There raw material are been mixed to form granule.</w:t>
      </w:r>
    </w:p>
    <w:p w:rsidR="00036A7D" w:rsidRPr="0005290C" w:rsidRDefault="00036A7D" w:rsidP="00C5029B">
      <w:pPr>
        <w:pStyle w:val="ListParagraph"/>
        <w:numPr>
          <w:ilvl w:val="0"/>
          <w:numId w:val="4"/>
        </w:numPr>
        <w:tabs>
          <w:tab w:val="center" w:pos="270"/>
        </w:tabs>
        <w:spacing w:after="0"/>
        <w:jc w:val="both"/>
        <w:rPr>
          <w:rFonts w:ascii="Times New Roman" w:hAnsi="Times New Roman"/>
          <w:sz w:val="24"/>
          <w:szCs w:val="24"/>
        </w:rPr>
      </w:pPr>
      <w:r w:rsidRPr="0005290C">
        <w:rPr>
          <w:rFonts w:ascii="Times New Roman" w:hAnsi="Times New Roman"/>
          <w:b/>
          <w:sz w:val="24"/>
          <w:szCs w:val="24"/>
        </w:rPr>
        <w:t>Packaging:</w:t>
      </w:r>
      <w:r w:rsidRPr="0005290C">
        <w:rPr>
          <w:rFonts w:ascii="Times New Roman" w:hAnsi="Times New Roman"/>
          <w:sz w:val="24"/>
          <w:szCs w:val="24"/>
        </w:rPr>
        <w:t xml:space="preserve"> It is were finished product are packaged.</w:t>
      </w:r>
    </w:p>
    <w:p w:rsidR="00036A7D" w:rsidRPr="0005290C" w:rsidRDefault="00036A7D" w:rsidP="00C5029B">
      <w:pPr>
        <w:pStyle w:val="ListParagraph"/>
        <w:numPr>
          <w:ilvl w:val="0"/>
          <w:numId w:val="4"/>
        </w:numPr>
        <w:tabs>
          <w:tab w:val="center" w:pos="270"/>
        </w:tabs>
        <w:spacing w:after="0"/>
        <w:jc w:val="both"/>
        <w:rPr>
          <w:rFonts w:ascii="Times New Roman" w:hAnsi="Times New Roman"/>
          <w:sz w:val="24"/>
          <w:szCs w:val="24"/>
        </w:rPr>
      </w:pPr>
      <w:r w:rsidRPr="0005290C">
        <w:rPr>
          <w:rFonts w:ascii="Times New Roman" w:hAnsi="Times New Roman"/>
          <w:b/>
          <w:sz w:val="24"/>
          <w:szCs w:val="24"/>
        </w:rPr>
        <w:t xml:space="preserve">Finished goods store: </w:t>
      </w:r>
      <w:r w:rsidRPr="0005290C">
        <w:rPr>
          <w:rFonts w:ascii="Times New Roman" w:hAnsi="Times New Roman"/>
          <w:sz w:val="24"/>
          <w:szCs w:val="24"/>
        </w:rPr>
        <w:t>This is where finished product is kept before distribution for sales.</w:t>
      </w:r>
    </w:p>
    <w:p w:rsidR="00036A7D" w:rsidRPr="0005290C" w:rsidRDefault="00036A7D" w:rsidP="00C5029B">
      <w:pPr>
        <w:pStyle w:val="ListParagraph"/>
        <w:numPr>
          <w:ilvl w:val="0"/>
          <w:numId w:val="4"/>
        </w:numPr>
        <w:tabs>
          <w:tab w:val="center" w:pos="270"/>
        </w:tabs>
        <w:spacing w:after="0"/>
        <w:jc w:val="both"/>
        <w:rPr>
          <w:rFonts w:ascii="Times New Roman" w:hAnsi="Times New Roman"/>
          <w:sz w:val="24"/>
          <w:szCs w:val="24"/>
        </w:rPr>
      </w:pPr>
      <w:r w:rsidRPr="0005290C">
        <w:rPr>
          <w:rFonts w:ascii="Times New Roman" w:hAnsi="Times New Roman"/>
          <w:b/>
          <w:sz w:val="24"/>
          <w:szCs w:val="24"/>
        </w:rPr>
        <w:t>Production:</w:t>
      </w:r>
      <w:r w:rsidRPr="0005290C">
        <w:rPr>
          <w:rFonts w:ascii="Times New Roman" w:hAnsi="Times New Roman"/>
          <w:sz w:val="24"/>
          <w:szCs w:val="24"/>
        </w:rPr>
        <w:t xml:space="preserve"> Where tablet, syrup, powder etc. are produced.</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ab/>
        <w:t>These departments have size sections which are follows:</w:t>
      </w:r>
    </w:p>
    <w:p w:rsidR="00036A7D" w:rsidRPr="0005290C" w:rsidRDefault="00036A7D" w:rsidP="00C5029B">
      <w:pPr>
        <w:pStyle w:val="ListParagraph"/>
        <w:numPr>
          <w:ilvl w:val="0"/>
          <w:numId w:val="5"/>
        </w:numPr>
        <w:tabs>
          <w:tab w:val="center" w:pos="270"/>
        </w:tabs>
        <w:spacing w:after="0"/>
        <w:jc w:val="both"/>
        <w:rPr>
          <w:rFonts w:ascii="Times New Roman" w:hAnsi="Times New Roman"/>
          <w:sz w:val="24"/>
          <w:szCs w:val="24"/>
        </w:rPr>
      </w:pPr>
      <w:r w:rsidRPr="0005290C">
        <w:rPr>
          <w:rFonts w:ascii="Times New Roman" w:hAnsi="Times New Roman"/>
          <w:b/>
          <w:sz w:val="24"/>
          <w:szCs w:val="24"/>
        </w:rPr>
        <w:t>Tableting section:</w:t>
      </w:r>
      <w:r w:rsidRPr="0005290C">
        <w:rPr>
          <w:rFonts w:ascii="Times New Roman" w:hAnsi="Times New Roman"/>
          <w:sz w:val="24"/>
          <w:szCs w:val="24"/>
        </w:rPr>
        <w:t xml:space="preserve"> This section is responsible for the production of the entire tablet either in packaging from ship sealing or blistering.</w:t>
      </w:r>
    </w:p>
    <w:p w:rsidR="00036A7D" w:rsidRPr="0005290C" w:rsidRDefault="00036A7D" w:rsidP="00C5029B">
      <w:pPr>
        <w:pStyle w:val="ListParagraph"/>
        <w:numPr>
          <w:ilvl w:val="0"/>
          <w:numId w:val="5"/>
        </w:numPr>
        <w:tabs>
          <w:tab w:val="center" w:pos="270"/>
        </w:tabs>
        <w:spacing w:after="0"/>
        <w:jc w:val="both"/>
        <w:rPr>
          <w:rFonts w:ascii="Times New Roman" w:hAnsi="Times New Roman"/>
          <w:sz w:val="24"/>
          <w:szCs w:val="24"/>
        </w:rPr>
      </w:pPr>
      <w:r w:rsidRPr="0005290C">
        <w:rPr>
          <w:rFonts w:ascii="Times New Roman" w:hAnsi="Times New Roman"/>
          <w:b/>
          <w:sz w:val="24"/>
          <w:szCs w:val="24"/>
        </w:rPr>
        <w:t>Syrup sectional:</w:t>
      </w:r>
      <w:r w:rsidRPr="0005290C">
        <w:rPr>
          <w:rFonts w:ascii="Times New Roman" w:hAnsi="Times New Roman"/>
          <w:sz w:val="24"/>
          <w:szCs w:val="24"/>
        </w:rPr>
        <w:t xml:space="preserve"> Is responsible for the production of system syrup either in solution or suspension.</w:t>
      </w:r>
    </w:p>
    <w:p w:rsidR="00036A7D" w:rsidRPr="0005290C" w:rsidRDefault="00036A7D" w:rsidP="00C5029B">
      <w:pPr>
        <w:pStyle w:val="ListParagraph"/>
        <w:numPr>
          <w:ilvl w:val="0"/>
          <w:numId w:val="5"/>
        </w:numPr>
        <w:tabs>
          <w:tab w:val="center" w:pos="270"/>
        </w:tabs>
        <w:spacing w:after="0"/>
        <w:jc w:val="both"/>
        <w:rPr>
          <w:rFonts w:ascii="Times New Roman" w:hAnsi="Times New Roman"/>
          <w:sz w:val="24"/>
          <w:szCs w:val="24"/>
        </w:rPr>
      </w:pPr>
      <w:r w:rsidRPr="0005290C">
        <w:rPr>
          <w:rFonts w:ascii="Times New Roman" w:hAnsi="Times New Roman"/>
          <w:b/>
          <w:sz w:val="24"/>
          <w:szCs w:val="24"/>
        </w:rPr>
        <w:t>Dry syrup sectional:</w:t>
      </w:r>
      <w:r w:rsidRPr="0005290C">
        <w:rPr>
          <w:rFonts w:ascii="Times New Roman" w:hAnsi="Times New Roman"/>
          <w:sz w:val="24"/>
          <w:szCs w:val="24"/>
        </w:rPr>
        <w:t xml:space="preserve"> Is responsible for antibiotics n powder form such as amplicillin.</w:t>
      </w:r>
    </w:p>
    <w:p w:rsidR="00036A7D" w:rsidRPr="0005290C" w:rsidRDefault="00036A7D" w:rsidP="00C5029B">
      <w:pPr>
        <w:pStyle w:val="ListParagraph"/>
        <w:numPr>
          <w:ilvl w:val="0"/>
          <w:numId w:val="5"/>
        </w:numPr>
        <w:tabs>
          <w:tab w:val="center" w:pos="270"/>
        </w:tabs>
        <w:spacing w:after="0"/>
        <w:jc w:val="both"/>
        <w:rPr>
          <w:rFonts w:ascii="Times New Roman" w:hAnsi="Times New Roman"/>
          <w:sz w:val="24"/>
          <w:szCs w:val="24"/>
        </w:rPr>
      </w:pPr>
      <w:r w:rsidRPr="0005290C">
        <w:rPr>
          <w:rFonts w:ascii="Times New Roman" w:hAnsi="Times New Roman"/>
          <w:b/>
          <w:sz w:val="24"/>
          <w:szCs w:val="24"/>
        </w:rPr>
        <w:t xml:space="preserve"> Capsulation:</w:t>
      </w:r>
      <w:r w:rsidRPr="0005290C">
        <w:rPr>
          <w:rFonts w:ascii="Times New Roman" w:hAnsi="Times New Roman"/>
          <w:sz w:val="24"/>
          <w:szCs w:val="24"/>
        </w:rPr>
        <w:t xml:space="preserve"> This is responsible for drugs in capsule form.</w:t>
      </w:r>
    </w:p>
    <w:p w:rsidR="00036A7D" w:rsidRPr="0005290C" w:rsidRDefault="00036A7D" w:rsidP="00C5029B">
      <w:pPr>
        <w:pStyle w:val="ListParagraph"/>
        <w:numPr>
          <w:ilvl w:val="0"/>
          <w:numId w:val="5"/>
        </w:numPr>
        <w:tabs>
          <w:tab w:val="center" w:pos="270"/>
        </w:tabs>
        <w:spacing w:after="0"/>
        <w:jc w:val="both"/>
        <w:rPr>
          <w:rFonts w:ascii="Times New Roman" w:hAnsi="Times New Roman"/>
          <w:sz w:val="24"/>
          <w:szCs w:val="24"/>
        </w:rPr>
      </w:pPr>
      <w:r w:rsidRPr="0005290C">
        <w:rPr>
          <w:rFonts w:ascii="Times New Roman" w:hAnsi="Times New Roman"/>
          <w:b/>
          <w:sz w:val="24"/>
          <w:szCs w:val="24"/>
        </w:rPr>
        <w:t>Veterinary sectional:</w:t>
      </w:r>
      <w:r w:rsidRPr="0005290C">
        <w:rPr>
          <w:rFonts w:ascii="Times New Roman" w:hAnsi="Times New Roman"/>
          <w:sz w:val="24"/>
          <w:szCs w:val="24"/>
        </w:rPr>
        <w:t xml:space="preserve"> It is responsible for drug for animals.</w:t>
      </w:r>
    </w:p>
    <w:p w:rsidR="00036A7D" w:rsidRPr="0005290C" w:rsidRDefault="00036A7D" w:rsidP="00C5029B">
      <w:pPr>
        <w:pStyle w:val="ListParagraph"/>
        <w:numPr>
          <w:ilvl w:val="0"/>
          <w:numId w:val="5"/>
        </w:numPr>
        <w:tabs>
          <w:tab w:val="center" w:pos="270"/>
        </w:tabs>
        <w:spacing w:after="0"/>
        <w:jc w:val="both"/>
        <w:rPr>
          <w:rFonts w:ascii="Times New Roman" w:hAnsi="Times New Roman"/>
          <w:sz w:val="24"/>
          <w:szCs w:val="24"/>
        </w:rPr>
      </w:pPr>
      <w:r w:rsidRPr="0005290C">
        <w:rPr>
          <w:rFonts w:ascii="Times New Roman" w:hAnsi="Times New Roman"/>
          <w:b/>
          <w:sz w:val="24"/>
          <w:szCs w:val="24"/>
        </w:rPr>
        <w:t>Powder filling section:</w:t>
      </w:r>
      <w:r w:rsidRPr="0005290C">
        <w:rPr>
          <w:rFonts w:ascii="Times New Roman" w:hAnsi="Times New Roman"/>
          <w:sz w:val="24"/>
          <w:szCs w:val="24"/>
        </w:rPr>
        <w:t xml:space="preserve"> This is responsible for drug in sadict.</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ab/>
      </w:r>
      <w:r w:rsidRPr="0005290C">
        <w:rPr>
          <w:rFonts w:ascii="Times New Roman" w:hAnsi="Times New Roman"/>
          <w:sz w:val="24"/>
          <w:szCs w:val="24"/>
        </w:rPr>
        <w:tab/>
        <w:t>Tuyil pharmaceutical industry limited produces both human and animal drugs in syrup and tablet in various types which are listed as follows:</w:t>
      </w:r>
    </w:p>
    <w:p w:rsidR="00036A7D" w:rsidRPr="0005290C" w:rsidRDefault="00036A7D" w:rsidP="00C5029B">
      <w:pPr>
        <w:tabs>
          <w:tab w:val="center" w:pos="270"/>
        </w:tabs>
        <w:spacing w:after="0"/>
        <w:jc w:val="both"/>
        <w:rPr>
          <w:rFonts w:ascii="Times New Roman" w:hAnsi="Times New Roman"/>
          <w:b/>
          <w:sz w:val="24"/>
          <w:szCs w:val="24"/>
        </w:rPr>
      </w:pPr>
      <w:r w:rsidRPr="0005290C">
        <w:rPr>
          <w:rFonts w:ascii="Times New Roman" w:hAnsi="Times New Roman"/>
          <w:b/>
          <w:sz w:val="24"/>
          <w:szCs w:val="24"/>
        </w:rPr>
        <w:t>HUMAN DRUGS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b/>
                <w:sz w:val="24"/>
                <w:szCs w:val="24"/>
              </w:rPr>
            </w:pPr>
            <w:r w:rsidRPr="0005290C">
              <w:rPr>
                <w:rFonts w:ascii="Times New Roman" w:hAnsi="Times New Roman"/>
                <w:b/>
                <w:sz w:val="24"/>
                <w:szCs w:val="24"/>
              </w:rPr>
              <w:t>Tablet</w:t>
            </w:r>
          </w:p>
        </w:tc>
        <w:tc>
          <w:tcPr>
            <w:tcW w:w="4788" w:type="dxa"/>
          </w:tcPr>
          <w:p w:rsidR="00036A7D" w:rsidRPr="0005290C" w:rsidRDefault="00036A7D" w:rsidP="00C5029B">
            <w:pPr>
              <w:tabs>
                <w:tab w:val="center" w:pos="270"/>
              </w:tabs>
              <w:spacing w:after="0"/>
              <w:jc w:val="both"/>
              <w:rPr>
                <w:rFonts w:ascii="Times New Roman" w:hAnsi="Times New Roman"/>
                <w:b/>
                <w:sz w:val="24"/>
                <w:szCs w:val="24"/>
              </w:rPr>
            </w:pPr>
            <w:r w:rsidRPr="0005290C">
              <w:rPr>
                <w:rFonts w:ascii="Times New Roman" w:hAnsi="Times New Roman"/>
                <w:b/>
                <w:sz w:val="24"/>
                <w:szCs w:val="24"/>
              </w:rPr>
              <w:t>Syrup</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Tum of tablet</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Baby rex</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Vamartic</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Tutolin children</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Lapain</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Tutolin adult</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Vitamin c</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Ciproafor</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Tumag tab</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Vamiron</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Cen cold</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Vamobro</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Cen pain</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Vamicee</w:t>
            </w:r>
          </w:p>
        </w:tc>
      </w:tr>
    </w:tbl>
    <w:p w:rsidR="00036A7D" w:rsidRPr="0005290C" w:rsidRDefault="00036A7D" w:rsidP="00C5029B">
      <w:pPr>
        <w:tabs>
          <w:tab w:val="center" w:pos="270"/>
        </w:tabs>
        <w:spacing w:after="0"/>
        <w:jc w:val="both"/>
        <w:rPr>
          <w:rFonts w:ascii="Times New Roman" w:hAnsi="Times New Roman"/>
          <w:sz w:val="24"/>
          <w:szCs w:val="24"/>
        </w:rPr>
      </w:pPr>
    </w:p>
    <w:p w:rsidR="00036A7D" w:rsidRPr="0005290C" w:rsidRDefault="00036A7D" w:rsidP="00C5029B">
      <w:pPr>
        <w:tabs>
          <w:tab w:val="center" w:pos="270"/>
        </w:tabs>
        <w:spacing w:after="0"/>
        <w:jc w:val="both"/>
        <w:rPr>
          <w:rFonts w:ascii="Times New Roman" w:hAnsi="Times New Roman"/>
          <w:b/>
          <w:sz w:val="24"/>
          <w:szCs w:val="24"/>
        </w:rPr>
      </w:pPr>
      <w:r w:rsidRPr="0005290C">
        <w:rPr>
          <w:rFonts w:ascii="Times New Roman" w:hAnsi="Times New Roman"/>
          <w:b/>
          <w:sz w:val="24"/>
          <w:szCs w:val="24"/>
        </w:rPr>
        <w:t>ANIMAL DRUGS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b/>
                <w:sz w:val="24"/>
                <w:szCs w:val="24"/>
              </w:rPr>
            </w:pPr>
            <w:r w:rsidRPr="0005290C">
              <w:rPr>
                <w:rFonts w:ascii="Times New Roman" w:hAnsi="Times New Roman"/>
                <w:b/>
                <w:sz w:val="24"/>
                <w:szCs w:val="24"/>
              </w:rPr>
              <w:t>Tablet</w:t>
            </w:r>
          </w:p>
        </w:tc>
        <w:tc>
          <w:tcPr>
            <w:tcW w:w="4788" w:type="dxa"/>
          </w:tcPr>
          <w:p w:rsidR="00036A7D" w:rsidRPr="0005290C" w:rsidRDefault="00036A7D" w:rsidP="00C5029B">
            <w:pPr>
              <w:tabs>
                <w:tab w:val="center" w:pos="270"/>
              </w:tabs>
              <w:spacing w:after="0"/>
              <w:jc w:val="both"/>
              <w:rPr>
                <w:rFonts w:ascii="Times New Roman" w:hAnsi="Times New Roman"/>
                <w:b/>
                <w:sz w:val="24"/>
                <w:szCs w:val="24"/>
              </w:rPr>
            </w:pPr>
            <w:r w:rsidRPr="0005290C">
              <w:rPr>
                <w:rFonts w:ascii="Times New Roman" w:hAnsi="Times New Roman"/>
                <w:b/>
                <w:sz w:val="24"/>
                <w:szCs w:val="24"/>
              </w:rPr>
              <w:t>Syrup</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Tubezole</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Tabezole syrup</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Tubezole bonus</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Vamiisole solution</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lastRenderedPageBreak/>
              <w:t>Ramith bonus</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Bamizola</w:t>
            </w: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Brixine bonus</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Vamizole</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p>
        </w:tc>
      </w:tr>
      <w:tr w:rsidR="00036A7D" w:rsidRPr="0005290C" w:rsidTr="001E68D0">
        <w:tc>
          <w:tcPr>
            <w:tcW w:w="4788" w:type="dxa"/>
          </w:tcPr>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Vetrax bonus</w:t>
            </w:r>
          </w:p>
        </w:tc>
        <w:tc>
          <w:tcPr>
            <w:tcW w:w="4788" w:type="dxa"/>
          </w:tcPr>
          <w:p w:rsidR="00036A7D" w:rsidRPr="0005290C" w:rsidRDefault="00036A7D" w:rsidP="00C5029B">
            <w:pPr>
              <w:tabs>
                <w:tab w:val="center" w:pos="270"/>
              </w:tabs>
              <w:spacing w:after="0"/>
              <w:jc w:val="both"/>
              <w:rPr>
                <w:rFonts w:ascii="Times New Roman" w:hAnsi="Times New Roman"/>
                <w:sz w:val="24"/>
                <w:szCs w:val="24"/>
              </w:rPr>
            </w:pPr>
          </w:p>
        </w:tc>
      </w:tr>
    </w:tbl>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Powder drugs</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Bruxin powder</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Vanis vitamin powder</w:t>
      </w:r>
    </w:p>
    <w:p w:rsidR="00036A7D" w:rsidRPr="0005290C" w:rsidRDefault="00036A7D" w:rsidP="00C5029B">
      <w:pPr>
        <w:tabs>
          <w:tab w:val="center" w:pos="270"/>
        </w:tabs>
        <w:spacing w:after="0"/>
        <w:jc w:val="both"/>
        <w:rPr>
          <w:rFonts w:ascii="Times New Roman" w:hAnsi="Times New Roman"/>
          <w:sz w:val="24"/>
          <w:szCs w:val="24"/>
        </w:rPr>
      </w:pPr>
      <w:r w:rsidRPr="0005290C">
        <w:rPr>
          <w:rFonts w:ascii="Times New Roman" w:hAnsi="Times New Roman"/>
          <w:sz w:val="24"/>
          <w:szCs w:val="24"/>
        </w:rPr>
        <w:t>Meanwhile Tuyil Pharmaceutical industry limited distributed its products; through distributors but the major distributor is Fiolu pharmaceutical store which distributed Tuyil products. In Ilorin and its environs, other distributors are Ajayi pharmacy, S. Ade pharmacy, Olayemi pharmacy etc. all these distributed Tuyil product effectively in Nigeria, so as to compete favorably with other producers in Nigeria and overseas.</w:t>
      </w:r>
    </w:p>
    <w:p w:rsidR="00A6241C" w:rsidRPr="0005290C" w:rsidRDefault="00A6241C" w:rsidP="00C5029B">
      <w:pPr>
        <w:spacing w:after="0"/>
        <w:ind w:left="720" w:hanging="720"/>
        <w:jc w:val="both"/>
        <w:rPr>
          <w:rFonts w:ascii="Times New Roman" w:hAnsi="Times New Roman"/>
          <w:sz w:val="24"/>
          <w:szCs w:val="24"/>
        </w:rPr>
      </w:pPr>
      <w:r w:rsidRPr="0005290C">
        <w:rPr>
          <w:rFonts w:ascii="Times New Roman" w:hAnsi="Times New Roman"/>
          <w:sz w:val="24"/>
          <w:szCs w:val="24"/>
        </w:rPr>
        <w:t>Structures of the company: The company is organised into 5 department which are</w:t>
      </w:r>
    </w:p>
    <w:p w:rsidR="00A6241C" w:rsidRPr="0005290C" w:rsidRDefault="00A6241C" w:rsidP="00C5029B">
      <w:pPr>
        <w:spacing w:after="0"/>
        <w:ind w:left="720" w:hanging="720"/>
        <w:jc w:val="both"/>
        <w:rPr>
          <w:rFonts w:ascii="Times New Roman" w:hAnsi="Times New Roman"/>
          <w:sz w:val="24"/>
          <w:szCs w:val="24"/>
        </w:rPr>
      </w:pPr>
      <w:r w:rsidRPr="0005290C">
        <w:rPr>
          <w:rFonts w:ascii="Times New Roman" w:hAnsi="Times New Roman"/>
          <w:sz w:val="24"/>
          <w:szCs w:val="24"/>
        </w:rPr>
        <w:t>The Quality control assurance department</w:t>
      </w:r>
    </w:p>
    <w:p w:rsidR="00A6241C" w:rsidRPr="0005290C" w:rsidRDefault="00A6241C" w:rsidP="00C5029B">
      <w:pPr>
        <w:spacing w:after="0"/>
        <w:ind w:left="720" w:hanging="720"/>
        <w:jc w:val="both"/>
        <w:rPr>
          <w:rFonts w:ascii="Times New Roman" w:hAnsi="Times New Roman"/>
          <w:sz w:val="24"/>
          <w:szCs w:val="24"/>
        </w:rPr>
      </w:pPr>
      <w:r w:rsidRPr="0005290C">
        <w:rPr>
          <w:rFonts w:ascii="Times New Roman" w:hAnsi="Times New Roman"/>
          <w:sz w:val="24"/>
          <w:szCs w:val="24"/>
        </w:rPr>
        <w:t>The production department</w:t>
      </w:r>
    </w:p>
    <w:p w:rsidR="00A6241C" w:rsidRPr="0005290C" w:rsidRDefault="00A6241C" w:rsidP="00C5029B">
      <w:pPr>
        <w:spacing w:after="0"/>
        <w:ind w:left="720" w:hanging="720"/>
        <w:jc w:val="both"/>
        <w:rPr>
          <w:rFonts w:ascii="Times New Roman" w:hAnsi="Times New Roman"/>
          <w:sz w:val="24"/>
          <w:szCs w:val="24"/>
        </w:rPr>
      </w:pPr>
      <w:r w:rsidRPr="0005290C">
        <w:rPr>
          <w:rFonts w:ascii="Times New Roman" w:hAnsi="Times New Roman"/>
          <w:sz w:val="24"/>
          <w:szCs w:val="24"/>
        </w:rPr>
        <w:t xml:space="preserve">The Administrative Department </w:t>
      </w:r>
    </w:p>
    <w:p w:rsidR="00A6241C" w:rsidRPr="0005290C" w:rsidRDefault="00A6241C" w:rsidP="00C5029B">
      <w:pPr>
        <w:spacing w:after="0"/>
        <w:ind w:left="720" w:hanging="720"/>
        <w:jc w:val="both"/>
        <w:rPr>
          <w:rFonts w:ascii="Times New Roman" w:hAnsi="Times New Roman"/>
          <w:sz w:val="24"/>
          <w:szCs w:val="24"/>
        </w:rPr>
      </w:pPr>
      <w:r w:rsidRPr="0005290C">
        <w:rPr>
          <w:rFonts w:ascii="Times New Roman" w:hAnsi="Times New Roman"/>
          <w:sz w:val="24"/>
          <w:szCs w:val="24"/>
        </w:rPr>
        <w:t>The warehouse department</w:t>
      </w:r>
    </w:p>
    <w:p w:rsidR="00A6241C" w:rsidRPr="0005290C" w:rsidRDefault="00A6241C" w:rsidP="00C5029B">
      <w:pPr>
        <w:spacing w:after="0"/>
        <w:ind w:left="720" w:hanging="720"/>
        <w:jc w:val="both"/>
        <w:rPr>
          <w:rFonts w:ascii="Times New Roman" w:hAnsi="Times New Roman"/>
          <w:sz w:val="24"/>
          <w:szCs w:val="24"/>
        </w:rPr>
      </w:pPr>
      <w:r w:rsidRPr="0005290C">
        <w:rPr>
          <w:rFonts w:ascii="Times New Roman" w:hAnsi="Times New Roman"/>
          <w:sz w:val="24"/>
          <w:szCs w:val="24"/>
        </w:rPr>
        <w:t>Maintenance Department</w:t>
      </w:r>
    </w:p>
    <w:p w:rsidR="00C5029B" w:rsidRPr="00C5029B" w:rsidRDefault="00C5029B" w:rsidP="00C5029B">
      <w:pPr>
        <w:spacing w:after="0"/>
        <w:ind w:left="720" w:hanging="720"/>
        <w:jc w:val="both"/>
        <w:rPr>
          <w:rFonts w:ascii="Times New Roman" w:hAnsi="Times New Roman"/>
          <w:b/>
          <w:sz w:val="10"/>
          <w:szCs w:val="24"/>
        </w:rPr>
      </w:pPr>
    </w:p>
    <w:p w:rsidR="00A6241C" w:rsidRPr="0005290C" w:rsidRDefault="00A6241C" w:rsidP="00C5029B">
      <w:pPr>
        <w:spacing w:after="0"/>
        <w:ind w:left="720" w:hanging="720"/>
        <w:jc w:val="both"/>
        <w:rPr>
          <w:rFonts w:ascii="Times New Roman" w:hAnsi="Times New Roman"/>
          <w:b/>
          <w:sz w:val="24"/>
          <w:szCs w:val="24"/>
        </w:rPr>
      </w:pPr>
      <w:r w:rsidRPr="0005290C">
        <w:rPr>
          <w:rFonts w:ascii="Times New Roman" w:hAnsi="Times New Roman"/>
          <w:b/>
          <w:sz w:val="24"/>
          <w:szCs w:val="24"/>
        </w:rPr>
        <w:t>Duties of various departments.</w:t>
      </w:r>
    </w:p>
    <w:p w:rsidR="00A6241C" w:rsidRPr="0005290C" w:rsidRDefault="00A6241C" w:rsidP="00C5029B">
      <w:pPr>
        <w:spacing w:after="0"/>
        <w:jc w:val="both"/>
        <w:rPr>
          <w:rFonts w:ascii="Times New Roman" w:hAnsi="Times New Roman"/>
          <w:sz w:val="24"/>
          <w:szCs w:val="24"/>
        </w:rPr>
      </w:pPr>
      <w:r w:rsidRPr="0005290C">
        <w:rPr>
          <w:rFonts w:ascii="Times New Roman" w:hAnsi="Times New Roman"/>
          <w:b/>
          <w:sz w:val="24"/>
          <w:szCs w:val="24"/>
        </w:rPr>
        <w:t>Quality Control/Assurance department:</w:t>
      </w:r>
      <w:r w:rsidRPr="0005290C">
        <w:rPr>
          <w:rFonts w:ascii="Times New Roman" w:hAnsi="Times New Roman"/>
          <w:sz w:val="24"/>
          <w:szCs w:val="24"/>
        </w:rPr>
        <w:t xml:space="preserve"> they oversees sampling testing and analyzing of raw materials for intermediary and finished product. </w:t>
      </w:r>
      <w:r w:rsidR="000E5B24" w:rsidRPr="0005290C">
        <w:rPr>
          <w:rFonts w:ascii="Times New Roman" w:hAnsi="Times New Roman"/>
          <w:sz w:val="24"/>
          <w:szCs w:val="24"/>
        </w:rPr>
        <w:t>The</w:t>
      </w:r>
      <w:r w:rsidRPr="0005290C">
        <w:rPr>
          <w:rFonts w:ascii="Times New Roman" w:hAnsi="Times New Roman"/>
          <w:sz w:val="24"/>
          <w:szCs w:val="24"/>
        </w:rPr>
        <w:t xml:space="preserve"> Consist of the ch</w:t>
      </w:r>
      <w:r w:rsidR="000E5B24" w:rsidRPr="0005290C">
        <w:rPr>
          <w:rFonts w:ascii="Times New Roman" w:hAnsi="Times New Roman"/>
          <w:sz w:val="24"/>
          <w:szCs w:val="24"/>
        </w:rPr>
        <w:t>e</w:t>
      </w:r>
      <w:r w:rsidRPr="0005290C">
        <w:rPr>
          <w:rFonts w:ascii="Times New Roman" w:hAnsi="Times New Roman"/>
          <w:sz w:val="24"/>
          <w:szCs w:val="24"/>
        </w:rPr>
        <w:t>m</w:t>
      </w:r>
      <w:r w:rsidR="000E5B24" w:rsidRPr="0005290C">
        <w:rPr>
          <w:rFonts w:ascii="Times New Roman" w:hAnsi="Times New Roman"/>
          <w:sz w:val="24"/>
          <w:szCs w:val="24"/>
        </w:rPr>
        <w:t xml:space="preserve">ical and microbiological section. Where various test are being carried out to ensure the product meet the laid down specification, good manufacturing practice GMP + quality control. </w:t>
      </w:r>
    </w:p>
    <w:p w:rsidR="00A6241C" w:rsidRPr="0005290C" w:rsidRDefault="000E5B24" w:rsidP="00C5029B">
      <w:pPr>
        <w:spacing w:after="0"/>
        <w:jc w:val="both"/>
        <w:rPr>
          <w:rFonts w:ascii="Times New Roman" w:hAnsi="Times New Roman"/>
          <w:sz w:val="24"/>
          <w:szCs w:val="24"/>
        </w:rPr>
      </w:pPr>
      <w:r w:rsidRPr="0005290C">
        <w:rPr>
          <w:rFonts w:ascii="Times New Roman" w:hAnsi="Times New Roman"/>
          <w:b/>
          <w:sz w:val="24"/>
          <w:szCs w:val="24"/>
        </w:rPr>
        <w:t>Production Department:</w:t>
      </w:r>
      <w:r w:rsidR="00A6241C" w:rsidRPr="0005290C">
        <w:rPr>
          <w:rFonts w:ascii="Times New Roman" w:hAnsi="Times New Roman"/>
          <w:b/>
          <w:sz w:val="24"/>
          <w:szCs w:val="24"/>
        </w:rPr>
        <w:t>-</w:t>
      </w:r>
      <w:r w:rsidR="00A6241C" w:rsidRPr="0005290C">
        <w:rPr>
          <w:rFonts w:ascii="Times New Roman" w:hAnsi="Times New Roman"/>
          <w:sz w:val="24"/>
          <w:szCs w:val="24"/>
        </w:rPr>
        <w:t xml:space="preserve"> This is where are the Intermediate and </w:t>
      </w:r>
      <w:r w:rsidRPr="0005290C">
        <w:rPr>
          <w:rFonts w:ascii="Times New Roman" w:hAnsi="Times New Roman"/>
          <w:sz w:val="24"/>
          <w:szCs w:val="24"/>
        </w:rPr>
        <w:t>fi</w:t>
      </w:r>
      <w:r w:rsidR="00A6241C" w:rsidRPr="0005290C">
        <w:rPr>
          <w:rFonts w:ascii="Times New Roman" w:hAnsi="Times New Roman"/>
          <w:sz w:val="24"/>
          <w:szCs w:val="24"/>
        </w:rPr>
        <w:t>nished pro</w:t>
      </w:r>
      <w:r w:rsidRPr="0005290C">
        <w:rPr>
          <w:rFonts w:ascii="Times New Roman" w:hAnsi="Times New Roman"/>
          <w:sz w:val="24"/>
          <w:szCs w:val="24"/>
        </w:rPr>
        <w:t>d</w:t>
      </w:r>
      <w:r w:rsidR="00A6241C" w:rsidRPr="0005290C">
        <w:rPr>
          <w:rFonts w:ascii="Times New Roman" w:hAnsi="Times New Roman"/>
          <w:sz w:val="24"/>
          <w:szCs w:val="24"/>
        </w:rPr>
        <w:t>u</w:t>
      </w:r>
      <w:r w:rsidRPr="0005290C">
        <w:rPr>
          <w:rFonts w:ascii="Times New Roman" w:hAnsi="Times New Roman"/>
          <w:sz w:val="24"/>
          <w:szCs w:val="24"/>
        </w:rPr>
        <w:t>c</w:t>
      </w:r>
      <w:r w:rsidR="00A6241C" w:rsidRPr="0005290C">
        <w:rPr>
          <w:rFonts w:ascii="Times New Roman" w:hAnsi="Times New Roman"/>
          <w:sz w:val="24"/>
          <w:szCs w:val="24"/>
        </w:rPr>
        <w:t>t are b</w:t>
      </w:r>
      <w:r w:rsidRPr="0005290C">
        <w:rPr>
          <w:rFonts w:ascii="Times New Roman" w:hAnsi="Times New Roman"/>
          <w:sz w:val="24"/>
          <w:szCs w:val="24"/>
        </w:rPr>
        <w:t>eing manufactured. This departm</w:t>
      </w:r>
      <w:r w:rsidR="00A6241C" w:rsidRPr="0005290C">
        <w:rPr>
          <w:rFonts w:ascii="Times New Roman" w:hAnsi="Times New Roman"/>
          <w:sz w:val="24"/>
          <w:szCs w:val="24"/>
        </w:rPr>
        <w:t xml:space="preserve">ent </w:t>
      </w:r>
      <w:r w:rsidRPr="0005290C">
        <w:rPr>
          <w:rFonts w:ascii="Times New Roman" w:hAnsi="Times New Roman"/>
          <w:sz w:val="24"/>
          <w:szCs w:val="24"/>
        </w:rPr>
        <w:t>consist of 6 section which are G</w:t>
      </w:r>
      <w:r w:rsidR="00A6241C" w:rsidRPr="0005290C">
        <w:rPr>
          <w:rFonts w:ascii="Times New Roman" w:hAnsi="Times New Roman"/>
          <w:sz w:val="24"/>
          <w:szCs w:val="24"/>
        </w:rPr>
        <w:t>ranu</w:t>
      </w:r>
      <w:r w:rsidRPr="0005290C">
        <w:rPr>
          <w:rFonts w:ascii="Times New Roman" w:hAnsi="Times New Roman"/>
          <w:sz w:val="24"/>
          <w:szCs w:val="24"/>
        </w:rPr>
        <w:t>lating section, Compression secti</w:t>
      </w:r>
      <w:r w:rsidR="00A6241C" w:rsidRPr="0005290C">
        <w:rPr>
          <w:rFonts w:ascii="Times New Roman" w:hAnsi="Times New Roman"/>
          <w:sz w:val="24"/>
          <w:szCs w:val="24"/>
        </w:rPr>
        <w:t xml:space="preserve">on </w:t>
      </w:r>
      <w:r w:rsidR="005A1B79" w:rsidRPr="0005290C">
        <w:rPr>
          <w:rFonts w:ascii="Times New Roman" w:hAnsi="Times New Roman"/>
          <w:sz w:val="24"/>
          <w:szCs w:val="24"/>
        </w:rPr>
        <w:t>Com</w:t>
      </w:r>
      <w:r w:rsidR="00A6241C" w:rsidRPr="0005290C">
        <w:rPr>
          <w:rFonts w:ascii="Times New Roman" w:hAnsi="Times New Roman"/>
          <w:sz w:val="24"/>
          <w:szCs w:val="24"/>
        </w:rPr>
        <w:t>pounding section (In Syrup section) packaging and pri</w:t>
      </w:r>
      <w:r w:rsidR="005A1B79" w:rsidRPr="0005290C">
        <w:rPr>
          <w:rFonts w:ascii="Times New Roman" w:hAnsi="Times New Roman"/>
          <w:sz w:val="24"/>
          <w:szCs w:val="24"/>
        </w:rPr>
        <w:t>nting section veternary section.</w:t>
      </w:r>
      <w:r w:rsidR="00A6241C" w:rsidRPr="0005290C">
        <w:rPr>
          <w:rFonts w:ascii="Times New Roman" w:hAnsi="Times New Roman"/>
          <w:sz w:val="24"/>
          <w:szCs w:val="24"/>
        </w:rPr>
        <w:t xml:space="preserve"> Human </w:t>
      </w:r>
      <w:r w:rsidR="005A1B79" w:rsidRPr="0005290C">
        <w:rPr>
          <w:rFonts w:ascii="Times New Roman" w:hAnsi="Times New Roman"/>
          <w:sz w:val="24"/>
          <w:szCs w:val="24"/>
        </w:rPr>
        <w:t>s</w:t>
      </w:r>
      <w:r w:rsidR="00A6241C" w:rsidRPr="0005290C">
        <w:rPr>
          <w:rFonts w:ascii="Times New Roman" w:hAnsi="Times New Roman"/>
          <w:sz w:val="24"/>
          <w:szCs w:val="24"/>
        </w:rPr>
        <w:t>ection.</w:t>
      </w:r>
    </w:p>
    <w:p w:rsidR="00A6241C" w:rsidRPr="0005290C" w:rsidRDefault="00A6241C" w:rsidP="00C5029B">
      <w:pPr>
        <w:spacing w:after="0"/>
        <w:ind w:left="720" w:hanging="720"/>
        <w:jc w:val="both"/>
        <w:rPr>
          <w:rFonts w:ascii="Times New Roman" w:hAnsi="Times New Roman"/>
          <w:sz w:val="24"/>
          <w:szCs w:val="24"/>
        </w:rPr>
      </w:pPr>
    </w:p>
    <w:p w:rsidR="001E68D0" w:rsidRPr="0005290C" w:rsidRDefault="005A1B79" w:rsidP="00C5029B">
      <w:pPr>
        <w:spacing w:after="0"/>
        <w:jc w:val="both"/>
        <w:rPr>
          <w:rFonts w:ascii="Times New Roman" w:hAnsi="Times New Roman"/>
          <w:sz w:val="24"/>
          <w:szCs w:val="24"/>
        </w:rPr>
      </w:pPr>
      <w:r w:rsidRPr="0005290C">
        <w:rPr>
          <w:rFonts w:ascii="Times New Roman" w:hAnsi="Times New Roman"/>
          <w:b/>
          <w:sz w:val="24"/>
          <w:szCs w:val="24"/>
        </w:rPr>
        <w:t>Maintenance</w:t>
      </w:r>
      <w:r w:rsidR="00A6241C" w:rsidRPr="0005290C">
        <w:rPr>
          <w:rFonts w:ascii="Times New Roman" w:hAnsi="Times New Roman"/>
          <w:b/>
          <w:sz w:val="24"/>
          <w:szCs w:val="24"/>
        </w:rPr>
        <w:t xml:space="preserve"> Department:</w:t>
      </w:r>
      <w:r w:rsidR="00A6241C" w:rsidRPr="0005290C">
        <w:rPr>
          <w:rFonts w:ascii="Times New Roman" w:hAnsi="Times New Roman"/>
          <w:sz w:val="24"/>
          <w:szCs w:val="24"/>
        </w:rPr>
        <w:t xml:space="preserve"> they are responsible for t</w:t>
      </w:r>
      <w:r w:rsidR="001E68D0" w:rsidRPr="0005290C">
        <w:rPr>
          <w:rFonts w:ascii="Times New Roman" w:hAnsi="Times New Roman"/>
          <w:sz w:val="24"/>
          <w:szCs w:val="24"/>
        </w:rPr>
        <w:t>aking</w:t>
      </w:r>
      <w:r w:rsidR="00A6241C" w:rsidRPr="0005290C">
        <w:rPr>
          <w:rFonts w:ascii="Times New Roman" w:hAnsi="Times New Roman"/>
          <w:sz w:val="24"/>
          <w:szCs w:val="24"/>
        </w:rPr>
        <w:t xml:space="preserve"> the C</w:t>
      </w:r>
      <w:r w:rsidR="001E68D0" w:rsidRPr="0005290C">
        <w:rPr>
          <w:rFonts w:ascii="Times New Roman" w:hAnsi="Times New Roman"/>
          <w:sz w:val="24"/>
          <w:szCs w:val="24"/>
        </w:rPr>
        <w:t>ompany machines. The depart</w:t>
      </w:r>
      <w:r w:rsidR="00A6241C" w:rsidRPr="0005290C">
        <w:rPr>
          <w:rFonts w:ascii="Times New Roman" w:hAnsi="Times New Roman"/>
          <w:sz w:val="24"/>
          <w:szCs w:val="24"/>
        </w:rPr>
        <w:t>ment is divided int</w:t>
      </w:r>
      <w:r w:rsidR="001E68D0" w:rsidRPr="0005290C">
        <w:rPr>
          <w:rFonts w:ascii="Times New Roman" w:hAnsi="Times New Roman"/>
          <w:sz w:val="24"/>
          <w:szCs w:val="24"/>
        </w:rPr>
        <w:t>o</w:t>
      </w:r>
      <w:r w:rsidR="00A6241C" w:rsidRPr="0005290C">
        <w:rPr>
          <w:rFonts w:ascii="Times New Roman" w:hAnsi="Times New Roman"/>
          <w:sz w:val="24"/>
          <w:szCs w:val="24"/>
        </w:rPr>
        <w:t xml:space="preserve"> </w:t>
      </w:r>
      <w:r w:rsidR="001E68D0" w:rsidRPr="0005290C">
        <w:rPr>
          <w:rFonts w:ascii="Times New Roman" w:hAnsi="Times New Roman"/>
          <w:sz w:val="24"/>
          <w:szCs w:val="24"/>
        </w:rPr>
        <w:t>two major sections</w:t>
      </w:r>
      <w:r w:rsidR="00A6241C" w:rsidRPr="0005290C">
        <w:rPr>
          <w:rFonts w:ascii="Times New Roman" w:hAnsi="Times New Roman"/>
          <w:sz w:val="24"/>
          <w:szCs w:val="24"/>
        </w:rPr>
        <w:t xml:space="preserve">. Which are: </w:t>
      </w:r>
      <w:r w:rsidR="001E68D0" w:rsidRPr="0005290C">
        <w:rPr>
          <w:rFonts w:ascii="Times New Roman" w:hAnsi="Times New Roman"/>
          <w:sz w:val="24"/>
          <w:szCs w:val="24"/>
        </w:rPr>
        <w:t xml:space="preserve">Engineering </w:t>
      </w:r>
      <w:r w:rsidR="00A6241C" w:rsidRPr="0005290C">
        <w:rPr>
          <w:rFonts w:ascii="Times New Roman" w:hAnsi="Times New Roman"/>
          <w:sz w:val="24"/>
          <w:szCs w:val="24"/>
        </w:rPr>
        <w:t>section, th</w:t>
      </w:r>
      <w:r w:rsidR="001E68D0" w:rsidRPr="0005290C">
        <w:rPr>
          <w:rFonts w:ascii="Times New Roman" w:hAnsi="Times New Roman"/>
          <w:sz w:val="24"/>
          <w:szCs w:val="24"/>
        </w:rPr>
        <w:t>e</w:t>
      </w:r>
      <w:r w:rsidR="00A6241C" w:rsidRPr="0005290C">
        <w:rPr>
          <w:rFonts w:ascii="Times New Roman" w:hAnsi="Times New Roman"/>
          <w:sz w:val="24"/>
          <w:szCs w:val="24"/>
        </w:rPr>
        <w:t xml:space="preserve">y </w:t>
      </w:r>
      <w:r w:rsidR="001E68D0" w:rsidRPr="0005290C">
        <w:rPr>
          <w:rFonts w:ascii="Times New Roman" w:hAnsi="Times New Roman"/>
          <w:sz w:val="24"/>
          <w:szCs w:val="24"/>
        </w:rPr>
        <w:t>oversee</w:t>
      </w:r>
      <w:r w:rsidR="00A6241C" w:rsidRPr="0005290C">
        <w:rPr>
          <w:rFonts w:ascii="Times New Roman" w:hAnsi="Times New Roman"/>
          <w:sz w:val="24"/>
          <w:szCs w:val="24"/>
        </w:rPr>
        <w:t xml:space="preserve"> </w:t>
      </w:r>
      <w:r w:rsidR="001E68D0" w:rsidRPr="0005290C">
        <w:rPr>
          <w:rFonts w:ascii="Times New Roman" w:hAnsi="Times New Roman"/>
          <w:sz w:val="24"/>
          <w:szCs w:val="24"/>
        </w:rPr>
        <w:t xml:space="preserve">the general affairs of both electrical, </w:t>
      </w:r>
      <w:r w:rsidR="00A6241C" w:rsidRPr="0005290C">
        <w:rPr>
          <w:rFonts w:ascii="Times New Roman" w:hAnsi="Times New Roman"/>
          <w:sz w:val="24"/>
          <w:szCs w:val="24"/>
        </w:rPr>
        <w:t xml:space="preserve">mechanical and plumbing </w:t>
      </w:r>
      <w:r w:rsidR="001E68D0" w:rsidRPr="0005290C">
        <w:rPr>
          <w:rFonts w:ascii="Times New Roman" w:hAnsi="Times New Roman"/>
          <w:sz w:val="24"/>
          <w:szCs w:val="24"/>
        </w:rPr>
        <w:t>work. Engineering section: they ensure that there is constant supply of electricity.</w:t>
      </w:r>
    </w:p>
    <w:p w:rsidR="005F1231" w:rsidRPr="0005290C" w:rsidRDefault="00C5029B" w:rsidP="00C5029B">
      <w:pPr>
        <w:spacing w:after="0"/>
        <w:jc w:val="both"/>
        <w:rPr>
          <w:rFonts w:ascii="Times New Roman" w:hAnsi="Times New Roman"/>
          <w:b/>
          <w:sz w:val="24"/>
          <w:szCs w:val="24"/>
        </w:rPr>
      </w:pPr>
      <w:r w:rsidRPr="0005290C">
        <w:rPr>
          <w:rFonts w:ascii="Times New Roman" w:hAnsi="Times New Roman"/>
          <w:b/>
          <w:sz w:val="24"/>
          <w:szCs w:val="24"/>
        </w:rPr>
        <w:t>Warehouse Department</w:t>
      </w:r>
    </w:p>
    <w:p w:rsidR="005F1231" w:rsidRPr="0005290C" w:rsidRDefault="005F1231" w:rsidP="00C5029B">
      <w:pPr>
        <w:spacing w:after="0"/>
        <w:jc w:val="both"/>
        <w:rPr>
          <w:rFonts w:ascii="Times New Roman" w:hAnsi="Times New Roman"/>
          <w:sz w:val="24"/>
          <w:szCs w:val="24"/>
        </w:rPr>
      </w:pPr>
      <w:r w:rsidRPr="0005290C">
        <w:rPr>
          <w:rFonts w:ascii="Times New Roman" w:hAnsi="Times New Roman"/>
          <w:sz w:val="24"/>
          <w:szCs w:val="24"/>
        </w:rPr>
        <w:t xml:space="preserve">This is where raw material are kept. In this departments the finished product are park Into their containers respectively and properly labeled before transported into the store where they are carried into the community for consumption. </w:t>
      </w:r>
    </w:p>
    <w:p w:rsidR="005F1231" w:rsidRPr="0005290C" w:rsidRDefault="00C5029B" w:rsidP="00C5029B">
      <w:pPr>
        <w:spacing w:after="0"/>
        <w:jc w:val="both"/>
        <w:rPr>
          <w:rFonts w:ascii="Times New Roman" w:hAnsi="Times New Roman"/>
          <w:sz w:val="24"/>
          <w:szCs w:val="24"/>
        </w:rPr>
      </w:pPr>
      <w:r w:rsidRPr="0005290C">
        <w:rPr>
          <w:rFonts w:ascii="Times New Roman" w:hAnsi="Times New Roman"/>
          <w:b/>
          <w:sz w:val="24"/>
          <w:szCs w:val="24"/>
        </w:rPr>
        <w:t>Safety Preca</w:t>
      </w:r>
      <w:r>
        <w:rPr>
          <w:rFonts w:ascii="Times New Roman" w:hAnsi="Times New Roman"/>
          <w:b/>
          <w:sz w:val="24"/>
          <w:szCs w:val="24"/>
        </w:rPr>
        <w:t>u</w:t>
      </w:r>
      <w:r w:rsidRPr="0005290C">
        <w:rPr>
          <w:rFonts w:ascii="Times New Roman" w:hAnsi="Times New Roman"/>
          <w:b/>
          <w:sz w:val="24"/>
          <w:szCs w:val="24"/>
        </w:rPr>
        <w:t>tion In The Company</w:t>
      </w:r>
      <w:r w:rsidRPr="0005290C">
        <w:rPr>
          <w:rFonts w:ascii="Times New Roman" w:hAnsi="Times New Roman"/>
          <w:sz w:val="24"/>
          <w:szCs w:val="24"/>
        </w:rPr>
        <w:t xml:space="preserve"> </w:t>
      </w:r>
    </w:p>
    <w:p w:rsidR="005F1231" w:rsidRPr="0005290C" w:rsidRDefault="005F1231" w:rsidP="00C5029B">
      <w:pPr>
        <w:spacing w:after="0"/>
        <w:jc w:val="both"/>
        <w:rPr>
          <w:rFonts w:ascii="Times New Roman" w:hAnsi="Times New Roman"/>
          <w:sz w:val="24"/>
          <w:szCs w:val="24"/>
        </w:rPr>
      </w:pPr>
      <w:r w:rsidRPr="0005290C">
        <w:rPr>
          <w:rFonts w:ascii="Times New Roman" w:hAnsi="Times New Roman"/>
          <w:sz w:val="24"/>
          <w:szCs w:val="24"/>
        </w:rPr>
        <w:t>Before any work can be done in the Company some measure must be taken to avoid accident in the company and ensure effective work output is achieved.</w:t>
      </w:r>
    </w:p>
    <w:p w:rsidR="005F1231" w:rsidRPr="0005290C" w:rsidRDefault="005F1231" w:rsidP="00C5029B">
      <w:pPr>
        <w:spacing w:after="0"/>
        <w:jc w:val="both"/>
        <w:rPr>
          <w:rFonts w:ascii="Times New Roman" w:hAnsi="Times New Roman"/>
          <w:sz w:val="24"/>
          <w:szCs w:val="24"/>
        </w:rPr>
      </w:pPr>
      <w:r w:rsidRPr="0005290C">
        <w:rPr>
          <w:rFonts w:ascii="Times New Roman" w:hAnsi="Times New Roman"/>
          <w:sz w:val="24"/>
          <w:szCs w:val="24"/>
        </w:rPr>
        <w:t xml:space="preserve">Some safety measures that must be taken in the Company - The overall must be clean </w:t>
      </w:r>
    </w:p>
    <w:p w:rsidR="005F1231" w:rsidRPr="0005290C" w:rsidRDefault="005F1231" w:rsidP="00C5029B">
      <w:pPr>
        <w:spacing w:after="0"/>
        <w:jc w:val="both"/>
        <w:rPr>
          <w:rFonts w:ascii="Times New Roman" w:hAnsi="Times New Roman"/>
          <w:sz w:val="24"/>
          <w:szCs w:val="24"/>
        </w:rPr>
      </w:pPr>
      <w:r w:rsidRPr="0005290C">
        <w:rPr>
          <w:rFonts w:ascii="Times New Roman" w:hAnsi="Times New Roman"/>
          <w:sz w:val="24"/>
          <w:szCs w:val="24"/>
        </w:rPr>
        <w:t>Clean overall, head cover, nose mask, gloves and Shoes must be worn</w:t>
      </w:r>
    </w:p>
    <w:p w:rsidR="005F1231" w:rsidRPr="0005290C" w:rsidRDefault="005F1231" w:rsidP="00C5029B">
      <w:pPr>
        <w:spacing w:after="0"/>
        <w:jc w:val="both"/>
        <w:rPr>
          <w:rFonts w:ascii="Times New Roman" w:hAnsi="Times New Roman"/>
          <w:sz w:val="24"/>
          <w:szCs w:val="24"/>
        </w:rPr>
      </w:pPr>
      <w:r w:rsidRPr="0005290C">
        <w:rPr>
          <w:rFonts w:ascii="Times New Roman" w:hAnsi="Times New Roman"/>
          <w:sz w:val="24"/>
          <w:szCs w:val="24"/>
        </w:rPr>
        <w:t>Company must be well ventilated to avoid</w:t>
      </w:r>
    </w:p>
    <w:p w:rsidR="005F1231" w:rsidRPr="0005290C" w:rsidRDefault="005F1231" w:rsidP="00C5029B">
      <w:pPr>
        <w:spacing w:after="0"/>
        <w:jc w:val="both"/>
        <w:rPr>
          <w:rFonts w:ascii="Times New Roman" w:hAnsi="Times New Roman"/>
          <w:sz w:val="24"/>
          <w:szCs w:val="24"/>
        </w:rPr>
      </w:pPr>
      <w:r w:rsidRPr="0005290C">
        <w:rPr>
          <w:rFonts w:ascii="Times New Roman" w:hAnsi="Times New Roman"/>
          <w:sz w:val="24"/>
          <w:szCs w:val="24"/>
        </w:rPr>
        <w:t>Pouring of water on the ground Suffocation In the production area should be avoided to avoid falling</w:t>
      </w:r>
    </w:p>
    <w:p w:rsidR="005F1231" w:rsidRPr="0005290C" w:rsidRDefault="005F1231" w:rsidP="00C5029B">
      <w:pPr>
        <w:spacing w:after="0"/>
        <w:jc w:val="both"/>
        <w:rPr>
          <w:rFonts w:ascii="Times New Roman" w:hAnsi="Times New Roman"/>
          <w:sz w:val="24"/>
          <w:szCs w:val="24"/>
        </w:rPr>
      </w:pPr>
      <w:r w:rsidRPr="0005290C">
        <w:rPr>
          <w:rFonts w:ascii="Times New Roman" w:hAnsi="Times New Roman"/>
          <w:sz w:val="24"/>
          <w:szCs w:val="24"/>
        </w:rPr>
        <w:t>Do not eat or drink in the production area.</w:t>
      </w:r>
    </w:p>
    <w:p w:rsidR="00A6241C" w:rsidRPr="0005290C" w:rsidRDefault="00A6241C" w:rsidP="00C5029B">
      <w:pPr>
        <w:spacing w:after="0"/>
        <w:jc w:val="both"/>
        <w:rPr>
          <w:rFonts w:ascii="Times New Roman" w:hAnsi="Times New Roman"/>
          <w:sz w:val="24"/>
          <w:szCs w:val="24"/>
        </w:rPr>
      </w:pPr>
    </w:p>
    <w:p w:rsidR="00830381" w:rsidRPr="0005290C" w:rsidRDefault="00A6241C" w:rsidP="00C5029B">
      <w:pPr>
        <w:spacing w:after="0"/>
        <w:jc w:val="center"/>
        <w:rPr>
          <w:rFonts w:ascii="Times New Roman" w:hAnsi="Times New Roman"/>
          <w:b/>
          <w:sz w:val="24"/>
          <w:szCs w:val="24"/>
        </w:rPr>
      </w:pPr>
      <w:r w:rsidRPr="0005290C">
        <w:rPr>
          <w:rFonts w:ascii="Times New Roman" w:hAnsi="Times New Roman"/>
          <w:b/>
          <w:sz w:val="24"/>
          <w:szCs w:val="24"/>
        </w:rPr>
        <w:lastRenderedPageBreak/>
        <w:t>CHAPTER THREE</w:t>
      </w:r>
    </w:p>
    <w:p w:rsidR="00A6241C" w:rsidRPr="0005290C" w:rsidRDefault="00A6241C" w:rsidP="00C5029B">
      <w:pPr>
        <w:spacing w:after="0"/>
        <w:rPr>
          <w:rFonts w:ascii="Times New Roman" w:hAnsi="Times New Roman"/>
          <w:b/>
          <w:sz w:val="24"/>
          <w:szCs w:val="24"/>
        </w:rPr>
      </w:pPr>
      <w:r w:rsidRPr="0005290C">
        <w:rPr>
          <w:rFonts w:ascii="Times New Roman" w:hAnsi="Times New Roman"/>
          <w:b/>
          <w:sz w:val="24"/>
          <w:szCs w:val="24"/>
        </w:rPr>
        <w:t>3.0 STUDENTS WORK INVOLVEMENT IN THE ORGANIZATION</w:t>
      </w:r>
    </w:p>
    <w:p w:rsidR="000F2E1A" w:rsidRPr="0005290C" w:rsidRDefault="000F2E1A" w:rsidP="00C5029B">
      <w:pPr>
        <w:spacing w:after="0"/>
        <w:jc w:val="both"/>
        <w:rPr>
          <w:rFonts w:ascii="Times New Roman" w:hAnsi="Times New Roman"/>
          <w:sz w:val="24"/>
          <w:szCs w:val="24"/>
        </w:rPr>
      </w:pPr>
      <w:r w:rsidRPr="0005290C">
        <w:rPr>
          <w:rFonts w:ascii="Times New Roman" w:hAnsi="Times New Roman"/>
          <w:b/>
          <w:sz w:val="24"/>
          <w:szCs w:val="24"/>
        </w:rPr>
        <w:tab/>
      </w:r>
      <w:r w:rsidRPr="0005290C">
        <w:rPr>
          <w:rFonts w:ascii="Times New Roman" w:hAnsi="Times New Roman"/>
          <w:sz w:val="24"/>
          <w:szCs w:val="24"/>
        </w:rPr>
        <w:t>Standard Operating Procedure of an in process officer on the temperature of the syrup must be checked using the mometer and it must not be higher than 40°c</w:t>
      </w:r>
    </w:p>
    <w:p w:rsidR="000F2E1A" w:rsidRPr="0005290C" w:rsidRDefault="000F2E1A" w:rsidP="00C5029B">
      <w:pPr>
        <w:spacing w:after="0"/>
        <w:jc w:val="both"/>
        <w:rPr>
          <w:rFonts w:ascii="Times New Roman" w:hAnsi="Times New Roman"/>
          <w:sz w:val="24"/>
          <w:szCs w:val="24"/>
        </w:rPr>
      </w:pPr>
      <w:r w:rsidRPr="0005290C">
        <w:rPr>
          <w:rFonts w:ascii="Times New Roman" w:hAnsi="Times New Roman"/>
          <w:sz w:val="24"/>
          <w:szCs w:val="24"/>
        </w:rPr>
        <w:tab/>
        <w:t>After checking the temperature the under test label will be affixed on the Jacketted vessel. pH viscosity specific gravity will then be earned syrup</w:t>
      </w:r>
    </w:p>
    <w:p w:rsidR="000F2E1A" w:rsidRPr="0005290C" w:rsidRDefault="000F2E1A" w:rsidP="00C5029B">
      <w:pPr>
        <w:spacing w:after="0"/>
        <w:jc w:val="both"/>
        <w:rPr>
          <w:rFonts w:ascii="Times New Roman" w:hAnsi="Times New Roman"/>
          <w:sz w:val="24"/>
          <w:szCs w:val="24"/>
        </w:rPr>
      </w:pPr>
      <w:r w:rsidRPr="0005290C">
        <w:rPr>
          <w:rFonts w:ascii="Times New Roman" w:hAnsi="Times New Roman"/>
          <w:sz w:val="24"/>
          <w:szCs w:val="24"/>
        </w:rPr>
        <w:tab/>
        <w:t>Standard operating procedure of an In process officer on table -the granules will be weighed officer on table ad before being compressed In the presence of the quality Control officer.</w:t>
      </w:r>
    </w:p>
    <w:p w:rsidR="000F2E1A" w:rsidRPr="0005290C" w:rsidRDefault="000F2E1A" w:rsidP="00C5029B">
      <w:pPr>
        <w:spacing w:after="0"/>
        <w:jc w:val="both"/>
        <w:rPr>
          <w:rFonts w:ascii="Times New Roman" w:hAnsi="Times New Roman"/>
          <w:sz w:val="24"/>
          <w:szCs w:val="24"/>
        </w:rPr>
      </w:pPr>
      <w:r w:rsidRPr="0005290C">
        <w:rPr>
          <w:rFonts w:ascii="Times New Roman" w:hAnsi="Times New Roman"/>
          <w:sz w:val="24"/>
          <w:szCs w:val="24"/>
        </w:rPr>
        <w:t>loss on crying (LOD) will be determine and it must meet the lead down specification on tablet which will be between (4-7 km/cm</w:t>
      </w:r>
      <w:r w:rsidRPr="0005290C">
        <w:rPr>
          <w:rFonts w:ascii="Times New Roman" w:hAnsi="Times New Roman"/>
          <w:sz w:val="24"/>
          <w:szCs w:val="24"/>
          <w:vertAlign w:val="superscript"/>
        </w:rPr>
        <w:t>2</w:t>
      </w:r>
      <w:r w:rsidRPr="0005290C">
        <w:rPr>
          <w:rFonts w:ascii="Times New Roman" w:hAnsi="Times New Roman"/>
          <w:sz w:val="24"/>
          <w:szCs w:val="24"/>
        </w:rPr>
        <w:t xml:space="preserve"> </w:t>
      </w:r>
    </w:p>
    <w:p w:rsidR="000F2E1A" w:rsidRPr="0005290C" w:rsidRDefault="000F2E1A" w:rsidP="00C5029B">
      <w:pPr>
        <w:spacing w:after="0"/>
        <w:jc w:val="both"/>
        <w:rPr>
          <w:rFonts w:ascii="Times New Roman" w:hAnsi="Times New Roman"/>
          <w:sz w:val="24"/>
          <w:szCs w:val="24"/>
        </w:rPr>
      </w:pPr>
    </w:p>
    <w:p w:rsidR="00133C1D" w:rsidRPr="0005290C" w:rsidRDefault="00133C1D" w:rsidP="00C5029B">
      <w:pPr>
        <w:spacing w:after="0"/>
        <w:jc w:val="both"/>
        <w:rPr>
          <w:rFonts w:ascii="Times New Roman" w:hAnsi="Times New Roman"/>
          <w:b/>
          <w:bCs/>
          <w:sz w:val="24"/>
          <w:szCs w:val="24"/>
        </w:rPr>
      </w:pPr>
      <w:r w:rsidRPr="0005290C">
        <w:rPr>
          <w:rFonts w:ascii="Times New Roman" w:hAnsi="Times New Roman"/>
          <w:b/>
          <w:bCs/>
          <w:sz w:val="24"/>
          <w:szCs w:val="24"/>
        </w:rPr>
        <w:t>Common Tuyil Pharmaceutical Products</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Paracetamol Tablets and Syrups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Used for pain relief and fever reduction.​</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Multivitamin Syrups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Formulated to support general health and boost immunity.​</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Cough Syrups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Designed to alleviate symptoms associated with coughs and colds.​</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Antimalarial Medications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Used in the prevention and treatment of malaria.​</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Antibiotics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For treating various bacterial infections.​</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Analgesics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Medications aimed at relieving different types of pain.​</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Antifungal and Antiseptic Products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Used to treat fungal infections and for antiseptic purposes.​</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Antihistamines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Formulations to manage allergies and allergic reactions.​</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Iron and Blood Tonic Syrups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Supplements to address iron deficiency and support blood health.​</w:t>
      </w:r>
    </w:p>
    <w:p w:rsidR="00133C1D" w:rsidRPr="0005290C" w:rsidRDefault="00133C1D" w:rsidP="00C5029B">
      <w:pPr>
        <w:numPr>
          <w:ilvl w:val="0"/>
          <w:numId w:val="6"/>
        </w:numPr>
        <w:spacing w:after="0"/>
        <w:jc w:val="both"/>
        <w:rPr>
          <w:rFonts w:ascii="Times New Roman" w:hAnsi="Times New Roman"/>
          <w:sz w:val="24"/>
          <w:szCs w:val="24"/>
        </w:rPr>
      </w:pPr>
      <w:r w:rsidRPr="0005290C">
        <w:rPr>
          <w:rFonts w:ascii="Times New Roman" w:hAnsi="Times New Roman"/>
          <w:b/>
          <w:bCs/>
          <w:sz w:val="24"/>
          <w:szCs w:val="24"/>
        </w:rPr>
        <w:t>Pediatric Formulations</w:t>
      </w:r>
    </w:p>
    <w:p w:rsidR="00133C1D" w:rsidRPr="0005290C" w:rsidRDefault="00133C1D" w:rsidP="00C5029B">
      <w:pPr>
        <w:numPr>
          <w:ilvl w:val="1"/>
          <w:numId w:val="6"/>
        </w:numPr>
        <w:spacing w:after="0"/>
        <w:jc w:val="both"/>
        <w:rPr>
          <w:rFonts w:ascii="Times New Roman" w:hAnsi="Times New Roman"/>
          <w:sz w:val="24"/>
          <w:szCs w:val="24"/>
        </w:rPr>
      </w:pPr>
      <w:r w:rsidRPr="0005290C">
        <w:rPr>
          <w:rFonts w:ascii="Times New Roman" w:hAnsi="Times New Roman"/>
          <w:sz w:val="24"/>
          <w:szCs w:val="24"/>
        </w:rPr>
        <w:t>Specialized medications tailored for children's health needs.</w:t>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t>3.2</w:t>
      </w:r>
      <w:r w:rsidRPr="0005290C">
        <w:rPr>
          <w:rFonts w:ascii="Times New Roman" w:hAnsi="Times New Roman"/>
          <w:b/>
          <w:sz w:val="24"/>
          <w:szCs w:val="24"/>
        </w:rPr>
        <w:tab/>
        <w:t>DETERMINATION FOR CHLORIDE</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 xml:space="preserve">Add 1ml of Potassium Chromate Solution to 100ml of water sample inside the conical flask and titrate with 0.1m of silver nitrate solution sir, continuously using glass rod until a permanent faint brick red is obtained. </w:t>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t xml:space="preserve">DETERMINATION OF TEMPORARY HARDNESS </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68.25pt;margin-top:54.95pt;width:16.8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">
            <v:stroke endarrow="open"/>
          </v:shape>
        </w:pict>
      </w:r>
      <w:r w:rsidRPr="0005290C">
        <w:rPr>
          <w:rFonts w:ascii="Times New Roman" w:hAnsi="Times New Roman"/>
          <w:sz w:val="24"/>
          <w:szCs w:val="24"/>
        </w:rPr>
        <w:t>Temporary hardness can be removed by prolong boiling of water resulting in the decomposition of bicarbonate into solution, carbonate can then be filtered off. Ca(HC</w:t>
      </w:r>
      <w:r w:rsidRPr="0005290C">
        <w:rPr>
          <w:rFonts w:ascii="Times New Roman" w:hAnsi="Times New Roman"/>
          <w:sz w:val="24"/>
          <w:szCs w:val="24"/>
          <w:vertAlign w:val="superscript"/>
        </w:rPr>
        <w:t>o</w:t>
      </w:r>
      <w:r w:rsidRPr="0005290C">
        <w:rPr>
          <w:rFonts w:ascii="Times New Roman" w:hAnsi="Times New Roman"/>
          <w:sz w:val="24"/>
          <w:szCs w:val="24"/>
          <w:vertAlign w:val="subscript"/>
        </w:rPr>
        <w:t>3</w:t>
      </w:r>
      <w:r w:rsidRPr="0005290C">
        <w:rPr>
          <w:rFonts w:ascii="Times New Roman" w:hAnsi="Times New Roman"/>
          <w:sz w:val="24"/>
          <w:szCs w:val="24"/>
        </w:rPr>
        <w:t>)</w:t>
      </w:r>
      <w:r w:rsidRPr="0005290C">
        <w:rPr>
          <w:rFonts w:ascii="Times New Roman" w:hAnsi="Times New Roman"/>
          <w:sz w:val="24"/>
          <w:szCs w:val="24"/>
          <w:vertAlign w:val="subscript"/>
        </w:rPr>
        <w:t>2</w:t>
      </w:r>
      <w:r w:rsidRPr="0005290C">
        <w:rPr>
          <w:rFonts w:ascii="Times New Roman" w:hAnsi="Times New Roman"/>
          <w:sz w:val="24"/>
          <w:szCs w:val="24"/>
        </w:rPr>
        <w:t xml:space="preserve">         CaCO</w:t>
      </w:r>
      <w:r w:rsidRPr="0005290C">
        <w:rPr>
          <w:rFonts w:ascii="Times New Roman" w:hAnsi="Times New Roman"/>
          <w:sz w:val="24"/>
          <w:szCs w:val="24"/>
          <w:vertAlign w:val="subscript"/>
        </w:rPr>
        <w:t>3</w:t>
      </w:r>
      <w:r w:rsidRPr="0005290C">
        <w:rPr>
          <w:rFonts w:ascii="Times New Roman" w:hAnsi="Times New Roman"/>
          <w:sz w:val="24"/>
          <w:szCs w:val="24"/>
        </w:rPr>
        <w:t xml:space="preserve"> + H</w:t>
      </w:r>
      <w:r w:rsidRPr="0005290C">
        <w:rPr>
          <w:rFonts w:ascii="Times New Roman" w:hAnsi="Times New Roman"/>
          <w:sz w:val="24"/>
          <w:szCs w:val="24"/>
          <w:vertAlign w:val="subscript"/>
        </w:rPr>
        <w:t>2</w:t>
      </w:r>
      <w:r w:rsidRPr="0005290C">
        <w:rPr>
          <w:rFonts w:ascii="Times New Roman" w:hAnsi="Times New Roman"/>
          <w:sz w:val="24"/>
          <w:szCs w:val="24"/>
        </w:rPr>
        <w:t>O + CO</w:t>
      </w:r>
      <w:r w:rsidRPr="0005290C">
        <w:rPr>
          <w:rFonts w:ascii="Times New Roman" w:hAnsi="Times New Roman"/>
          <w:sz w:val="24"/>
          <w:szCs w:val="24"/>
          <w:vertAlign w:val="subscript"/>
        </w:rPr>
        <w:t>2</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Temporary hardness is calculated by subtraction value of permanent from total hardness.</w:t>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t xml:space="preserve">DETERMINATION OF TOTAL HARDNESS </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 xml:space="preserve">Measure 100ml of water sample and transfer into conical flask, add 2ml of ammonium chloride hydroxide, buffer PH 10.9 and add 6 drops of Solochrome black as indicator, shave properly and mix together, a wine red solution is titrated with EDTA drop wise until the last reedishcolour disappear from the solution and a blue end point is obtained. </w:t>
      </w:r>
    </w:p>
    <w:p w:rsidR="00C5029B" w:rsidRDefault="00C5029B">
      <w:pPr>
        <w:rPr>
          <w:rFonts w:ascii="Times New Roman" w:hAnsi="Times New Roman"/>
          <w:b/>
          <w:sz w:val="24"/>
          <w:szCs w:val="24"/>
        </w:rPr>
      </w:pPr>
      <w:r>
        <w:rPr>
          <w:rFonts w:ascii="Times New Roman" w:hAnsi="Times New Roman"/>
          <w:b/>
          <w:sz w:val="24"/>
          <w:szCs w:val="24"/>
        </w:rPr>
        <w:br w:type="page"/>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lastRenderedPageBreak/>
        <w:t>DETERMINATION OF PERMANENT HARDNESS</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Measure 100ml of water sample, transfer it to the conical flask boil for 20-30 minutes, then cod and filter the water into 100ml polymetric flask, dilute the filtrate to 100ml with distilled H</w:t>
      </w:r>
      <w:r w:rsidRPr="0005290C">
        <w:rPr>
          <w:rFonts w:ascii="Times New Roman" w:hAnsi="Times New Roman"/>
          <w:sz w:val="24"/>
          <w:szCs w:val="24"/>
          <w:vertAlign w:val="subscript"/>
        </w:rPr>
        <w:t>2</w:t>
      </w:r>
      <w:r w:rsidRPr="0005290C">
        <w:rPr>
          <w:rFonts w:ascii="Times New Roman" w:hAnsi="Times New Roman"/>
          <w:sz w:val="24"/>
          <w:szCs w:val="24"/>
        </w:rPr>
        <w:t xml:space="preserve">O, mix well and add 2 drops  of ammonium chloride hydroxide and add 6 drops of solochrome black as indicator. Titrate with EDTA until the colour changes. </w:t>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t xml:space="preserve">DETERMINATION OF CALCIUM </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 xml:space="preserve">Measure 10ml of water sample add 0.2ml of 2m ammonia and 0.2ml of 40% solution of ammonium oxalate, allow to stand for one hour till solution remain clear. </w:t>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t>DETERMINATION OF MAGNESIUM</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Measure 100ml of H</w:t>
      </w:r>
      <w:r w:rsidRPr="0005290C">
        <w:rPr>
          <w:rFonts w:ascii="Times New Roman" w:hAnsi="Times New Roman"/>
          <w:sz w:val="24"/>
          <w:szCs w:val="24"/>
          <w:vertAlign w:val="subscript"/>
        </w:rPr>
        <w:t>2</w:t>
      </w:r>
      <w:r w:rsidRPr="0005290C">
        <w:rPr>
          <w:rFonts w:ascii="Times New Roman" w:hAnsi="Times New Roman"/>
          <w:sz w:val="24"/>
          <w:szCs w:val="24"/>
        </w:rPr>
        <w:t>O sample, add 2ml of ammonium chloride hydroxide buffer PH 10 and 0.5g of modern black T</w:t>
      </w:r>
      <w:r w:rsidRPr="0005290C">
        <w:rPr>
          <w:rFonts w:ascii="Times New Roman" w:hAnsi="Times New Roman"/>
          <w:sz w:val="24"/>
          <w:szCs w:val="24"/>
          <w:vertAlign w:val="subscript"/>
        </w:rPr>
        <w:t>2</w:t>
      </w:r>
      <w:r w:rsidRPr="0005290C">
        <w:rPr>
          <w:rFonts w:ascii="Times New Roman" w:hAnsi="Times New Roman"/>
          <w:sz w:val="24"/>
          <w:szCs w:val="24"/>
        </w:rPr>
        <w:t xml:space="preserve"> and add 0.5ml of 0.01m of EDTA, mix well, a pure blue color is produced. </w:t>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t xml:space="preserve">DETERMINATION OF SULPHATE </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 xml:space="preserve">Measure 10ml of water sample and 0.1ml of 2m hydrochloric acid and 2ml of barium chlorides solutions and allow to cool down for an hour till solution remain bright. </w:t>
      </w:r>
    </w:p>
    <w:p w:rsidR="00133C1D" w:rsidRPr="0005290C" w:rsidRDefault="00133C1D" w:rsidP="00C5029B">
      <w:pPr>
        <w:spacing w:after="0"/>
        <w:jc w:val="both"/>
        <w:rPr>
          <w:rFonts w:ascii="Times New Roman" w:hAnsi="Times New Roman"/>
          <w:b/>
          <w:sz w:val="24"/>
          <w:szCs w:val="24"/>
        </w:rPr>
      </w:pPr>
      <w:r w:rsidRPr="0005290C">
        <w:rPr>
          <w:rFonts w:ascii="Times New Roman" w:hAnsi="Times New Roman"/>
          <w:b/>
          <w:sz w:val="24"/>
          <w:szCs w:val="24"/>
        </w:rPr>
        <w:t xml:space="preserve">DETERMINATION OF ACIDITY AND ALKALINITY </w:t>
      </w:r>
    </w:p>
    <w:p w:rsidR="00133C1D" w:rsidRPr="0005290C" w:rsidRDefault="00133C1D" w:rsidP="00C5029B">
      <w:pPr>
        <w:spacing w:after="0"/>
        <w:jc w:val="both"/>
        <w:rPr>
          <w:rFonts w:ascii="Times New Roman" w:hAnsi="Times New Roman"/>
          <w:sz w:val="24"/>
          <w:szCs w:val="24"/>
        </w:rPr>
      </w:pPr>
      <w:r w:rsidRPr="0005290C">
        <w:rPr>
          <w:rFonts w:ascii="Times New Roman" w:hAnsi="Times New Roman"/>
          <w:sz w:val="24"/>
          <w:szCs w:val="24"/>
        </w:rPr>
        <w:t>Measure 10ml of fresh water sample add four drops of methal red indication. The test tube, no red colour is produced. Then to another 10ml of water sample, add 4 drops of biomethymol blue indicator in a blue colour is produced.</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b/>
          <w:bCs/>
          <w:sz w:val="24"/>
          <w:szCs w:val="24"/>
        </w:rPr>
        <w:t>GENERAL REQUIREMENTS OF PPE</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PPE must be suitable for the specific risks present (e.g., chemical, biological, mechanical, or thermal hazards).</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PPE must fit the user properly to ensure effectiveness and comfort.</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Must comply with regulatory standards (e.g., NIOSH, OSHA, or national equivalents like SON in Nigeria).</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Made of quality materials, capable of withstanding the conditions of the work environment.</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Must be reusable (if not disposable) and easy to decontaminate without degrading its protective function.</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Should not restrict movement, visibility, communication, or overall job performance.</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Employees must be trained on how to wear, adjust, remove, and dispose of PPE correctly.</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sz w:val="24"/>
          <w:szCs w:val="24"/>
        </w:rPr>
        <w:t>PPE must be inspected regularly for damage or wear and replaced as needed.</w:t>
      </w:r>
    </w:p>
    <w:p w:rsidR="0005290C" w:rsidRPr="0005290C" w:rsidRDefault="0005290C" w:rsidP="00C5029B">
      <w:pPr>
        <w:spacing w:after="0"/>
        <w:outlineLvl w:val="2"/>
        <w:rPr>
          <w:rFonts w:ascii="Times New Roman" w:eastAsia="Times New Roman" w:hAnsi="Times New Roman"/>
          <w:b/>
          <w:bCs/>
          <w:sz w:val="24"/>
          <w:szCs w:val="24"/>
        </w:rPr>
      </w:pPr>
      <w:r w:rsidRPr="0005290C">
        <w:rPr>
          <w:rFonts w:ascii="Times New Roman" w:eastAsia="Times New Roman" w:hAnsi="Times New Roman"/>
          <w:b/>
          <w:bCs/>
          <w:sz w:val="24"/>
          <w:szCs w:val="24"/>
        </w:rPr>
        <w:t>Types of PPE in a Pharmaceutical Company</w:t>
      </w:r>
    </w:p>
    <w:p w:rsidR="0005290C" w:rsidRPr="0005290C" w:rsidRDefault="0005290C" w:rsidP="00C5029B">
      <w:pPr>
        <w:numPr>
          <w:ilvl w:val="0"/>
          <w:numId w:val="8"/>
        </w:numPr>
        <w:spacing w:after="0"/>
        <w:rPr>
          <w:rFonts w:ascii="Times New Roman" w:eastAsia="Times New Roman" w:hAnsi="Times New Roman"/>
          <w:sz w:val="24"/>
          <w:szCs w:val="24"/>
        </w:rPr>
      </w:pPr>
      <w:r w:rsidRPr="0005290C">
        <w:rPr>
          <w:rFonts w:ascii="Times New Roman" w:eastAsia="Times New Roman" w:hAnsi="Times New Roman"/>
          <w:b/>
          <w:bCs/>
          <w:sz w:val="24"/>
          <w:szCs w:val="24"/>
        </w:rPr>
        <w:t>Gloves</w:t>
      </w:r>
    </w:p>
    <w:p w:rsidR="0005290C" w:rsidRPr="0005290C" w:rsidRDefault="0005290C" w:rsidP="00C5029B">
      <w:pPr>
        <w:numPr>
          <w:ilvl w:val="1"/>
          <w:numId w:val="8"/>
        </w:numPr>
        <w:spacing w:after="0"/>
        <w:rPr>
          <w:rFonts w:ascii="Times New Roman" w:eastAsia="Times New Roman" w:hAnsi="Times New Roman"/>
          <w:sz w:val="24"/>
          <w:szCs w:val="24"/>
        </w:rPr>
      </w:pPr>
      <w:r w:rsidRPr="0005290C">
        <w:rPr>
          <w:rFonts w:ascii="Times New Roman" w:eastAsia="Times New Roman" w:hAnsi="Times New Roman"/>
          <w:sz w:val="24"/>
          <w:szCs w:val="24"/>
        </w:rPr>
        <w:t>To protect hands from chemicals, contamination, and biological agents.</w:t>
      </w:r>
    </w:p>
    <w:p w:rsidR="0005290C" w:rsidRPr="0005290C" w:rsidRDefault="0005290C" w:rsidP="00C5029B">
      <w:pPr>
        <w:numPr>
          <w:ilvl w:val="0"/>
          <w:numId w:val="8"/>
        </w:numPr>
        <w:spacing w:after="0"/>
        <w:rPr>
          <w:rFonts w:ascii="Times New Roman" w:eastAsia="Times New Roman" w:hAnsi="Times New Roman"/>
          <w:sz w:val="24"/>
          <w:szCs w:val="24"/>
        </w:rPr>
      </w:pPr>
      <w:r w:rsidRPr="0005290C">
        <w:rPr>
          <w:rFonts w:ascii="Times New Roman" w:eastAsia="Times New Roman" w:hAnsi="Times New Roman"/>
          <w:b/>
          <w:bCs/>
          <w:sz w:val="24"/>
          <w:szCs w:val="24"/>
        </w:rPr>
        <w:t>Face Masks / Respirators</w:t>
      </w:r>
    </w:p>
    <w:p w:rsidR="0005290C" w:rsidRPr="0005290C" w:rsidRDefault="0005290C" w:rsidP="00C5029B">
      <w:pPr>
        <w:numPr>
          <w:ilvl w:val="1"/>
          <w:numId w:val="8"/>
        </w:numPr>
        <w:spacing w:after="0"/>
        <w:rPr>
          <w:rFonts w:ascii="Times New Roman" w:eastAsia="Times New Roman" w:hAnsi="Times New Roman"/>
          <w:sz w:val="24"/>
          <w:szCs w:val="24"/>
        </w:rPr>
      </w:pPr>
      <w:r w:rsidRPr="0005290C">
        <w:rPr>
          <w:rFonts w:ascii="Times New Roman" w:eastAsia="Times New Roman" w:hAnsi="Times New Roman"/>
          <w:sz w:val="24"/>
          <w:szCs w:val="24"/>
        </w:rPr>
        <w:t>Prevent inhalation of harmful dust, aerosols, or infectious agents.</w:t>
      </w:r>
    </w:p>
    <w:p w:rsidR="0005290C" w:rsidRPr="0005290C" w:rsidRDefault="0005290C" w:rsidP="00C5029B">
      <w:pPr>
        <w:numPr>
          <w:ilvl w:val="0"/>
          <w:numId w:val="8"/>
        </w:numPr>
        <w:spacing w:after="0"/>
        <w:rPr>
          <w:rFonts w:ascii="Times New Roman" w:eastAsia="Times New Roman" w:hAnsi="Times New Roman"/>
          <w:sz w:val="24"/>
          <w:szCs w:val="24"/>
        </w:rPr>
      </w:pPr>
      <w:r w:rsidRPr="0005290C">
        <w:rPr>
          <w:rFonts w:ascii="Times New Roman" w:eastAsia="Times New Roman" w:hAnsi="Times New Roman"/>
          <w:b/>
          <w:bCs/>
          <w:sz w:val="24"/>
          <w:szCs w:val="24"/>
        </w:rPr>
        <w:t>Protective Clothing (Lab Coats, Gowns, Coveralls)</w:t>
      </w:r>
    </w:p>
    <w:p w:rsidR="0005290C" w:rsidRPr="0005290C" w:rsidRDefault="0005290C" w:rsidP="00C5029B">
      <w:pPr>
        <w:numPr>
          <w:ilvl w:val="1"/>
          <w:numId w:val="8"/>
        </w:numPr>
        <w:spacing w:after="0"/>
        <w:rPr>
          <w:rFonts w:ascii="Times New Roman" w:eastAsia="Times New Roman" w:hAnsi="Times New Roman"/>
          <w:sz w:val="24"/>
          <w:szCs w:val="24"/>
        </w:rPr>
      </w:pPr>
      <w:r w:rsidRPr="0005290C">
        <w:rPr>
          <w:rFonts w:ascii="Times New Roman" w:eastAsia="Times New Roman" w:hAnsi="Times New Roman"/>
          <w:sz w:val="24"/>
          <w:szCs w:val="24"/>
        </w:rPr>
        <w:t>Prevent contamination of products and protect the worker.</w:t>
      </w:r>
    </w:p>
    <w:p w:rsidR="0005290C" w:rsidRPr="0005290C" w:rsidRDefault="0005290C" w:rsidP="00C5029B">
      <w:pPr>
        <w:numPr>
          <w:ilvl w:val="0"/>
          <w:numId w:val="8"/>
        </w:numPr>
        <w:spacing w:after="0"/>
        <w:rPr>
          <w:rFonts w:ascii="Times New Roman" w:eastAsia="Times New Roman" w:hAnsi="Times New Roman"/>
          <w:sz w:val="24"/>
          <w:szCs w:val="24"/>
        </w:rPr>
      </w:pPr>
      <w:r w:rsidRPr="0005290C">
        <w:rPr>
          <w:rFonts w:ascii="Times New Roman" w:eastAsia="Times New Roman" w:hAnsi="Times New Roman"/>
          <w:b/>
          <w:bCs/>
          <w:sz w:val="24"/>
          <w:szCs w:val="24"/>
        </w:rPr>
        <w:t>Safety Goggles or Face Shields</w:t>
      </w:r>
    </w:p>
    <w:p w:rsidR="0005290C" w:rsidRPr="0005290C" w:rsidRDefault="0005290C" w:rsidP="00C5029B">
      <w:pPr>
        <w:numPr>
          <w:ilvl w:val="1"/>
          <w:numId w:val="8"/>
        </w:numPr>
        <w:spacing w:after="0"/>
        <w:rPr>
          <w:rFonts w:ascii="Times New Roman" w:eastAsia="Times New Roman" w:hAnsi="Times New Roman"/>
          <w:sz w:val="24"/>
          <w:szCs w:val="24"/>
        </w:rPr>
      </w:pPr>
      <w:r w:rsidRPr="0005290C">
        <w:rPr>
          <w:rFonts w:ascii="Times New Roman" w:eastAsia="Times New Roman" w:hAnsi="Times New Roman"/>
          <w:sz w:val="24"/>
          <w:szCs w:val="24"/>
        </w:rPr>
        <w:t>Protect eyes from splashes, dust, or chemical fumes.</w:t>
      </w:r>
    </w:p>
    <w:p w:rsidR="0005290C" w:rsidRPr="0005290C" w:rsidRDefault="0005290C" w:rsidP="00C5029B">
      <w:pPr>
        <w:numPr>
          <w:ilvl w:val="0"/>
          <w:numId w:val="8"/>
        </w:numPr>
        <w:spacing w:after="0"/>
        <w:rPr>
          <w:rFonts w:ascii="Times New Roman" w:eastAsia="Times New Roman" w:hAnsi="Times New Roman"/>
          <w:sz w:val="24"/>
          <w:szCs w:val="24"/>
        </w:rPr>
      </w:pPr>
      <w:r w:rsidRPr="0005290C">
        <w:rPr>
          <w:rFonts w:ascii="Times New Roman" w:eastAsia="Times New Roman" w:hAnsi="Times New Roman"/>
          <w:b/>
          <w:bCs/>
          <w:sz w:val="24"/>
          <w:szCs w:val="24"/>
        </w:rPr>
        <w:t>Hair and Beard Covers</w:t>
      </w:r>
    </w:p>
    <w:p w:rsidR="0005290C" w:rsidRPr="0005290C" w:rsidRDefault="0005290C" w:rsidP="00C5029B">
      <w:pPr>
        <w:numPr>
          <w:ilvl w:val="1"/>
          <w:numId w:val="8"/>
        </w:numPr>
        <w:spacing w:after="0"/>
        <w:rPr>
          <w:rFonts w:ascii="Times New Roman" w:eastAsia="Times New Roman" w:hAnsi="Times New Roman"/>
          <w:sz w:val="24"/>
          <w:szCs w:val="24"/>
        </w:rPr>
      </w:pPr>
      <w:r w:rsidRPr="0005290C">
        <w:rPr>
          <w:rFonts w:ascii="Times New Roman" w:eastAsia="Times New Roman" w:hAnsi="Times New Roman"/>
          <w:sz w:val="24"/>
          <w:szCs w:val="24"/>
        </w:rPr>
        <w:t>Prevent shedding of hair into the production environment.</w:t>
      </w:r>
    </w:p>
    <w:p w:rsidR="0005290C" w:rsidRPr="0005290C" w:rsidRDefault="0005290C" w:rsidP="00C5029B">
      <w:pPr>
        <w:numPr>
          <w:ilvl w:val="0"/>
          <w:numId w:val="8"/>
        </w:numPr>
        <w:spacing w:after="0"/>
        <w:rPr>
          <w:rFonts w:ascii="Times New Roman" w:eastAsia="Times New Roman" w:hAnsi="Times New Roman"/>
          <w:sz w:val="24"/>
          <w:szCs w:val="24"/>
        </w:rPr>
      </w:pPr>
      <w:r w:rsidRPr="0005290C">
        <w:rPr>
          <w:rFonts w:ascii="Times New Roman" w:eastAsia="Times New Roman" w:hAnsi="Times New Roman"/>
          <w:b/>
          <w:bCs/>
          <w:sz w:val="24"/>
          <w:szCs w:val="24"/>
        </w:rPr>
        <w:t>Footwear (Safety Boots, Shoe Covers)</w:t>
      </w:r>
    </w:p>
    <w:p w:rsidR="0005290C" w:rsidRPr="0005290C" w:rsidRDefault="0005290C" w:rsidP="00C5029B">
      <w:pPr>
        <w:numPr>
          <w:ilvl w:val="1"/>
          <w:numId w:val="8"/>
        </w:numPr>
        <w:spacing w:after="0"/>
        <w:rPr>
          <w:rFonts w:ascii="Times New Roman" w:eastAsia="Times New Roman" w:hAnsi="Times New Roman"/>
          <w:sz w:val="24"/>
          <w:szCs w:val="24"/>
        </w:rPr>
      </w:pPr>
      <w:r w:rsidRPr="0005290C">
        <w:rPr>
          <w:rFonts w:ascii="Times New Roman" w:eastAsia="Times New Roman" w:hAnsi="Times New Roman"/>
          <w:sz w:val="24"/>
          <w:szCs w:val="24"/>
        </w:rPr>
        <w:t>Protect feet from spills, impacts, and maintain hygiene in clean areas.</w:t>
      </w:r>
    </w:p>
    <w:p w:rsidR="0005290C" w:rsidRPr="0005290C" w:rsidRDefault="0005290C" w:rsidP="00C5029B">
      <w:pPr>
        <w:numPr>
          <w:ilvl w:val="0"/>
          <w:numId w:val="8"/>
        </w:numPr>
        <w:spacing w:after="0"/>
        <w:rPr>
          <w:rFonts w:ascii="Times New Roman" w:eastAsia="Times New Roman" w:hAnsi="Times New Roman"/>
          <w:sz w:val="24"/>
          <w:szCs w:val="24"/>
        </w:rPr>
      </w:pPr>
      <w:r w:rsidRPr="0005290C">
        <w:rPr>
          <w:rFonts w:ascii="Times New Roman" w:eastAsia="Times New Roman" w:hAnsi="Times New Roman"/>
          <w:b/>
          <w:bCs/>
          <w:sz w:val="24"/>
          <w:szCs w:val="24"/>
        </w:rPr>
        <w:t>Hearing Protection</w:t>
      </w:r>
    </w:p>
    <w:p w:rsidR="0005290C" w:rsidRPr="0005290C" w:rsidRDefault="0005290C" w:rsidP="00C5029B">
      <w:pPr>
        <w:numPr>
          <w:ilvl w:val="1"/>
          <w:numId w:val="8"/>
        </w:numPr>
        <w:spacing w:after="0"/>
        <w:rPr>
          <w:rFonts w:ascii="Times New Roman" w:eastAsia="Times New Roman" w:hAnsi="Times New Roman"/>
          <w:sz w:val="24"/>
          <w:szCs w:val="24"/>
        </w:rPr>
      </w:pPr>
      <w:r w:rsidRPr="0005290C">
        <w:rPr>
          <w:rFonts w:ascii="Times New Roman" w:eastAsia="Times New Roman" w:hAnsi="Times New Roman"/>
          <w:sz w:val="24"/>
          <w:szCs w:val="24"/>
        </w:rPr>
        <w:t>Used in areas with high noise levels (e.g., heavy machinery zones).</w:t>
      </w:r>
    </w:p>
    <w:p w:rsidR="00133C1D" w:rsidRPr="0005290C" w:rsidRDefault="0005290C" w:rsidP="00C5029B">
      <w:pPr>
        <w:spacing w:after="0"/>
        <w:jc w:val="both"/>
        <w:rPr>
          <w:rFonts w:ascii="Times New Roman" w:hAnsi="Times New Roman"/>
          <w:b/>
          <w:sz w:val="24"/>
          <w:szCs w:val="24"/>
        </w:rPr>
      </w:pPr>
      <w:r w:rsidRPr="0005290C">
        <w:rPr>
          <w:rFonts w:ascii="Times New Roman" w:hAnsi="Times New Roman"/>
          <w:b/>
          <w:sz w:val="24"/>
          <w:szCs w:val="24"/>
        </w:rPr>
        <w:t>CLASSIFICATION OF PPE</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lastRenderedPageBreak/>
        <w:t>Head Protection</w:t>
      </w:r>
      <w:r w:rsidRPr="0005290C">
        <w:rPr>
          <w:rFonts w:ascii="Times New Roman" w:hAnsi="Times New Roman"/>
          <w:sz w:val="24"/>
          <w:szCs w:val="24"/>
        </w:rPr>
        <w:t>: Protects against head injuries from falling objects, bumps, or electrical hazards.</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Eye and Face Protection</w:t>
      </w:r>
      <w:r w:rsidRPr="0005290C">
        <w:rPr>
          <w:rFonts w:ascii="Times New Roman" w:hAnsi="Times New Roman"/>
          <w:sz w:val="24"/>
          <w:szCs w:val="24"/>
        </w:rPr>
        <w:t>: Shields eyes and face from chemical splashes, dust, and impact.</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 xml:space="preserve">Ear (Hearing) Protection: </w:t>
      </w:r>
      <w:r w:rsidRPr="0005290C">
        <w:rPr>
          <w:rFonts w:ascii="Times New Roman" w:hAnsi="Times New Roman"/>
          <w:sz w:val="24"/>
          <w:szCs w:val="24"/>
        </w:rPr>
        <w:t>Reduces exposure to harmful noise levels.</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 xml:space="preserve">Respiratory Protection: </w:t>
      </w:r>
      <w:r w:rsidRPr="0005290C">
        <w:rPr>
          <w:rFonts w:ascii="Times New Roman" w:hAnsi="Times New Roman"/>
          <w:sz w:val="24"/>
          <w:szCs w:val="24"/>
        </w:rPr>
        <w:t>Protects from inhaling harmful substances like dust, fumes, vapors, or infectious agents.</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 xml:space="preserve">Hand Protection: </w:t>
      </w:r>
      <w:r w:rsidRPr="0005290C">
        <w:rPr>
          <w:rFonts w:ascii="Times New Roman" w:hAnsi="Times New Roman"/>
          <w:sz w:val="24"/>
          <w:szCs w:val="24"/>
        </w:rPr>
        <w:t>Prevents injuries from chemicals, cuts, burns, or infectious agents.</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 xml:space="preserve">Body Protection: </w:t>
      </w:r>
      <w:r w:rsidRPr="0005290C">
        <w:rPr>
          <w:rFonts w:ascii="Times New Roman" w:hAnsi="Times New Roman"/>
          <w:sz w:val="24"/>
          <w:szCs w:val="24"/>
        </w:rPr>
        <w:t>Shields the body from hazardous substances, heat, or contamination.</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 xml:space="preserve">Foot Protection: </w:t>
      </w:r>
      <w:r w:rsidRPr="0005290C">
        <w:rPr>
          <w:rFonts w:ascii="Times New Roman" w:hAnsi="Times New Roman"/>
          <w:sz w:val="24"/>
          <w:szCs w:val="24"/>
        </w:rPr>
        <w:t>Protects feet from injuries due to impacts, chemicals, or electrical hazards.</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 xml:space="preserve">Fall Protection </w:t>
      </w:r>
      <w:r w:rsidRPr="0005290C">
        <w:rPr>
          <w:rFonts w:ascii="Times New Roman" w:hAnsi="Times New Roman"/>
          <w:sz w:val="24"/>
          <w:szCs w:val="24"/>
        </w:rPr>
        <w:t>Used when working at heights to prevent falls.</w:t>
      </w:r>
    </w:p>
    <w:p w:rsidR="0005290C" w:rsidRPr="0005290C" w:rsidRDefault="0005290C" w:rsidP="00C5029B">
      <w:pPr>
        <w:spacing w:after="0"/>
        <w:jc w:val="both"/>
        <w:rPr>
          <w:rFonts w:ascii="Times New Roman" w:hAnsi="Times New Roman"/>
          <w:b/>
          <w:bCs/>
          <w:sz w:val="24"/>
          <w:szCs w:val="24"/>
        </w:rPr>
      </w:pPr>
      <w:r w:rsidRPr="0005290C">
        <w:rPr>
          <w:rFonts w:ascii="Times New Roman" w:hAnsi="Times New Roman"/>
          <w:b/>
          <w:bCs/>
          <w:sz w:val="24"/>
          <w:szCs w:val="24"/>
        </w:rPr>
        <w:t xml:space="preserve">Skin Protection: </w:t>
      </w:r>
      <w:r w:rsidRPr="0005290C">
        <w:rPr>
          <w:rFonts w:ascii="Times New Roman" w:hAnsi="Times New Roman"/>
          <w:sz w:val="24"/>
          <w:szCs w:val="24"/>
        </w:rPr>
        <w:t>Prevents exposure to harmful substances.</w:t>
      </w:r>
    </w:p>
    <w:p w:rsidR="0005290C" w:rsidRPr="00E96505" w:rsidRDefault="00E96505" w:rsidP="00C5029B">
      <w:pPr>
        <w:spacing w:after="0"/>
        <w:jc w:val="both"/>
        <w:rPr>
          <w:rFonts w:ascii="Times New Roman" w:hAnsi="Times New Roman"/>
          <w:b/>
          <w:sz w:val="28"/>
          <w:szCs w:val="28"/>
        </w:rPr>
      </w:pPr>
      <w:r w:rsidRPr="00E96505">
        <w:rPr>
          <w:rFonts w:ascii="Times New Roman" w:hAnsi="Times New Roman"/>
          <w:b/>
          <w:sz w:val="28"/>
          <w:szCs w:val="28"/>
        </w:rPr>
        <w:t>FACTORS TO BE CONSIDERED WHEN SELECTING EYE PROTECTION</w:t>
      </w:r>
    </w:p>
    <w:p w:rsidR="00E96505" w:rsidRDefault="00E96505" w:rsidP="00C5029B">
      <w:pPr>
        <w:spacing w:after="0"/>
        <w:jc w:val="both"/>
        <w:rPr>
          <w:rFonts w:ascii="Times New Roman" w:hAnsi="Times New Roman"/>
          <w:sz w:val="28"/>
          <w:szCs w:val="28"/>
        </w:rPr>
      </w:pPr>
      <w:r>
        <w:rPr>
          <w:rFonts w:ascii="Times New Roman" w:hAnsi="Times New Roman"/>
          <w:sz w:val="28"/>
          <w:szCs w:val="28"/>
        </w:rPr>
        <w:t>Ability to protect against specific work</w:t>
      </w:r>
    </w:p>
    <w:p w:rsidR="00E96505" w:rsidRDefault="00E96505" w:rsidP="00C5029B">
      <w:pPr>
        <w:spacing w:after="0"/>
        <w:jc w:val="both"/>
        <w:rPr>
          <w:rFonts w:ascii="Times New Roman" w:hAnsi="Times New Roman"/>
          <w:sz w:val="28"/>
          <w:szCs w:val="28"/>
        </w:rPr>
      </w:pPr>
      <w:r>
        <w:rPr>
          <w:rFonts w:ascii="Times New Roman" w:hAnsi="Times New Roman"/>
          <w:sz w:val="28"/>
          <w:szCs w:val="28"/>
        </w:rPr>
        <w:t>should fit properly and be reasonably comfortable</w:t>
      </w:r>
    </w:p>
    <w:p w:rsidR="00E96505" w:rsidRDefault="00E96505" w:rsidP="00C5029B">
      <w:pPr>
        <w:spacing w:after="0"/>
        <w:jc w:val="both"/>
        <w:rPr>
          <w:rFonts w:ascii="Times New Roman" w:hAnsi="Times New Roman"/>
          <w:sz w:val="28"/>
          <w:szCs w:val="28"/>
        </w:rPr>
      </w:pPr>
      <w:r>
        <w:rPr>
          <w:rFonts w:ascii="Times New Roman" w:hAnsi="Times New Roman"/>
          <w:sz w:val="28"/>
          <w:szCs w:val="28"/>
        </w:rPr>
        <w:t>To wear provide unrestricted vision and movement</w:t>
      </w:r>
    </w:p>
    <w:p w:rsidR="00E96505" w:rsidRDefault="00E96505" w:rsidP="00C5029B">
      <w:pPr>
        <w:spacing w:after="0"/>
        <w:jc w:val="both"/>
        <w:rPr>
          <w:rFonts w:ascii="Times New Roman" w:hAnsi="Times New Roman"/>
          <w:sz w:val="28"/>
          <w:szCs w:val="28"/>
        </w:rPr>
      </w:pPr>
      <w:r>
        <w:rPr>
          <w:rFonts w:ascii="Times New Roman" w:hAnsi="Times New Roman"/>
          <w:sz w:val="28"/>
          <w:szCs w:val="28"/>
        </w:rPr>
        <w:t>should be durable of cleanable et</w:t>
      </w:r>
      <w:r w:rsidR="000D7367">
        <w:rPr>
          <w:rFonts w:ascii="Times New Roman" w:hAnsi="Times New Roman"/>
          <w:sz w:val="28"/>
          <w:szCs w:val="28"/>
        </w:rPr>
        <w:t>c</w:t>
      </w:r>
      <w:r>
        <w:rPr>
          <w:rFonts w:ascii="Times New Roman" w:hAnsi="Times New Roman"/>
          <w:sz w:val="28"/>
          <w:szCs w:val="28"/>
        </w:rPr>
        <w:t>.</w:t>
      </w:r>
    </w:p>
    <w:p w:rsidR="00C5029B" w:rsidRDefault="00C5029B" w:rsidP="00C5029B">
      <w:pPr>
        <w:spacing w:after="0"/>
        <w:rPr>
          <w:rFonts w:ascii="Times New Roman" w:hAnsi="Times New Roman"/>
          <w:b/>
          <w:bCs/>
          <w:sz w:val="28"/>
          <w:szCs w:val="28"/>
        </w:rPr>
      </w:pPr>
      <w:r>
        <w:rPr>
          <w:rFonts w:ascii="Times New Roman" w:hAnsi="Times New Roman"/>
          <w:b/>
          <w:bCs/>
          <w:sz w:val="28"/>
          <w:szCs w:val="28"/>
        </w:rPr>
        <w:br w:type="page"/>
      </w:r>
    </w:p>
    <w:p w:rsidR="00C5029B" w:rsidRDefault="00C5029B" w:rsidP="00C5029B">
      <w:pPr>
        <w:spacing w:after="0"/>
        <w:jc w:val="center"/>
        <w:rPr>
          <w:rFonts w:ascii="Times New Roman" w:hAnsi="Times New Roman"/>
          <w:b/>
          <w:bCs/>
          <w:sz w:val="28"/>
          <w:szCs w:val="28"/>
        </w:rPr>
      </w:pPr>
      <w:r>
        <w:rPr>
          <w:rFonts w:ascii="Times New Roman" w:hAnsi="Times New Roman"/>
          <w:b/>
          <w:bCs/>
          <w:sz w:val="28"/>
          <w:szCs w:val="28"/>
        </w:rPr>
        <w:lastRenderedPageBreak/>
        <w:t>CHAPTER FOUR</w:t>
      </w:r>
    </w:p>
    <w:p w:rsidR="00EF48E0" w:rsidRPr="00EF48E0" w:rsidRDefault="00C5029B" w:rsidP="00C5029B">
      <w:pPr>
        <w:spacing w:after="0"/>
        <w:jc w:val="both"/>
        <w:rPr>
          <w:rFonts w:ascii="Times New Roman" w:hAnsi="Times New Roman"/>
          <w:b/>
          <w:bCs/>
          <w:sz w:val="28"/>
          <w:szCs w:val="28"/>
        </w:rPr>
      </w:pPr>
      <w:r>
        <w:rPr>
          <w:rFonts w:ascii="Times New Roman" w:hAnsi="Times New Roman"/>
          <w:b/>
          <w:bCs/>
          <w:sz w:val="28"/>
          <w:szCs w:val="28"/>
        </w:rPr>
        <w:t xml:space="preserve">4.0 </w:t>
      </w:r>
      <w:r w:rsidRPr="00EF48E0">
        <w:rPr>
          <w:rFonts w:ascii="Times New Roman" w:hAnsi="Times New Roman"/>
          <w:b/>
          <w:bCs/>
          <w:sz w:val="28"/>
          <w:szCs w:val="28"/>
        </w:rPr>
        <w:t>SAFETY IN THE ENVIRONMENTAL SECTION</w:t>
      </w:r>
    </w:p>
    <w:p w:rsidR="00EF48E0" w:rsidRPr="00EF48E0" w:rsidRDefault="00EF48E0" w:rsidP="00C5029B">
      <w:pPr>
        <w:spacing w:after="0"/>
        <w:jc w:val="both"/>
        <w:rPr>
          <w:rFonts w:ascii="Times New Roman" w:hAnsi="Times New Roman"/>
          <w:bCs/>
          <w:sz w:val="28"/>
          <w:szCs w:val="28"/>
        </w:rPr>
      </w:pPr>
      <w:r w:rsidRPr="00EF48E0">
        <w:rPr>
          <w:rFonts w:ascii="Times New Roman" w:hAnsi="Times New Roman"/>
          <w:b/>
          <w:bCs/>
          <w:sz w:val="28"/>
          <w:szCs w:val="28"/>
        </w:rPr>
        <w:t xml:space="preserve"> Competence</w:t>
      </w:r>
      <w:r>
        <w:rPr>
          <w:rFonts w:ascii="Times New Roman" w:hAnsi="Times New Roman"/>
          <w:b/>
          <w:bCs/>
          <w:sz w:val="28"/>
          <w:szCs w:val="28"/>
        </w:rPr>
        <w:t xml:space="preserve">: </w:t>
      </w:r>
      <w:r w:rsidRPr="00EF48E0">
        <w:rPr>
          <w:rFonts w:ascii="Times New Roman" w:hAnsi="Times New Roman"/>
          <w:sz w:val="28"/>
          <w:szCs w:val="28"/>
        </w:rPr>
        <w:t xml:space="preserve">Competence refers to having </w:t>
      </w:r>
      <w:r w:rsidRPr="00EF48E0">
        <w:rPr>
          <w:rFonts w:ascii="Times New Roman" w:hAnsi="Times New Roman"/>
          <w:bCs/>
          <w:sz w:val="28"/>
          <w:szCs w:val="28"/>
        </w:rPr>
        <w:t>qualified personnel</w:t>
      </w:r>
      <w:r w:rsidRPr="00EF48E0">
        <w:rPr>
          <w:rFonts w:ascii="Times New Roman" w:hAnsi="Times New Roman"/>
          <w:sz w:val="28"/>
          <w:szCs w:val="28"/>
        </w:rPr>
        <w:t xml:space="preserve"> with the right </w:t>
      </w:r>
      <w:r w:rsidRPr="00EF48E0">
        <w:rPr>
          <w:rFonts w:ascii="Times New Roman" w:hAnsi="Times New Roman"/>
          <w:bCs/>
          <w:sz w:val="28"/>
          <w:szCs w:val="28"/>
        </w:rPr>
        <w:t>knowledge, skills, and training</w:t>
      </w:r>
      <w:r w:rsidRPr="00EF48E0">
        <w:rPr>
          <w:rFonts w:ascii="Times New Roman" w:hAnsi="Times New Roman"/>
          <w:sz w:val="28"/>
          <w:szCs w:val="28"/>
        </w:rPr>
        <w:t xml:space="preserve"> to manage environmental safety effectively.</w:t>
      </w:r>
    </w:p>
    <w:p w:rsidR="00EF48E0" w:rsidRPr="00EF48E0" w:rsidRDefault="00EF48E0" w:rsidP="00C5029B">
      <w:pPr>
        <w:numPr>
          <w:ilvl w:val="0"/>
          <w:numId w:val="18"/>
        </w:numPr>
        <w:spacing w:after="0"/>
        <w:jc w:val="both"/>
        <w:rPr>
          <w:rFonts w:ascii="Times New Roman" w:hAnsi="Times New Roman"/>
          <w:sz w:val="28"/>
          <w:szCs w:val="28"/>
        </w:rPr>
      </w:pPr>
      <w:r w:rsidRPr="00EF48E0">
        <w:rPr>
          <w:rFonts w:ascii="Times New Roman" w:hAnsi="Times New Roman"/>
          <w:b/>
          <w:bCs/>
          <w:sz w:val="28"/>
          <w:szCs w:val="28"/>
        </w:rPr>
        <w:t>Trained Staff</w:t>
      </w:r>
      <w:r w:rsidRPr="00EF48E0">
        <w:rPr>
          <w:rFonts w:ascii="Times New Roman" w:hAnsi="Times New Roman"/>
          <w:sz w:val="28"/>
          <w:szCs w:val="28"/>
        </w:rPr>
        <w:t>: Personnel are trained in environmental safety procedures, chemical handling, waste management, and emergency response.</w:t>
      </w:r>
    </w:p>
    <w:p w:rsidR="00EF48E0" w:rsidRPr="00EF48E0" w:rsidRDefault="00EF48E0" w:rsidP="00C5029B">
      <w:pPr>
        <w:numPr>
          <w:ilvl w:val="0"/>
          <w:numId w:val="18"/>
        </w:numPr>
        <w:spacing w:after="0"/>
        <w:jc w:val="both"/>
        <w:rPr>
          <w:rFonts w:ascii="Times New Roman" w:hAnsi="Times New Roman"/>
          <w:sz w:val="28"/>
          <w:szCs w:val="28"/>
        </w:rPr>
      </w:pPr>
      <w:r w:rsidRPr="00EF48E0">
        <w:rPr>
          <w:rFonts w:ascii="Times New Roman" w:hAnsi="Times New Roman"/>
          <w:b/>
          <w:bCs/>
          <w:sz w:val="28"/>
          <w:szCs w:val="28"/>
        </w:rPr>
        <w:t>Use of Safety Data Sheets (SDS)</w:t>
      </w:r>
      <w:r w:rsidRPr="00EF48E0">
        <w:rPr>
          <w:rFonts w:ascii="Times New Roman" w:hAnsi="Times New Roman"/>
          <w:sz w:val="28"/>
          <w:szCs w:val="28"/>
        </w:rPr>
        <w:t>: Staff are educated on interpreting SDS for safe handling of chemicals.</w:t>
      </w:r>
    </w:p>
    <w:p w:rsidR="00EF48E0" w:rsidRPr="00EF48E0" w:rsidRDefault="00EF48E0" w:rsidP="00C5029B">
      <w:pPr>
        <w:numPr>
          <w:ilvl w:val="0"/>
          <w:numId w:val="18"/>
        </w:numPr>
        <w:spacing w:after="0"/>
        <w:jc w:val="both"/>
        <w:rPr>
          <w:rFonts w:ascii="Times New Roman" w:hAnsi="Times New Roman"/>
          <w:sz w:val="28"/>
          <w:szCs w:val="28"/>
        </w:rPr>
      </w:pPr>
      <w:r w:rsidRPr="00EF48E0">
        <w:rPr>
          <w:rFonts w:ascii="Times New Roman" w:hAnsi="Times New Roman"/>
          <w:b/>
          <w:bCs/>
          <w:sz w:val="28"/>
          <w:szCs w:val="28"/>
        </w:rPr>
        <w:t>Regular Safety Training</w:t>
      </w:r>
      <w:r w:rsidRPr="00EF48E0">
        <w:rPr>
          <w:rFonts w:ascii="Times New Roman" w:hAnsi="Times New Roman"/>
          <w:sz w:val="28"/>
          <w:szCs w:val="28"/>
        </w:rPr>
        <w:t>: Includes refresher courses on environmental laws, use of PPE, and response to environmental incidents.</w:t>
      </w:r>
    </w:p>
    <w:p w:rsidR="00EF48E0" w:rsidRPr="00EF48E0" w:rsidRDefault="00EF48E0" w:rsidP="00C5029B">
      <w:pPr>
        <w:numPr>
          <w:ilvl w:val="0"/>
          <w:numId w:val="18"/>
        </w:numPr>
        <w:spacing w:after="0"/>
        <w:jc w:val="both"/>
        <w:rPr>
          <w:rFonts w:ascii="Times New Roman" w:hAnsi="Times New Roman"/>
          <w:sz w:val="28"/>
          <w:szCs w:val="28"/>
        </w:rPr>
      </w:pPr>
      <w:r w:rsidRPr="00EF48E0">
        <w:rPr>
          <w:rFonts w:ascii="Times New Roman" w:hAnsi="Times New Roman"/>
          <w:b/>
          <w:bCs/>
          <w:sz w:val="28"/>
          <w:szCs w:val="28"/>
        </w:rPr>
        <w:t>Certifications</w:t>
      </w:r>
      <w:r w:rsidRPr="00EF48E0">
        <w:rPr>
          <w:rFonts w:ascii="Times New Roman" w:hAnsi="Times New Roman"/>
          <w:sz w:val="28"/>
          <w:szCs w:val="28"/>
        </w:rPr>
        <w:t>: Environmental officers may hold certifications in environmental science, industrial safety, or hazardous waste management.</w:t>
      </w:r>
    </w:p>
    <w:p w:rsidR="00EF48E0" w:rsidRPr="00EF48E0" w:rsidRDefault="00EF48E0" w:rsidP="00C5029B">
      <w:pPr>
        <w:spacing w:after="0"/>
        <w:jc w:val="both"/>
        <w:rPr>
          <w:rFonts w:ascii="Times New Roman" w:hAnsi="Times New Roman"/>
          <w:b/>
          <w:bCs/>
          <w:sz w:val="28"/>
          <w:szCs w:val="28"/>
        </w:rPr>
      </w:pPr>
      <w:r w:rsidRPr="00EF48E0">
        <w:rPr>
          <w:rFonts w:ascii="Times New Roman" w:hAnsi="Times New Roman"/>
          <w:b/>
          <w:bCs/>
          <w:sz w:val="28"/>
          <w:szCs w:val="28"/>
        </w:rPr>
        <w:t>Control</w:t>
      </w:r>
      <w:r>
        <w:rPr>
          <w:rFonts w:ascii="Times New Roman" w:hAnsi="Times New Roman"/>
          <w:b/>
          <w:bCs/>
          <w:sz w:val="28"/>
          <w:szCs w:val="28"/>
        </w:rPr>
        <w:t xml:space="preserve">: </w:t>
      </w:r>
      <w:r w:rsidRPr="00EF48E0">
        <w:rPr>
          <w:rFonts w:ascii="Times New Roman" w:hAnsi="Times New Roman"/>
          <w:sz w:val="28"/>
          <w:szCs w:val="28"/>
        </w:rPr>
        <w:t xml:space="preserve">Control refers to the systems, processes, and equipment used to </w:t>
      </w:r>
      <w:r w:rsidRPr="00EF48E0">
        <w:rPr>
          <w:rFonts w:ascii="Times New Roman" w:hAnsi="Times New Roman"/>
          <w:bCs/>
          <w:sz w:val="28"/>
          <w:szCs w:val="28"/>
        </w:rPr>
        <w:t>manage environmental risks</w:t>
      </w:r>
      <w:r w:rsidRPr="00EF48E0">
        <w:rPr>
          <w:rFonts w:ascii="Times New Roman" w:hAnsi="Times New Roman"/>
          <w:sz w:val="28"/>
          <w:szCs w:val="28"/>
        </w:rPr>
        <w:t xml:space="preserve"> and ensure </w:t>
      </w:r>
      <w:r w:rsidRPr="00EF48E0">
        <w:rPr>
          <w:rFonts w:ascii="Times New Roman" w:hAnsi="Times New Roman"/>
          <w:bCs/>
          <w:sz w:val="28"/>
          <w:szCs w:val="28"/>
        </w:rPr>
        <w:t>regulatory compliance</w:t>
      </w:r>
      <w:r w:rsidRPr="00EF48E0">
        <w:rPr>
          <w:rFonts w:ascii="Times New Roman" w:hAnsi="Times New Roman"/>
          <w:sz w:val="28"/>
          <w:szCs w:val="28"/>
        </w:rPr>
        <w:t>.</w:t>
      </w:r>
    </w:p>
    <w:p w:rsidR="00EF48E0" w:rsidRPr="00EF48E0" w:rsidRDefault="00EF48E0" w:rsidP="00C5029B">
      <w:pPr>
        <w:numPr>
          <w:ilvl w:val="0"/>
          <w:numId w:val="19"/>
        </w:numPr>
        <w:spacing w:after="0"/>
        <w:jc w:val="both"/>
        <w:rPr>
          <w:rFonts w:ascii="Times New Roman" w:hAnsi="Times New Roman"/>
          <w:sz w:val="28"/>
          <w:szCs w:val="28"/>
        </w:rPr>
      </w:pPr>
      <w:r w:rsidRPr="00EF48E0">
        <w:rPr>
          <w:rFonts w:ascii="Times New Roman" w:hAnsi="Times New Roman"/>
          <w:b/>
          <w:bCs/>
          <w:sz w:val="28"/>
          <w:szCs w:val="28"/>
        </w:rPr>
        <w:t>Waste Management Protocols</w:t>
      </w:r>
      <w:r w:rsidRPr="00EF48E0">
        <w:rPr>
          <w:rFonts w:ascii="Times New Roman" w:hAnsi="Times New Roman"/>
          <w:sz w:val="28"/>
          <w:szCs w:val="28"/>
        </w:rPr>
        <w:t>: Segregation, treatment, and proper disposal of pharmaceutical, chemical, and biological waste.</w:t>
      </w:r>
    </w:p>
    <w:p w:rsidR="00EF48E0" w:rsidRPr="00EF48E0" w:rsidRDefault="00EF48E0" w:rsidP="00C5029B">
      <w:pPr>
        <w:numPr>
          <w:ilvl w:val="0"/>
          <w:numId w:val="19"/>
        </w:numPr>
        <w:spacing w:after="0"/>
        <w:jc w:val="both"/>
        <w:rPr>
          <w:rFonts w:ascii="Times New Roman" w:hAnsi="Times New Roman"/>
          <w:sz w:val="28"/>
          <w:szCs w:val="28"/>
        </w:rPr>
      </w:pPr>
      <w:r w:rsidRPr="00EF48E0">
        <w:rPr>
          <w:rFonts w:ascii="Times New Roman" w:hAnsi="Times New Roman"/>
          <w:b/>
          <w:bCs/>
          <w:sz w:val="28"/>
          <w:szCs w:val="28"/>
        </w:rPr>
        <w:t>Emission and Effluent Control</w:t>
      </w:r>
      <w:r w:rsidRPr="00EF48E0">
        <w:rPr>
          <w:rFonts w:ascii="Times New Roman" w:hAnsi="Times New Roman"/>
          <w:sz w:val="28"/>
          <w:szCs w:val="28"/>
        </w:rPr>
        <w:t>: Monitoring systems in place for air and water discharge to prevent environmental pollution.</w:t>
      </w:r>
    </w:p>
    <w:p w:rsidR="00EF48E0" w:rsidRPr="00EF48E0" w:rsidRDefault="00EF48E0" w:rsidP="00C5029B">
      <w:pPr>
        <w:numPr>
          <w:ilvl w:val="0"/>
          <w:numId w:val="19"/>
        </w:numPr>
        <w:spacing w:after="0"/>
        <w:jc w:val="both"/>
        <w:rPr>
          <w:rFonts w:ascii="Times New Roman" w:hAnsi="Times New Roman"/>
          <w:sz w:val="28"/>
          <w:szCs w:val="28"/>
        </w:rPr>
      </w:pPr>
      <w:r w:rsidRPr="00EF48E0">
        <w:rPr>
          <w:rFonts w:ascii="Times New Roman" w:hAnsi="Times New Roman"/>
          <w:b/>
          <w:bCs/>
          <w:sz w:val="28"/>
          <w:szCs w:val="28"/>
        </w:rPr>
        <w:t>Use of PPE and Spill Kits</w:t>
      </w:r>
      <w:r w:rsidRPr="00EF48E0">
        <w:rPr>
          <w:rFonts w:ascii="Times New Roman" w:hAnsi="Times New Roman"/>
          <w:sz w:val="28"/>
          <w:szCs w:val="28"/>
        </w:rPr>
        <w:t>: Mandatory use of protective equipment and availability of kits to manage spills or leaks.</w:t>
      </w:r>
    </w:p>
    <w:p w:rsidR="00EF48E0" w:rsidRPr="00EF48E0" w:rsidRDefault="00EF48E0" w:rsidP="00C5029B">
      <w:pPr>
        <w:numPr>
          <w:ilvl w:val="0"/>
          <w:numId w:val="19"/>
        </w:numPr>
        <w:spacing w:after="0"/>
        <w:jc w:val="both"/>
        <w:rPr>
          <w:rFonts w:ascii="Times New Roman" w:hAnsi="Times New Roman"/>
          <w:sz w:val="28"/>
          <w:szCs w:val="28"/>
        </w:rPr>
      </w:pPr>
      <w:r w:rsidRPr="00EF48E0">
        <w:rPr>
          <w:rFonts w:ascii="Times New Roman" w:hAnsi="Times New Roman"/>
          <w:b/>
          <w:bCs/>
          <w:sz w:val="28"/>
          <w:szCs w:val="28"/>
        </w:rPr>
        <w:t>Access Restrictions</w:t>
      </w:r>
      <w:r w:rsidRPr="00EF48E0">
        <w:rPr>
          <w:rFonts w:ascii="Times New Roman" w:hAnsi="Times New Roman"/>
          <w:sz w:val="28"/>
          <w:szCs w:val="28"/>
        </w:rPr>
        <w:t>: Hazardous zones are clearly marked, and only authorized personnel are allowed entry.</w:t>
      </w:r>
    </w:p>
    <w:p w:rsidR="00EF48E0" w:rsidRPr="00EF48E0" w:rsidRDefault="00EF48E0" w:rsidP="00C5029B">
      <w:pPr>
        <w:numPr>
          <w:ilvl w:val="0"/>
          <w:numId w:val="19"/>
        </w:numPr>
        <w:spacing w:after="0"/>
        <w:jc w:val="both"/>
        <w:rPr>
          <w:rFonts w:ascii="Times New Roman" w:hAnsi="Times New Roman"/>
          <w:sz w:val="28"/>
          <w:szCs w:val="28"/>
        </w:rPr>
      </w:pPr>
      <w:r w:rsidRPr="00EF48E0">
        <w:rPr>
          <w:rFonts w:ascii="Times New Roman" w:hAnsi="Times New Roman"/>
          <w:b/>
          <w:bCs/>
          <w:sz w:val="28"/>
          <w:szCs w:val="28"/>
        </w:rPr>
        <w:t>Maintenance and Inspection</w:t>
      </w:r>
      <w:r w:rsidRPr="00EF48E0">
        <w:rPr>
          <w:rFonts w:ascii="Times New Roman" w:hAnsi="Times New Roman"/>
          <w:sz w:val="28"/>
          <w:szCs w:val="28"/>
        </w:rPr>
        <w:t>: Regular checks on air filters, chemical storage areas, and environmental monitoring equipment.</w:t>
      </w:r>
    </w:p>
    <w:p w:rsidR="00EF48E0" w:rsidRPr="00EF48E0" w:rsidRDefault="00EF48E0" w:rsidP="00C5029B">
      <w:pPr>
        <w:spacing w:after="0"/>
        <w:jc w:val="both"/>
        <w:rPr>
          <w:rFonts w:ascii="Times New Roman" w:hAnsi="Times New Roman"/>
          <w:b/>
          <w:bCs/>
          <w:sz w:val="28"/>
          <w:szCs w:val="28"/>
        </w:rPr>
      </w:pPr>
      <w:r w:rsidRPr="00EF48E0">
        <w:rPr>
          <w:rFonts w:ascii="Times New Roman" w:hAnsi="Times New Roman"/>
          <w:b/>
          <w:bCs/>
          <w:sz w:val="28"/>
          <w:szCs w:val="28"/>
        </w:rPr>
        <w:t>Communication</w:t>
      </w:r>
      <w:r>
        <w:rPr>
          <w:rFonts w:ascii="Times New Roman" w:hAnsi="Times New Roman"/>
          <w:b/>
          <w:bCs/>
          <w:sz w:val="28"/>
          <w:szCs w:val="28"/>
        </w:rPr>
        <w:t xml:space="preserve">: </w:t>
      </w:r>
      <w:r w:rsidRPr="00EF48E0">
        <w:rPr>
          <w:rFonts w:ascii="Times New Roman" w:hAnsi="Times New Roman"/>
          <w:sz w:val="28"/>
          <w:szCs w:val="28"/>
        </w:rPr>
        <w:t xml:space="preserve">Communication ensures that all environmental safety information is </w:t>
      </w:r>
      <w:r w:rsidRPr="00EF48E0">
        <w:rPr>
          <w:rFonts w:ascii="Times New Roman" w:hAnsi="Times New Roman"/>
          <w:bCs/>
          <w:sz w:val="28"/>
          <w:szCs w:val="28"/>
        </w:rPr>
        <w:t>shared clearly and timely</w:t>
      </w:r>
      <w:r w:rsidRPr="00EF48E0">
        <w:rPr>
          <w:rFonts w:ascii="Times New Roman" w:hAnsi="Times New Roman"/>
          <w:sz w:val="28"/>
          <w:szCs w:val="28"/>
        </w:rPr>
        <w:t xml:space="preserve"> among workers, departments, and external stakeholders.</w:t>
      </w:r>
    </w:p>
    <w:p w:rsidR="00EF48E0" w:rsidRPr="00EF48E0" w:rsidRDefault="00EF48E0" w:rsidP="00C5029B">
      <w:pPr>
        <w:numPr>
          <w:ilvl w:val="0"/>
          <w:numId w:val="20"/>
        </w:numPr>
        <w:spacing w:after="0"/>
        <w:jc w:val="both"/>
        <w:rPr>
          <w:rFonts w:ascii="Times New Roman" w:hAnsi="Times New Roman"/>
          <w:sz w:val="28"/>
          <w:szCs w:val="28"/>
        </w:rPr>
      </w:pPr>
      <w:r w:rsidRPr="00EF48E0">
        <w:rPr>
          <w:rFonts w:ascii="Times New Roman" w:hAnsi="Times New Roman"/>
          <w:b/>
          <w:bCs/>
          <w:sz w:val="28"/>
          <w:szCs w:val="28"/>
        </w:rPr>
        <w:t>Signage and Labels</w:t>
      </w:r>
      <w:r w:rsidRPr="00EF48E0">
        <w:rPr>
          <w:rFonts w:ascii="Times New Roman" w:hAnsi="Times New Roman"/>
          <w:sz w:val="28"/>
          <w:szCs w:val="28"/>
        </w:rPr>
        <w:t>: Proper warning signs, hazard labels, and safety instructions in visible locations.</w:t>
      </w:r>
    </w:p>
    <w:p w:rsidR="00EF48E0" w:rsidRPr="00EF48E0" w:rsidRDefault="00EF48E0" w:rsidP="00C5029B">
      <w:pPr>
        <w:numPr>
          <w:ilvl w:val="0"/>
          <w:numId w:val="20"/>
        </w:numPr>
        <w:spacing w:after="0"/>
        <w:jc w:val="both"/>
        <w:rPr>
          <w:rFonts w:ascii="Times New Roman" w:hAnsi="Times New Roman"/>
          <w:sz w:val="28"/>
          <w:szCs w:val="28"/>
        </w:rPr>
      </w:pPr>
      <w:r w:rsidRPr="00EF48E0">
        <w:rPr>
          <w:rFonts w:ascii="Times New Roman" w:hAnsi="Times New Roman"/>
          <w:b/>
          <w:bCs/>
          <w:sz w:val="28"/>
          <w:szCs w:val="28"/>
        </w:rPr>
        <w:t>Environmental Policy Awareness</w:t>
      </w:r>
      <w:r w:rsidRPr="00EF48E0">
        <w:rPr>
          <w:rFonts w:ascii="Times New Roman" w:hAnsi="Times New Roman"/>
          <w:sz w:val="28"/>
          <w:szCs w:val="28"/>
        </w:rPr>
        <w:t>: Staff are informed about the company's environmental safety policy and goals.</w:t>
      </w:r>
    </w:p>
    <w:p w:rsidR="00EF48E0" w:rsidRPr="00EF48E0" w:rsidRDefault="00EF48E0" w:rsidP="00C5029B">
      <w:pPr>
        <w:numPr>
          <w:ilvl w:val="0"/>
          <w:numId w:val="20"/>
        </w:numPr>
        <w:spacing w:after="0"/>
        <w:jc w:val="both"/>
        <w:rPr>
          <w:rFonts w:ascii="Times New Roman" w:hAnsi="Times New Roman"/>
          <w:sz w:val="28"/>
          <w:szCs w:val="28"/>
        </w:rPr>
      </w:pPr>
      <w:r w:rsidRPr="00EF48E0">
        <w:rPr>
          <w:rFonts w:ascii="Times New Roman" w:hAnsi="Times New Roman"/>
          <w:b/>
          <w:bCs/>
          <w:sz w:val="28"/>
          <w:szCs w:val="28"/>
        </w:rPr>
        <w:t>Incident Reporting Systems</w:t>
      </w:r>
      <w:r w:rsidRPr="00EF48E0">
        <w:rPr>
          <w:rFonts w:ascii="Times New Roman" w:hAnsi="Times New Roman"/>
          <w:sz w:val="28"/>
          <w:szCs w:val="28"/>
        </w:rPr>
        <w:t>: Clear channels for reporting leaks, spills, or non-compliance without fear of blame.</w:t>
      </w:r>
    </w:p>
    <w:p w:rsidR="00EF48E0" w:rsidRPr="00EF48E0" w:rsidRDefault="00EF48E0" w:rsidP="00C5029B">
      <w:pPr>
        <w:numPr>
          <w:ilvl w:val="0"/>
          <w:numId w:val="20"/>
        </w:numPr>
        <w:spacing w:after="0"/>
        <w:jc w:val="both"/>
        <w:rPr>
          <w:rFonts w:ascii="Times New Roman" w:hAnsi="Times New Roman"/>
          <w:sz w:val="28"/>
          <w:szCs w:val="28"/>
        </w:rPr>
      </w:pPr>
      <w:r w:rsidRPr="00EF48E0">
        <w:rPr>
          <w:rFonts w:ascii="Times New Roman" w:hAnsi="Times New Roman"/>
          <w:b/>
          <w:bCs/>
          <w:sz w:val="28"/>
          <w:szCs w:val="28"/>
        </w:rPr>
        <w:t>Emergency Communication Plans</w:t>
      </w:r>
      <w:r w:rsidRPr="00EF48E0">
        <w:rPr>
          <w:rFonts w:ascii="Times New Roman" w:hAnsi="Times New Roman"/>
          <w:sz w:val="28"/>
          <w:szCs w:val="28"/>
        </w:rPr>
        <w:t>: Alarms, announcements, and muster points are well-communicated and practiced through drills.</w:t>
      </w:r>
    </w:p>
    <w:p w:rsidR="00EF48E0" w:rsidRPr="00EF48E0" w:rsidRDefault="00EF48E0" w:rsidP="00C5029B">
      <w:pPr>
        <w:numPr>
          <w:ilvl w:val="0"/>
          <w:numId w:val="20"/>
        </w:numPr>
        <w:spacing w:after="0"/>
        <w:jc w:val="both"/>
        <w:rPr>
          <w:rFonts w:ascii="Times New Roman" w:hAnsi="Times New Roman"/>
          <w:sz w:val="28"/>
          <w:szCs w:val="28"/>
        </w:rPr>
      </w:pPr>
      <w:r w:rsidRPr="00EF48E0">
        <w:rPr>
          <w:rFonts w:ascii="Times New Roman" w:hAnsi="Times New Roman"/>
          <w:b/>
          <w:bCs/>
          <w:sz w:val="28"/>
          <w:szCs w:val="28"/>
        </w:rPr>
        <w:t>Interdepartmental Coordination</w:t>
      </w:r>
      <w:r w:rsidRPr="00EF48E0">
        <w:rPr>
          <w:rFonts w:ascii="Times New Roman" w:hAnsi="Times New Roman"/>
          <w:sz w:val="28"/>
          <w:szCs w:val="28"/>
        </w:rPr>
        <w:t>: Regular meetings between the environmental, production, and safety departments to align safety procedures.</w:t>
      </w:r>
    </w:p>
    <w:p w:rsidR="00C5029B" w:rsidRPr="00C5029B" w:rsidRDefault="00C5029B" w:rsidP="00C5029B">
      <w:pPr>
        <w:spacing w:after="0"/>
        <w:rPr>
          <w:rFonts w:ascii="Times New Roman" w:hAnsi="Times New Roman"/>
          <w:sz w:val="28"/>
          <w:szCs w:val="28"/>
        </w:rPr>
      </w:pPr>
      <w:r w:rsidRPr="00C5029B">
        <w:rPr>
          <w:rFonts w:ascii="Times New Roman" w:hAnsi="Times New Roman"/>
          <w:b/>
          <w:bCs/>
          <w:sz w:val="28"/>
          <w:szCs w:val="28"/>
        </w:rPr>
        <w:t>Deviation Management Process</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t>Step-by-Step:</w:t>
      </w:r>
    </w:p>
    <w:p w:rsidR="00C5029B" w:rsidRPr="00C5029B" w:rsidRDefault="00C5029B" w:rsidP="00C5029B">
      <w:pPr>
        <w:numPr>
          <w:ilvl w:val="0"/>
          <w:numId w:val="21"/>
        </w:numPr>
        <w:spacing w:after="0"/>
        <w:jc w:val="both"/>
        <w:rPr>
          <w:rFonts w:ascii="Times New Roman" w:hAnsi="Times New Roman"/>
          <w:sz w:val="28"/>
          <w:szCs w:val="28"/>
        </w:rPr>
      </w:pPr>
      <w:r w:rsidRPr="00C5029B">
        <w:rPr>
          <w:rFonts w:ascii="Times New Roman" w:hAnsi="Times New Roman"/>
          <w:b/>
          <w:bCs/>
          <w:sz w:val="28"/>
          <w:szCs w:val="28"/>
        </w:rPr>
        <w:t>Detection and Reporting</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lastRenderedPageBreak/>
        <w:t>Identify the deviation immediately.</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Report through a formal deviation report system.</w:t>
      </w:r>
    </w:p>
    <w:p w:rsidR="00C5029B" w:rsidRPr="00C5029B" w:rsidRDefault="00C5029B" w:rsidP="00C5029B">
      <w:pPr>
        <w:numPr>
          <w:ilvl w:val="0"/>
          <w:numId w:val="21"/>
        </w:numPr>
        <w:spacing w:after="0"/>
        <w:jc w:val="both"/>
        <w:rPr>
          <w:rFonts w:ascii="Times New Roman" w:hAnsi="Times New Roman"/>
          <w:sz w:val="28"/>
          <w:szCs w:val="28"/>
        </w:rPr>
      </w:pPr>
      <w:r w:rsidRPr="00C5029B">
        <w:rPr>
          <w:rFonts w:ascii="Times New Roman" w:hAnsi="Times New Roman"/>
          <w:b/>
          <w:bCs/>
          <w:sz w:val="28"/>
          <w:szCs w:val="28"/>
        </w:rPr>
        <w:t>Documentation</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Record date, time, location, and detailed description.</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Include responsible personnel and batch numbers.</w:t>
      </w:r>
    </w:p>
    <w:p w:rsidR="00C5029B" w:rsidRPr="00C5029B" w:rsidRDefault="00C5029B" w:rsidP="00C5029B">
      <w:pPr>
        <w:numPr>
          <w:ilvl w:val="0"/>
          <w:numId w:val="21"/>
        </w:numPr>
        <w:spacing w:after="0"/>
        <w:jc w:val="both"/>
        <w:rPr>
          <w:rFonts w:ascii="Times New Roman" w:hAnsi="Times New Roman"/>
          <w:sz w:val="28"/>
          <w:szCs w:val="28"/>
        </w:rPr>
      </w:pPr>
      <w:r w:rsidRPr="00C5029B">
        <w:rPr>
          <w:rFonts w:ascii="Times New Roman" w:hAnsi="Times New Roman"/>
          <w:b/>
          <w:bCs/>
          <w:sz w:val="28"/>
          <w:szCs w:val="28"/>
        </w:rPr>
        <w:t>Investigation</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Perform a root cause analysis (RCA) using tools like:</w:t>
      </w:r>
    </w:p>
    <w:p w:rsidR="00C5029B" w:rsidRPr="00C5029B" w:rsidRDefault="00C5029B" w:rsidP="00C5029B">
      <w:pPr>
        <w:numPr>
          <w:ilvl w:val="2"/>
          <w:numId w:val="21"/>
        </w:numPr>
        <w:spacing w:after="0"/>
        <w:jc w:val="both"/>
        <w:rPr>
          <w:rFonts w:ascii="Times New Roman" w:hAnsi="Times New Roman"/>
          <w:sz w:val="28"/>
          <w:szCs w:val="28"/>
        </w:rPr>
      </w:pPr>
      <w:r w:rsidRPr="00C5029B">
        <w:rPr>
          <w:rFonts w:ascii="Times New Roman" w:hAnsi="Times New Roman"/>
          <w:sz w:val="28"/>
          <w:szCs w:val="28"/>
        </w:rPr>
        <w:t>5 Whys</w:t>
      </w:r>
    </w:p>
    <w:p w:rsidR="00C5029B" w:rsidRPr="00C5029B" w:rsidRDefault="00C5029B" w:rsidP="00C5029B">
      <w:pPr>
        <w:numPr>
          <w:ilvl w:val="2"/>
          <w:numId w:val="21"/>
        </w:numPr>
        <w:spacing w:after="0"/>
        <w:jc w:val="both"/>
        <w:rPr>
          <w:rFonts w:ascii="Times New Roman" w:hAnsi="Times New Roman"/>
          <w:sz w:val="28"/>
          <w:szCs w:val="28"/>
        </w:rPr>
      </w:pPr>
      <w:r w:rsidRPr="00C5029B">
        <w:rPr>
          <w:rFonts w:ascii="Times New Roman" w:hAnsi="Times New Roman"/>
          <w:sz w:val="28"/>
          <w:szCs w:val="28"/>
        </w:rPr>
        <w:t>Fishbone diagram (Ishikawa)</w:t>
      </w:r>
    </w:p>
    <w:p w:rsidR="00C5029B" w:rsidRPr="00C5029B" w:rsidRDefault="00C5029B" w:rsidP="00C5029B">
      <w:pPr>
        <w:numPr>
          <w:ilvl w:val="2"/>
          <w:numId w:val="21"/>
        </w:numPr>
        <w:spacing w:after="0"/>
        <w:jc w:val="both"/>
        <w:rPr>
          <w:rFonts w:ascii="Times New Roman" w:hAnsi="Times New Roman"/>
          <w:sz w:val="28"/>
          <w:szCs w:val="28"/>
        </w:rPr>
      </w:pPr>
      <w:r w:rsidRPr="00C5029B">
        <w:rPr>
          <w:rFonts w:ascii="Times New Roman" w:hAnsi="Times New Roman"/>
          <w:sz w:val="28"/>
          <w:szCs w:val="28"/>
        </w:rPr>
        <w:t>Fault Tree Analysis</w:t>
      </w:r>
    </w:p>
    <w:p w:rsidR="00C5029B" w:rsidRPr="00C5029B" w:rsidRDefault="00C5029B" w:rsidP="00C5029B">
      <w:pPr>
        <w:numPr>
          <w:ilvl w:val="0"/>
          <w:numId w:val="21"/>
        </w:numPr>
        <w:spacing w:after="0"/>
        <w:jc w:val="both"/>
        <w:rPr>
          <w:rFonts w:ascii="Times New Roman" w:hAnsi="Times New Roman"/>
          <w:sz w:val="28"/>
          <w:szCs w:val="28"/>
        </w:rPr>
      </w:pPr>
      <w:r w:rsidRPr="00C5029B">
        <w:rPr>
          <w:rFonts w:ascii="Times New Roman" w:hAnsi="Times New Roman"/>
          <w:b/>
          <w:bCs/>
          <w:sz w:val="28"/>
          <w:szCs w:val="28"/>
        </w:rPr>
        <w:t>Impact Assessment</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Assess if the deviation affects:</w:t>
      </w:r>
    </w:p>
    <w:p w:rsidR="00C5029B" w:rsidRPr="00C5029B" w:rsidRDefault="00C5029B" w:rsidP="00C5029B">
      <w:pPr>
        <w:numPr>
          <w:ilvl w:val="2"/>
          <w:numId w:val="21"/>
        </w:numPr>
        <w:spacing w:after="0"/>
        <w:jc w:val="both"/>
        <w:rPr>
          <w:rFonts w:ascii="Times New Roman" w:hAnsi="Times New Roman"/>
          <w:sz w:val="28"/>
          <w:szCs w:val="28"/>
        </w:rPr>
      </w:pPr>
      <w:r w:rsidRPr="00C5029B">
        <w:rPr>
          <w:rFonts w:ascii="Times New Roman" w:hAnsi="Times New Roman"/>
          <w:sz w:val="28"/>
          <w:szCs w:val="28"/>
        </w:rPr>
        <w:t>Product quality</w:t>
      </w:r>
    </w:p>
    <w:p w:rsidR="00C5029B" w:rsidRPr="00C5029B" w:rsidRDefault="00C5029B" w:rsidP="00C5029B">
      <w:pPr>
        <w:numPr>
          <w:ilvl w:val="2"/>
          <w:numId w:val="21"/>
        </w:numPr>
        <w:spacing w:after="0"/>
        <w:jc w:val="both"/>
        <w:rPr>
          <w:rFonts w:ascii="Times New Roman" w:hAnsi="Times New Roman"/>
          <w:sz w:val="28"/>
          <w:szCs w:val="28"/>
        </w:rPr>
      </w:pPr>
      <w:r w:rsidRPr="00C5029B">
        <w:rPr>
          <w:rFonts w:ascii="Times New Roman" w:hAnsi="Times New Roman"/>
          <w:sz w:val="28"/>
          <w:szCs w:val="28"/>
        </w:rPr>
        <w:t>Patient safety</w:t>
      </w:r>
    </w:p>
    <w:p w:rsidR="00C5029B" w:rsidRPr="00C5029B" w:rsidRDefault="00C5029B" w:rsidP="00C5029B">
      <w:pPr>
        <w:numPr>
          <w:ilvl w:val="2"/>
          <w:numId w:val="21"/>
        </w:numPr>
        <w:spacing w:after="0"/>
        <w:jc w:val="both"/>
        <w:rPr>
          <w:rFonts w:ascii="Times New Roman" w:hAnsi="Times New Roman"/>
          <w:sz w:val="28"/>
          <w:szCs w:val="28"/>
        </w:rPr>
      </w:pPr>
      <w:r w:rsidRPr="00C5029B">
        <w:rPr>
          <w:rFonts w:ascii="Times New Roman" w:hAnsi="Times New Roman"/>
          <w:sz w:val="28"/>
          <w:szCs w:val="28"/>
        </w:rPr>
        <w:t>Regulatory compliance</w:t>
      </w:r>
    </w:p>
    <w:p w:rsidR="00C5029B" w:rsidRPr="00C5029B" w:rsidRDefault="00C5029B" w:rsidP="00C5029B">
      <w:pPr>
        <w:numPr>
          <w:ilvl w:val="0"/>
          <w:numId w:val="21"/>
        </w:numPr>
        <w:spacing w:after="0"/>
        <w:jc w:val="both"/>
        <w:rPr>
          <w:rFonts w:ascii="Times New Roman" w:hAnsi="Times New Roman"/>
          <w:sz w:val="28"/>
          <w:szCs w:val="28"/>
        </w:rPr>
      </w:pPr>
      <w:r w:rsidRPr="00C5029B">
        <w:rPr>
          <w:rFonts w:ascii="Times New Roman" w:hAnsi="Times New Roman"/>
          <w:b/>
          <w:bCs/>
          <w:sz w:val="28"/>
          <w:szCs w:val="28"/>
        </w:rPr>
        <w:t>Corrective and Preventive Actions (CAPA)</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b/>
          <w:bCs/>
          <w:sz w:val="28"/>
          <w:szCs w:val="28"/>
        </w:rPr>
        <w:t>Corrective</w:t>
      </w:r>
      <w:r w:rsidRPr="00C5029B">
        <w:rPr>
          <w:rFonts w:ascii="Times New Roman" w:hAnsi="Times New Roman"/>
          <w:sz w:val="28"/>
          <w:szCs w:val="28"/>
        </w:rPr>
        <w:t>: Fix the immediate problem.</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b/>
          <w:bCs/>
          <w:sz w:val="28"/>
          <w:szCs w:val="28"/>
        </w:rPr>
        <w:t>Preventive</w:t>
      </w:r>
      <w:r w:rsidRPr="00C5029B">
        <w:rPr>
          <w:rFonts w:ascii="Times New Roman" w:hAnsi="Times New Roman"/>
          <w:sz w:val="28"/>
          <w:szCs w:val="28"/>
        </w:rPr>
        <w:t>: Prevent recurrence.</w:t>
      </w:r>
    </w:p>
    <w:p w:rsidR="00C5029B" w:rsidRPr="00C5029B" w:rsidRDefault="00C5029B" w:rsidP="00C5029B">
      <w:pPr>
        <w:numPr>
          <w:ilvl w:val="0"/>
          <w:numId w:val="21"/>
        </w:numPr>
        <w:spacing w:after="0"/>
        <w:jc w:val="both"/>
        <w:rPr>
          <w:rFonts w:ascii="Times New Roman" w:hAnsi="Times New Roman"/>
          <w:sz w:val="28"/>
          <w:szCs w:val="28"/>
        </w:rPr>
      </w:pPr>
      <w:r w:rsidRPr="00C5029B">
        <w:rPr>
          <w:rFonts w:ascii="Times New Roman" w:hAnsi="Times New Roman"/>
          <w:b/>
          <w:bCs/>
          <w:sz w:val="28"/>
          <w:szCs w:val="28"/>
        </w:rPr>
        <w:t>Approval and Closure</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Quality Assurance (QA) reviews findings and CAPA.</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Approves the report before officially closing the deviation.</w:t>
      </w:r>
    </w:p>
    <w:p w:rsidR="00C5029B" w:rsidRPr="00C5029B" w:rsidRDefault="00C5029B" w:rsidP="00C5029B">
      <w:pPr>
        <w:numPr>
          <w:ilvl w:val="0"/>
          <w:numId w:val="21"/>
        </w:numPr>
        <w:spacing w:after="0"/>
        <w:jc w:val="both"/>
        <w:rPr>
          <w:rFonts w:ascii="Times New Roman" w:hAnsi="Times New Roman"/>
          <w:sz w:val="28"/>
          <w:szCs w:val="28"/>
        </w:rPr>
      </w:pPr>
      <w:r w:rsidRPr="00C5029B">
        <w:rPr>
          <w:rFonts w:ascii="Times New Roman" w:hAnsi="Times New Roman"/>
          <w:b/>
          <w:bCs/>
          <w:sz w:val="28"/>
          <w:szCs w:val="28"/>
        </w:rPr>
        <w:t>Trending and Analysis</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Periodically review deviation trends.</w:t>
      </w:r>
    </w:p>
    <w:p w:rsidR="00C5029B" w:rsidRPr="00C5029B" w:rsidRDefault="00C5029B" w:rsidP="00C5029B">
      <w:pPr>
        <w:numPr>
          <w:ilvl w:val="1"/>
          <w:numId w:val="21"/>
        </w:numPr>
        <w:spacing w:after="0"/>
        <w:jc w:val="both"/>
        <w:rPr>
          <w:rFonts w:ascii="Times New Roman" w:hAnsi="Times New Roman"/>
          <w:sz w:val="28"/>
          <w:szCs w:val="28"/>
        </w:rPr>
      </w:pPr>
      <w:r w:rsidRPr="00C5029B">
        <w:rPr>
          <w:rFonts w:ascii="Times New Roman" w:hAnsi="Times New Roman"/>
          <w:sz w:val="28"/>
          <w:szCs w:val="28"/>
        </w:rPr>
        <w:t>Identify systemic issues and areas for improvement.</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t>✅ 4. Importance of Deviation Management</w:t>
      </w:r>
    </w:p>
    <w:p w:rsidR="00C5029B" w:rsidRPr="00C5029B" w:rsidRDefault="00C5029B" w:rsidP="00C5029B">
      <w:pPr>
        <w:numPr>
          <w:ilvl w:val="0"/>
          <w:numId w:val="22"/>
        </w:numPr>
        <w:spacing w:after="0"/>
        <w:jc w:val="both"/>
        <w:rPr>
          <w:rFonts w:ascii="Times New Roman" w:hAnsi="Times New Roman"/>
          <w:sz w:val="28"/>
          <w:szCs w:val="28"/>
        </w:rPr>
      </w:pPr>
      <w:r w:rsidRPr="00C5029B">
        <w:rPr>
          <w:rFonts w:ascii="Times New Roman" w:hAnsi="Times New Roman"/>
          <w:sz w:val="28"/>
          <w:szCs w:val="28"/>
        </w:rPr>
        <w:t xml:space="preserve">Ensures </w:t>
      </w:r>
      <w:r w:rsidRPr="00C5029B">
        <w:rPr>
          <w:rFonts w:ascii="Times New Roman" w:hAnsi="Times New Roman"/>
          <w:b/>
          <w:bCs/>
          <w:sz w:val="28"/>
          <w:szCs w:val="28"/>
        </w:rPr>
        <w:t>product quality and patient safety</w:t>
      </w:r>
    </w:p>
    <w:p w:rsidR="00C5029B" w:rsidRPr="00C5029B" w:rsidRDefault="00C5029B" w:rsidP="00C5029B">
      <w:pPr>
        <w:numPr>
          <w:ilvl w:val="0"/>
          <w:numId w:val="22"/>
        </w:numPr>
        <w:spacing w:after="0"/>
        <w:jc w:val="both"/>
        <w:rPr>
          <w:rFonts w:ascii="Times New Roman" w:hAnsi="Times New Roman"/>
          <w:sz w:val="28"/>
          <w:szCs w:val="28"/>
        </w:rPr>
      </w:pPr>
      <w:r w:rsidRPr="00C5029B">
        <w:rPr>
          <w:rFonts w:ascii="Times New Roman" w:hAnsi="Times New Roman"/>
          <w:sz w:val="28"/>
          <w:szCs w:val="28"/>
        </w:rPr>
        <w:t xml:space="preserve">Maintains </w:t>
      </w:r>
      <w:r w:rsidRPr="00C5029B">
        <w:rPr>
          <w:rFonts w:ascii="Times New Roman" w:hAnsi="Times New Roman"/>
          <w:b/>
          <w:bCs/>
          <w:sz w:val="28"/>
          <w:szCs w:val="28"/>
        </w:rPr>
        <w:t>regulatory compliance</w:t>
      </w:r>
      <w:r w:rsidRPr="00C5029B">
        <w:rPr>
          <w:rFonts w:ascii="Times New Roman" w:hAnsi="Times New Roman"/>
          <w:sz w:val="28"/>
          <w:szCs w:val="28"/>
        </w:rPr>
        <w:t xml:space="preserve"> with bodies like NAFDAC, FDA, WHO</w:t>
      </w:r>
    </w:p>
    <w:p w:rsidR="00C5029B" w:rsidRPr="00C5029B" w:rsidRDefault="00C5029B" w:rsidP="00C5029B">
      <w:pPr>
        <w:numPr>
          <w:ilvl w:val="0"/>
          <w:numId w:val="22"/>
        </w:numPr>
        <w:spacing w:after="0"/>
        <w:jc w:val="both"/>
        <w:rPr>
          <w:rFonts w:ascii="Times New Roman" w:hAnsi="Times New Roman"/>
          <w:sz w:val="28"/>
          <w:szCs w:val="28"/>
        </w:rPr>
      </w:pPr>
      <w:r w:rsidRPr="00C5029B">
        <w:rPr>
          <w:rFonts w:ascii="Times New Roman" w:hAnsi="Times New Roman"/>
          <w:sz w:val="28"/>
          <w:szCs w:val="28"/>
        </w:rPr>
        <w:t xml:space="preserve">Reduces </w:t>
      </w:r>
      <w:r w:rsidRPr="00C5029B">
        <w:rPr>
          <w:rFonts w:ascii="Times New Roman" w:hAnsi="Times New Roman"/>
          <w:b/>
          <w:bCs/>
          <w:sz w:val="28"/>
          <w:szCs w:val="28"/>
        </w:rPr>
        <w:t>recurrence of errors</w:t>
      </w:r>
    </w:p>
    <w:p w:rsidR="00C5029B" w:rsidRPr="00C5029B" w:rsidRDefault="00C5029B" w:rsidP="00C5029B">
      <w:pPr>
        <w:numPr>
          <w:ilvl w:val="0"/>
          <w:numId w:val="22"/>
        </w:numPr>
        <w:spacing w:after="0"/>
        <w:jc w:val="both"/>
        <w:rPr>
          <w:rFonts w:ascii="Times New Roman" w:hAnsi="Times New Roman"/>
          <w:sz w:val="28"/>
          <w:szCs w:val="28"/>
        </w:rPr>
      </w:pPr>
      <w:r w:rsidRPr="00C5029B">
        <w:rPr>
          <w:rFonts w:ascii="Times New Roman" w:hAnsi="Times New Roman"/>
          <w:sz w:val="28"/>
          <w:szCs w:val="28"/>
        </w:rPr>
        <w:t xml:space="preserve">Promotes a culture of </w:t>
      </w:r>
      <w:r w:rsidRPr="00C5029B">
        <w:rPr>
          <w:rFonts w:ascii="Times New Roman" w:hAnsi="Times New Roman"/>
          <w:b/>
          <w:bCs/>
          <w:sz w:val="28"/>
          <w:szCs w:val="28"/>
        </w:rPr>
        <w:t>transparency and continuous improvement</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t>✅ 5. Tools Used in Deviation Management</w:t>
      </w:r>
    </w:p>
    <w:p w:rsidR="00C5029B" w:rsidRPr="00C5029B" w:rsidRDefault="00C5029B" w:rsidP="00C5029B">
      <w:pPr>
        <w:numPr>
          <w:ilvl w:val="0"/>
          <w:numId w:val="23"/>
        </w:numPr>
        <w:spacing w:after="0"/>
        <w:jc w:val="both"/>
        <w:rPr>
          <w:rFonts w:ascii="Times New Roman" w:hAnsi="Times New Roman"/>
          <w:sz w:val="28"/>
          <w:szCs w:val="28"/>
        </w:rPr>
      </w:pPr>
      <w:r w:rsidRPr="00C5029B">
        <w:rPr>
          <w:rFonts w:ascii="Times New Roman" w:hAnsi="Times New Roman"/>
          <w:sz w:val="28"/>
          <w:szCs w:val="28"/>
        </w:rPr>
        <w:t>Deviation Reporting Systems (paper or electronic)</w:t>
      </w:r>
    </w:p>
    <w:p w:rsidR="00C5029B" w:rsidRPr="00C5029B" w:rsidRDefault="00C5029B" w:rsidP="00C5029B">
      <w:pPr>
        <w:numPr>
          <w:ilvl w:val="0"/>
          <w:numId w:val="23"/>
        </w:numPr>
        <w:spacing w:after="0"/>
        <w:jc w:val="both"/>
        <w:rPr>
          <w:rFonts w:ascii="Times New Roman" w:hAnsi="Times New Roman"/>
          <w:sz w:val="28"/>
          <w:szCs w:val="28"/>
        </w:rPr>
      </w:pPr>
      <w:r w:rsidRPr="00C5029B">
        <w:rPr>
          <w:rFonts w:ascii="Times New Roman" w:hAnsi="Times New Roman"/>
          <w:sz w:val="28"/>
          <w:szCs w:val="28"/>
        </w:rPr>
        <w:t>Root Cause Analysis templates</w:t>
      </w:r>
    </w:p>
    <w:p w:rsidR="00C5029B" w:rsidRPr="00C5029B" w:rsidRDefault="00C5029B" w:rsidP="00C5029B">
      <w:pPr>
        <w:numPr>
          <w:ilvl w:val="0"/>
          <w:numId w:val="23"/>
        </w:numPr>
        <w:spacing w:after="0"/>
        <w:jc w:val="both"/>
        <w:rPr>
          <w:rFonts w:ascii="Times New Roman" w:hAnsi="Times New Roman"/>
          <w:sz w:val="28"/>
          <w:szCs w:val="28"/>
        </w:rPr>
      </w:pPr>
      <w:r w:rsidRPr="00C5029B">
        <w:rPr>
          <w:rFonts w:ascii="Times New Roman" w:hAnsi="Times New Roman"/>
          <w:sz w:val="28"/>
          <w:szCs w:val="28"/>
        </w:rPr>
        <w:t>CAPA tracking tools</w:t>
      </w:r>
    </w:p>
    <w:p w:rsidR="00C5029B" w:rsidRPr="00C5029B" w:rsidRDefault="00C5029B" w:rsidP="00C5029B">
      <w:pPr>
        <w:numPr>
          <w:ilvl w:val="0"/>
          <w:numId w:val="23"/>
        </w:numPr>
        <w:spacing w:after="0"/>
        <w:jc w:val="both"/>
        <w:rPr>
          <w:rFonts w:ascii="Times New Roman" w:hAnsi="Times New Roman"/>
          <w:sz w:val="28"/>
          <w:szCs w:val="28"/>
        </w:rPr>
      </w:pPr>
      <w:r w:rsidRPr="00C5029B">
        <w:rPr>
          <w:rFonts w:ascii="Times New Roman" w:hAnsi="Times New Roman"/>
          <w:sz w:val="28"/>
          <w:szCs w:val="28"/>
        </w:rPr>
        <w:t>Quality Management Software (QMS)</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t>1. Standard Operating Procedures (SOPs)</w:t>
      </w:r>
      <w:r>
        <w:rPr>
          <w:rFonts w:ascii="Times New Roman" w:hAnsi="Times New Roman"/>
          <w:b/>
          <w:bCs/>
          <w:sz w:val="28"/>
          <w:szCs w:val="28"/>
        </w:rPr>
        <w:t xml:space="preserve"> </w:t>
      </w:r>
      <w:r w:rsidRPr="00C5029B">
        <w:rPr>
          <w:rFonts w:ascii="Times New Roman" w:hAnsi="Times New Roman"/>
          <w:sz w:val="28"/>
          <w:szCs w:val="28"/>
        </w:rPr>
        <w:t>Detailed written instructions to achieve uniformity in performing specific functions.</w:t>
      </w:r>
    </w:p>
    <w:p w:rsidR="00C5029B" w:rsidRPr="00C5029B" w:rsidRDefault="00C5029B" w:rsidP="00C5029B">
      <w:pPr>
        <w:numPr>
          <w:ilvl w:val="0"/>
          <w:numId w:val="24"/>
        </w:numPr>
        <w:spacing w:after="0"/>
        <w:jc w:val="both"/>
        <w:rPr>
          <w:rFonts w:ascii="Times New Roman" w:hAnsi="Times New Roman"/>
          <w:sz w:val="28"/>
          <w:szCs w:val="28"/>
        </w:rPr>
      </w:pPr>
      <w:r w:rsidRPr="00C5029B">
        <w:rPr>
          <w:rFonts w:ascii="Times New Roman" w:hAnsi="Times New Roman"/>
          <w:b/>
          <w:bCs/>
          <w:sz w:val="28"/>
          <w:szCs w:val="28"/>
        </w:rPr>
        <w:t>Purpose</w:t>
      </w:r>
      <w:r w:rsidRPr="00C5029B">
        <w:rPr>
          <w:rFonts w:ascii="Times New Roman" w:hAnsi="Times New Roman"/>
          <w:sz w:val="28"/>
          <w:szCs w:val="28"/>
        </w:rPr>
        <w:t>: Ensures consistency, compliance, and training reference.</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lastRenderedPageBreak/>
        <w:t>2. Batch Manufacturing Records (BMR) / Batch Production Records (BPR)</w:t>
      </w:r>
      <w:r>
        <w:rPr>
          <w:rFonts w:ascii="Times New Roman" w:hAnsi="Times New Roman"/>
          <w:b/>
          <w:bCs/>
          <w:sz w:val="28"/>
          <w:szCs w:val="28"/>
        </w:rPr>
        <w:t xml:space="preserve">: </w:t>
      </w:r>
      <w:r w:rsidRPr="00C5029B">
        <w:rPr>
          <w:rFonts w:ascii="Times New Roman" w:hAnsi="Times New Roman"/>
          <w:sz w:val="28"/>
          <w:szCs w:val="28"/>
        </w:rPr>
        <w:t>Documented evidence that each batch is manufactured according to SOPs and specifications.</w:t>
      </w:r>
    </w:p>
    <w:p w:rsidR="00C5029B" w:rsidRPr="00C5029B" w:rsidRDefault="00C5029B" w:rsidP="00C5029B">
      <w:pPr>
        <w:numPr>
          <w:ilvl w:val="0"/>
          <w:numId w:val="25"/>
        </w:numPr>
        <w:spacing w:after="0"/>
        <w:jc w:val="both"/>
        <w:rPr>
          <w:rFonts w:ascii="Times New Roman" w:hAnsi="Times New Roman"/>
          <w:sz w:val="28"/>
          <w:szCs w:val="28"/>
        </w:rPr>
      </w:pPr>
      <w:r w:rsidRPr="00C5029B">
        <w:rPr>
          <w:rFonts w:ascii="Times New Roman" w:hAnsi="Times New Roman"/>
          <w:b/>
          <w:bCs/>
          <w:sz w:val="28"/>
          <w:szCs w:val="28"/>
        </w:rPr>
        <w:t>Purpose</w:t>
      </w:r>
      <w:r w:rsidRPr="00C5029B">
        <w:rPr>
          <w:rFonts w:ascii="Times New Roman" w:hAnsi="Times New Roman"/>
          <w:sz w:val="28"/>
          <w:szCs w:val="28"/>
        </w:rPr>
        <w:t>: Traceability, quality assurance.</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t>3. Master Formula Records (MFR)</w:t>
      </w:r>
      <w:r>
        <w:rPr>
          <w:rFonts w:ascii="Times New Roman" w:hAnsi="Times New Roman"/>
          <w:b/>
          <w:bCs/>
          <w:sz w:val="28"/>
          <w:szCs w:val="28"/>
        </w:rPr>
        <w:t xml:space="preserve">: </w:t>
      </w:r>
      <w:r w:rsidRPr="00C5029B">
        <w:rPr>
          <w:rFonts w:ascii="Times New Roman" w:hAnsi="Times New Roman"/>
          <w:sz w:val="28"/>
          <w:szCs w:val="28"/>
        </w:rPr>
        <w:t>Approved, master document that outlines how a specific product is made.</w:t>
      </w:r>
    </w:p>
    <w:p w:rsidR="00C5029B" w:rsidRPr="00C5029B" w:rsidRDefault="00C5029B" w:rsidP="00C5029B">
      <w:pPr>
        <w:numPr>
          <w:ilvl w:val="0"/>
          <w:numId w:val="26"/>
        </w:numPr>
        <w:spacing w:after="0"/>
        <w:jc w:val="both"/>
        <w:rPr>
          <w:rFonts w:ascii="Times New Roman" w:hAnsi="Times New Roman"/>
          <w:sz w:val="28"/>
          <w:szCs w:val="28"/>
        </w:rPr>
      </w:pPr>
      <w:r w:rsidRPr="00C5029B">
        <w:rPr>
          <w:rFonts w:ascii="Times New Roman" w:hAnsi="Times New Roman"/>
          <w:b/>
          <w:bCs/>
          <w:sz w:val="28"/>
          <w:szCs w:val="28"/>
        </w:rPr>
        <w:t>Purpose</w:t>
      </w:r>
      <w:r w:rsidRPr="00C5029B">
        <w:rPr>
          <w:rFonts w:ascii="Times New Roman" w:hAnsi="Times New Roman"/>
          <w:sz w:val="28"/>
          <w:szCs w:val="28"/>
        </w:rPr>
        <w:t>: Serves as a template for BMRs.</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t>4. Specifications</w:t>
      </w:r>
      <w:r>
        <w:rPr>
          <w:rFonts w:ascii="Times New Roman" w:hAnsi="Times New Roman"/>
          <w:b/>
          <w:bCs/>
          <w:sz w:val="28"/>
          <w:szCs w:val="28"/>
        </w:rPr>
        <w:t xml:space="preserve"> </w:t>
      </w:r>
      <w:r w:rsidRPr="00C5029B">
        <w:rPr>
          <w:rFonts w:ascii="Times New Roman" w:hAnsi="Times New Roman"/>
          <w:sz w:val="28"/>
          <w:szCs w:val="28"/>
        </w:rPr>
        <w:t>Defined criteria that materials/products must meet.</w:t>
      </w:r>
    </w:p>
    <w:p w:rsidR="00C5029B" w:rsidRPr="00C5029B" w:rsidRDefault="00C5029B" w:rsidP="00C5029B">
      <w:pPr>
        <w:spacing w:after="0"/>
        <w:jc w:val="both"/>
        <w:rPr>
          <w:rFonts w:ascii="Times New Roman" w:hAnsi="Times New Roman"/>
          <w:b/>
          <w:bCs/>
          <w:sz w:val="28"/>
          <w:szCs w:val="28"/>
        </w:rPr>
      </w:pPr>
      <w:r w:rsidRPr="00C5029B">
        <w:rPr>
          <w:rFonts w:ascii="Times New Roman" w:hAnsi="Times New Roman"/>
          <w:b/>
          <w:bCs/>
          <w:sz w:val="28"/>
          <w:szCs w:val="28"/>
        </w:rPr>
        <w:t>5. Analytical Test Procedures and Records</w:t>
      </w:r>
      <w:r>
        <w:rPr>
          <w:rFonts w:ascii="Times New Roman" w:hAnsi="Times New Roman"/>
          <w:b/>
          <w:bCs/>
          <w:sz w:val="28"/>
          <w:szCs w:val="28"/>
        </w:rPr>
        <w:t xml:space="preserve"> </w:t>
      </w:r>
      <w:r w:rsidRPr="00C5029B">
        <w:rPr>
          <w:rFonts w:ascii="Times New Roman" w:hAnsi="Times New Roman"/>
          <w:sz w:val="28"/>
          <w:szCs w:val="28"/>
        </w:rPr>
        <w:t>Documentation of test methods and results during quality control.</w:t>
      </w:r>
    </w:p>
    <w:p w:rsidR="006C20D9" w:rsidRDefault="006C20D9">
      <w:pPr>
        <w:rPr>
          <w:rFonts w:ascii="Times New Roman" w:hAnsi="Times New Roman"/>
          <w:sz w:val="28"/>
          <w:szCs w:val="28"/>
        </w:rPr>
      </w:pPr>
      <w:r>
        <w:rPr>
          <w:rFonts w:ascii="Times New Roman" w:hAnsi="Times New Roman"/>
          <w:sz w:val="28"/>
          <w:szCs w:val="28"/>
        </w:rPr>
        <w:br w:type="page"/>
      </w:r>
    </w:p>
    <w:p w:rsidR="0064123A" w:rsidRPr="0064123A" w:rsidRDefault="006C20D9" w:rsidP="0064123A">
      <w:pPr>
        <w:spacing w:after="0" w:line="360" w:lineRule="auto"/>
        <w:jc w:val="center"/>
        <w:rPr>
          <w:rFonts w:ascii="Times New Roman" w:hAnsi="Times New Roman"/>
          <w:b/>
          <w:sz w:val="28"/>
          <w:szCs w:val="28"/>
        </w:rPr>
      </w:pPr>
      <w:r w:rsidRPr="006C20D9">
        <w:rPr>
          <w:rFonts w:ascii="Times New Roman" w:hAnsi="Times New Roman"/>
          <w:b/>
          <w:sz w:val="28"/>
          <w:szCs w:val="28"/>
        </w:rPr>
        <w:lastRenderedPageBreak/>
        <w:t>CHAPTER FIVE</w:t>
      </w:r>
    </w:p>
    <w:p w:rsidR="0064123A" w:rsidRDefault="0064123A" w:rsidP="0064123A">
      <w:pPr>
        <w:spacing w:after="0" w:line="360" w:lineRule="auto"/>
        <w:rPr>
          <w:rFonts w:ascii="Times New Roman" w:hAnsi="Times New Roman"/>
          <w:b/>
          <w:sz w:val="28"/>
          <w:szCs w:val="28"/>
        </w:rPr>
      </w:pPr>
      <w:r w:rsidRPr="0064123A">
        <w:rPr>
          <w:rFonts w:ascii="Times New Roman" w:hAnsi="Times New Roman"/>
          <w:b/>
          <w:sz w:val="28"/>
          <w:szCs w:val="28"/>
        </w:rPr>
        <w:t xml:space="preserve">5.0 </w:t>
      </w:r>
      <w:r w:rsidRPr="0064123A">
        <w:rPr>
          <w:rFonts w:ascii="Times New Roman" w:hAnsi="Times New Roman"/>
          <w:b/>
          <w:sz w:val="28"/>
          <w:szCs w:val="28"/>
        </w:rPr>
        <w:tab/>
        <w:t xml:space="preserve">PROBLEMS ENCOUNTERED, RECOMMENDATIONS AND CONCLUSION </w:t>
      </w:r>
    </w:p>
    <w:p w:rsidR="0064123A" w:rsidRPr="0064123A" w:rsidRDefault="0064123A" w:rsidP="0064123A">
      <w:pPr>
        <w:spacing w:after="0" w:line="360" w:lineRule="auto"/>
        <w:rPr>
          <w:rFonts w:ascii="Times New Roman" w:hAnsi="Times New Roman"/>
          <w:b/>
          <w:sz w:val="28"/>
          <w:szCs w:val="28"/>
        </w:rPr>
      </w:pPr>
      <w:r w:rsidRPr="0064123A">
        <w:rPr>
          <w:rFonts w:ascii="Times New Roman" w:hAnsi="Times New Roman"/>
          <w:b/>
          <w:sz w:val="28"/>
          <w:szCs w:val="28"/>
        </w:rPr>
        <w:t>5.1 PROBLEMS ENCOUNTERED DURING THE PROGRAM</w:t>
      </w:r>
    </w:p>
    <w:p w:rsidR="0064123A" w:rsidRPr="0064123A" w:rsidRDefault="0064123A" w:rsidP="0064123A">
      <w:pPr>
        <w:spacing w:after="0" w:line="360" w:lineRule="auto"/>
        <w:jc w:val="both"/>
        <w:rPr>
          <w:rFonts w:ascii="Times New Roman" w:hAnsi="Times New Roman"/>
          <w:bCs/>
          <w:sz w:val="28"/>
          <w:szCs w:val="28"/>
        </w:rPr>
      </w:pPr>
      <w:r w:rsidRPr="0064123A">
        <w:rPr>
          <w:rFonts w:ascii="Times New Roman" w:hAnsi="Times New Roman"/>
          <w:bCs/>
          <w:sz w:val="28"/>
          <w:szCs w:val="28"/>
        </w:rPr>
        <w:t>There were quite a number of problem and challenges during the industrial attachment program. These problems include;</w:t>
      </w:r>
    </w:p>
    <w:p w:rsidR="0064123A" w:rsidRPr="0064123A" w:rsidRDefault="0064123A" w:rsidP="0064123A">
      <w:pPr>
        <w:numPr>
          <w:ilvl w:val="0"/>
          <w:numId w:val="36"/>
        </w:numPr>
        <w:spacing w:after="0" w:line="360" w:lineRule="auto"/>
        <w:jc w:val="both"/>
        <w:rPr>
          <w:rFonts w:ascii="Times New Roman" w:hAnsi="Times New Roman"/>
          <w:sz w:val="28"/>
          <w:szCs w:val="28"/>
        </w:rPr>
      </w:pPr>
      <w:r w:rsidRPr="0064123A">
        <w:rPr>
          <w:rFonts w:ascii="Times New Roman" w:hAnsi="Times New Roman"/>
          <w:sz w:val="28"/>
          <w:szCs w:val="28"/>
        </w:rPr>
        <w:t>Limited number of equipment was available which made work slow, tiring and time wasting</w:t>
      </w:r>
    </w:p>
    <w:p w:rsidR="0064123A" w:rsidRPr="0064123A" w:rsidRDefault="0064123A" w:rsidP="0064123A">
      <w:pPr>
        <w:numPr>
          <w:ilvl w:val="0"/>
          <w:numId w:val="36"/>
        </w:numPr>
        <w:spacing w:after="0" w:line="360" w:lineRule="auto"/>
        <w:jc w:val="both"/>
        <w:rPr>
          <w:rFonts w:ascii="Times New Roman" w:hAnsi="Times New Roman"/>
          <w:sz w:val="28"/>
          <w:szCs w:val="28"/>
        </w:rPr>
      </w:pPr>
      <w:r w:rsidRPr="0064123A">
        <w:rPr>
          <w:rFonts w:ascii="Times New Roman" w:hAnsi="Times New Roman"/>
          <w:sz w:val="28"/>
          <w:szCs w:val="28"/>
        </w:rPr>
        <w:t>Inadequate monitoring of students on industrial training</w:t>
      </w:r>
    </w:p>
    <w:p w:rsidR="0064123A" w:rsidRPr="0064123A" w:rsidRDefault="0064123A" w:rsidP="0064123A">
      <w:pPr>
        <w:numPr>
          <w:ilvl w:val="0"/>
          <w:numId w:val="36"/>
        </w:numPr>
        <w:spacing w:after="0" w:line="360" w:lineRule="auto"/>
        <w:jc w:val="both"/>
        <w:rPr>
          <w:rFonts w:ascii="Times New Roman" w:hAnsi="Times New Roman"/>
          <w:sz w:val="28"/>
          <w:szCs w:val="28"/>
        </w:rPr>
      </w:pPr>
      <w:r w:rsidRPr="0064123A">
        <w:rPr>
          <w:rFonts w:ascii="Times New Roman" w:hAnsi="Times New Roman"/>
          <w:sz w:val="28"/>
          <w:szCs w:val="28"/>
        </w:rPr>
        <w:t>There was low level of infrastructures</w:t>
      </w:r>
    </w:p>
    <w:p w:rsidR="0064123A" w:rsidRPr="0064123A" w:rsidRDefault="0064123A" w:rsidP="0064123A">
      <w:pPr>
        <w:numPr>
          <w:ilvl w:val="0"/>
          <w:numId w:val="36"/>
        </w:numPr>
        <w:spacing w:after="0" w:line="360" w:lineRule="auto"/>
        <w:jc w:val="both"/>
        <w:rPr>
          <w:rFonts w:ascii="Times New Roman" w:hAnsi="Times New Roman"/>
          <w:sz w:val="28"/>
          <w:szCs w:val="28"/>
        </w:rPr>
      </w:pPr>
      <w:r w:rsidRPr="0064123A">
        <w:rPr>
          <w:rFonts w:ascii="Times New Roman" w:hAnsi="Times New Roman"/>
          <w:sz w:val="28"/>
          <w:szCs w:val="28"/>
        </w:rPr>
        <w:t>The distance from home to place of attachment is quite far and sometimes caused delay in arriving to work.</w:t>
      </w:r>
    </w:p>
    <w:p w:rsidR="0064123A" w:rsidRPr="0064123A" w:rsidRDefault="0064123A" w:rsidP="0064123A">
      <w:pPr>
        <w:spacing w:after="0" w:line="360" w:lineRule="auto"/>
        <w:jc w:val="both"/>
        <w:rPr>
          <w:rFonts w:ascii="Times New Roman" w:hAnsi="Times New Roman"/>
          <w:b/>
          <w:sz w:val="28"/>
          <w:szCs w:val="28"/>
        </w:rPr>
      </w:pPr>
      <w:r w:rsidRPr="0064123A">
        <w:rPr>
          <w:rFonts w:ascii="Times New Roman" w:hAnsi="Times New Roman"/>
          <w:b/>
          <w:sz w:val="28"/>
          <w:szCs w:val="28"/>
        </w:rPr>
        <w:t xml:space="preserve">5.2 </w:t>
      </w:r>
      <w:r w:rsidRPr="0064123A">
        <w:rPr>
          <w:rFonts w:ascii="Times New Roman" w:hAnsi="Times New Roman"/>
          <w:b/>
          <w:sz w:val="28"/>
          <w:szCs w:val="28"/>
        </w:rPr>
        <w:tab/>
        <w:t>RECOMMENDATIONS</w:t>
      </w:r>
    </w:p>
    <w:p w:rsidR="0064123A" w:rsidRPr="0064123A" w:rsidRDefault="0064123A" w:rsidP="0064123A">
      <w:pPr>
        <w:spacing w:after="0" w:line="360" w:lineRule="auto"/>
        <w:jc w:val="both"/>
        <w:rPr>
          <w:rFonts w:ascii="Times New Roman" w:hAnsi="Times New Roman"/>
          <w:sz w:val="28"/>
          <w:szCs w:val="28"/>
        </w:rPr>
      </w:pPr>
      <w:bookmarkStart w:id="0" w:name="_Hlk183003587"/>
      <w:r w:rsidRPr="0064123A">
        <w:rPr>
          <w:rFonts w:ascii="Times New Roman" w:hAnsi="Times New Roman"/>
          <w:sz w:val="28"/>
          <w:szCs w:val="28"/>
        </w:rPr>
        <w:t>The Student Industrial Work Experience Scheme (SIWES) is a laudable scheme that prepares students for the challenges ahead and for this reason it should be continued. Considering the importance of the scheme and the opportunities available during Industrial Work Experience, below are my recommendations for a more effective scheme:</w:t>
      </w:r>
    </w:p>
    <w:p w:rsidR="0064123A" w:rsidRPr="0064123A" w:rsidRDefault="0064123A" w:rsidP="0064123A">
      <w:pPr>
        <w:spacing w:after="0" w:line="360" w:lineRule="auto"/>
        <w:jc w:val="both"/>
        <w:rPr>
          <w:rFonts w:ascii="Times New Roman" w:hAnsi="Times New Roman"/>
          <w:sz w:val="28"/>
          <w:szCs w:val="28"/>
        </w:rPr>
      </w:pPr>
      <w:r w:rsidRPr="0064123A">
        <w:rPr>
          <w:rFonts w:ascii="Times New Roman" w:hAnsi="Times New Roman"/>
          <w:sz w:val="28"/>
          <w:szCs w:val="28"/>
        </w:rPr>
        <w:t>The institution should provide more practical facilities so as to ensure that student have a fair practical knowledge of the profession before going on attachment.</w:t>
      </w:r>
    </w:p>
    <w:p w:rsidR="0064123A" w:rsidRPr="0064123A" w:rsidRDefault="0064123A" w:rsidP="0064123A">
      <w:pPr>
        <w:spacing w:after="0" w:line="360" w:lineRule="auto"/>
        <w:jc w:val="both"/>
        <w:rPr>
          <w:rFonts w:ascii="Times New Roman" w:hAnsi="Times New Roman"/>
          <w:sz w:val="28"/>
          <w:szCs w:val="28"/>
        </w:rPr>
      </w:pPr>
      <w:r w:rsidRPr="0064123A">
        <w:rPr>
          <w:rFonts w:ascii="Times New Roman" w:hAnsi="Times New Roman"/>
          <w:sz w:val="28"/>
          <w:szCs w:val="28"/>
        </w:rPr>
        <w:t>Student should be assisted in getting attached to places where needed experience in their field of study can be obtained.</w:t>
      </w:r>
    </w:p>
    <w:p w:rsidR="0064123A" w:rsidRPr="0064123A" w:rsidRDefault="0064123A" w:rsidP="0064123A">
      <w:pPr>
        <w:spacing w:after="0" w:line="360" w:lineRule="auto"/>
        <w:jc w:val="both"/>
        <w:rPr>
          <w:rFonts w:ascii="Times New Roman" w:hAnsi="Times New Roman"/>
          <w:sz w:val="28"/>
          <w:szCs w:val="28"/>
        </w:rPr>
      </w:pPr>
      <w:r w:rsidRPr="0064123A">
        <w:rPr>
          <w:rFonts w:ascii="Times New Roman" w:hAnsi="Times New Roman"/>
          <w:sz w:val="28"/>
          <w:szCs w:val="28"/>
        </w:rPr>
        <w:t>The industry-based supervisor should be contacted and encouraged to meet with the industrial attachés so that there can be room for them to relate for intellectual development.</w:t>
      </w:r>
    </w:p>
    <w:p w:rsidR="0064123A" w:rsidRPr="0064123A" w:rsidRDefault="0064123A" w:rsidP="0064123A">
      <w:pPr>
        <w:spacing w:after="0" w:line="360" w:lineRule="auto"/>
        <w:jc w:val="both"/>
        <w:rPr>
          <w:rFonts w:ascii="Times New Roman" w:hAnsi="Times New Roman"/>
          <w:sz w:val="28"/>
          <w:szCs w:val="28"/>
        </w:rPr>
      </w:pPr>
      <w:r w:rsidRPr="0064123A">
        <w:rPr>
          <w:rFonts w:ascii="Times New Roman" w:hAnsi="Times New Roman"/>
          <w:sz w:val="28"/>
          <w:szCs w:val="28"/>
        </w:rPr>
        <w:t>The departments in various schools should provide students with list of firms and places where experience relevant to the field of study can be obtained.</w:t>
      </w:r>
    </w:p>
    <w:p w:rsidR="0064123A" w:rsidRPr="0064123A" w:rsidRDefault="0064123A" w:rsidP="0064123A">
      <w:pPr>
        <w:spacing w:after="0" w:line="360" w:lineRule="auto"/>
        <w:jc w:val="both"/>
        <w:rPr>
          <w:rFonts w:ascii="Times New Roman" w:hAnsi="Times New Roman"/>
          <w:sz w:val="28"/>
          <w:szCs w:val="28"/>
        </w:rPr>
      </w:pPr>
      <w:r w:rsidRPr="0064123A">
        <w:rPr>
          <w:rFonts w:ascii="Times New Roman" w:hAnsi="Times New Roman"/>
          <w:sz w:val="28"/>
          <w:szCs w:val="28"/>
        </w:rPr>
        <w:t>The school supervisors should keep contacts of industry-based supervisors during their visit to foster good relationship between the department and the firm. As this will go a long way in helping students with placements in the future.</w:t>
      </w:r>
    </w:p>
    <w:p w:rsidR="0064123A" w:rsidRPr="0064123A" w:rsidRDefault="0064123A" w:rsidP="0064123A">
      <w:pPr>
        <w:spacing w:after="0" w:line="360" w:lineRule="auto"/>
        <w:jc w:val="both"/>
        <w:rPr>
          <w:rFonts w:ascii="Times New Roman" w:hAnsi="Times New Roman"/>
          <w:sz w:val="28"/>
          <w:szCs w:val="28"/>
        </w:rPr>
      </w:pPr>
    </w:p>
    <w:p w:rsidR="0064123A" w:rsidRPr="0064123A" w:rsidRDefault="0064123A" w:rsidP="0064123A">
      <w:pPr>
        <w:spacing w:after="0" w:line="360" w:lineRule="auto"/>
        <w:jc w:val="both"/>
        <w:rPr>
          <w:rFonts w:ascii="Times New Roman" w:hAnsi="Times New Roman"/>
          <w:b/>
          <w:sz w:val="28"/>
          <w:szCs w:val="28"/>
        </w:rPr>
      </w:pPr>
      <w:r w:rsidRPr="0064123A">
        <w:rPr>
          <w:rFonts w:ascii="Times New Roman" w:hAnsi="Times New Roman"/>
          <w:b/>
          <w:sz w:val="28"/>
          <w:szCs w:val="28"/>
        </w:rPr>
        <w:t>5.3 CONCLUSION</w:t>
      </w:r>
    </w:p>
    <w:p w:rsidR="0064123A" w:rsidRPr="0064123A" w:rsidRDefault="0064123A" w:rsidP="0064123A">
      <w:pPr>
        <w:spacing w:after="0" w:line="360" w:lineRule="auto"/>
        <w:jc w:val="both"/>
        <w:rPr>
          <w:rFonts w:ascii="Times New Roman" w:hAnsi="Times New Roman"/>
          <w:sz w:val="28"/>
          <w:szCs w:val="28"/>
        </w:rPr>
      </w:pPr>
      <w:r w:rsidRPr="0064123A">
        <w:rPr>
          <w:rFonts w:ascii="Times New Roman" w:hAnsi="Times New Roman"/>
          <w:sz w:val="28"/>
          <w:szCs w:val="28"/>
        </w:rPr>
        <w:t>The Student Industrial Work Experience was quite inspiring, updating and revealing. It exposed me to real life situations as it relates to my noble profession as an Agricultural Extension agent. My knowledge of most of the courses taught- topic like extension teaching methods, leadership, monitoring and evaluation, introduction to agricultural extension and rural sociology and agronomy before going for the industrial Training afforded me the opportunity to contribute significantly to the organization and the programme.</w:t>
      </w:r>
    </w:p>
    <w:p w:rsidR="0064123A" w:rsidRPr="0064123A" w:rsidRDefault="0064123A" w:rsidP="0064123A">
      <w:pPr>
        <w:spacing w:after="0" w:line="360" w:lineRule="auto"/>
        <w:jc w:val="both"/>
        <w:rPr>
          <w:rFonts w:ascii="Times New Roman" w:hAnsi="Times New Roman"/>
          <w:sz w:val="28"/>
          <w:szCs w:val="28"/>
        </w:rPr>
      </w:pPr>
      <w:r w:rsidRPr="0064123A">
        <w:rPr>
          <w:rFonts w:ascii="Times New Roman" w:hAnsi="Times New Roman"/>
          <w:sz w:val="28"/>
          <w:szCs w:val="28"/>
        </w:rPr>
        <w:t>The gap between my theoretical classroom experience and the practical knowledge has been closed. Aside this, it has also improved my capacity, social relationships and team work.</w:t>
      </w:r>
    </w:p>
    <w:p w:rsidR="0064123A" w:rsidRPr="0064123A" w:rsidRDefault="0064123A" w:rsidP="0064123A">
      <w:pPr>
        <w:spacing w:after="0" w:line="360" w:lineRule="auto"/>
        <w:jc w:val="both"/>
        <w:rPr>
          <w:rFonts w:ascii="Times New Roman" w:hAnsi="Times New Roman"/>
          <w:sz w:val="28"/>
          <w:szCs w:val="28"/>
        </w:rPr>
      </w:pPr>
    </w:p>
    <w:p w:rsidR="0064123A" w:rsidRPr="0064123A" w:rsidRDefault="0064123A" w:rsidP="0064123A">
      <w:pPr>
        <w:spacing w:after="0" w:line="360" w:lineRule="auto"/>
        <w:jc w:val="both"/>
        <w:rPr>
          <w:rFonts w:ascii="Times New Roman" w:hAnsi="Times New Roman"/>
          <w:sz w:val="28"/>
          <w:szCs w:val="28"/>
        </w:rPr>
      </w:pPr>
    </w:p>
    <w:bookmarkEnd w:id="0"/>
    <w:p w:rsidR="0064123A" w:rsidRPr="0064123A" w:rsidRDefault="0064123A" w:rsidP="0064123A">
      <w:pPr>
        <w:spacing w:after="0" w:line="360" w:lineRule="auto"/>
        <w:jc w:val="both"/>
        <w:rPr>
          <w:rFonts w:ascii="Times New Roman" w:hAnsi="Times New Roman"/>
          <w:sz w:val="28"/>
          <w:szCs w:val="28"/>
        </w:rPr>
      </w:pPr>
    </w:p>
    <w:p w:rsidR="0064123A" w:rsidRPr="006C20D9" w:rsidRDefault="0064123A" w:rsidP="0064123A">
      <w:pPr>
        <w:spacing w:after="0" w:line="360" w:lineRule="auto"/>
        <w:jc w:val="both"/>
        <w:rPr>
          <w:rFonts w:ascii="Times New Roman" w:hAnsi="Times New Roman"/>
          <w:b/>
          <w:sz w:val="28"/>
          <w:szCs w:val="28"/>
        </w:rPr>
      </w:pPr>
    </w:p>
    <w:sectPr w:rsidR="0064123A" w:rsidRPr="006C20D9" w:rsidSect="00C5029B">
      <w:pgSz w:w="11909" w:h="16834"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637" w:rsidRDefault="00BD3637">
      <w:pPr>
        <w:spacing w:after="0" w:line="240" w:lineRule="auto"/>
      </w:pPr>
      <w:r>
        <w:separator/>
      </w:r>
    </w:p>
  </w:endnote>
  <w:endnote w:type="continuationSeparator" w:id="1">
    <w:p w:rsidR="00BD3637" w:rsidRDefault="00BD3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D0" w:rsidRDefault="001E68D0">
    <w:pPr>
      <w:pStyle w:val="Footer"/>
      <w:jc w:val="center"/>
    </w:pPr>
    <w:fldSimple w:instr=" PAGE   \* MERGEFORMAT ">
      <w:r w:rsidR="0064123A">
        <w:rPr>
          <w:noProof/>
        </w:rPr>
        <w:t>i</w:t>
      </w:r>
    </w:fldSimple>
  </w:p>
  <w:p w:rsidR="001E68D0" w:rsidRDefault="001E68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637" w:rsidRDefault="00BD3637">
      <w:pPr>
        <w:spacing w:after="0" w:line="240" w:lineRule="auto"/>
      </w:pPr>
      <w:r>
        <w:separator/>
      </w:r>
    </w:p>
  </w:footnote>
  <w:footnote w:type="continuationSeparator" w:id="1">
    <w:p w:rsidR="00BD3637" w:rsidRDefault="00BD36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F4F"/>
    <w:multiLevelType w:val="multilevel"/>
    <w:tmpl w:val="68BA0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44BAB"/>
    <w:multiLevelType w:val="multilevel"/>
    <w:tmpl w:val="51EEA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524E5"/>
    <w:multiLevelType w:val="multilevel"/>
    <w:tmpl w:val="1AE88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27680"/>
    <w:multiLevelType w:val="multilevel"/>
    <w:tmpl w:val="A7B44DC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FC24524"/>
    <w:multiLevelType w:val="multilevel"/>
    <w:tmpl w:val="860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5F3908"/>
    <w:multiLevelType w:val="hybridMultilevel"/>
    <w:tmpl w:val="00BECCCE"/>
    <w:lvl w:ilvl="0" w:tplc="BD90EC7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435E0"/>
    <w:multiLevelType w:val="hybridMultilevel"/>
    <w:tmpl w:val="B574AF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2652B42"/>
    <w:multiLevelType w:val="multilevel"/>
    <w:tmpl w:val="91E8F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163F3E"/>
    <w:multiLevelType w:val="multilevel"/>
    <w:tmpl w:val="F23A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54B87"/>
    <w:multiLevelType w:val="multilevel"/>
    <w:tmpl w:val="6CDC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8566D"/>
    <w:multiLevelType w:val="multilevel"/>
    <w:tmpl w:val="D36A3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48040C"/>
    <w:multiLevelType w:val="multilevel"/>
    <w:tmpl w:val="BCCA1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923A2"/>
    <w:multiLevelType w:val="multilevel"/>
    <w:tmpl w:val="58D8E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BB0907"/>
    <w:multiLevelType w:val="multilevel"/>
    <w:tmpl w:val="EB04AC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33CD0FF6"/>
    <w:multiLevelType w:val="multilevel"/>
    <w:tmpl w:val="F5CAF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E82E76"/>
    <w:multiLevelType w:val="hybridMultilevel"/>
    <w:tmpl w:val="4100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F46C9"/>
    <w:multiLevelType w:val="multilevel"/>
    <w:tmpl w:val="8FB21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391E0E"/>
    <w:multiLevelType w:val="multilevel"/>
    <w:tmpl w:val="80E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BE4270"/>
    <w:multiLevelType w:val="multilevel"/>
    <w:tmpl w:val="E626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FD4075"/>
    <w:multiLevelType w:val="multilevel"/>
    <w:tmpl w:val="02E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1C6FC1"/>
    <w:multiLevelType w:val="multilevel"/>
    <w:tmpl w:val="3464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091D86"/>
    <w:multiLevelType w:val="multilevel"/>
    <w:tmpl w:val="9C94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A2B77"/>
    <w:multiLevelType w:val="multilevel"/>
    <w:tmpl w:val="3B405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2D4C09"/>
    <w:multiLevelType w:val="multilevel"/>
    <w:tmpl w:val="82904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5F6BBF"/>
    <w:multiLevelType w:val="multilevel"/>
    <w:tmpl w:val="951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9D364F"/>
    <w:multiLevelType w:val="multilevel"/>
    <w:tmpl w:val="83E2F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EB3905"/>
    <w:multiLevelType w:val="hybridMultilevel"/>
    <w:tmpl w:val="4C6C3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204D8"/>
    <w:multiLevelType w:val="multilevel"/>
    <w:tmpl w:val="F9A83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64403E"/>
    <w:multiLevelType w:val="multilevel"/>
    <w:tmpl w:val="AA065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E62AE"/>
    <w:multiLevelType w:val="multilevel"/>
    <w:tmpl w:val="CFD84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225E79"/>
    <w:multiLevelType w:val="multilevel"/>
    <w:tmpl w:val="4B00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6D63E9"/>
    <w:multiLevelType w:val="multilevel"/>
    <w:tmpl w:val="3CDC2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4B0A41"/>
    <w:multiLevelType w:val="multilevel"/>
    <w:tmpl w:val="048EF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60483F"/>
    <w:multiLevelType w:val="multilevel"/>
    <w:tmpl w:val="DF26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353CF6"/>
    <w:multiLevelType w:val="multilevel"/>
    <w:tmpl w:val="F86A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913498"/>
    <w:multiLevelType w:val="multilevel"/>
    <w:tmpl w:val="BE287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3"/>
  </w:num>
  <w:num w:numId="4">
    <w:abstractNumId w:val="15"/>
  </w:num>
  <w:num w:numId="5">
    <w:abstractNumId w:val="5"/>
  </w:num>
  <w:num w:numId="6">
    <w:abstractNumId w:val="25"/>
  </w:num>
  <w:num w:numId="7">
    <w:abstractNumId w:val="14"/>
  </w:num>
  <w:num w:numId="8">
    <w:abstractNumId w:val="7"/>
  </w:num>
  <w:num w:numId="9">
    <w:abstractNumId w:val="16"/>
  </w:num>
  <w:num w:numId="10">
    <w:abstractNumId w:val="2"/>
  </w:num>
  <w:num w:numId="11">
    <w:abstractNumId w:val="19"/>
  </w:num>
  <w:num w:numId="12">
    <w:abstractNumId w:val="0"/>
  </w:num>
  <w:num w:numId="13">
    <w:abstractNumId w:val="28"/>
  </w:num>
  <w:num w:numId="14">
    <w:abstractNumId w:val="31"/>
  </w:num>
  <w:num w:numId="15">
    <w:abstractNumId w:val="30"/>
  </w:num>
  <w:num w:numId="16">
    <w:abstractNumId w:val="32"/>
  </w:num>
  <w:num w:numId="17">
    <w:abstractNumId w:val="9"/>
  </w:num>
  <w:num w:numId="18">
    <w:abstractNumId w:val="21"/>
  </w:num>
  <w:num w:numId="19">
    <w:abstractNumId w:val="20"/>
  </w:num>
  <w:num w:numId="20">
    <w:abstractNumId w:val="17"/>
  </w:num>
  <w:num w:numId="21">
    <w:abstractNumId w:val="27"/>
  </w:num>
  <w:num w:numId="22">
    <w:abstractNumId w:val="18"/>
  </w:num>
  <w:num w:numId="23">
    <w:abstractNumId w:val="34"/>
  </w:num>
  <w:num w:numId="24">
    <w:abstractNumId w:val="33"/>
  </w:num>
  <w:num w:numId="25">
    <w:abstractNumId w:val="8"/>
  </w:num>
  <w:num w:numId="26">
    <w:abstractNumId w:val="4"/>
  </w:num>
  <w:num w:numId="27">
    <w:abstractNumId w:val="10"/>
  </w:num>
  <w:num w:numId="28">
    <w:abstractNumId w:val="24"/>
  </w:num>
  <w:num w:numId="29">
    <w:abstractNumId w:val="11"/>
  </w:num>
  <w:num w:numId="30">
    <w:abstractNumId w:val="29"/>
  </w:num>
  <w:num w:numId="31">
    <w:abstractNumId w:val="12"/>
  </w:num>
  <w:num w:numId="32">
    <w:abstractNumId w:val="23"/>
  </w:num>
  <w:num w:numId="33">
    <w:abstractNumId w:val="35"/>
  </w:num>
  <w:num w:numId="34">
    <w:abstractNumId w:val="1"/>
  </w:num>
  <w:num w:numId="35">
    <w:abstractNumId w:val="22"/>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036A7D"/>
    <w:rsid w:val="00023948"/>
    <w:rsid w:val="000324F2"/>
    <w:rsid w:val="00036A7D"/>
    <w:rsid w:val="0005290C"/>
    <w:rsid w:val="00084C75"/>
    <w:rsid w:val="000D7367"/>
    <w:rsid w:val="000E5B24"/>
    <w:rsid w:val="000F2E1A"/>
    <w:rsid w:val="00133C1D"/>
    <w:rsid w:val="00162733"/>
    <w:rsid w:val="001E68D0"/>
    <w:rsid w:val="00391759"/>
    <w:rsid w:val="005A1B79"/>
    <w:rsid w:val="005F1231"/>
    <w:rsid w:val="0064123A"/>
    <w:rsid w:val="006C20D9"/>
    <w:rsid w:val="00830381"/>
    <w:rsid w:val="00836475"/>
    <w:rsid w:val="009076EA"/>
    <w:rsid w:val="00990C6A"/>
    <w:rsid w:val="009B70D0"/>
    <w:rsid w:val="00A6241C"/>
    <w:rsid w:val="00BD3637"/>
    <w:rsid w:val="00C5029B"/>
    <w:rsid w:val="00C878CF"/>
    <w:rsid w:val="00E96505"/>
    <w:rsid w:val="00EF4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7D"/>
    <w:rPr>
      <w:rFonts w:ascii="Calibri" w:eastAsia="Calibri" w:hAnsi="Calibri" w:cs="Times New Roman"/>
    </w:rPr>
  </w:style>
  <w:style w:type="paragraph" w:styleId="Heading3">
    <w:name w:val="heading 3"/>
    <w:basedOn w:val="Normal"/>
    <w:link w:val="Heading3Char"/>
    <w:uiPriority w:val="9"/>
    <w:qFormat/>
    <w:rsid w:val="0005290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A7D"/>
    <w:pPr>
      <w:ind w:left="720"/>
      <w:contextualSpacing/>
    </w:pPr>
  </w:style>
  <w:style w:type="paragraph" w:styleId="Footer">
    <w:name w:val="footer"/>
    <w:basedOn w:val="Normal"/>
    <w:link w:val="FooterChar"/>
    <w:uiPriority w:val="99"/>
    <w:unhideWhenUsed/>
    <w:rsid w:val="00036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A7D"/>
    <w:rPr>
      <w:rFonts w:ascii="Calibri" w:eastAsia="Calibri" w:hAnsi="Calibri" w:cs="Times New Roman"/>
    </w:rPr>
  </w:style>
  <w:style w:type="paragraph" w:styleId="Title">
    <w:name w:val="Title"/>
    <w:basedOn w:val="Normal"/>
    <w:link w:val="TitleChar"/>
    <w:qFormat/>
    <w:rsid w:val="00036A7D"/>
    <w:pPr>
      <w:spacing w:after="0" w:line="480" w:lineRule="auto"/>
      <w:jc w:val="center"/>
    </w:pPr>
    <w:rPr>
      <w:rFonts w:ascii="Cooper Black" w:eastAsia="Times New Roman" w:hAnsi="Cooper Black"/>
      <w:sz w:val="50"/>
      <w:szCs w:val="24"/>
    </w:rPr>
  </w:style>
  <w:style w:type="character" w:customStyle="1" w:styleId="TitleChar">
    <w:name w:val="Title Char"/>
    <w:basedOn w:val="DefaultParagraphFont"/>
    <w:link w:val="Title"/>
    <w:rsid w:val="00036A7D"/>
    <w:rPr>
      <w:rFonts w:ascii="Cooper Black" w:eastAsia="Times New Roman" w:hAnsi="Cooper Black" w:cs="Times New Roman"/>
      <w:sz w:val="50"/>
      <w:szCs w:val="24"/>
    </w:rPr>
  </w:style>
  <w:style w:type="character" w:customStyle="1" w:styleId="Heading3Char">
    <w:name w:val="Heading 3 Char"/>
    <w:basedOn w:val="DefaultParagraphFont"/>
    <w:link w:val="Heading3"/>
    <w:uiPriority w:val="9"/>
    <w:rsid w:val="0005290C"/>
    <w:rPr>
      <w:rFonts w:ascii="Times New Roman" w:eastAsia="Times New Roman" w:hAnsi="Times New Roman" w:cs="Times New Roman"/>
      <w:b/>
      <w:bCs/>
      <w:sz w:val="27"/>
      <w:szCs w:val="27"/>
    </w:rPr>
  </w:style>
  <w:style w:type="character" w:styleId="Strong">
    <w:name w:val="Strong"/>
    <w:basedOn w:val="DefaultParagraphFont"/>
    <w:uiPriority w:val="22"/>
    <w:qFormat/>
    <w:rsid w:val="0005290C"/>
    <w:rPr>
      <w:b/>
      <w:bCs/>
    </w:rPr>
  </w:style>
</w:styles>
</file>

<file path=word/webSettings.xml><?xml version="1.0" encoding="utf-8"?>
<w:webSettings xmlns:r="http://schemas.openxmlformats.org/officeDocument/2006/relationships" xmlns:w="http://schemas.openxmlformats.org/wordprocessingml/2006/main">
  <w:divs>
    <w:div w:id="228154411">
      <w:bodyDiv w:val="1"/>
      <w:marLeft w:val="0"/>
      <w:marRight w:val="0"/>
      <w:marTop w:val="0"/>
      <w:marBottom w:val="0"/>
      <w:divBdr>
        <w:top w:val="none" w:sz="0" w:space="0" w:color="auto"/>
        <w:left w:val="none" w:sz="0" w:space="0" w:color="auto"/>
        <w:bottom w:val="none" w:sz="0" w:space="0" w:color="auto"/>
        <w:right w:val="none" w:sz="0" w:space="0" w:color="auto"/>
      </w:divBdr>
    </w:div>
    <w:div w:id="268435721">
      <w:bodyDiv w:val="1"/>
      <w:marLeft w:val="0"/>
      <w:marRight w:val="0"/>
      <w:marTop w:val="0"/>
      <w:marBottom w:val="0"/>
      <w:divBdr>
        <w:top w:val="none" w:sz="0" w:space="0" w:color="auto"/>
        <w:left w:val="none" w:sz="0" w:space="0" w:color="auto"/>
        <w:bottom w:val="none" w:sz="0" w:space="0" w:color="auto"/>
        <w:right w:val="none" w:sz="0" w:space="0" w:color="auto"/>
      </w:divBdr>
    </w:div>
    <w:div w:id="317466315">
      <w:bodyDiv w:val="1"/>
      <w:marLeft w:val="0"/>
      <w:marRight w:val="0"/>
      <w:marTop w:val="0"/>
      <w:marBottom w:val="0"/>
      <w:divBdr>
        <w:top w:val="none" w:sz="0" w:space="0" w:color="auto"/>
        <w:left w:val="none" w:sz="0" w:space="0" w:color="auto"/>
        <w:bottom w:val="none" w:sz="0" w:space="0" w:color="auto"/>
        <w:right w:val="none" w:sz="0" w:space="0" w:color="auto"/>
      </w:divBdr>
    </w:div>
    <w:div w:id="321664225">
      <w:bodyDiv w:val="1"/>
      <w:marLeft w:val="0"/>
      <w:marRight w:val="0"/>
      <w:marTop w:val="0"/>
      <w:marBottom w:val="0"/>
      <w:divBdr>
        <w:top w:val="none" w:sz="0" w:space="0" w:color="auto"/>
        <w:left w:val="none" w:sz="0" w:space="0" w:color="auto"/>
        <w:bottom w:val="none" w:sz="0" w:space="0" w:color="auto"/>
        <w:right w:val="none" w:sz="0" w:space="0" w:color="auto"/>
      </w:divBdr>
    </w:div>
    <w:div w:id="411240315">
      <w:bodyDiv w:val="1"/>
      <w:marLeft w:val="0"/>
      <w:marRight w:val="0"/>
      <w:marTop w:val="0"/>
      <w:marBottom w:val="0"/>
      <w:divBdr>
        <w:top w:val="none" w:sz="0" w:space="0" w:color="auto"/>
        <w:left w:val="none" w:sz="0" w:space="0" w:color="auto"/>
        <w:bottom w:val="none" w:sz="0" w:space="0" w:color="auto"/>
        <w:right w:val="none" w:sz="0" w:space="0" w:color="auto"/>
      </w:divBdr>
    </w:div>
    <w:div w:id="595485246">
      <w:bodyDiv w:val="1"/>
      <w:marLeft w:val="0"/>
      <w:marRight w:val="0"/>
      <w:marTop w:val="0"/>
      <w:marBottom w:val="0"/>
      <w:divBdr>
        <w:top w:val="none" w:sz="0" w:space="0" w:color="auto"/>
        <w:left w:val="none" w:sz="0" w:space="0" w:color="auto"/>
        <w:bottom w:val="none" w:sz="0" w:space="0" w:color="auto"/>
        <w:right w:val="none" w:sz="0" w:space="0" w:color="auto"/>
      </w:divBdr>
    </w:div>
    <w:div w:id="858471048">
      <w:bodyDiv w:val="1"/>
      <w:marLeft w:val="0"/>
      <w:marRight w:val="0"/>
      <w:marTop w:val="0"/>
      <w:marBottom w:val="0"/>
      <w:divBdr>
        <w:top w:val="none" w:sz="0" w:space="0" w:color="auto"/>
        <w:left w:val="none" w:sz="0" w:space="0" w:color="auto"/>
        <w:bottom w:val="none" w:sz="0" w:space="0" w:color="auto"/>
        <w:right w:val="none" w:sz="0" w:space="0" w:color="auto"/>
      </w:divBdr>
    </w:div>
    <w:div w:id="867450260">
      <w:bodyDiv w:val="1"/>
      <w:marLeft w:val="0"/>
      <w:marRight w:val="0"/>
      <w:marTop w:val="0"/>
      <w:marBottom w:val="0"/>
      <w:divBdr>
        <w:top w:val="none" w:sz="0" w:space="0" w:color="auto"/>
        <w:left w:val="none" w:sz="0" w:space="0" w:color="auto"/>
        <w:bottom w:val="none" w:sz="0" w:space="0" w:color="auto"/>
        <w:right w:val="none" w:sz="0" w:space="0" w:color="auto"/>
      </w:divBdr>
    </w:div>
    <w:div w:id="945161022">
      <w:bodyDiv w:val="1"/>
      <w:marLeft w:val="0"/>
      <w:marRight w:val="0"/>
      <w:marTop w:val="0"/>
      <w:marBottom w:val="0"/>
      <w:divBdr>
        <w:top w:val="none" w:sz="0" w:space="0" w:color="auto"/>
        <w:left w:val="none" w:sz="0" w:space="0" w:color="auto"/>
        <w:bottom w:val="none" w:sz="0" w:space="0" w:color="auto"/>
        <w:right w:val="none" w:sz="0" w:space="0" w:color="auto"/>
      </w:divBdr>
    </w:div>
    <w:div w:id="1063135959">
      <w:bodyDiv w:val="1"/>
      <w:marLeft w:val="0"/>
      <w:marRight w:val="0"/>
      <w:marTop w:val="0"/>
      <w:marBottom w:val="0"/>
      <w:divBdr>
        <w:top w:val="none" w:sz="0" w:space="0" w:color="auto"/>
        <w:left w:val="none" w:sz="0" w:space="0" w:color="auto"/>
        <w:bottom w:val="none" w:sz="0" w:space="0" w:color="auto"/>
        <w:right w:val="none" w:sz="0" w:space="0" w:color="auto"/>
      </w:divBdr>
    </w:div>
    <w:div w:id="1168836002">
      <w:bodyDiv w:val="1"/>
      <w:marLeft w:val="0"/>
      <w:marRight w:val="0"/>
      <w:marTop w:val="0"/>
      <w:marBottom w:val="0"/>
      <w:divBdr>
        <w:top w:val="none" w:sz="0" w:space="0" w:color="auto"/>
        <w:left w:val="none" w:sz="0" w:space="0" w:color="auto"/>
        <w:bottom w:val="none" w:sz="0" w:space="0" w:color="auto"/>
        <w:right w:val="none" w:sz="0" w:space="0" w:color="auto"/>
      </w:divBdr>
    </w:div>
    <w:div w:id="1178815282">
      <w:bodyDiv w:val="1"/>
      <w:marLeft w:val="0"/>
      <w:marRight w:val="0"/>
      <w:marTop w:val="0"/>
      <w:marBottom w:val="0"/>
      <w:divBdr>
        <w:top w:val="none" w:sz="0" w:space="0" w:color="auto"/>
        <w:left w:val="none" w:sz="0" w:space="0" w:color="auto"/>
        <w:bottom w:val="none" w:sz="0" w:space="0" w:color="auto"/>
        <w:right w:val="none" w:sz="0" w:space="0" w:color="auto"/>
      </w:divBdr>
    </w:div>
    <w:div w:id="1488521196">
      <w:bodyDiv w:val="1"/>
      <w:marLeft w:val="0"/>
      <w:marRight w:val="0"/>
      <w:marTop w:val="0"/>
      <w:marBottom w:val="0"/>
      <w:divBdr>
        <w:top w:val="none" w:sz="0" w:space="0" w:color="auto"/>
        <w:left w:val="none" w:sz="0" w:space="0" w:color="auto"/>
        <w:bottom w:val="none" w:sz="0" w:space="0" w:color="auto"/>
        <w:right w:val="none" w:sz="0" w:space="0" w:color="auto"/>
      </w:divBdr>
    </w:div>
    <w:div w:id="18670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15</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2025-04-12T13:37:00Z</dcterms:created>
  <dcterms:modified xsi:type="dcterms:W3CDTF">2025-04-14T19:37:00Z</dcterms:modified>
</cp:coreProperties>
</file>