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2F" w:rsidRDefault="0036212F" w:rsidP="0036212F">
      <w:pPr>
        <w:pStyle w:val="BodyText"/>
        <w:rPr>
          <w:sz w:val="26"/>
        </w:rPr>
      </w:pPr>
      <w:r>
        <w:rPr>
          <w:noProof/>
          <w:sz w:val="26"/>
        </w:rPr>
        <w:drawing>
          <wp:anchor distT="0" distB="0" distL="114300" distR="114300" simplePos="0" relativeHeight="251658240" behindDoc="0" locked="0" layoutInCell="1" allowOverlap="1" wp14:anchorId="0D34C9A3" wp14:editId="3D283A4C">
            <wp:simplePos x="0" y="0"/>
            <wp:positionH relativeFrom="column">
              <wp:posOffset>2552700</wp:posOffset>
            </wp:positionH>
            <wp:positionV relativeFrom="paragraph">
              <wp:posOffset>45720</wp:posOffset>
            </wp:positionV>
            <wp:extent cx="1318260" cy="838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1126-WA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8260" cy="838200"/>
                    </a:xfrm>
                    <a:prstGeom prst="rect">
                      <a:avLst/>
                    </a:prstGeom>
                  </pic:spPr>
                </pic:pic>
              </a:graphicData>
            </a:graphic>
            <wp14:sizeRelH relativeFrom="page">
              <wp14:pctWidth>0</wp14:pctWidth>
            </wp14:sizeRelH>
            <wp14:sizeRelV relativeFrom="page">
              <wp14:pctHeight>0</wp14:pctHeight>
            </wp14:sizeRelV>
          </wp:anchor>
        </w:drawing>
      </w:r>
    </w:p>
    <w:p w:rsidR="0036212F" w:rsidRDefault="0036212F" w:rsidP="0036212F">
      <w:pPr>
        <w:pStyle w:val="BodyText"/>
        <w:rPr>
          <w:sz w:val="26"/>
        </w:rPr>
      </w:pPr>
    </w:p>
    <w:p w:rsidR="0036212F" w:rsidRDefault="0036212F" w:rsidP="0036212F">
      <w:pPr>
        <w:pStyle w:val="BodyText"/>
        <w:spacing w:before="120"/>
        <w:rPr>
          <w:sz w:val="26"/>
        </w:rPr>
      </w:pPr>
    </w:p>
    <w:p w:rsidR="0036212F" w:rsidRDefault="0036212F" w:rsidP="0036212F">
      <w:pPr>
        <w:spacing w:before="120"/>
        <w:ind w:left="3" w:right="3"/>
        <w:jc w:val="center"/>
        <w:rPr>
          <w:b/>
          <w:w w:val="115"/>
          <w:sz w:val="26"/>
        </w:rPr>
      </w:pPr>
    </w:p>
    <w:p w:rsidR="0036212F" w:rsidRDefault="0036212F" w:rsidP="0036212F">
      <w:pPr>
        <w:spacing w:before="120"/>
        <w:ind w:left="3" w:right="3"/>
        <w:jc w:val="center"/>
        <w:rPr>
          <w:b/>
          <w:sz w:val="26"/>
        </w:rPr>
      </w:pPr>
      <w:r>
        <w:rPr>
          <w:b/>
          <w:w w:val="115"/>
          <w:sz w:val="26"/>
        </w:rPr>
        <w:t>A</w:t>
      </w:r>
      <w:r>
        <w:rPr>
          <w:b/>
          <w:spacing w:val="22"/>
          <w:w w:val="115"/>
          <w:sz w:val="26"/>
        </w:rPr>
        <w:t xml:space="preserve"> </w:t>
      </w:r>
      <w:r>
        <w:rPr>
          <w:b/>
          <w:w w:val="115"/>
          <w:sz w:val="26"/>
        </w:rPr>
        <w:t>TECHNICAL</w:t>
      </w:r>
      <w:r>
        <w:rPr>
          <w:b/>
          <w:spacing w:val="23"/>
          <w:w w:val="115"/>
          <w:sz w:val="26"/>
        </w:rPr>
        <w:t xml:space="preserve"> </w:t>
      </w:r>
      <w:r>
        <w:rPr>
          <w:b/>
          <w:w w:val="115"/>
          <w:sz w:val="26"/>
        </w:rPr>
        <w:t>REPORT</w:t>
      </w:r>
      <w:r>
        <w:rPr>
          <w:b/>
          <w:spacing w:val="23"/>
          <w:w w:val="115"/>
          <w:sz w:val="26"/>
        </w:rPr>
        <w:t xml:space="preserve"> </w:t>
      </w:r>
      <w:r>
        <w:rPr>
          <w:b/>
          <w:spacing w:val="-5"/>
          <w:w w:val="115"/>
          <w:sz w:val="26"/>
        </w:rPr>
        <w:t>ON</w:t>
      </w:r>
    </w:p>
    <w:p w:rsidR="0036212F" w:rsidRDefault="0036212F" w:rsidP="0036212F">
      <w:pPr>
        <w:spacing w:before="120" w:line="242" w:lineRule="auto"/>
        <w:ind w:left="211" w:right="215"/>
        <w:jc w:val="center"/>
        <w:rPr>
          <w:b/>
          <w:spacing w:val="-2"/>
          <w:w w:val="115"/>
          <w:sz w:val="26"/>
        </w:rPr>
      </w:pPr>
      <w:r>
        <w:rPr>
          <w:b/>
          <w:w w:val="115"/>
          <w:sz w:val="26"/>
        </w:rPr>
        <w:t xml:space="preserve">STUDENT INDUSTRIAL WORKING EXPERIENCE SCHEME </w:t>
      </w:r>
      <w:r>
        <w:rPr>
          <w:b/>
          <w:spacing w:val="-2"/>
          <w:w w:val="115"/>
          <w:sz w:val="26"/>
        </w:rPr>
        <w:t>(SIWES)</w:t>
      </w:r>
    </w:p>
    <w:p w:rsidR="0036212F" w:rsidRDefault="0036212F" w:rsidP="0036212F">
      <w:pPr>
        <w:spacing w:before="120" w:line="242" w:lineRule="auto"/>
        <w:ind w:left="211" w:right="215"/>
        <w:jc w:val="center"/>
        <w:rPr>
          <w:b/>
          <w:sz w:val="26"/>
        </w:rPr>
      </w:pPr>
    </w:p>
    <w:p w:rsidR="0036212F" w:rsidRDefault="0036212F" w:rsidP="0036212F">
      <w:pPr>
        <w:spacing w:before="120" w:line="304" w:lineRule="exact"/>
        <w:ind w:left="214" w:right="215"/>
        <w:jc w:val="center"/>
        <w:rPr>
          <w:b/>
          <w:spacing w:val="-5"/>
          <w:w w:val="110"/>
          <w:sz w:val="26"/>
        </w:rPr>
      </w:pPr>
      <w:r>
        <w:rPr>
          <w:b/>
          <w:w w:val="110"/>
          <w:sz w:val="26"/>
        </w:rPr>
        <w:t>HELD</w:t>
      </w:r>
      <w:r>
        <w:rPr>
          <w:b/>
          <w:spacing w:val="58"/>
          <w:w w:val="110"/>
          <w:sz w:val="26"/>
        </w:rPr>
        <w:t xml:space="preserve"> </w:t>
      </w:r>
      <w:r>
        <w:rPr>
          <w:b/>
          <w:spacing w:val="-5"/>
          <w:w w:val="110"/>
          <w:sz w:val="26"/>
        </w:rPr>
        <w:t>AT</w:t>
      </w:r>
    </w:p>
    <w:p w:rsidR="0036212F" w:rsidRDefault="0036212F" w:rsidP="0036212F">
      <w:pPr>
        <w:spacing w:before="120" w:line="304" w:lineRule="exact"/>
        <w:ind w:left="214" w:right="215"/>
        <w:jc w:val="center"/>
        <w:rPr>
          <w:b/>
          <w:sz w:val="26"/>
        </w:rPr>
      </w:pPr>
    </w:p>
    <w:p w:rsidR="0036212F" w:rsidRPr="007C774A" w:rsidRDefault="0036212F" w:rsidP="0036212F">
      <w:pPr>
        <w:spacing w:before="120"/>
        <w:jc w:val="center"/>
        <w:rPr>
          <w:rFonts w:ascii="Bookman Old Style" w:hAnsi="Bookman Old Style" w:cs="Arial"/>
          <w:b/>
          <w:sz w:val="50"/>
          <w:szCs w:val="50"/>
        </w:rPr>
      </w:pPr>
      <w:r>
        <w:rPr>
          <w:rFonts w:ascii="Bookman Old Style" w:hAnsi="Bookman Old Style" w:cs="Arial"/>
          <w:b/>
          <w:sz w:val="50"/>
          <w:szCs w:val="50"/>
        </w:rPr>
        <w:t>GLOBALIZE STORE VENTURES</w:t>
      </w:r>
    </w:p>
    <w:p w:rsidR="0036212F" w:rsidRDefault="0036212F" w:rsidP="0036212F">
      <w:pPr>
        <w:spacing w:before="120"/>
        <w:jc w:val="center"/>
        <w:rPr>
          <w:rFonts w:ascii="Bookman Old Style" w:hAnsi="Bookman Old Style" w:cs="Arial"/>
          <w:b/>
          <w:sz w:val="26"/>
          <w:szCs w:val="26"/>
        </w:rPr>
      </w:pPr>
      <w:r>
        <w:rPr>
          <w:rFonts w:ascii="Bookman Old Style" w:hAnsi="Bookman Old Style" w:cs="Arial"/>
          <w:b/>
          <w:sz w:val="26"/>
          <w:szCs w:val="26"/>
        </w:rPr>
        <w:t xml:space="preserve">OPPOSITE EGBEJILA AGAKA FILLING STATION ASADAM, </w:t>
      </w:r>
    </w:p>
    <w:p w:rsidR="0036212F" w:rsidRPr="003B56C2" w:rsidRDefault="0036212F" w:rsidP="0036212F">
      <w:pPr>
        <w:spacing w:before="120"/>
        <w:jc w:val="center"/>
        <w:rPr>
          <w:rFonts w:ascii="Bookman Old Style" w:hAnsi="Bookman Old Style" w:cs="Arial"/>
          <w:b/>
          <w:sz w:val="26"/>
          <w:szCs w:val="26"/>
        </w:rPr>
      </w:pPr>
      <w:r>
        <w:rPr>
          <w:rFonts w:ascii="Bookman Old Style" w:hAnsi="Bookman Old Style" w:cs="Arial"/>
          <w:b/>
          <w:sz w:val="26"/>
          <w:szCs w:val="26"/>
        </w:rPr>
        <w:t>ILORIN KWARA STATE.</w:t>
      </w:r>
    </w:p>
    <w:p w:rsidR="0036212F" w:rsidRPr="00167609" w:rsidRDefault="0036212F" w:rsidP="0036212F">
      <w:pPr>
        <w:spacing w:before="120"/>
        <w:jc w:val="center"/>
        <w:rPr>
          <w:rFonts w:ascii="Arial Black" w:hAnsi="Arial Black"/>
          <w:b/>
          <w:sz w:val="28"/>
          <w:szCs w:val="28"/>
        </w:rPr>
      </w:pPr>
    </w:p>
    <w:p w:rsidR="0036212F" w:rsidRDefault="0036212F" w:rsidP="0036212F">
      <w:pPr>
        <w:spacing w:before="120" w:line="398" w:lineRule="exact"/>
        <w:ind w:left="3"/>
        <w:jc w:val="center"/>
        <w:rPr>
          <w:b/>
          <w:sz w:val="34"/>
        </w:rPr>
      </w:pPr>
    </w:p>
    <w:p w:rsidR="0036212F" w:rsidRPr="00321B20" w:rsidRDefault="0036212F" w:rsidP="0036212F">
      <w:pPr>
        <w:spacing w:before="120"/>
        <w:ind w:left="214" w:right="215"/>
        <w:jc w:val="center"/>
        <w:rPr>
          <w:b/>
          <w:sz w:val="24"/>
          <w:szCs w:val="24"/>
        </w:rPr>
      </w:pPr>
      <w:r w:rsidRPr="00321B20">
        <w:rPr>
          <w:b/>
          <w:spacing w:val="-2"/>
          <w:w w:val="120"/>
          <w:sz w:val="24"/>
          <w:szCs w:val="24"/>
        </w:rPr>
        <w:t>PRESENTED BY</w:t>
      </w:r>
    </w:p>
    <w:p w:rsidR="0036212F" w:rsidRDefault="0036212F" w:rsidP="0036212F">
      <w:pPr>
        <w:pStyle w:val="BodyText"/>
        <w:spacing w:before="120"/>
        <w:rPr>
          <w:b/>
          <w:sz w:val="18"/>
        </w:rPr>
      </w:pPr>
    </w:p>
    <w:p w:rsidR="0036212F" w:rsidRDefault="0036212F" w:rsidP="0036212F">
      <w:pPr>
        <w:pStyle w:val="BodyText"/>
        <w:spacing w:before="120"/>
        <w:rPr>
          <w:b/>
          <w:sz w:val="18"/>
        </w:rPr>
      </w:pPr>
    </w:p>
    <w:p w:rsidR="0036212F" w:rsidRDefault="0036212F" w:rsidP="0036212F">
      <w:pPr>
        <w:pStyle w:val="Title"/>
        <w:spacing w:before="120"/>
      </w:pPr>
      <w:r>
        <w:rPr>
          <w:w w:val="120"/>
        </w:rPr>
        <w:t>ADESODE SOPHIA DORA</w:t>
      </w:r>
    </w:p>
    <w:p w:rsidR="0036212F" w:rsidRDefault="0036212F" w:rsidP="0036212F">
      <w:pPr>
        <w:spacing w:before="120"/>
        <w:ind w:left="3" w:right="3"/>
        <w:jc w:val="center"/>
        <w:rPr>
          <w:rFonts w:ascii="Arial Black"/>
          <w:sz w:val="40"/>
        </w:rPr>
      </w:pPr>
      <w:r>
        <w:rPr>
          <w:rFonts w:ascii="Arial Black"/>
          <w:spacing w:val="-2"/>
          <w:sz w:val="40"/>
        </w:rPr>
        <w:t>ND/23/MKT/PT/0249</w:t>
      </w:r>
    </w:p>
    <w:p w:rsidR="0036212F" w:rsidRDefault="0036212F" w:rsidP="0036212F">
      <w:pPr>
        <w:pStyle w:val="BodyText"/>
        <w:spacing w:before="120"/>
        <w:rPr>
          <w:rFonts w:ascii="Arial Black"/>
          <w:sz w:val="40"/>
        </w:rPr>
      </w:pPr>
    </w:p>
    <w:p w:rsidR="0036212F" w:rsidRDefault="0036212F" w:rsidP="0036212F">
      <w:pPr>
        <w:pStyle w:val="Heading1"/>
        <w:spacing w:before="120"/>
        <w:ind w:right="3"/>
        <w:jc w:val="center"/>
      </w:pPr>
      <w:r>
        <w:rPr>
          <w:w w:val="110"/>
        </w:rPr>
        <w:t>SUBMITTED</w:t>
      </w:r>
      <w:r>
        <w:rPr>
          <w:spacing w:val="60"/>
          <w:w w:val="110"/>
        </w:rPr>
        <w:t xml:space="preserve"> </w:t>
      </w:r>
      <w:r>
        <w:rPr>
          <w:spacing w:val="-5"/>
          <w:w w:val="110"/>
        </w:rPr>
        <w:t>TO</w:t>
      </w:r>
    </w:p>
    <w:p w:rsidR="0036212F" w:rsidRDefault="0036212F" w:rsidP="0036212F">
      <w:pPr>
        <w:spacing w:before="120" w:line="242" w:lineRule="auto"/>
        <w:ind w:left="1057" w:right="1061" w:firstLine="5"/>
        <w:jc w:val="center"/>
        <w:rPr>
          <w:b/>
          <w:w w:val="115"/>
          <w:sz w:val="28"/>
        </w:rPr>
      </w:pPr>
      <w:r>
        <w:rPr>
          <w:b/>
          <w:w w:val="115"/>
          <w:sz w:val="28"/>
        </w:rPr>
        <w:t>DEPARTMENT OF MARKETING</w:t>
      </w:r>
    </w:p>
    <w:p w:rsidR="0036212F" w:rsidRDefault="0036212F" w:rsidP="0036212F">
      <w:pPr>
        <w:spacing w:before="120" w:line="242" w:lineRule="auto"/>
        <w:ind w:left="1057" w:right="1061" w:firstLine="5"/>
        <w:jc w:val="center"/>
        <w:rPr>
          <w:b/>
          <w:sz w:val="26"/>
        </w:rPr>
      </w:pPr>
      <w:r>
        <w:rPr>
          <w:b/>
          <w:w w:val="115"/>
          <w:sz w:val="28"/>
        </w:rPr>
        <w:t xml:space="preserve"> </w:t>
      </w:r>
      <w:r>
        <w:rPr>
          <w:b/>
          <w:w w:val="115"/>
          <w:sz w:val="26"/>
        </w:rPr>
        <w:t>INSTITUTE OF FINANCE AND MANAGEMENT STUDIES KWARA STATE POLYTECHNIC, ILORIN</w:t>
      </w:r>
    </w:p>
    <w:p w:rsidR="0036212F" w:rsidRDefault="0036212F" w:rsidP="0036212F">
      <w:pPr>
        <w:pStyle w:val="BodyText"/>
        <w:spacing w:before="120"/>
        <w:rPr>
          <w:b/>
          <w:sz w:val="26"/>
        </w:rPr>
      </w:pPr>
    </w:p>
    <w:p w:rsidR="0036212F" w:rsidRDefault="0036212F" w:rsidP="0036212F">
      <w:pPr>
        <w:pStyle w:val="BodyText"/>
        <w:spacing w:before="120"/>
        <w:rPr>
          <w:b/>
          <w:sz w:val="26"/>
        </w:rPr>
      </w:pPr>
    </w:p>
    <w:p w:rsidR="0036212F" w:rsidRDefault="0036212F" w:rsidP="0036212F">
      <w:pPr>
        <w:spacing w:before="120"/>
        <w:ind w:left="496" w:right="497" w:hanging="1"/>
        <w:jc w:val="center"/>
        <w:rPr>
          <w:b/>
          <w:sz w:val="28"/>
        </w:rPr>
      </w:pPr>
      <w:r>
        <w:rPr>
          <w:b/>
          <w:w w:val="115"/>
          <w:sz w:val="26"/>
        </w:rPr>
        <w:t>INPARTIAL FULFILLMENT OF THE AWARD OF THE REQUIREMENT OF</w:t>
      </w:r>
      <w:r>
        <w:rPr>
          <w:b/>
          <w:spacing w:val="-1"/>
          <w:w w:val="115"/>
          <w:sz w:val="26"/>
        </w:rPr>
        <w:t xml:space="preserve"> </w:t>
      </w:r>
      <w:r>
        <w:rPr>
          <w:b/>
          <w:w w:val="115"/>
          <w:sz w:val="26"/>
        </w:rPr>
        <w:t>THE AWARD</w:t>
      </w:r>
      <w:r>
        <w:rPr>
          <w:b/>
          <w:spacing w:val="-1"/>
          <w:w w:val="115"/>
          <w:sz w:val="26"/>
        </w:rPr>
        <w:t xml:space="preserve"> </w:t>
      </w:r>
      <w:r>
        <w:rPr>
          <w:b/>
          <w:w w:val="115"/>
          <w:sz w:val="26"/>
        </w:rPr>
        <w:t>OF NATIONAL DIPLOMA IN MARKETING</w:t>
      </w:r>
    </w:p>
    <w:p w:rsidR="0036212F" w:rsidRDefault="0036212F" w:rsidP="0036212F">
      <w:pPr>
        <w:pStyle w:val="BodyText"/>
        <w:spacing w:before="120"/>
        <w:rPr>
          <w:b/>
          <w:sz w:val="26"/>
        </w:rPr>
      </w:pPr>
    </w:p>
    <w:p w:rsidR="0036212F" w:rsidRDefault="0036212F" w:rsidP="0036212F">
      <w:pPr>
        <w:pStyle w:val="BodyText"/>
        <w:spacing w:before="120"/>
        <w:rPr>
          <w:b/>
          <w:sz w:val="26"/>
        </w:rPr>
      </w:pPr>
    </w:p>
    <w:p w:rsidR="0036212F" w:rsidRDefault="0036212F" w:rsidP="0036212F">
      <w:pPr>
        <w:pStyle w:val="BodyText"/>
        <w:spacing w:before="120"/>
        <w:rPr>
          <w:b/>
          <w:sz w:val="26"/>
        </w:rPr>
      </w:pPr>
    </w:p>
    <w:p w:rsidR="0036212F" w:rsidRDefault="0036212F" w:rsidP="0036212F">
      <w:pPr>
        <w:spacing w:before="120"/>
        <w:ind w:left="5760"/>
        <w:rPr>
          <w:b/>
          <w:sz w:val="26"/>
        </w:rPr>
      </w:pPr>
      <w:r>
        <w:rPr>
          <w:b/>
          <w:w w:val="115"/>
          <w:sz w:val="26"/>
        </w:rPr>
        <w:t>SEPTEMBER–</w:t>
      </w:r>
      <w:r>
        <w:rPr>
          <w:b/>
          <w:spacing w:val="18"/>
          <w:w w:val="115"/>
          <w:sz w:val="26"/>
        </w:rPr>
        <w:t xml:space="preserve"> </w:t>
      </w:r>
      <w:r>
        <w:rPr>
          <w:b/>
          <w:w w:val="115"/>
          <w:sz w:val="26"/>
        </w:rPr>
        <w:t>DECEMBER.</w:t>
      </w:r>
      <w:r>
        <w:rPr>
          <w:b/>
          <w:spacing w:val="18"/>
          <w:w w:val="115"/>
          <w:sz w:val="26"/>
        </w:rPr>
        <w:t xml:space="preserve"> </w:t>
      </w:r>
      <w:r>
        <w:rPr>
          <w:b/>
          <w:spacing w:val="-4"/>
          <w:w w:val="115"/>
          <w:sz w:val="26"/>
        </w:rPr>
        <w:t>2024</w:t>
      </w:r>
    </w:p>
    <w:p w:rsidR="0036212F" w:rsidRDefault="0036212F" w:rsidP="0036212F">
      <w:pPr>
        <w:rPr>
          <w:b/>
          <w:sz w:val="26"/>
        </w:rPr>
        <w:sectPr w:rsidR="0036212F" w:rsidSect="0036212F">
          <w:pgSz w:w="11910" w:h="16840"/>
          <w:pgMar w:top="720" w:right="720" w:bottom="720" w:left="720" w:header="720" w:footer="720" w:gutter="0"/>
          <w:pgBorders w:display="firstPage" w:offsetFrom="page">
            <w:top w:val="checkedBarColor" w:sz="10" w:space="24" w:color="auto"/>
            <w:left w:val="checkedBarColor" w:sz="10" w:space="24" w:color="auto"/>
            <w:bottom w:val="checkedBarColor" w:sz="10" w:space="24" w:color="auto"/>
            <w:right w:val="checkedBarColor" w:sz="10" w:space="24" w:color="auto"/>
          </w:pgBorders>
          <w:cols w:space="720"/>
          <w:docGrid w:linePitch="299"/>
        </w:sectPr>
      </w:pPr>
    </w:p>
    <w:p w:rsidR="0036212F" w:rsidRDefault="0036212F" w:rsidP="0036212F">
      <w:pPr>
        <w:spacing w:before="66"/>
        <w:ind w:left="3" w:right="3"/>
        <w:jc w:val="center"/>
        <w:rPr>
          <w:b/>
          <w:sz w:val="26"/>
        </w:rPr>
      </w:pPr>
      <w:r>
        <w:rPr>
          <w:b/>
          <w:spacing w:val="-2"/>
          <w:sz w:val="26"/>
        </w:rPr>
        <w:lastRenderedPageBreak/>
        <w:t>DEDICATION</w:t>
      </w:r>
    </w:p>
    <w:p w:rsidR="0036212F" w:rsidRDefault="0036212F" w:rsidP="0036212F">
      <w:pPr>
        <w:spacing w:before="143" w:line="360" w:lineRule="auto"/>
        <w:ind w:left="23"/>
        <w:rPr>
          <w:sz w:val="26"/>
        </w:rPr>
      </w:pPr>
      <w:r>
        <w:rPr>
          <w:sz w:val="26"/>
        </w:rPr>
        <w:t>I dedicate this technical report to the Almighty God, the giver of knowledge,</w:t>
      </w:r>
      <w:r>
        <w:rPr>
          <w:spacing w:val="80"/>
          <w:w w:val="150"/>
          <w:sz w:val="26"/>
        </w:rPr>
        <w:t xml:space="preserve"> </w:t>
      </w:r>
      <w:r>
        <w:rPr>
          <w:sz w:val="26"/>
        </w:rPr>
        <w:t>wisdom and who is rich in mercy.</w:t>
      </w:r>
    </w:p>
    <w:p w:rsidR="0036212F" w:rsidRDefault="0036212F" w:rsidP="0036212F">
      <w:pPr>
        <w:spacing w:line="360" w:lineRule="auto"/>
        <w:rPr>
          <w:sz w:val="26"/>
        </w:rPr>
        <w:sectPr w:rsidR="0036212F" w:rsidSect="002F20EB">
          <w:footerReference w:type="default" r:id="rId7"/>
          <w:pgSz w:w="11910" w:h="16840"/>
          <w:pgMar w:top="720" w:right="720" w:bottom="720" w:left="720" w:header="0" w:footer="1014" w:gutter="0"/>
          <w:pgNumType w:start="2"/>
          <w:cols w:space="720"/>
          <w:docGrid w:linePitch="299"/>
        </w:sectPr>
      </w:pPr>
    </w:p>
    <w:p w:rsidR="0036212F" w:rsidRDefault="0036212F" w:rsidP="0036212F">
      <w:pPr>
        <w:pStyle w:val="Heading1"/>
        <w:spacing w:before="66"/>
        <w:ind w:left="214"/>
        <w:jc w:val="center"/>
        <w:rPr>
          <w:rFonts w:ascii="Times New Roman"/>
        </w:rPr>
      </w:pPr>
      <w:r>
        <w:rPr>
          <w:rFonts w:ascii="Times New Roman"/>
          <w:spacing w:val="-2"/>
        </w:rPr>
        <w:lastRenderedPageBreak/>
        <w:t>ACKNOWLEDGEMENT</w:t>
      </w:r>
    </w:p>
    <w:p w:rsidR="0036212F" w:rsidRDefault="0036212F" w:rsidP="0036212F">
      <w:pPr>
        <w:spacing w:before="143" w:line="360" w:lineRule="auto"/>
        <w:ind w:left="23" w:right="21" w:firstLine="719"/>
        <w:jc w:val="both"/>
        <w:rPr>
          <w:sz w:val="26"/>
        </w:rPr>
      </w:pPr>
      <w:r>
        <w:rPr>
          <w:sz w:val="26"/>
        </w:rPr>
        <w:t>I would like to begin by expressing my heartfelt gratitude to the Creator of heaven and earth, the One who knows the beginning and the end, the Almighty Allah for His guidance and blessings throughout this journey.</w:t>
      </w:r>
    </w:p>
    <w:p w:rsidR="0036212F" w:rsidRDefault="0036212F" w:rsidP="0036212F">
      <w:pPr>
        <w:spacing w:before="238" w:line="360" w:lineRule="auto"/>
        <w:ind w:left="23" w:right="19" w:firstLine="719"/>
        <w:jc w:val="both"/>
        <w:rPr>
          <w:sz w:val="26"/>
        </w:rPr>
      </w:pPr>
      <w:r>
        <w:rPr>
          <w:sz w:val="26"/>
        </w:rPr>
        <w:t xml:space="preserve">I am deeply grateful to my beloved parents, </w:t>
      </w:r>
      <w:r>
        <w:rPr>
          <w:b/>
          <w:sz w:val="26"/>
        </w:rPr>
        <w:t>Mr. and Mrs. Adesode</w:t>
      </w:r>
      <w:r>
        <w:rPr>
          <w:sz w:val="26"/>
        </w:rPr>
        <w:t>, whose unwavering support and prayers have been my foundation. To my brothers and dear friends, your encouragement and companionship have meant the world to me.</w:t>
      </w:r>
    </w:p>
    <w:p w:rsidR="0036212F" w:rsidRDefault="0036212F" w:rsidP="0036212F">
      <w:pPr>
        <w:spacing w:before="242" w:line="360" w:lineRule="auto"/>
        <w:ind w:left="23" w:right="22" w:firstLine="719"/>
        <w:jc w:val="both"/>
        <w:rPr>
          <w:sz w:val="26"/>
        </w:rPr>
      </w:pPr>
      <w:r>
        <w:rPr>
          <w:sz w:val="26"/>
        </w:rPr>
        <w:t>My</w:t>
      </w:r>
      <w:r>
        <w:rPr>
          <w:spacing w:val="-17"/>
          <w:sz w:val="26"/>
        </w:rPr>
        <w:t xml:space="preserve"> </w:t>
      </w:r>
      <w:r>
        <w:rPr>
          <w:sz w:val="26"/>
        </w:rPr>
        <w:t>special</w:t>
      </w:r>
      <w:r>
        <w:rPr>
          <w:spacing w:val="-16"/>
          <w:sz w:val="26"/>
        </w:rPr>
        <w:t xml:space="preserve"> </w:t>
      </w:r>
      <w:r>
        <w:rPr>
          <w:sz w:val="26"/>
        </w:rPr>
        <w:t>thanks</w:t>
      </w:r>
      <w:r>
        <w:rPr>
          <w:spacing w:val="-16"/>
          <w:sz w:val="26"/>
        </w:rPr>
        <w:t xml:space="preserve"> </w:t>
      </w:r>
      <w:r>
        <w:rPr>
          <w:sz w:val="26"/>
        </w:rPr>
        <w:t>go</w:t>
      </w:r>
      <w:r>
        <w:rPr>
          <w:spacing w:val="-16"/>
          <w:sz w:val="26"/>
        </w:rPr>
        <w:t xml:space="preserve"> </w:t>
      </w:r>
      <w:r>
        <w:rPr>
          <w:sz w:val="26"/>
        </w:rPr>
        <w:t>to</w:t>
      </w:r>
      <w:r>
        <w:rPr>
          <w:spacing w:val="-14"/>
          <w:sz w:val="26"/>
        </w:rPr>
        <w:t xml:space="preserve"> </w:t>
      </w:r>
      <w:r>
        <w:rPr>
          <w:sz w:val="26"/>
        </w:rPr>
        <w:t>my</w:t>
      </w:r>
      <w:r>
        <w:rPr>
          <w:spacing w:val="-16"/>
          <w:sz w:val="26"/>
        </w:rPr>
        <w:t xml:space="preserve"> </w:t>
      </w:r>
      <w:r>
        <w:rPr>
          <w:sz w:val="26"/>
        </w:rPr>
        <w:t>SIWES</w:t>
      </w:r>
      <w:r>
        <w:rPr>
          <w:spacing w:val="-16"/>
          <w:sz w:val="26"/>
        </w:rPr>
        <w:t xml:space="preserve"> </w:t>
      </w:r>
      <w:r>
        <w:rPr>
          <w:sz w:val="26"/>
        </w:rPr>
        <w:t>supervisor</w:t>
      </w:r>
      <w:r>
        <w:rPr>
          <w:spacing w:val="-10"/>
          <w:sz w:val="26"/>
        </w:rPr>
        <w:t xml:space="preserve"> </w:t>
      </w:r>
      <w:r>
        <w:rPr>
          <w:sz w:val="26"/>
        </w:rPr>
        <w:t>for</w:t>
      </w:r>
      <w:r>
        <w:rPr>
          <w:spacing w:val="-15"/>
          <w:sz w:val="26"/>
        </w:rPr>
        <w:t xml:space="preserve"> </w:t>
      </w:r>
      <w:r>
        <w:rPr>
          <w:sz w:val="26"/>
        </w:rPr>
        <w:t>her</w:t>
      </w:r>
      <w:r>
        <w:rPr>
          <w:spacing w:val="-16"/>
          <w:sz w:val="26"/>
        </w:rPr>
        <w:t xml:space="preserve"> </w:t>
      </w:r>
      <w:r>
        <w:rPr>
          <w:sz w:val="26"/>
        </w:rPr>
        <w:t>guidance,</w:t>
      </w:r>
      <w:r>
        <w:rPr>
          <w:spacing w:val="-11"/>
          <w:sz w:val="26"/>
        </w:rPr>
        <w:t xml:space="preserve"> </w:t>
      </w:r>
      <w:r>
        <w:rPr>
          <w:sz w:val="26"/>
        </w:rPr>
        <w:t>mentorship,</w:t>
      </w:r>
      <w:r>
        <w:rPr>
          <w:spacing w:val="-16"/>
          <w:sz w:val="26"/>
        </w:rPr>
        <w:t xml:space="preserve"> </w:t>
      </w:r>
      <w:r>
        <w:rPr>
          <w:sz w:val="26"/>
        </w:rPr>
        <w:t>and invaluable insights during this program. I also extend my profound appreciation to everyone who supported me during my SIWES experience. May the Almighty God bless, protect, sustain, and guide you through all of life’s journeys.</w:t>
      </w:r>
    </w:p>
    <w:p w:rsidR="0036212F" w:rsidRDefault="0036212F" w:rsidP="0036212F">
      <w:pPr>
        <w:spacing w:before="239" w:line="360" w:lineRule="auto"/>
        <w:ind w:left="23" w:right="23" w:firstLine="719"/>
        <w:jc w:val="both"/>
        <w:rPr>
          <w:sz w:val="26"/>
        </w:rPr>
      </w:pPr>
      <w:r>
        <w:rPr>
          <w:sz w:val="26"/>
        </w:rPr>
        <w:t>Lastly, I wish to express my sincere regards to the school’s Board of Trustees and the entire staff of the business administration department for their dedication and support. Once again, a big thank you to everyone who contributed to making this experience a memorable and successful one.</w:t>
      </w: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pStyle w:val="Heading1"/>
        <w:spacing w:before="66"/>
        <w:ind w:left="214"/>
        <w:jc w:val="center"/>
        <w:rPr>
          <w:rFonts w:ascii="Times New Roman"/>
        </w:rPr>
      </w:pPr>
      <w:r>
        <w:rPr>
          <w:rFonts w:ascii="Times New Roman"/>
        </w:rPr>
        <w:lastRenderedPageBreak/>
        <w:t>TABLE</w:t>
      </w:r>
      <w:r>
        <w:rPr>
          <w:rFonts w:ascii="Times New Roman"/>
          <w:spacing w:val="-6"/>
        </w:rPr>
        <w:t xml:space="preserve"> </w:t>
      </w:r>
      <w:r>
        <w:rPr>
          <w:rFonts w:ascii="Times New Roman"/>
        </w:rPr>
        <w:t>OF</w:t>
      </w:r>
      <w:r>
        <w:rPr>
          <w:rFonts w:ascii="Times New Roman"/>
          <w:spacing w:val="-7"/>
        </w:rPr>
        <w:t xml:space="preserve"> </w:t>
      </w:r>
      <w:r>
        <w:rPr>
          <w:rFonts w:ascii="Times New Roman"/>
          <w:spacing w:val="-2"/>
        </w:rPr>
        <w:t>CONTENT</w:t>
      </w:r>
    </w:p>
    <w:p w:rsidR="0036212F" w:rsidRDefault="0036212F" w:rsidP="0036212F">
      <w:pPr>
        <w:tabs>
          <w:tab w:val="left" w:pos="7944"/>
        </w:tabs>
        <w:spacing w:before="97"/>
        <w:ind w:left="23"/>
        <w:rPr>
          <w:sz w:val="26"/>
        </w:rPr>
      </w:pPr>
      <w:r>
        <w:rPr>
          <w:sz w:val="26"/>
        </w:rPr>
        <w:t>Title</w:t>
      </w:r>
      <w:r>
        <w:rPr>
          <w:spacing w:val="-6"/>
          <w:sz w:val="26"/>
        </w:rPr>
        <w:t xml:space="preserve"> </w:t>
      </w:r>
      <w:r>
        <w:rPr>
          <w:spacing w:val="-4"/>
          <w:sz w:val="26"/>
        </w:rPr>
        <w:t>page</w:t>
      </w:r>
      <w:r>
        <w:rPr>
          <w:sz w:val="26"/>
        </w:rPr>
        <w:tab/>
      </w:r>
      <w:r>
        <w:rPr>
          <w:spacing w:val="-10"/>
          <w:sz w:val="26"/>
        </w:rPr>
        <w:t>i</w:t>
      </w:r>
    </w:p>
    <w:p w:rsidR="0036212F" w:rsidRDefault="0036212F" w:rsidP="0036212F">
      <w:pPr>
        <w:pStyle w:val="TOC2"/>
        <w:tabs>
          <w:tab w:val="right" w:pos="8088"/>
        </w:tabs>
        <w:ind w:left="23" w:firstLine="0"/>
      </w:pPr>
      <w:hyperlink w:anchor="_TOC_250006" w:history="1">
        <w:r>
          <w:t>Table</w:t>
        </w:r>
        <w:r>
          <w:rPr>
            <w:spacing w:val="-5"/>
          </w:rPr>
          <w:t xml:space="preserve"> </w:t>
        </w:r>
        <w:r>
          <w:t>of</w:t>
        </w:r>
        <w:r>
          <w:rPr>
            <w:spacing w:val="-4"/>
          </w:rPr>
          <w:t xml:space="preserve"> </w:t>
        </w:r>
        <w:r>
          <w:rPr>
            <w:spacing w:val="-2"/>
          </w:rPr>
          <w:t>content</w:t>
        </w:r>
        <w:r>
          <w:tab/>
        </w:r>
        <w:r>
          <w:rPr>
            <w:spacing w:val="-5"/>
          </w:rPr>
          <w:t>ii</w:t>
        </w:r>
      </w:hyperlink>
    </w:p>
    <w:p w:rsidR="0036212F" w:rsidRDefault="0036212F" w:rsidP="0036212F">
      <w:pPr>
        <w:pStyle w:val="TOC2"/>
        <w:tabs>
          <w:tab w:val="right" w:pos="8160"/>
        </w:tabs>
        <w:spacing w:before="107"/>
        <w:ind w:left="23" w:firstLine="0"/>
      </w:pPr>
      <w:r>
        <w:rPr>
          <w:spacing w:val="-2"/>
        </w:rPr>
        <w:t>Dedication</w:t>
      </w:r>
      <w:r>
        <w:tab/>
      </w:r>
      <w:r>
        <w:rPr>
          <w:spacing w:val="-5"/>
        </w:rPr>
        <w:t>iii</w:t>
      </w:r>
    </w:p>
    <w:p w:rsidR="0036212F" w:rsidRDefault="0036212F" w:rsidP="0036212F">
      <w:pPr>
        <w:pStyle w:val="TOC2"/>
        <w:tabs>
          <w:tab w:val="right" w:pos="8146"/>
        </w:tabs>
        <w:ind w:left="23" w:firstLine="0"/>
        <w:rPr>
          <w:spacing w:val="-5"/>
        </w:rPr>
      </w:pPr>
      <w:r>
        <w:rPr>
          <w:spacing w:val="-2"/>
        </w:rPr>
        <w:t>Acknowledgements</w:t>
      </w:r>
      <w:r>
        <w:tab/>
      </w:r>
      <w:r>
        <w:rPr>
          <w:spacing w:val="-5"/>
        </w:rPr>
        <w:t>iv</w:t>
      </w:r>
    </w:p>
    <w:p w:rsidR="0036212F" w:rsidRDefault="0036212F" w:rsidP="0036212F">
      <w:pPr>
        <w:pStyle w:val="TOC2"/>
        <w:tabs>
          <w:tab w:val="right" w:pos="8146"/>
        </w:tabs>
        <w:ind w:left="23" w:firstLine="0"/>
      </w:pPr>
    </w:p>
    <w:p w:rsidR="0036212F" w:rsidRDefault="0036212F" w:rsidP="0036212F">
      <w:pPr>
        <w:pStyle w:val="TOC1"/>
      </w:pPr>
      <w:r>
        <w:t>TABLE</w:t>
      </w:r>
      <w:r>
        <w:rPr>
          <w:spacing w:val="-6"/>
        </w:rPr>
        <w:t xml:space="preserve"> </w:t>
      </w:r>
      <w:r>
        <w:t>OF</w:t>
      </w:r>
      <w:r>
        <w:rPr>
          <w:spacing w:val="-7"/>
        </w:rPr>
        <w:t xml:space="preserve"> </w:t>
      </w:r>
      <w:r>
        <w:rPr>
          <w:spacing w:val="-2"/>
        </w:rPr>
        <w:t>CONTENTS</w:t>
      </w:r>
    </w:p>
    <w:p w:rsidR="0036212F" w:rsidRDefault="0036212F" w:rsidP="0036212F">
      <w:pPr>
        <w:pStyle w:val="TOC1"/>
        <w:spacing w:before="507"/>
      </w:pPr>
      <w:r>
        <w:t>CHAPTER</w:t>
      </w:r>
      <w:r>
        <w:rPr>
          <w:spacing w:val="-12"/>
        </w:rPr>
        <w:t xml:space="preserve"> </w:t>
      </w:r>
      <w:r>
        <w:rPr>
          <w:spacing w:val="-5"/>
        </w:rPr>
        <w:t>ONE</w:t>
      </w:r>
    </w:p>
    <w:p w:rsidR="0036212F" w:rsidRDefault="0036212F" w:rsidP="0036212F">
      <w:pPr>
        <w:pStyle w:val="TOC2"/>
        <w:numPr>
          <w:ilvl w:val="1"/>
          <w:numId w:val="13"/>
        </w:numPr>
        <w:tabs>
          <w:tab w:val="left" w:pos="743"/>
          <w:tab w:val="right" w:pos="8074"/>
        </w:tabs>
        <w:spacing w:before="98"/>
      </w:pPr>
      <w:r>
        <w:t>Background</w:t>
      </w:r>
      <w:r>
        <w:rPr>
          <w:spacing w:val="-8"/>
        </w:rPr>
        <w:t xml:space="preserve"> </w:t>
      </w:r>
      <w:r>
        <w:t>of</w:t>
      </w:r>
      <w:r>
        <w:rPr>
          <w:spacing w:val="-4"/>
        </w:rPr>
        <w:t xml:space="preserve"> SIWES</w:t>
      </w:r>
      <w:r>
        <w:tab/>
      </w:r>
      <w:r>
        <w:rPr>
          <w:spacing w:val="-10"/>
        </w:rPr>
        <w:t>1</w:t>
      </w:r>
    </w:p>
    <w:p w:rsidR="0036212F" w:rsidRDefault="0036212F" w:rsidP="0036212F">
      <w:pPr>
        <w:pStyle w:val="TOC2"/>
        <w:numPr>
          <w:ilvl w:val="1"/>
          <w:numId w:val="13"/>
        </w:numPr>
        <w:tabs>
          <w:tab w:val="left" w:pos="743"/>
          <w:tab w:val="right" w:pos="8074"/>
        </w:tabs>
        <w:spacing w:before="106"/>
      </w:pPr>
      <w:r>
        <w:t>Objectives</w:t>
      </w:r>
      <w:r>
        <w:rPr>
          <w:spacing w:val="-6"/>
        </w:rPr>
        <w:t xml:space="preserve"> </w:t>
      </w:r>
      <w:r>
        <w:t>of</w:t>
      </w:r>
      <w:r>
        <w:rPr>
          <w:spacing w:val="-6"/>
        </w:rPr>
        <w:t xml:space="preserve"> </w:t>
      </w:r>
      <w:r>
        <w:rPr>
          <w:spacing w:val="-2"/>
        </w:rPr>
        <w:t>SIWES</w:t>
      </w:r>
      <w:r>
        <w:tab/>
      </w:r>
      <w:r>
        <w:rPr>
          <w:spacing w:val="-10"/>
        </w:rPr>
        <w:t>2</w:t>
      </w:r>
    </w:p>
    <w:p w:rsidR="0036212F" w:rsidRDefault="0036212F" w:rsidP="0036212F">
      <w:pPr>
        <w:pStyle w:val="TOC1"/>
        <w:spacing w:before="515"/>
      </w:pPr>
      <w:r>
        <w:t>CHAPTER</w:t>
      </w:r>
      <w:r>
        <w:rPr>
          <w:spacing w:val="-12"/>
        </w:rPr>
        <w:t xml:space="preserve"> </w:t>
      </w:r>
      <w:r>
        <w:rPr>
          <w:spacing w:val="-5"/>
        </w:rPr>
        <w:t>TWO</w:t>
      </w:r>
    </w:p>
    <w:p w:rsidR="0036212F" w:rsidRDefault="0036212F" w:rsidP="0036212F">
      <w:pPr>
        <w:pStyle w:val="TOC2"/>
        <w:numPr>
          <w:ilvl w:val="1"/>
          <w:numId w:val="12"/>
        </w:numPr>
        <w:tabs>
          <w:tab w:val="left" w:pos="743"/>
          <w:tab w:val="right" w:pos="8074"/>
        </w:tabs>
        <w:spacing w:before="97"/>
      </w:pPr>
      <w:hyperlink w:anchor="_TOC_250005" w:history="1">
        <w:r>
          <w:t>Organizational</w:t>
        </w:r>
        <w:r>
          <w:rPr>
            <w:spacing w:val="-16"/>
          </w:rPr>
          <w:t xml:space="preserve"> </w:t>
        </w:r>
        <w:r>
          <w:rPr>
            <w:spacing w:val="-2"/>
          </w:rPr>
          <w:t>Background</w:t>
        </w:r>
        <w:r>
          <w:tab/>
        </w:r>
        <w:r>
          <w:rPr>
            <w:spacing w:val="-10"/>
          </w:rPr>
          <w:t>3</w:t>
        </w:r>
      </w:hyperlink>
    </w:p>
    <w:p w:rsidR="0036212F" w:rsidRDefault="0036212F" w:rsidP="0036212F">
      <w:pPr>
        <w:pStyle w:val="TOC2"/>
        <w:numPr>
          <w:ilvl w:val="1"/>
          <w:numId w:val="12"/>
        </w:numPr>
        <w:tabs>
          <w:tab w:val="left" w:pos="743"/>
          <w:tab w:val="right" w:pos="8794"/>
        </w:tabs>
      </w:pPr>
      <w:r>
        <w:t>Departments</w:t>
      </w:r>
      <w:r>
        <w:rPr>
          <w:spacing w:val="-10"/>
        </w:rPr>
        <w:t xml:space="preserve"> </w:t>
      </w:r>
      <w:r>
        <w:t xml:space="preserve">in Globalize Store Venture                                               </w:t>
      </w:r>
      <w:r>
        <w:rPr>
          <w:spacing w:val="-10"/>
        </w:rPr>
        <w:t>3</w:t>
      </w:r>
    </w:p>
    <w:p w:rsidR="0036212F" w:rsidRDefault="0036212F" w:rsidP="0036212F">
      <w:pPr>
        <w:pStyle w:val="TOC2"/>
        <w:numPr>
          <w:ilvl w:val="1"/>
          <w:numId w:val="12"/>
        </w:numPr>
        <w:tabs>
          <w:tab w:val="left" w:pos="743"/>
          <w:tab w:val="right" w:pos="8074"/>
        </w:tabs>
      </w:pPr>
      <w:bookmarkStart w:id="0" w:name="_GoBack"/>
      <w:bookmarkEnd w:id="0"/>
      <w:r>
        <w:t>Organogram</w:t>
      </w:r>
      <w:r>
        <w:rPr>
          <w:spacing w:val="-7"/>
        </w:rPr>
        <w:t xml:space="preserve"> </w:t>
      </w:r>
      <w:r>
        <w:t>of</w:t>
      </w:r>
      <w:r>
        <w:rPr>
          <w:spacing w:val="-5"/>
        </w:rPr>
        <w:t xml:space="preserve"> </w:t>
      </w:r>
      <w:r>
        <w:t>the</w:t>
      </w:r>
      <w:r>
        <w:rPr>
          <w:spacing w:val="-6"/>
        </w:rPr>
        <w:t xml:space="preserve"> </w:t>
      </w:r>
      <w:r>
        <w:rPr>
          <w:spacing w:val="-2"/>
        </w:rPr>
        <w:t>Organization</w:t>
      </w:r>
      <w:r>
        <w:tab/>
      </w:r>
      <w:r>
        <w:rPr>
          <w:spacing w:val="-10"/>
        </w:rPr>
        <w:t>4</w:t>
      </w:r>
    </w:p>
    <w:p w:rsidR="0036212F" w:rsidRDefault="0036212F" w:rsidP="0036212F">
      <w:pPr>
        <w:pStyle w:val="TOC1"/>
        <w:spacing w:before="518"/>
      </w:pPr>
      <w:hyperlink w:anchor="_TOC_250004" w:history="1">
        <w:r>
          <w:t>CHAPTER</w:t>
        </w:r>
        <w:r>
          <w:rPr>
            <w:spacing w:val="-12"/>
          </w:rPr>
          <w:t xml:space="preserve"> </w:t>
        </w:r>
        <w:r>
          <w:rPr>
            <w:spacing w:val="-4"/>
          </w:rPr>
          <w:t>THREE</w:t>
        </w:r>
      </w:hyperlink>
    </w:p>
    <w:p w:rsidR="0036212F" w:rsidRDefault="0036212F" w:rsidP="0036212F">
      <w:pPr>
        <w:pStyle w:val="TOC3"/>
        <w:numPr>
          <w:ilvl w:val="0"/>
          <w:numId w:val="11"/>
        </w:numPr>
        <w:tabs>
          <w:tab w:val="left" w:pos="411"/>
          <w:tab w:val="right" w:pos="8074"/>
        </w:tabs>
        <w:ind w:left="411" w:hanging="388"/>
        <w:rPr>
          <w:b/>
          <w:sz w:val="26"/>
        </w:rPr>
      </w:pPr>
      <w:r>
        <w:t>Key</w:t>
      </w:r>
      <w:r>
        <w:rPr>
          <w:spacing w:val="-5"/>
        </w:rPr>
        <w:t xml:space="preserve"> </w:t>
      </w:r>
      <w:r>
        <w:t>Projects</w:t>
      </w:r>
      <w:r>
        <w:rPr>
          <w:spacing w:val="1"/>
        </w:rPr>
        <w:t xml:space="preserve"> </w:t>
      </w:r>
      <w:r>
        <w:t>and</w:t>
      </w:r>
      <w:r>
        <w:rPr>
          <w:spacing w:val="1"/>
        </w:rPr>
        <w:t xml:space="preserve"> </w:t>
      </w:r>
      <w:r>
        <w:rPr>
          <w:spacing w:val="-2"/>
        </w:rPr>
        <w:t>Assignments</w:t>
      </w:r>
      <w:r>
        <w:tab/>
      </w:r>
      <w:r>
        <w:rPr>
          <w:spacing w:val="-10"/>
          <w:sz w:val="26"/>
        </w:rPr>
        <w:t>5</w:t>
      </w:r>
    </w:p>
    <w:p w:rsidR="0036212F" w:rsidRDefault="0036212F" w:rsidP="0036212F">
      <w:pPr>
        <w:pStyle w:val="TOC1"/>
        <w:spacing w:before="560"/>
      </w:pPr>
      <w:hyperlink w:anchor="_TOC_250003" w:history="1">
        <w:r>
          <w:t>CHAPTER</w:t>
        </w:r>
        <w:r>
          <w:rPr>
            <w:spacing w:val="-12"/>
          </w:rPr>
          <w:t xml:space="preserve"> </w:t>
        </w:r>
        <w:r>
          <w:rPr>
            <w:spacing w:val="-4"/>
          </w:rPr>
          <w:t>FOUR</w:t>
        </w:r>
      </w:hyperlink>
    </w:p>
    <w:p w:rsidR="0036212F" w:rsidRDefault="0036212F" w:rsidP="0036212F">
      <w:pPr>
        <w:pStyle w:val="TOC2"/>
        <w:numPr>
          <w:ilvl w:val="0"/>
          <w:numId w:val="11"/>
        </w:numPr>
        <w:tabs>
          <w:tab w:val="left" w:pos="411"/>
          <w:tab w:val="right" w:pos="8074"/>
        </w:tabs>
        <w:spacing w:before="97"/>
        <w:ind w:left="411" w:hanging="388"/>
      </w:pPr>
      <w:r>
        <w:t>Key</w:t>
      </w:r>
      <w:r>
        <w:rPr>
          <w:spacing w:val="-11"/>
        </w:rPr>
        <w:t xml:space="preserve"> </w:t>
      </w:r>
      <w:r>
        <w:t>Knowledge</w:t>
      </w:r>
      <w:r>
        <w:rPr>
          <w:spacing w:val="-5"/>
        </w:rPr>
        <w:t xml:space="preserve"> </w:t>
      </w:r>
      <w:r>
        <w:t>Gained</w:t>
      </w:r>
      <w:r>
        <w:rPr>
          <w:spacing w:val="-3"/>
        </w:rPr>
        <w:t xml:space="preserve"> </w:t>
      </w:r>
      <w:r>
        <w:t>from</w:t>
      </w:r>
      <w:r>
        <w:rPr>
          <w:spacing w:val="-8"/>
        </w:rPr>
        <w:t xml:space="preserve"> </w:t>
      </w:r>
      <w:r>
        <w:t>the</w:t>
      </w:r>
      <w:r>
        <w:rPr>
          <w:spacing w:val="-5"/>
        </w:rPr>
        <w:t xml:space="preserve"> </w:t>
      </w:r>
      <w:r>
        <w:t>Siwes</w:t>
      </w:r>
      <w:r>
        <w:rPr>
          <w:spacing w:val="-5"/>
        </w:rPr>
        <w:t xml:space="preserve"> </w:t>
      </w:r>
      <w:r>
        <w:t>Training</w:t>
      </w:r>
      <w:r>
        <w:rPr>
          <w:spacing w:val="-6"/>
        </w:rPr>
        <w:t xml:space="preserve"> </w:t>
      </w:r>
      <w:r>
        <w:rPr>
          <w:spacing w:val="-2"/>
        </w:rPr>
        <w:t>Programme</w:t>
      </w:r>
      <w:r>
        <w:tab/>
      </w:r>
      <w:r>
        <w:rPr>
          <w:spacing w:val="-10"/>
        </w:rPr>
        <w:t>7</w:t>
      </w:r>
    </w:p>
    <w:p w:rsidR="0036212F" w:rsidRDefault="0036212F" w:rsidP="0036212F">
      <w:pPr>
        <w:pStyle w:val="TOC1"/>
        <w:spacing w:before="517"/>
      </w:pPr>
      <w:hyperlink w:anchor="_TOC_250002" w:history="1">
        <w:r>
          <w:t>CHAPTER</w:t>
        </w:r>
        <w:r>
          <w:rPr>
            <w:spacing w:val="-12"/>
          </w:rPr>
          <w:t xml:space="preserve"> </w:t>
        </w:r>
        <w:r>
          <w:rPr>
            <w:spacing w:val="-4"/>
          </w:rPr>
          <w:t>FIVE</w:t>
        </w:r>
      </w:hyperlink>
    </w:p>
    <w:p w:rsidR="0036212F" w:rsidRDefault="0036212F" w:rsidP="0036212F">
      <w:pPr>
        <w:pStyle w:val="TOC2"/>
        <w:numPr>
          <w:ilvl w:val="1"/>
          <w:numId w:val="10"/>
        </w:numPr>
        <w:tabs>
          <w:tab w:val="left" w:pos="743"/>
          <w:tab w:val="right" w:pos="8204"/>
        </w:tabs>
        <w:spacing w:before="98"/>
      </w:pPr>
      <w:hyperlink w:anchor="_TOC_250001" w:history="1">
        <w:r>
          <w:rPr>
            <w:spacing w:val="-2"/>
          </w:rPr>
          <w:t>Challenges</w:t>
        </w:r>
        <w:r>
          <w:tab/>
        </w:r>
        <w:r>
          <w:rPr>
            <w:spacing w:val="-5"/>
          </w:rPr>
          <w:t>11</w:t>
        </w:r>
      </w:hyperlink>
    </w:p>
    <w:p w:rsidR="0036212F" w:rsidRDefault="0036212F" w:rsidP="0036212F">
      <w:pPr>
        <w:pStyle w:val="TOC2"/>
        <w:numPr>
          <w:ilvl w:val="1"/>
          <w:numId w:val="10"/>
        </w:numPr>
        <w:tabs>
          <w:tab w:val="left" w:pos="743"/>
          <w:tab w:val="right" w:pos="8204"/>
        </w:tabs>
      </w:pPr>
      <w:hyperlink w:anchor="_TOC_250000" w:history="1">
        <w:r>
          <w:rPr>
            <w:spacing w:val="-2"/>
          </w:rPr>
          <w:t>Conclusion</w:t>
        </w:r>
        <w:r>
          <w:tab/>
        </w:r>
        <w:r>
          <w:rPr>
            <w:spacing w:val="-5"/>
          </w:rPr>
          <w:t>11</w:t>
        </w:r>
      </w:hyperlink>
    </w:p>
    <w:p w:rsidR="0036212F" w:rsidRDefault="0036212F" w:rsidP="0036212F">
      <w:pPr>
        <w:pStyle w:val="Heading2"/>
        <w:spacing w:line="360" w:lineRule="auto"/>
        <w:ind w:right="-20"/>
        <w:rPr>
          <w:rFonts w:ascii="Times New Roman" w:hAnsi="Times New Roman" w:cs="Times New Roman"/>
          <w:w w:val="115"/>
        </w:rPr>
      </w:pPr>
      <w:r>
        <w:rPr>
          <w:spacing w:val="-2"/>
        </w:rPr>
        <w:t>Recommendation</w:t>
      </w:r>
    </w:p>
    <w:p w:rsidR="0036212F" w:rsidRDefault="0036212F" w:rsidP="0036212F">
      <w:pPr>
        <w:pStyle w:val="Heading2"/>
        <w:spacing w:line="360" w:lineRule="auto"/>
        <w:ind w:right="-20"/>
        <w:jc w:val="center"/>
        <w:rPr>
          <w:rFonts w:ascii="Times New Roman" w:hAnsi="Times New Roman" w:cs="Times New Roman"/>
          <w:w w:val="115"/>
        </w:rPr>
      </w:pPr>
    </w:p>
    <w:p w:rsidR="0036212F" w:rsidRDefault="0036212F" w:rsidP="0036212F">
      <w:pPr>
        <w:pStyle w:val="Heading2"/>
        <w:spacing w:line="360" w:lineRule="auto"/>
        <w:ind w:right="-20"/>
        <w:jc w:val="center"/>
        <w:rPr>
          <w:rFonts w:ascii="Times New Roman" w:hAnsi="Times New Roman" w:cs="Times New Roman"/>
          <w:w w:val="115"/>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pPr>
    </w:p>
    <w:p w:rsidR="0036212F" w:rsidRDefault="0036212F" w:rsidP="0036212F">
      <w:pPr>
        <w:spacing w:line="360" w:lineRule="auto"/>
        <w:jc w:val="both"/>
        <w:rPr>
          <w:sz w:val="26"/>
        </w:rPr>
        <w:sectPr w:rsidR="0036212F" w:rsidSect="002F20EB">
          <w:pgSz w:w="11910" w:h="16840"/>
          <w:pgMar w:top="720" w:right="720" w:bottom="720" w:left="720" w:header="0" w:footer="1014" w:gutter="0"/>
          <w:cols w:space="720"/>
          <w:docGrid w:linePitch="299"/>
        </w:sectPr>
      </w:pPr>
    </w:p>
    <w:p w:rsidR="0036212F" w:rsidRDefault="0036212F" w:rsidP="0036212F">
      <w:pPr>
        <w:pStyle w:val="Heading2"/>
        <w:spacing w:line="360" w:lineRule="auto"/>
        <w:ind w:right="-20"/>
        <w:jc w:val="center"/>
        <w:rPr>
          <w:rFonts w:ascii="Times New Roman" w:hAnsi="Times New Roman" w:cs="Times New Roman"/>
          <w:w w:val="115"/>
        </w:rPr>
      </w:pPr>
    </w:p>
    <w:p w:rsidR="0036212F" w:rsidRDefault="0036212F" w:rsidP="0036212F">
      <w:pPr>
        <w:pStyle w:val="Heading2"/>
        <w:spacing w:line="360" w:lineRule="auto"/>
        <w:ind w:right="-20"/>
        <w:jc w:val="center"/>
        <w:rPr>
          <w:rFonts w:ascii="Times New Roman" w:hAnsi="Times New Roman" w:cs="Times New Roman"/>
          <w:w w:val="115"/>
        </w:rPr>
      </w:pPr>
      <w:r w:rsidRPr="00B0320A">
        <w:rPr>
          <w:rFonts w:ascii="Times New Roman" w:hAnsi="Times New Roman" w:cs="Times New Roman"/>
          <w:w w:val="115"/>
        </w:rPr>
        <w:t>CHAPTER ONE</w:t>
      </w:r>
    </w:p>
    <w:p w:rsidR="0036212F" w:rsidRPr="00B0320A" w:rsidRDefault="0036212F" w:rsidP="0036212F">
      <w:pPr>
        <w:pStyle w:val="Heading2"/>
        <w:spacing w:line="360" w:lineRule="auto"/>
        <w:ind w:right="-20"/>
        <w:jc w:val="center"/>
        <w:rPr>
          <w:rFonts w:ascii="Times New Roman" w:hAnsi="Times New Roman" w:cs="Times New Roman"/>
        </w:rPr>
      </w:pPr>
      <w:r w:rsidRPr="00B0320A">
        <w:rPr>
          <w:rFonts w:ascii="Times New Roman" w:hAnsi="Times New Roman" w:cs="Times New Roman"/>
          <w:spacing w:val="-2"/>
          <w:w w:val="110"/>
        </w:rPr>
        <w:t>INTRODUCTION</w:t>
      </w:r>
    </w:p>
    <w:p w:rsidR="0036212F" w:rsidRPr="00B0320A" w:rsidRDefault="0036212F" w:rsidP="0036212F">
      <w:pPr>
        <w:pStyle w:val="Heading3"/>
        <w:numPr>
          <w:ilvl w:val="1"/>
          <w:numId w:val="9"/>
        </w:numPr>
        <w:tabs>
          <w:tab w:val="left" w:pos="745"/>
          <w:tab w:val="left" w:pos="2434"/>
          <w:tab w:val="left" w:pos="2879"/>
          <w:tab w:val="left" w:pos="4044"/>
          <w:tab w:val="left" w:pos="5463"/>
          <w:tab w:val="left" w:pos="6278"/>
          <w:tab w:val="left" w:pos="7838"/>
        </w:tabs>
        <w:spacing w:before="0" w:line="360" w:lineRule="auto"/>
        <w:ind w:right="-20"/>
        <w:jc w:val="both"/>
        <w:rPr>
          <w:rFonts w:ascii="Times New Roman" w:hAnsi="Times New Roman" w:cs="Times New Roman"/>
        </w:rPr>
      </w:pPr>
      <w:r w:rsidRPr="00B0320A">
        <w:rPr>
          <w:rFonts w:ascii="Times New Roman" w:hAnsi="Times New Roman" w:cs="Times New Roman"/>
          <w:spacing w:val="-2"/>
          <w:w w:val="110"/>
        </w:rPr>
        <w:t>Background</w:t>
      </w:r>
      <w:r w:rsidRPr="00B0320A">
        <w:rPr>
          <w:rFonts w:ascii="Times New Roman" w:hAnsi="Times New Roman" w:cs="Times New Roman"/>
        </w:rPr>
        <w:tab/>
      </w:r>
      <w:r w:rsidRPr="00B0320A">
        <w:rPr>
          <w:rFonts w:ascii="Times New Roman" w:hAnsi="Times New Roman" w:cs="Times New Roman"/>
          <w:spacing w:val="-6"/>
          <w:w w:val="110"/>
        </w:rPr>
        <w:t>of</w:t>
      </w:r>
      <w:r w:rsidRPr="00B0320A">
        <w:rPr>
          <w:rFonts w:ascii="Times New Roman" w:hAnsi="Times New Roman" w:cs="Times New Roman"/>
        </w:rPr>
        <w:tab/>
      </w:r>
      <w:r w:rsidRPr="00B0320A">
        <w:rPr>
          <w:rFonts w:ascii="Times New Roman" w:hAnsi="Times New Roman" w:cs="Times New Roman"/>
          <w:spacing w:val="-2"/>
          <w:w w:val="110"/>
        </w:rPr>
        <w:t>student</w:t>
      </w:r>
      <w:r w:rsidRPr="00B0320A">
        <w:rPr>
          <w:rFonts w:ascii="Times New Roman" w:hAnsi="Times New Roman" w:cs="Times New Roman"/>
        </w:rPr>
        <w:tab/>
      </w:r>
      <w:r w:rsidRPr="00B0320A">
        <w:rPr>
          <w:rFonts w:ascii="Times New Roman" w:hAnsi="Times New Roman" w:cs="Times New Roman"/>
          <w:spacing w:val="-2"/>
          <w:w w:val="110"/>
        </w:rPr>
        <w:t>industrial</w:t>
      </w:r>
      <w:r w:rsidRPr="00B0320A">
        <w:rPr>
          <w:rFonts w:ascii="Times New Roman" w:hAnsi="Times New Roman" w:cs="Times New Roman"/>
        </w:rPr>
        <w:tab/>
      </w:r>
      <w:r w:rsidRPr="00B0320A">
        <w:rPr>
          <w:rFonts w:ascii="Times New Roman" w:hAnsi="Times New Roman" w:cs="Times New Roman"/>
          <w:spacing w:val="-4"/>
          <w:w w:val="110"/>
        </w:rPr>
        <w:t>work</w:t>
      </w:r>
      <w:r w:rsidRPr="00B0320A">
        <w:rPr>
          <w:rFonts w:ascii="Times New Roman" w:hAnsi="Times New Roman" w:cs="Times New Roman"/>
        </w:rPr>
        <w:tab/>
      </w:r>
      <w:r w:rsidRPr="00B0320A">
        <w:rPr>
          <w:rFonts w:ascii="Times New Roman" w:hAnsi="Times New Roman" w:cs="Times New Roman"/>
          <w:spacing w:val="-2"/>
          <w:w w:val="110"/>
        </w:rPr>
        <w:t>experience</w:t>
      </w:r>
      <w:r w:rsidRPr="00B0320A">
        <w:rPr>
          <w:rFonts w:ascii="Times New Roman" w:hAnsi="Times New Roman" w:cs="Times New Roman"/>
        </w:rPr>
        <w:tab/>
      </w:r>
      <w:r w:rsidRPr="00B0320A">
        <w:rPr>
          <w:rFonts w:ascii="Times New Roman" w:hAnsi="Times New Roman" w:cs="Times New Roman"/>
          <w:spacing w:val="-2"/>
          <w:w w:val="110"/>
        </w:rPr>
        <w:t>scheme (SIWES)</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The Student Industrial Work Experience Scheme (SIWES) is the appreciable skill programme designed to equip student to the real life working experience. This scheme is a programme involving universities, polytechnics and technical colleges and student of various institutions in the country. The Student Industrial Work Experience Scheme is funded jointly by Industrial Training Fund (ITF) and introduced by Federal Government of Nigeria in 1973.</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At early stages of the development of the Education in Nigeria, there was a problem of the gap between theory and practical skills of students. The programme</w:t>
      </w:r>
      <w:r w:rsidRPr="00B0320A">
        <w:rPr>
          <w:rFonts w:ascii="Times New Roman" w:hAnsi="Times New Roman" w:cs="Times New Roman"/>
          <w:spacing w:val="40"/>
          <w:w w:val="110"/>
        </w:rPr>
        <w:t xml:space="preserve"> </w:t>
      </w:r>
      <w:r w:rsidRPr="00B0320A">
        <w:rPr>
          <w:rFonts w:ascii="Times New Roman" w:hAnsi="Times New Roman" w:cs="Times New Roman"/>
          <w:w w:val="110"/>
        </w:rPr>
        <w:t>was</w:t>
      </w:r>
      <w:r w:rsidRPr="00B0320A">
        <w:rPr>
          <w:rFonts w:ascii="Times New Roman" w:hAnsi="Times New Roman" w:cs="Times New Roman"/>
          <w:spacing w:val="40"/>
          <w:w w:val="110"/>
        </w:rPr>
        <w:t xml:space="preserve"> </w:t>
      </w:r>
      <w:r w:rsidRPr="00B0320A">
        <w:rPr>
          <w:rFonts w:ascii="Times New Roman" w:hAnsi="Times New Roman" w:cs="Times New Roman"/>
          <w:w w:val="110"/>
        </w:rPr>
        <w:t>created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give</w:t>
      </w:r>
      <w:r w:rsidRPr="00B0320A">
        <w:rPr>
          <w:rFonts w:ascii="Times New Roman" w:hAnsi="Times New Roman" w:cs="Times New Roman"/>
          <w:spacing w:val="40"/>
          <w:w w:val="110"/>
        </w:rPr>
        <w:t xml:space="preserve"> </w:t>
      </w:r>
      <w:r w:rsidRPr="00B0320A">
        <w:rPr>
          <w:rFonts w:ascii="Times New Roman" w:hAnsi="Times New Roman" w:cs="Times New Roman"/>
          <w:w w:val="110"/>
        </w:rPr>
        <w:t>student</w:t>
      </w:r>
      <w:r w:rsidRPr="00B0320A">
        <w:rPr>
          <w:rFonts w:ascii="Times New Roman" w:hAnsi="Times New Roman" w:cs="Times New Roman"/>
          <w:spacing w:val="40"/>
          <w:w w:val="110"/>
        </w:rPr>
        <w:t xml:space="preserve"> </w:t>
      </w:r>
      <w:r w:rsidRPr="00B0320A">
        <w:rPr>
          <w:rFonts w:ascii="Times New Roman" w:hAnsi="Times New Roman" w:cs="Times New Roman"/>
          <w:w w:val="110"/>
        </w:rPr>
        <w:t>experience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addition</w:t>
      </w:r>
      <w:r w:rsidRPr="00B0320A">
        <w:rPr>
          <w:rFonts w:ascii="Times New Roman" w:hAnsi="Times New Roman" w:cs="Times New Roman"/>
          <w:spacing w:val="40"/>
          <w:w w:val="110"/>
        </w:rPr>
        <w:t xml:space="preserve"> </w:t>
      </w:r>
      <w:r w:rsidRPr="00B0320A">
        <w:rPr>
          <w:rFonts w:ascii="Times New Roman" w:hAnsi="Times New Roman" w:cs="Times New Roman"/>
          <w:w w:val="110"/>
        </w:rPr>
        <w:t>to theoretical learning. The training last for four months in some institution, some</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six</w:t>
      </w:r>
      <w:r w:rsidRPr="00B0320A">
        <w:rPr>
          <w:rFonts w:ascii="Times New Roman" w:hAnsi="Times New Roman" w:cs="Times New Roman"/>
          <w:spacing w:val="40"/>
          <w:w w:val="110"/>
        </w:rPr>
        <w:t xml:space="preserve"> </w:t>
      </w:r>
      <w:r w:rsidRPr="00B0320A">
        <w:rPr>
          <w:rFonts w:ascii="Times New Roman" w:hAnsi="Times New Roman" w:cs="Times New Roman"/>
          <w:w w:val="110"/>
        </w:rPr>
        <w:t>months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at</w:t>
      </w:r>
      <w:r w:rsidRPr="00B0320A">
        <w:rPr>
          <w:rFonts w:ascii="Times New Roman" w:hAnsi="Times New Roman" w:cs="Times New Roman"/>
          <w:spacing w:val="40"/>
          <w:w w:val="110"/>
        </w:rPr>
        <w:t xml:space="preserve"> </w:t>
      </w:r>
      <w:r w:rsidRPr="00B0320A">
        <w:rPr>
          <w:rFonts w:ascii="Times New Roman" w:hAnsi="Times New Roman" w:cs="Times New Roman"/>
          <w:w w:val="110"/>
        </w:rPr>
        <w:t>times</w:t>
      </w:r>
      <w:r w:rsidRPr="00B0320A">
        <w:rPr>
          <w:rFonts w:ascii="Times New Roman" w:hAnsi="Times New Roman" w:cs="Times New Roman"/>
          <w:spacing w:val="40"/>
          <w:w w:val="110"/>
        </w:rPr>
        <w:t xml:space="preserve"> </w:t>
      </w:r>
      <w:r w:rsidRPr="00B0320A">
        <w:rPr>
          <w:rFonts w:ascii="Times New Roman" w:hAnsi="Times New Roman" w:cs="Times New Roman"/>
          <w:w w:val="110"/>
        </w:rPr>
        <w:t>one</w:t>
      </w:r>
      <w:r w:rsidRPr="00B0320A">
        <w:rPr>
          <w:rFonts w:ascii="Times New Roman" w:hAnsi="Times New Roman" w:cs="Times New Roman"/>
          <w:spacing w:val="40"/>
          <w:w w:val="110"/>
        </w:rPr>
        <w:t xml:space="preserve"> </w:t>
      </w:r>
      <w:r w:rsidRPr="00B0320A">
        <w:rPr>
          <w:rFonts w:ascii="Times New Roman" w:hAnsi="Times New Roman" w:cs="Times New Roman"/>
          <w:w w:val="110"/>
        </w:rPr>
        <w:t>year.</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programme is developed under the guidance of the Ministry of</w:t>
      </w:r>
      <w:r w:rsidRPr="00B0320A">
        <w:rPr>
          <w:rFonts w:ascii="Times New Roman" w:hAnsi="Times New Roman" w:cs="Times New Roman"/>
          <w:spacing w:val="80"/>
          <w:w w:val="150"/>
        </w:rPr>
        <w:t xml:space="preserve"> </w:t>
      </w:r>
      <w:r w:rsidRPr="00B0320A">
        <w:rPr>
          <w:rFonts w:ascii="Times New Roman" w:hAnsi="Times New Roman" w:cs="Times New Roman"/>
          <w:w w:val="110"/>
        </w:rPr>
        <w:t>Education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it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necessary</w:t>
      </w:r>
      <w:r w:rsidRPr="00B0320A">
        <w:rPr>
          <w:rFonts w:ascii="Times New Roman" w:hAnsi="Times New Roman" w:cs="Times New Roman"/>
          <w:spacing w:val="40"/>
          <w:w w:val="110"/>
        </w:rPr>
        <w:t xml:space="preserve"> </w:t>
      </w:r>
      <w:r w:rsidRPr="00B0320A">
        <w:rPr>
          <w:rFonts w:ascii="Times New Roman" w:hAnsi="Times New Roman" w:cs="Times New Roman"/>
          <w:w w:val="110"/>
        </w:rPr>
        <w:t>pre</w:t>
      </w:r>
      <w:r w:rsidRPr="00B0320A">
        <w:rPr>
          <w:rFonts w:ascii="Times New Roman" w:hAnsi="Times New Roman" w:cs="Times New Roman"/>
          <w:spacing w:val="40"/>
          <w:w w:val="110"/>
        </w:rPr>
        <w:t xml:space="preserve"> </w:t>
      </w:r>
      <w:r w:rsidRPr="00B0320A">
        <w:rPr>
          <w:rFonts w:ascii="Times New Roman" w:hAnsi="Times New Roman" w:cs="Times New Roman"/>
          <w:w w:val="110"/>
        </w:rPr>
        <w:t>condition</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graduation.</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w:t>
      </w:r>
      <w:hyperlink r:id="rId8">
        <w:r w:rsidRPr="00B0320A">
          <w:rPr>
            <w:rFonts w:ascii="Times New Roman" w:hAnsi="Times New Roman" w:cs="Times New Roman"/>
            <w:w w:val="110"/>
            <w:u w:val="single" w:color="0000FF"/>
          </w:rPr>
          <w:t xml:space="preserve"> </w:t>
        </w:r>
        <w:r w:rsidRPr="00B0320A">
          <w:rPr>
            <w:rFonts w:ascii="Times New Roman" w:hAnsi="Times New Roman" w:cs="Times New Roman"/>
            <w:w w:val="110"/>
            <w:u w:val="single"/>
          </w:rPr>
          <w:t>Student Industrial Work Experience Scheme</w:t>
        </w:r>
      </w:hyperlink>
      <w:r w:rsidRPr="00B0320A">
        <w:rPr>
          <w:rFonts w:ascii="Times New Roman" w:hAnsi="Times New Roman" w:cs="Times New Roman"/>
          <w:w w:val="110"/>
        </w:rPr>
        <w:t xml:space="preserve"> (SIWES) is an accepted</w:t>
      </w:r>
      <w:r w:rsidRPr="00B0320A">
        <w:rPr>
          <w:rFonts w:ascii="Times New Roman" w:hAnsi="Times New Roman" w:cs="Times New Roman"/>
          <w:spacing w:val="80"/>
          <w:w w:val="110"/>
        </w:rPr>
        <w:t xml:space="preserve"> </w:t>
      </w:r>
      <w:r w:rsidRPr="00B0320A">
        <w:rPr>
          <w:rFonts w:ascii="Times New Roman" w:hAnsi="Times New Roman" w:cs="Times New Roman"/>
          <w:w w:val="110"/>
        </w:rPr>
        <w:t>skills programme which forms part of the approved academic standards in</w:t>
      </w:r>
      <w:r w:rsidRPr="00B0320A">
        <w:rPr>
          <w:rFonts w:ascii="Times New Roman" w:hAnsi="Times New Roman" w:cs="Times New Roman"/>
          <w:spacing w:val="40"/>
          <w:w w:val="110"/>
        </w:rPr>
        <w:t xml:space="preserve"> </w:t>
      </w:r>
      <w:r w:rsidRPr="00B0320A">
        <w:rPr>
          <w:rFonts w:ascii="Times New Roman" w:hAnsi="Times New Roman" w:cs="Times New Roman"/>
          <w:w w:val="110"/>
        </w:rPr>
        <w:t>the degree programme for Nigerian Universities. In 1974, the Federal Government</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Nigeria</w:t>
      </w:r>
      <w:r w:rsidRPr="00B0320A">
        <w:rPr>
          <w:rFonts w:ascii="Times New Roman" w:hAnsi="Times New Roman" w:cs="Times New Roman"/>
          <w:spacing w:val="40"/>
          <w:w w:val="110"/>
        </w:rPr>
        <w:t xml:space="preserve"> </w:t>
      </w:r>
      <w:r w:rsidRPr="00B0320A">
        <w:rPr>
          <w:rFonts w:ascii="Times New Roman" w:hAnsi="Times New Roman" w:cs="Times New Roman"/>
          <w:w w:val="110"/>
        </w:rPr>
        <w:t>introduced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policy</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 training,</w:t>
      </w:r>
      <w:r w:rsidRPr="00B0320A">
        <w:rPr>
          <w:rFonts w:ascii="Times New Roman" w:hAnsi="Times New Roman" w:cs="Times New Roman"/>
          <w:spacing w:val="80"/>
          <w:w w:val="110"/>
        </w:rPr>
        <w:t xml:space="preserve"> </w:t>
      </w:r>
      <w:r w:rsidRPr="00B0320A">
        <w:rPr>
          <w:rFonts w:ascii="Times New Roman" w:hAnsi="Times New Roman" w:cs="Times New Roman"/>
          <w:w w:val="110"/>
        </w:rPr>
        <w:t>called</w:t>
      </w:r>
      <w:r w:rsidRPr="00B0320A">
        <w:rPr>
          <w:rFonts w:ascii="Times New Roman" w:hAnsi="Times New Roman" w:cs="Times New Roman"/>
          <w:spacing w:val="80"/>
          <w:w w:val="110"/>
        </w:rPr>
        <w:t xml:space="preserve"> </w:t>
      </w:r>
      <w:r w:rsidRPr="00B0320A">
        <w:rPr>
          <w:rFonts w:ascii="Times New Roman" w:hAnsi="Times New Roman" w:cs="Times New Roman"/>
          <w:w w:val="110"/>
        </w:rPr>
        <w:t>the</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8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80"/>
          <w:w w:val="110"/>
        </w:rPr>
        <w:t xml:space="preserve"> </w:t>
      </w:r>
      <w:r w:rsidRPr="00B0320A">
        <w:rPr>
          <w:rFonts w:ascii="Times New Roman" w:hAnsi="Times New Roman" w:cs="Times New Roman"/>
          <w:w w:val="110"/>
        </w:rPr>
        <w:t>Work</w:t>
      </w:r>
      <w:r w:rsidRPr="00B0320A">
        <w:rPr>
          <w:rFonts w:ascii="Times New Roman" w:hAnsi="Times New Roman" w:cs="Times New Roman"/>
          <w:spacing w:val="80"/>
          <w:w w:val="110"/>
        </w:rPr>
        <w:t xml:space="preserve"> </w:t>
      </w:r>
      <w:r w:rsidRPr="00B0320A">
        <w:rPr>
          <w:rFonts w:ascii="Times New Roman" w:hAnsi="Times New Roman" w:cs="Times New Roman"/>
          <w:w w:val="110"/>
        </w:rPr>
        <w:t>Experience</w:t>
      </w:r>
      <w:r w:rsidRPr="00B0320A">
        <w:rPr>
          <w:rFonts w:ascii="Times New Roman" w:hAnsi="Times New Roman" w:cs="Times New Roman"/>
          <w:spacing w:val="80"/>
          <w:w w:val="110"/>
        </w:rPr>
        <w:t xml:space="preserve"> </w:t>
      </w:r>
      <w:r w:rsidRPr="00B0320A">
        <w:rPr>
          <w:rFonts w:ascii="Times New Roman" w:hAnsi="Times New Roman" w:cs="Times New Roman"/>
          <w:w w:val="110"/>
        </w:rPr>
        <w:t>Scheme (SIWES).</w:t>
      </w:r>
      <w:r w:rsidRPr="00B0320A">
        <w:rPr>
          <w:rFonts w:ascii="Times New Roman" w:hAnsi="Times New Roman" w:cs="Times New Roman"/>
          <w:spacing w:val="40"/>
          <w:w w:val="110"/>
        </w:rPr>
        <w:t xml:space="preserve"> </w:t>
      </w:r>
      <w:r w:rsidRPr="00B0320A">
        <w:rPr>
          <w:rFonts w:ascii="Times New Roman" w:hAnsi="Times New Roman" w:cs="Times New Roman"/>
          <w:w w:val="110"/>
        </w:rPr>
        <w:t>This</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under</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umbrella</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Ministry</w:t>
      </w:r>
      <w:r w:rsidRPr="00B0320A">
        <w:rPr>
          <w:rFonts w:ascii="Times New Roman" w:hAnsi="Times New Roman" w:cs="Times New Roman"/>
          <w:spacing w:val="40"/>
          <w:w w:val="110"/>
        </w:rPr>
        <w:t xml:space="preserve"> </w:t>
      </w:r>
      <w:r w:rsidRPr="00B0320A">
        <w:rPr>
          <w:rFonts w:ascii="Times New Roman" w:hAnsi="Times New Roman" w:cs="Times New Roman"/>
          <w:w w:val="110"/>
        </w:rPr>
        <w:t>of Education</w:t>
      </w:r>
      <w:r w:rsidRPr="00B0320A">
        <w:rPr>
          <w:rFonts w:ascii="Times New Roman" w:hAnsi="Times New Roman" w:cs="Times New Roman"/>
          <w:spacing w:val="40"/>
          <w:w w:val="110"/>
        </w:rPr>
        <w:t xml:space="preserve"> </w:t>
      </w:r>
      <w:r w:rsidRPr="00B0320A">
        <w:rPr>
          <w:rFonts w:ascii="Times New Roman" w:hAnsi="Times New Roman" w:cs="Times New Roman"/>
          <w:w w:val="110"/>
        </w:rPr>
        <w:t>through</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the </w:t>
      </w:r>
      <w:hyperlink r:id="rId9">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hyperlink>
      <w:r w:rsidRPr="00B0320A">
        <w:rPr>
          <w:rFonts w:ascii="Times New Roman" w:hAnsi="Times New Roman" w:cs="Times New Roman"/>
          <w:w w:val="110"/>
        </w:rPr>
        <w:t xml:space="preserve"> (ITF),</w:t>
      </w:r>
      <w:r w:rsidRPr="00B0320A">
        <w:rPr>
          <w:rFonts w:ascii="Times New Roman" w:hAnsi="Times New Roman" w:cs="Times New Roman"/>
          <w:spacing w:val="40"/>
          <w:w w:val="110"/>
        </w:rPr>
        <w:t xml:space="preserve"> </w:t>
      </w:r>
      <w:r w:rsidRPr="00B0320A">
        <w:rPr>
          <w:rFonts w:ascii="Times New Roman" w:hAnsi="Times New Roman" w:cs="Times New Roman"/>
          <w:w w:val="110"/>
        </w:rPr>
        <w:t>was</w:t>
      </w:r>
      <w:r w:rsidRPr="00B0320A">
        <w:rPr>
          <w:rFonts w:ascii="Times New Roman" w:hAnsi="Times New Roman" w:cs="Times New Roman"/>
          <w:spacing w:val="40"/>
          <w:w w:val="110"/>
        </w:rPr>
        <w:t xml:space="preserve"> </w:t>
      </w:r>
      <w:r w:rsidRPr="00B0320A">
        <w:rPr>
          <w:rFonts w:ascii="Times New Roman" w:hAnsi="Times New Roman" w:cs="Times New Roman"/>
          <w:w w:val="110"/>
        </w:rPr>
        <w:t>designed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help</w:t>
      </w:r>
      <w:r w:rsidRPr="00B0320A">
        <w:rPr>
          <w:rFonts w:ascii="Times New Roman" w:hAnsi="Times New Roman" w:cs="Times New Roman"/>
          <w:spacing w:val="4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40"/>
          <w:w w:val="110"/>
        </w:rPr>
        <w:t xml:space="preserve"> </w:t>
      </w:r>
      <w:r w:rsidRPr="00B0320A">
        <w:rPr>
          <w:rFonts w:ascii="Times New Roman" w:hAnsi="Times New Roman" w:cs="Times New Roman"/>
          <w:w w:val="110"/>
        </w:rPr>
        <w:t>acquire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necessary</w:t>
      </w:r>
      <w:r w:rsidRPr="00B0320A">
        <w:rPr>
          <w:rFonts w:ascii="Times New Roman" w:hAnsi="Times New Roman" w:cs="Times New Roman"/>
          <w:spacing w:val="40"/>
          <w:w w:val="110"/>
        </w:rPr>
        <w:t xml:space="preserve"> </w:t>
      </w:r>
      <w:r w:rsidRPr="00B0320A">
        <w:rPr>
          <w:rFonts w:ascii="Times New Roman" w:hAnsi="Times New Roman" w:cs="Times New Roman"/>
          <w:w w:val="110"/>
        </w:rPr>
        <w:t>practical</w:t>
      </w:r>
      <w:r w:rsidRPr="00B0320A">
        <w:rPr>
          <w:rFonts w:ascii="Times New Roman" w:hAnsi="Times New Roman" w:cs="Times New Roman"/>
          <w:spacing w:val="40"/>
          <w:w w:val="110"/>
        </w:rPr>
        <w:t xml:space="preserve"> </w:t>
      </w:r>
      <w:r w:rsidRPr="00B0320A">
        <w:rPr>
          <w:rFonts w:ascii="Times New Roman" w:hAnsi="Times New Roman" w:cs="Times New Roman"/>
          <w:w w:val="110"/>
        </w:rPr>
        <w:t>education/experience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fields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study</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other</w:t>
      </w:r>
      <w:r w:rsidRPr="00B0320A">
        <w:rPr>
          <w:rFonts w:ascii="Times New Roman" w:hAnsi="Times New Roman" w:cs="Times New Roman"/>
          <w:spacing w:val="40"/>
          <w:w w:val="110"/>
        </w:rPr>
        <w:t xml:space="preserve"> </w:t>
      </w:r>
      <w:r w:rsidRPr="00B0320A">
        <w:rPr>
          <w:rFonts w:ascii="Times New Roman" w:hAnsi="Times New Roman" w:cs="Times New Roman"/>
          <w:w w:val="110"/>
        </w:rPr>
        <w:t>related</w:t>
      </w:r>
      <w:r w:rsidRPr="00B0320A">
        <w:rPr>
          <w:rFonts w:ascii="Times New Roman" w:hAnsi="Times New Roman" w:cs="Times New Roman"/>
          <w:spacing w:val="40"/>
          <w:w w:val="110"/>
        </w:rPr>
        <w:t xml:space="preserve"> </w:t>
      </w:r>
      <w:r w:rsidRPr="00B0320A">
        <w:rPr>
          <w:rFonts w:ascii="Times New Roman" w:hAnsi="Times New Roman" w:cs="Times New Roman"/>
          <w:w w:val="110"/>
        </w:rPr>
        <w:t>professions.</w:t>
      </w:r>
    </w:p>
    <w:p w:rsidR="0036212F"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This is an effort which was created in order to bridge the existing gap between</w:t>
      </w:r>
      <w:r w:rsidRPr="00B0320A">
        <w:rPr>
          <w:rFonts w:ascii="Times New Roman" w:hAnsi="Times New Roman" w:cs="Times New Roman"/>
          <w:spacing w:val="80"/>
          <w:w w:val="115"/>
        </w:rPr>
        <w:t xml:space="preserve"> </w:t>
      </w:r>
      <w:r w:rsidRPr="00B0320A">
        <w:rPr>
          <w:rFonts w:ascii="Times New Roman" w:hAnsi="Times New Roman" w:cs="Times New Roman"/>
          <w:w w:val="115"/>
        </w:rPr>
        <w:t>the</w:t>
      </w:r>
      <w:r w:rsidRPr="00B0320A">
        <w:rPr>
          <w:rFonts w:ascii="Times New Roman" w:hAnsi="Times New Roman" w:cs="Times New Roman"/>
          <w:spacing w:val="80"/>
          <w:w w:val="115"/>
        </w:rPr>
        <w:t xml:space="preserve"> </w:t>
      </w:r>
      <w:r w:rsidRPr="00B0320A">
        <w:rPr>
          <w:rFonts w:ascii="Times New Roman" w:hAnsi="Times New Roman" w:cs="Times New Roman"/>
          <w:w w:val="115"/>
        </w:rPr>
        <w:t>theory</w:t>
      </w:r>
      <w:r w:rsidRPr="00B0320A">
        <w:rPr>
          <w:rFonts w:ascii="Times New Roman" w:hAnsi="Times New Roman" w:cs="Times New Roman"/>
          <w:spacing w:val="80"/>
          <w:w w:val="115"/>
        </w:rPr>
        <w:t xml:space="preserve"> </w:t>
      </w:r>
      <w:r w:rsidRPr="00B0320A">
        <w:rPr>
          <w:rFonts w:ascii="Times New Roman" w:hAnsi="Times New Roman" w:cs="Times New Roman"/>
          <w:w w:val="115"/>
        </w:rPr>
        <w:t>taught</w:t>
      </w:r>
      <w:r w:rsidRPr="00B0320A">
        <w:rPr>
          <w:rFonts w:ascii="Times New Roman" w:hAnsi="Times New Roman" w:cs="Times New Roman"/>
          <w:spacing w:val="80"/>
          <w:w w:val="115"/>
        </w:rPr>
        <w:t xml:space="preserve"> </w:t>
      </w:r>
      <w:r w:rsidRPr="00B0320A">
        <w:rPr>
          <w:rFonts w:ascii="Times New Roman" w:hAnsi="Times New Roman" w:cs="Times New Roman"/>
          <w:w w:val="115"/>
        </w:rPr>
        <w:t>in</w:t>
      </w:r>
      <w:r w:rsidRPr="00B0320A">
        <w:rPr>
          <w:rFonts w:ascii="Times New Roman" w:hAnsi="Times New Roman" w:cs="Times New Roman"/>
          <w:spacing w:val="80"/>
          <w:w w:val="115"/>
        </w:rPr>
        <w:t xml:space="preserve"> </w:t>
      </w:r>
      <w:r w:rsidRPr="00B0320A">
        <w:rPr>
          <w:rFonts w:ascii="Times New Roman" w:hAnsi="Times New Roman" w:cs="Times New Roman"/>
          <w:w w:val="115"/>
        </w:rPr>
        <w:t>the</w:t>
      </w:r>
      <w:r w:rsidRPr="00B0320A">
        <w:rPr>
          <w:rFonts w:ascii="Times New Roman" w:hAnsi="Times New Roman" w:cs="Times New Roman"/>
          <w:spacing w:val="80"/>
          <w:w w:val="115"/>
        </w:rPr>
        <w:t xml:space="preserve"> </w:t>
      </w:r>
      <w:r w:rsidRPr="00B0320A">
        <w:rPr>
          <w:rFonts w:ascii="Times New Roman" w:hAnsi="Times New Roman" w:cs="Times New Roman"/>
          <w:w w:val="115"/>
        </w:rPr>
        <w:t>classroom</w:t>
      </w:r>
      <w:r w:rsidRPr="00B0320A">
        <w:rPr>
          <w:rFonts w:ascii="Times New Roman" w:hAnsi="Times New Roman" w:cs="Times New Roman"/>
          <w:spacing w:val="80"/>
          <w:w w:val="115"/>
        </w:rPr>
        <w:t xml:space="preserve"> </w:t>
      </w:r>
      <w:r w:rsidRPr="00B0320A">
        <w:rPr>
          <w:rFonts w:ascii="Times New Roman" w:hAnsi="Times New Roman" w:cs="Times New Roman"/>
          <w:w w:val="115"/>
        </w:rPr>
        <w:t>and</w:t>
      </w:r>
      <w:r w:rsidRPr="00B0320A">
        <w:rPr>
          <w:rFonts w:ascii="Times New Roman" w:hAnsi="Times New Roman" w:cs="Times New Roman"/>
          <w:spacing w:val="80"/>
          <w:w w:val="115"/>
        </w:rPr>
        <w:t xml:space="preserve"> </w:t>
      </w:r>
      <w:r w:rsidRPr="00B0320A">
        <w:rPr>
          <w:rFonts w:ascii="Times New Roman" w:hAnsi="Times New Roman" w:cs="Times New Roman"/>
          <w:w w:val="115"/>
        </w:rPr>
        <w:t>practice</w:t>
      </w:r>
      <w:r w:rsidRPr="00B0320A">
        <w:rPr>
          <w:rFonts w:ascii="Times New Roman" w:hAnsi="Times New Roman" w:cs="Times New Roman"/>
          <w:spacing w:val="80"/>
          <w:w w:val="115"/>
        </w:rPr>
        <w:t xml:space="preserve"> </w:t>
      </w:r>
      <w:r w:rsidRPr="00B0320A">
        <w:rPr>
          <w:rFonts w:ascii="Times New Roman" w:hAnsi="Times New Roman" w:cs="Times New Roman"/>
          <w:w w:val="115"/>
        </w:rPr>
        <w:t>of</w:t>
      </w:r>
      <w:r w:rsidRPr="00B0320A">
        <w:rPr>
          <w:rFonts w:ascii="Times New Roman" w:hAnsi="Times New Roman" w:cs="Times New Roman"/>
          <w:spacing w:val="80"/>
          <w:w w:val="115"/>
        </w:rPr>
        <w:t xml:space="preserve"> </w:t>
      </w:r>
      <w:r w:rsidRPr="00B0320A">
        <w:rPr>
          <w:rFonts w:ascii="Times New Roman" w:hAnsi="Times New Roman" w:cs="Times New Roman"/>
          <w:w w:val="115"/>
        </w:rPr>
        <w:t>science,</w:t>
      </w:r>
      <w:r>
        <w:rPr>
          <w:rFonts w:ascii="Times New Roman" w:hAnsi="Times New Roman" w:cs="Times New Roman"/>
        </w:rPr>
        <w:t xml:space="preserve"> </w:t>
      </w:r>
      <w:r w:rsidRPr="00B0320A">
        <w:rPr>
          <w:rFonts w:ascii="Times New Roman" w:hAnsi="Times New Roman" w:cs="Times New Roman"/>
          <w:w w:val="110"/>
        </w:rPr>
        <w:t>agriculture,</w:t>
      </w:r>
      <w:r w:rsidRPr="00B0320A">
        <w:rPr>
          <w:rFonts w:ascii="Times New Roman" w:hAnsi="Times New Roman" w:cs="Times New Roman"/>
          <w:spacing w:val="80"/>
          <w:w w:val="150"/>
        </w:rPr>
        <w:t xml:space="preserve"> </w:t>
      </w:r>
      <w:r w:rsidRPr="00B0320A">
        <w:rPr>
          <w:rFonts w:ascii="Times New Roman" w:hAnsi="Times New Roman" w:cs="Times New Roman"/>
          <w:w w:val="110"/>
        </w:rPr>
        <w:t>medicine,</w:t>
      </w:r>
      <w:r w:rsidRPr="00B0320A">
        <w:rPr>
          <w:rFonts w:ascii="Times New Roman" w:hAnsi="Times New Roman" w:cs="Times New Roman"/>
          <w:spacing w:val="80"/>
          <w:w w:val="150"/>
        </w:rPr>
        <w:t xml:space="preserve"> </w:t>
      </w:r>
      <w:r w:rsidRPr="00B0320A">
        <w:rPr>
          <w:rFonts w:ascii="Times New Roman" w:hAnsi="Times New Roman" w:cs="Times New Roman"/>
          <w:w w:val="110"/>
        </w:rPr>
        <w:t>engineering,</w:t>
      </w:r>
      <w:r w:rsidRPr="00B0320A">
        <w:rPr>
          <w:rFonts w:ascii="Times New Roman" w:hAnsi="Times New Roman" w:cs="Times New Roman"/>
          <w:spacing w:val="80"/>
          <w:w w:val="150"/>
        </w:rPr>
        <w:t xml:space="preserve"> </w:t>
      </w:r>
      <w:r w:rsidRPr="00B0320A">
        <w:rPr>
          <w:rFonts w:ascii="Times New Roman" w:hAnsi="Times New Roman" w:cs="Times New Roman"/>
          <w:w w:val="110"/>
        </w:rPr>
        <w:t>technology</w:t>
      </w:r>
      <w:r w:rsidRPr="00B0320A">
        <w:rPr>
          <w:rFonts w:ascii="Times New Roman" w:hAnsi="Times New Roman" w:cs="Times New Roman"/>
          <w:spacing w:val="80"/>
          <w:w w:val="150"/>
        </w:rPr>
        <w:t xml:space="preserve"> </w:t>
      </w:r>
      <w:r w:rsidRPr="00B0320A">
        <w:rPr>
          <w:rFonts w:ascii="Times New Roman" w:hAnsi="Times New Roman" w:cs="Times New Roman"/>
          <w:w w:val="110"/>
        </w:rPr>
        <w:t>and</w:t>
      </w:r>
      <w:r w:rsidRPr="00B0320A">
        <w:rPr>
          <w:rFonts w:ascii="Times New Roman" w:hAnsi="Times New Roman" w:cs="Times New Roman"/>
          <w:spacing w:val="80"/>
          <w:w w:val="150"/>
        </w:rPr>
        <w:t xml:space="preserve"> </w:t>
      </w:r>
      <w:r w:rsidRPr="00B0320A">
        <w:rPr>
          <w:rFonts w:ascii="Times New Roman" w:hAnsi="Times New Roman" w:cs="Times New Roman"/>
          <w:w w:val="110"/>
        </w:rPr>
        <w:t>other</w:t>
      </w:r>
      <w:r w:rsidRPr="00B0320A">
        <w:rPr>
          <w:rFonts w:ascii="Times New Roman" w:hAnsi="Times New Roman" w:cs="Times New Roman"/>
          <w:spacing w:val="80"/>
          <w:w w:val="150"/>
        </w:rPr>
        <w:t xml:space="preserve"> </w:t>
      </w:r>
      <w:r w:rsidRPr="00B0320A">
        <w:rPr>
          <w:rFonts w:ascii="Times New Roman" w:hAnsi="Times New Roman" w:cs="Times New Roman"/>
          <w:w w:val="110"/>
        </w:rPr>
        <w:t>professional</w:t>
      </w:r>
      <w:r w:rsidRPr="00B0320A">
        <w:rPr>
          <w:rFonts w:ascii="Times New Roman" w:hAnsi="Times New Roman" w:cs="Times New Roman"/>
          <w:spacing w:val="80"/>
          <w:w w:val="110"/>
        </w:rPr>
        <w:t xml:space="preserve"> </w:t>
      </w:r>
      <w:r w:rsidRPr="00B0320A">
        <w:rPr>
          <w:rFonts w:ascii="Times New Roman" w:hAnsi="Times New Roman" w:cs="Times New Roman"/>
          <w:w w:val="110"/>
        </w:rPr>
        <w:t>programs</w:t>
      </w:r>
      <w:r w:rsidRPr="00B0320A">
        <w:rPr>
          <w:rFonts w:ascii="Times New Roman" w:hAnsi="Times New Roman" w:cs="Times New Roman"/>
          <w:spacing w:val="35"/>
          <w:w w:val="110"/>
        </w:rPr>
        <w:t xml:space="preserve"> </w:t>
      </w:r>
      <w:r w:rsidRPr="00B0320A">
        <w:rPr>
          <w:rFonts w:ascii="Times New Roman" w:hAnsi="Times New Roman" w:cs="Times New Roman"/>
          <w:w w:val="110"/>
        </w:rPr>
        <w:t>in</w:t>
      </w:r>
      <w:r w:rsidRPr="00B0320A">
        <w:rPr>
          <w:rFonts w:ascii="Times New Roman" w:hAnsi="Times New Roman" w:cs="Times New Roman"/>
          <w:spacing w:val="35"/>
          <w:w w:val="110"/>
        </w:rPr>
        <w:t xml:space="preserve"> </w:t>
      </w:r>
      <w:r w:rsidRPr="00B0320A">
        <w:rPr>
          <w:rFonts w:ascii="Times New Roman" w:hAnsi="Times New Roman" w:cs="Times New Roman"/>
          <w:w w:val="110"/>
        </w:rPr>
        <w:t>the</w:t>
      </w:r>
      <w:r w:rsidRPr="00B0320A">
        <w:rPr>
          <w:rFonts w:ascii="Times New Roman" w:hAnsi="Times New Roman" w:cs="Times New Roman"/>
          <w:spacing w:val="35"/>
          <w:w w:val="110"/>
        </w:rPr>
        <w:t xml:space="preserve"> </w:t>
      </w:r>
      <w:r w:rsidRPr="00B0320A">
        <w:rPr>
          <w:rFonts w:ascii="Times New Roman" w:hAnsi="Times New Roman" w:cs="Times New Roman"/>
          <w:w w:val="110"/>
        </w:rPr>
        <w:t>Nigerian</w:t>
      </w:r>
      <w:r w:rsidRPr="00B0320A">
        <w:rPr>
          <w:rFonts w:ascii="Times New Roman" w:hAnsi="Times New Roman" w:cs="Times New Roman"/>
          <w:spacing w:val="35"/>
          <w:w w:val="110"/>
        </w:rPr>
        <w:t xml:space="preserve"> </w:t>
      </w:r>
      <w:r w:rsidRPr="00B0320A">
        <w:rPr>
          <w:rFonts w:ascii="Times New Roman" w:hAnsi="Times New Roman" w:cs="Times New Roman"/>
          <w:w w:val="110"/>
        </w:rPr>
        <w:t>tertiary</w:t>
      </w:r>
      <w:r w:rsidRPr="00B0320A">
        <w:rPr>
          <w:rFonts w:ascii="Times New Roman" w:hAnsi="Times New Roman" w:cs="Times New Roman"/>
          <w:spacing w:val="35"/>
          <w:w w:val="110"/>
        </w:rPr>
        <w:t xml:space="preserve"> </w:t>
      </w:r>
      <w:r w:rsidRPr="00B0320A">
        <w:rPr>
          <w:rFonts w:ascii="Times New Roman" w:hAnsi="Times New Roman" w:cs="Times New Roman"/>
          <w:w w:val="110"/>
        </w:rPr>
        <w:t>institutions.</w:t>
      </w:r>
      <w:r w:rsidRPr="00B0320A">
        <w:rPr>
          <w:rFonts w:ascii="Times New Roman" w:hAnsi="Times New Roman" w:cs="Times New Roman"/>
          <w:spacing w:val="35"/>
          <w:w w:val="110"/>
        </w:rPr>
        <w:t xml:space="preserve"> </w:t>
      </w:r>
      <w:r w:rsidRPr="00B0320A">
        <w:rPr>
          <w:rFonts w:ascii="Times New Roman" w:hAnsi="Times New Roman" w:cs="Times New Roman"/>
          <w:w w:val="110"/>
        </w:rPr>
        <w:t>This</w:t>
      </w:r>
      <w:r w:rsidRPr="00B0320A">
        <w:rPr>
          <w:rFonts w:ascii="Times New Roman" w:hAnsi="Times New Roman" w:cs="Times New Roman"/>
          <w:spacing w:val="35"/>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35"/>
          <w:w w:val="110"/>
        </w:rPr>
        <w:t xml:space="preserve"> </w:t>
      </w:r>
      <w:r w:rsidRPr="00B0320A">
        <w:rPr>
          <w:rFonts w:ascii="Times New Roman" w:hAnsi="Times New Roman" w:cs="Times New Roman"/>
          <w:w w:val="110"/>
        </w:rPr>
        <w:t>is</w:t>
      </w:r>
      <w:r w:rsidRPr="00B0320A">
        <w:rPr>
          <w:rFonts w:ascii="Times New Roman" w:hAnsi="Times New Roman" w:cs="Times New Roman"/>
          <w:spacing w:val="35"/>
          <w:w w:val="110"/>
        </w:rPr>
        <w:t xml:space="preserve"> </w:t>
      </w:r>
      <w:r w:rsidRPr="00B0320A">
        <w:rPr>
          <w:rFonts w:ascii="Times New Roman" w:hAnsi="Times New Roman" w:cs="Times New Roman"/>
          <w:w w:val="110"/>
        </w:rPr>
        <w:t>aimed</w:t>
      </w:r>
      <w:r w:rsidRPr="00B0320A">
        <w:rPr>
          <w:rFonts w:ascii="Times New Roman" w:hAnsi="Times New Roman" w:cs="Times New Roman"/>
          <w:spacing w:val="35"/>
          <w:w w:val="110"/>
        </w:rPr>
        <w:t xml:space="preserve"> </w:t>
      </w:r>
      <w:r w:rsidRPr="00B0320A">
        <w:rPr>
          <w:rFonts w:ascii="Times New Roman" w:hAnsi="Times New Roman" w:cs="Times New Roman"/>
          <w:w w:val="110"/>
        </w:rPr>
        <w:t>at exposing</w:t>
      </w:r>
      <w:r w:rsidRPr="00B0320A">
        <w:rPr>
          <w:rFonts w:ascii="Times New Roman" w:hAnsi="Times New Roman" w:cs="Times New Roman"/>
          <w:spacing w:val="80"/>
          <w:w w:val="110"/>
        </w:rPr>
        <w:t xml:space="preserve"> </w:t>
      </w:r>
      <w:r w:rsidRPr="00B0320A">
        <w:rPr>
          <w:rFonts w:ascii="Times New Roman" w:hAnsi="Times New Roman" w:cs="Times New Roman"/>
          <w:w w:val="110"/>
        </w:rPr>
        <w:t>the</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8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the</w:t>
      </w:r>
      <w:r w:rsidRPr="00B0320A">
        <w:rPr>
          <w:rFonts w:ascii="Times New Roman" w:hAnsi="Times New Roman" w:cs="Times New Roman"/>
          <w:spacing w:val="80"/>
          <w:w w:val="110"/>
        </w:rPr>
        <w:t xml:space="preserve"> </w:t>
      </w:r>
      <w:r w:rsidRPr="00B0320A">
        <w:rPr>
          <w:rFonts w:ascii="Times New Roman" w:hAnsi="Times New Roman" w:cs="Times New Roman"/>
          <w:w w:val="110"/>
        </w:rPr>
        <w:t>use</w:t>
      </w:r>
      <w:r w:rsidRPr="00B0320A">
        <w:rPr>
          <w:rFonts w:ascii="Times New Roman" w:hAnsi="Times New Roman" w:cs="Times New Roman"/>
          <w:spacing w:val="80"/>
          <w:w w:val="110"/>
        </w:rPr>
        <w:t xml:space="preserve"> </w:t>
      </w:r>
      <w:r w:rsidRPr="00B0320A">
        <w:rPr>
          <w:rFonts w:ascii="Times New Roman" w:hAnsi="Times New Roman" w:cs="Times New Roman"/>
          <w:w w:val="110"/>
        </w:rPr>
        <w:t>of</w:t>
      </w:r>
      <w:r w:rsidRPr="00B0320A">
        <w:rPr>
          <w:rFonts w:ascii="Times New Roman" w:hAnsi="Times New Roman" w:cs="Times New Roman"/>
          <w:spacing w:val="80"/>
          <w:w w:val="110"/>
        </w:rPr>
        <w:t xml:space="preserve"> </w:t>
      </w:r>
      <w:r w:rsidRPr="00B0320A">
        <w:rPr>
          <w:rFonts w:ascii="Times New Roman" w:hAnsi="Times New Roman" w:cs="Times New Roman"/>
          <w:w w:val="110"/>
        </w:rPr>
        <w:t>various</w:t>
      </w:r>
      <w:r w:rsidRPr="00B0320A">
        <w:rPr>
          <w:rFonts w:ascii="Times New Roman" w:hAnsi="Times New Roman" w:cs="Times New Roman"/>
          <w:spacing w:val="80"/>
          <w:w w:val="110"/>
        </w:rPr>
        <w:t xml:space="preserve"> </w:t>
      </w:r>
      <w:r w:rsidRPr="00B0320A">
        <w:rPr>
          <w:rFonts w:ascii="Times New Roman" w:hAnsi="Times New Roman" w:cs="Times New Roman"/>
          <w:w w:val="110"/>
        </w:rPr>
        <w:t>machines</w:t>
      </w:r>
      <w:r w:rsidRPr="00B0320A">
        <w:rPr>
          <w:rFonts w:ascii="Times New Roman" w:hAnsi="Times New Roman" w:cs="Times New Roman"/>
          <w:spacing w:val="80"/>
          <w:w w:val="110"/>
        </w:rPr>
        <w:t xml:space="preserve"> </w:t>
      </w:r>
      <w:r w:rsidRPr="00B0320A">
        <w:rPr>
          <w:rFonts w:ascii="Times New Roman" w:hAnsi="Times New Roman" w:cs="Times New Roman"/>
          <w:w w:val="110"/>
        </w:rPr>
        <w:t>and</w:t>
      </w:r>
      <w:r w:rsidRPr="00B0320A">
        <w:rPr>
          <w:rFonts w:ascii="Times New Roman" w:hAnsi="Times New Roman" w:cs="Times New Roman"/>
          <w:spacing w:val="80"/>
          <w:w w:val="110"/>
        </w:rPr>
        <w:t xml:space="preserve"> </w:t>
      </w:r>
      <w:r w:rsidRPr="00B0320A">
        <w:rPr>
          <w:rFonts w:ascii="Times New Roman" w:hAnsi="Times New Roman" w:cs="Times New Roman"/>
          <w:w w:val="110"/>
        </w:rPr>
        <w:t>equipment’s, professional</w:t>
      </w:r>
      <w:r w:rsidRPr="00B0320A">
        <w:rPr>
          <w:rFonts w:ascii="Times New Roman" w:hAnsi="Times New Roman" w:cs="Times New Roman"/>
          <w:spacing w:val="40"/>
          <w:w w:val="110"/>
        </w:rPr>
        <w:t xml:space="preserve"> </w:t>
      </w:r>
      <w:r w:rsidRPr="00B0320A">
        <w:rPr>
          <w:rFonts w:ascii="Times New Roman" w:hAnsi="Times New Roman" w:cs="Times New Roman"/>
          <w:w w:val="110"/>
        </w:rPr>
        <w:t>work</w:t>
      </w:r>
      <w:r w:rsidRPr="00B0320A">
        <w:rPr>
          <w:rFonts w:ascii="Times New Roman" w:hAnsi="Times New Roman" w:cs="Times New Roman"/>
          <w:spacing w:val="40"/>
          <w:w w:val="110"/>
        </w:rPr>
        <w:t xml:space="preserve"> </w:t>
      </w:r>
      <w:r w:rsidRPr="00B0320A">
        <w:rPr>
          <w:rFonts w:ascii="Times New Roman" w:hAnsi="Times New Roman" w:cs="Times New Roman"/>
          <w:w w:val="110"/>
        </w:rPr>
        <w:t>methods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ways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safeguarding</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work</w:t>
      </w:r>
      <w:r w:rsidRPr="00B0320A">
        <w:rPr>
          <w:rFonts w:ascii="Times New Roman" w:hAnsi="Times New Roman" w:cs="Times New Roman"/>
          <w:spacing w:val="40"/>
          <w:w w:val="110"/>
        </w:rPr>
        <w:t xml:space="preserve"> </w:t>
      </w:r>
      <w:r w:rsidRPr="00B0320A">
        <w:rPr>
          <w:rFonts w:ascii="Times New Roman" w:hAnsi="Times New Roman" w:cs="Times New Roman"/>
          <w:w w:val="110"/>
        </w:rPr>
        <w:t>areas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80"/>
          <w:w w:val="150"/>
        </w:rPr>
        <w:t xml:space="preserve"> </w:t>
      </w:r>
      <w:r w:rsidRPr="00B0320A">
        <w:rPr>
          <w:rFonts w:ascii="Times New Roman" w:hAnsi="Times New Roman" w:cs="Times New Roman"/>
          <w:w w:val="110"/>
        </w:rPr>
        <w:t>industries</w:t>
      </w:r>
      <w:r w:rsidRPr="00B0320A">
        <w:rPr>
          <w:rFonts w:ascii="Times New Roman" w:hAnsi="Times New Roman" w:cs="Times New Roman"/>
          <w:spacing w:val="40"/>
          <w:w w:val="11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well</w:t>
      </w:r>
      <w:r w:rsidRPr="00B0320A">
        <w:rPr>
          <w:rFonts w:ascii="Times New Roman" w:hAnsi="Times New Roman" w:cs="Times New Roman"/>
          <w:spacing w:val="40"/>
          <w:w w:val="11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other</w:t>
      </w:r>
      <w:r w:rsidRPr="00B0320A">
        <w:rPr>
          <w:rFonts w:ascii="Times New Roman" w:hAnsi="Times New Roman" w:cs="Times New Roman"/>
          <w:spacing w:val="40"/>
          <w:w w:val="110"/>
        </w:rPr>
        <w:t xml:space="preserve"> </w:t>
      </w:r>
      <w:r w:rsidRPr="00B0320A">
        <w:rPr>
          <w:rFonts w:ascii="Times New Roman" w:hAnsi="Times New Roman" w:cs="Times New Roman"/>
          <w:w w:val="110"/>
        </w:rPr>
        <w:t>organizations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parastatals.</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 was</w:t>
      </w:r>
      <w:r w:rsidRPr="00B0320A">
        <w:rPr>
          <w:rFonts w:ascii="Times New Roman" w:hAnsi="Times New Roman" w:cs="Times New Roman"/>
          <w:spacing w:val="40"/>
          <w:w w:val="110"/>
        </w:rPr>
        <w:t xml:space="preserve"> </w:t>
      </w:r>
      <w:r w:rsidRPr="00B0320A">
        <w:rPr>
          <w:rFonts w:ascii="Times New Roman" w:hAnsi="Times New Roman" w:cs="Times New Roman"/>
          <w:w w:val="110"/>
        </w:rPr>
        <w:t>established</w:t>
      </w:r>
      <w:r w:rsidRPr="00B0320A">
        <w:rPr>
          <w:rFonts w:ascii="Times New Roman" w:hAnsi="Times New Roman" w:cs="Times New Roman"/>
          <w:spacing w:val="40"/>
          <w:w w:val="110"/>
        </w:rPr>
        <w:t xml:space="preserve"> </w:t>
      </w:r>
      <w:r w:rsidRPr="00B0320A">
        <w:rPr>
          <w:rFonts w:ascii="Times New Roman" w:hAnsi="Times New Roman" w:cs="Times New Roman"/>
          <w:w w:val="110"/>
        </w:rPr>
        <w:t>basically</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impact</w:t>
      </w:r>
      <w:r w:rsidRPr="00B0320A">
        <w:rPr>
          <w:rFonts w:ascii="Times New Roman" w:hAnsi="Times New Roman" w:cs="Times New Roman"/>
          <w:spacing w:val="40"/>
          <w:w w:val="110"/>
        </w:rPr>
        <w:t xml:space="preserve"> </w:t>
      </w:r>
      <w:r w:rsidRPr="00B0320A">
        <w:rPr>
          <w:rFonts w:ascii="Times New Roman" w:hAnsi="Times New Roman" w:cs="Times New Roman"/>
          <w:w w:val="110"/>
        </w:rPr>
        <w:t>elaborate</w:t>
      </w:r>
      <w:r w:rsidRPr="00B0320A">
        <w:rPr>
          <w:rFonts w:ascii="Times New Roman" w:hAnsi="Times New Roman" w:cs="Times New Roman"/>
          <w:spacing w:val="40"/>
          <w:w w:val="110"/>
        </w:rPr>
        <w:t xml:space="preserve"> </w:t>
      </w:r>
      <w:r w:rsidRPr="00B0320A">
        <w:rPr>
          <w:rFonts w:ascii="Times New Roman" w:hAnsi="Times New Roman" w:cs="Times New Roman"/>
          <w:w w:val="110"/>
        </w:rPr>
        <w:t>practical</w:t>
      </w:r>
      <w:r w:rsidRPr="00B0320A">
        <w:rPr>
          <w:rFonts w:ascii="Times New Roman" w:hAnsi="Times New Roman" w:cs="Times New Roman"/>
          <w:spacing w:val="40"/>
          <w:w w:val="110"/>
        </w:rPr>
        <w:t xml:space="preserve"> </w:t>
      </w:r>
      <w:r w:rsidRPr="00B0320A">
        <w:rPr>
          <w:rFonts w:ascii="Times New Roman" w:hAnsi="Times New Roman" w:cs="Times New Roman"/>
          <w:w w:val="110"/>
        </w:rPr>
        <w:t>understanding</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students</w:t>
      </w:r>
      <w:r w:rsidRPr="00B0320A">
        <w:rPr>
          <w:rFonts w:ascii="Times New Roman" w:hAnsi="Times New Roman" w:cs="Times New Roman"/>
          <w:spacing w:val="40"/>
          <w:w w:val="110"/>
        </w:rPr>
        <w:t xml:space="preserve"> </w:t>
      </w:r>
      <w:r w:rsidRPr="00B0320A">
        <w:rPr>
          <w:rFonts w:ascii="Times New Roman" w:hAnsi="Times New Roman" w:cs="Times New Roman"/>
          <w:w w:val="110"/>
        </w:rPr>
        <w:t>with</w:t>
      </w:r>
      <w:r w:rsidRPr="00B0320A">
        <w:rPr>
          <w:rFonts w:ascii="Times New Roman" w:hAnsi="Times New Roman" w:cs="Times New Roman"/>
          <w:spacing w:val="40"/>
          <w:w w:val="110"/>
        </w:rPr>
        <w:t xml:space="preserve"> </w:t>
      </w:r>
      <w:r w:rsidRPr="00B0320A">
        <w:rPr>
          <w:rFonts w:ascii="Times New Roman" w:hAnsi="Times New Roman" w:cs="Times New Roman"/>
          <w:w w:val="110"/>
        </w:rPr>
        <w:t>respect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various</w:t>
      </w:r>
      <w:r w:rsidRPr="00B0320A">
        <w:rPr>
          <w:rFonts w:ascii="Times New Roman" w:hAnsi="Times New Roman" w:cs="Times New Roman"/>
          <w:spacing w:val="40"/>
          <w:w w:val="110"/>
        </w:rPr>
        <w:t xml:space="preserve"> </w:t>
      </w:r>
      <w:r w:rsidRPr="00B0320A">
        <w:rPr>
          <w:rFonts w:ascii="Times New Roman" w:hAnsi="Times New Roman" w:cs="Times New Roman"/>
          <w:w w:val="110"/>
        </w:rPr>
        <w:t>disciplines.</w:t>
      </w:r>
      <w:r w:rsidRPr="00B0320A">
        <w:rPr>
          <w:rFonts w:ascii="Times New Roman" w:hAnsi="Times New Roman" w:cs="Times New Roman"/>
          <w:spacing w:val="40"/>
          <w:w w:val="110"/>
        </w:rPr>
        <w:t xml:space="preserve"> </w:t>
      </w:r>
      <w:r w:rsidRPr="00B0320A">
        <w:rPr>
          <w:rFonts w:ascii="Times New Roman" w:hAnsi="Times New Roman" w:cs="Times New Roman"/>
          <w:w w:val="110"/>
        </w:rPr>
        <w:t>It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also</w:t>
      </w:r>
      <w:r w:rsidRPr="00B0320A">
        <w:rPr>
          <w:rFonts w:ascii="Times New Roman" w:hAnsi="Times New Roman" w:cs="Times New Roman"/>
          <w:spacing w:val="40"/>
          <w:w w:val="110"/>
        </w:rPr>
        <w:t xml:space="preserve"> </w:t>
      </w:r>
      <w:r w:rsidRPr="00B0320A">
        <w:rPr>
          <w:rFonts w:ascii="Times New Roman" w:hAnsi="Times New Roman" w:cs="Times New Roman"/>
          <w:w w:val="110"/>
        </w:rPr>
        <w:t>intended</w:t>
      </w:r>
      <w:r w:rsidRPr="00B0320A">
        <w:rPr>
          <w:rFonts w:ascii="Times New Roman" w:hAnsi="Times New Roman" w:cs="Times New Roman"/>
          <w:spacing w:val="40"/>
          <w:w w:val="110"/>
        </w:rPr>
        <w:t xml:space="preserve"> </w:t>
      </w:r>
      <w:r w:rsidRPr="00B0320A">
        <w:rPr>
          <w:rFonts w:ascii="Times New Roman" w:hAnsi="Times New Roman" w:cs="Times New Roman"/>
          <w:w w:val="110"/>
        </w:rPr>
        <w:t>that the</w:t>
      </w:r>
      <w:r w:rsidRPr="00B0320A">
        <w:rPr>
          <w:rFonts w:ascii="Times New Roman" w:hAnsi="Times New Roman" w:cs="Times New Roman"/>
          <w:spacing w:val="80"/>
          <w:w w:val="110"/>
        </w:rPr>
        <w:t xml:space="preserve"> </w:t>
      </w:r>
      <w:r w:rsidRPr="00B0320A">
        <w:rPr>
          <w:rFonts w:ascii="Times New Roman" w:hAnsi="Times New Roman" w:cs="Times New Roman"/>
          <w:w w:val="110"/>
        </w:rPr>
        <w:t>student</w:t>
      </w:r>
      <w:r w:rsidRPr="00B0320A">
        <w:rPr>
          <w:rFonts w:ascii="Times New Roman" w:hAnsi="Times New Roman" w:cs="Times New Roman"/>
          <w:spacing w:val="80"/>
          <w:w w:val="110"/>
        </w:rPr>
        <w:t xml:space="preserve"> </w:t>
      </w:r>
      <w:r w:rsidRPr="00B0320A">
        <w:rPr>
          <w:rFonts w:ascii="Times New Roman" w:hAnsi="Times New Roman" w:cs="Times New Roman"/>
          <w:w w:val="110"/>
        </w:rPr>
        <w:t>through</w:t>
      </w:r>
      <w:r w:rsidRPr="00B0320A">
        <w:rPr>
          <w:rFonts w:ascii="Times New Roman" w:hAnsi="Times New Roman" w:cs="Times New Roman"/>
          <w:spacing w:val="80"/>
          <w:w w:val="110"/>
        </w:rPr>
        <w:t xml:space="preserve"> </w:t>
      </w:r>
      <w:r w:rsidRPr="00B0320A">
        <w:rPr>
          <w:rFonts w:ascii="Times New Roman" w:hAnsi="Times New Roman" w:cs="Times New Roman"/>
          <w:w w:val="110"/>
        </w:rPr>
        <w:t>a</w:t>
      </w:r>
      <w:r w:rsidRPr="00B0320A">
        <w:rPr>
          <w:rFonts w:ascii="Times New Roman" w:hAnsi="Times New Roman" w:cs="Times New Roman"/>
          <w:spacing w:val="80"/>
          <w:w w:val="110"/>
        </w:rPr>
        <w:t xml:space="preserve"> </w:t>
      </w:r>
      <w:r w:rsidRPr="00B0320A">
        <w:rPr>
          <w:rFonts w:ascii="Times New Roman" w:hAnsi="Times New Roman" w:cs="Times New Roman"/>
          <w:w w:val="110"/>
        </w:rPr>
        <w:t>process</w:t>
      </w:r>
      <w:r w:rsidRPr="00B0320A">
        <w:rPr>
          <w:rFonts w:ascii="Times New Roman" w:hAnsi="Times New Roman" w:cs="Times New Roman"/>
          <w:spacing w:val="80"/>
          <w:w w:val="110"/>
        </w:rPr>
        <w:t xml:space="preserve"> </w:t>
      </w:r>
      <w:r w:rsidRPr="00B0320A">
        <w:rPr>
          <w:rFonts w:ascii="Times New Roman" w:hAnsi="Times New Roman" w:cs="Times New Roman"/>
          <w:w w:val="110"/>
        </w:rPr>
        <w:t>of</w:t>
      </w:r>
      <w:r w:rsidRPr="00B0320A">
        <w:rPr>
          <w:rFonts w:ascii="Times New Roman" w:hAnsi="Times New Roman" w:cs="Times New Roman"/>
          <w:spacing w:val="80"/>
          <w:w w:val="110"/>
        </w:rPr>
        <w:t xml:space="preserve"> </w:t>
      </w:r>
      <w:r w:rsidRPr="00B0320A">
        <w:rPr>
          <w:rFonts w:ascii="Times New Roman" w:hAnsi="Times New Roman" w:cs="Times New Roman"/>
          <w:w w:val="110"/>
        </w:rPr>
        <w:t>relation</w:t>
      </w:r>
      <w:r w:rsidRPr="00B0320A">
        <w:rPr>
          <w:rFonts w:ascii="Times New Roman" w:hAnsi="Times New Roman" w:cs="Times New Roman"/>
          <w:spacing w:val="80"/>
          <w:w w:val="110"/>
        </w:rPr>
        <w:t xml:space="preserve"> </w:t>
      </w:r>
      <w:r w:rsidRPr="00B0320A">
        <w:rPr>
          <w:rFonts w:ascii="Times New Roman" w:hAnsi="Times New Roman" w:cs="Times New Roman"/>
          <w:w w:val="110"/>
        </w:rPr>
        <w:t>to</w:t>
      </w:r>
      <w:r w:rsidRPr="00B0320A">
        <w:rPr>
          <w:rFonts w:ascii="Times New Roman" w:hAnsi="Times New Roman" w:cs="Times New Roman"/>
          <w:spacing w:val="80"/>
          <w:w w:val="110"/>
        </w:rPr>
        <w:t xml:space="preserve"> </w:t>
      </w:r>
      <w:r w:rsidRPr="00B0320A">
        <w:rPr>
          <w:rFonts w:ascii="Times New Roman" w:hAnsi="Times New Roman" w:cs="Times New Roman"/>
          <w:w w:val="110"/>
        </w:rPr>
        <w:t>academic</w:t>
      </w:r>
      <w:r w:rsidRPr="00B0320A">
        <w:rPr>
          <w:rFonts w:ascii="Times New Roman" w:hAnsi="Times New Roman" w:cs="Times New Roman"/>
          <w:spacing w:val="8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80"/>
          <w:w w:val="110"/>
        </w:rPr>
        <w:t xml:space="preserve"> </w:t>
      </w:r>
      <w:r w:rsidRPr="00B0320A">
        <w:rPr>
          <w:rFonts w:ascii="Times New Roman" w:hAnsi="Times New Roman" w:cs="Times New Roman"/>
          <w:w w:val="110"/>
        </w:rPr>
        <w:t xml:space="preserve">and </w:t>
      </w:r>
      <w:r w:rsidRPr="00B0320A">
        <w:rPr>
          <w:rFonts w:ascii="Times New Roman" w:hAnsi="Times New Roman" w:cs="Times New Roman"/>
          <w:spacing w:val="-2"/>
          <w:w w:val="110"/>
        </w:rPr>
        <w:t>practical</w:t>
      </w:r>
      <w:r w:rsidRPr="00B0320A">
        <w:rPr>
          <w:rFonts w:ascii="Times New Roman" w:hAnsi="Times New Roman" w:cs="Times New Roman"/>
        </w:rPr>
        <w:tab/>
      </w:r>
      <w:r w:rsidRPr="00B0320A">
        <w:rPr>
          <w:rFonts w:ascii="Times New Roman" w:hAnsi="Times New Roman" w:cs="Times New Roman"/>
          <w:spacing w:val="-2"/>
          <w:w w:val="110"/>
        </w:rPr>
        <w:t>industrial</w:t>
      </w:r>
      <w:r w:rsidRPr="00B0320A">
        <w:rPr>
          <w:rFonts w:ascii="Times New Roman" w:hAnsi="Times New Roman" w:cs="Times New Roman"/>
        </w:rPr>
        <w:tab/>
      </w:r>
      <w:r w:rsidRPr="00B0320A">
        <w:rPr>
          <w:rFonts w:ascii="Times New Roman" w:hAnsi="Times New Roman" w:cs="Times New Roman"/>
          <w:spacing w:val="-2"/>
          <w:w w:val="110"/>
        </w:rPr>
        <w:t>application</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2"/>
          <w:w w:val="110"/>
        </w:rPr>
        <w:t>would</w:t>
      </w:r>
      <w:r w:rsidRPr="00B0320A">
        <w:rPr>
          <w:rFonts w:ascii="Times New Roman" w:hAnsi="Times New Roman" w:cs="Times New Roman"/>
        </w:rPr>
        <w:tab/>
      </w:r>
      <w:r w:rsidRPr="00B0320A">
        <w:rPr>
          <w:rFonts w:ascii="Times New Roman" w:hAnsi="Times New Roman" w:cs="Times New Roman"/>
          <w:spacing w:val="-2"/>
          <w:w w:val="110"/>
        </w:rPr>
        <w:t>understand</w:t>
      </w:r>
      <w:r w:rsidRPr="00B0320A">
        <w:rPr>
          <w:rFonts w:ascii="Times New Roman" w:hAnsi="Times New Roman" w:cs="Times New Roman"/>
        </w:rPr>
        <w:tab/>
      </w:r>
      <w:r w:rsidRPr="00B0320A">
        <w:rPr>
          <w:rFonts w:ascii="Times New Roman" w:hAnsi="Times New Roman" w:cs="Times New Roman"/>
          <w:spacing w:val="-4"/>
          <w:w w:val="110"/>
        </w:rPr>
        <w:t>the</w:t>
      </w:r>
      <w:r w:rsidRPr="00B0320A">
        <w:rPr>
          <w:rFonts w:ascii="Times New Roman" w:hAnsi="Times New Roman" w:cs="Times New Roman"/>
        </w:rPr>
        <w:tab/>
      </w:r>
      <w:r w:rsidRPr="00B0320A">
        <w:rPr>
          <w:rFonts w:ascii="Times New Roman" w:hAnsi="Times New Roman" w:cs="Times New Roman"/>
          <w:spacing w:val="-2"/>
          <w:w w:val="110"/>
        </w:rPr>
        <w:t>underlying principles</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4"/>
          <w:w w:val="110"/>
        </w:rPr>
        <w:t>and</w:t>
      </w:r>
      <w:r w:rsidRPr="00B0320A">
        <w:rPr>
          <w:rFonts w:ascii="Times New Roman" w:hAnsi="Times New Roman" w:cs="Times New Roman"/>
        </w:rPr>
        <w:tab/>
      </w:r>
      <w:r w:rsidRPr="00B0320A">
        <w:rPr>
          <w:rFonts w:ascii="Times New Roman" w:hAnsi="Times New Roman" w:cs="Times New Roman"/>
          <w:spacing w:val="-2"/>
          <w:w w:val="110"/>
        </w:rPr>
        <w:t>become</w:t>
      </w:r>
      <w:r w:rsidRPr="00B0320A">
        <w:rPr>
          <w:rFonts w:ascii="Times New Roman" w:hAnsi="Times New Roman" w:cs="Times New Roman"/>
        </w:rPr>
        <w:tab/>
      </w:r>
      <w:r w:rsidRPr="00B0320A">
        <w:rPr>
          <w:rFonts w:ascii="Times New Roman" w:hAnsi="Times New Roman" w:cs="Times New Roman"/>
          <w:spacing w:val="-2"/>
          <w:w w:val="110"/>
        </w:rPr>
        <w:t>better</w:t>
      </w:r>
      <w:r w:rsidRPr="00B0320A">
        <w:rPr>
          <w:rFonts w:ascii="Times New Roman" w:hAnsi="Times New Roman" w:cs="Times New Roman"/>
        </w:rPr>
        <w:tab/>
      </w:r>
      <w:r w:rsidRPr="00B0320A">
        <w:rPr>
          <w:rFonts w:ascii="Times New Roman" w:hAnsi="Times New Roman" w:cs="Times New Roman"/>
          <w:spacing w:val="-2"/>
          <w:w w:val="110"/>
        </w:rPr>
        <w:t>focused</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4"/>
          <w:w w:val="110"/>
        </w:rPr>
        <w:t>and</w:t>
      </w:r>
      <w:r w:rsidRPr="00B0320A">
        <w:rPr>
          <w:rFonts w:ascii="Times New Roman" w:hAnsi="Times New Roman" w:cs="Times New Roman"/>
        </w:rPr>
        <w:tab/>
      </w:r>
      <w:r w:rsidRPr="00B0320A">
        <w:rPr>
          <w:rFonts w:ascii="Times New Roman" w:hAnsi="Times New Roman" w:cs="Times New Roman"/>
          <w:spacing w:val="-2"/>
          <w:w w:val="110"/>
        </w:rPr>
        <w:t>acquire</w:t>
      </w:r>
      <w:r w:rsidRPr="00B0320A">
        <w:rPr>
          <w:rFonts w:ascii="Times New Roman" w:hAnsi="Times New Roman" w:cs="Times New Roman"/>
        </w:rPr>
        <w:tab/>
      </w:r>
      <w:r w:rsidRPr="00B0320A">
        <w:rPr>
          <w:rFonts w:ascii="Times New Roman" w:hAnsi="Times New Roman" w:cs="Times New Roman"/>
        </w:rPr>
        <w:tab/>
      </w:r>
      <w:r w:rsidRPr="00B0320A">
        <w:rPr>
          <w:rFonts w:ascii="Times New Roman" w:hAnsi="Times New Roman" w:cs="Times New Roman"/>
          <w:spacing w:val="-4"/>
          <w:w w:val="110"/>
        </w:rPr>
        <w:t>the</w:t>
      </w:r>
      <w:r>
        <w:rPr>
          <w:rFonts w:ascii="Times New Roman" w:hAnsi="Times New Roman" w:cs="Times New Roman"/>
        </w:rPr>
        <w:t xml:space="preserve"> </w:t>
      </w:r>
      <w:r w:rsidRPr="00B0320A">
        <w:rPr>
          <w:rFonts w:ascii="Times New Roman" w:hAnsi="Times New Roman" w:cs="Times New Roman"/>
          <w:spacing w:val="-2"/>
          <w:w w:val="110"/>
        </w:rPr>
        <w:t xml:space="preserve">practical </w:t>
      </w:r>
      <w:r w:rsidRPr="00B0320A">
        <w:rPr>
          <w:rFonts w:ascii="Times New Roman" w:hAnsi="Times New Roman" w:cs="Times New Roman"/>
          <w:w w:val="110"/>
        </w:rPr>
        <w:t>applications</w:t>
      </w:r>
      <w:r w:rsidRPr="00B0320A">
        <w:rPr>
          <w:rFonts w:ascii="Times New Roman" w:hAnsi="Times New Roman" w:cs="Times New Roman"/>
          <w:spacing w:val="40"/>
          <w:w w:val="110"/>
        </w:rPr>
        <w:t xml:space="preserve"> </w:t>
      </w:r>
      <w:r w:rsidRPr="00B0320A">
        <w:rPr>
          <w:rFonts w:ascii="Times New Roman" w:hAnsi="Times New Roman" w:cs="Times New Roman"/>
          <w:w w:val="110"/>
        </w:rPr>
        <w:t>towards</w:t>
      </w:r>
      <w:r w:rsidRPr="00B0320A">
        <w:rPr>
          <w:rFonts w:ascii="Times New Roman" w:hAnsi="Times New Roman" w:cs="Times New Roman"/>
          <w:spacing w:val="40"/>
          <w:w w:val="110"/>
        </w:rPr>
        <w:t xml:space="preserve"> </w:t>
      </w:r>
      <w:r w:rsidRPr="00B0320A">
        <w:rPr>
          <w:rFonts w:ascii="Times New Roman" w:hAnsi="Times New Roman" w:cs="Times New Roman"/>
          <w:w w:val="110"/>
        </w:rPr>
        <w:t>excellence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his</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her</w:t>
      </w:r>
      <w:r w:rsidRPr="00B0320A">
        <w:rPr>
          <w:rFonts w:ascii="Times New Roman" w:hAnsi="Times New Roman" w:cs="Times New Roman"/>
          <w:spacing w:val="40"/>
          <w:w w:val="110"/>
        </w:rPr>
        <w:t xml:space="preserve"> </w:t>
      </w:r>
      <w:r w:rsidRPr="00B0320A">
        <w:rPr>
          <w:rFonts w:ascii="Times New Roman" w:hAnsi="Times New Roman" w:cs="Times New Roman"/>
          <w:w w:val="110"/>
        </w:rPr>
        <w:t>discipline.</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 xml:space="preserve">The </w:t>
      </w:r>
      <w:hyperlink r:id="rId10">
        <w:r w:rsidRPr="00B0320A">
          <w:rPr>
            <w:rFonts w:ascii="Times New Roman" w:hAnsi="Times New Roman" w:cs="Times New Roman"/>
            <w:w w:val="110"/>
          </w:rPr>
          <w:t>Students Industrial Work Experience Scheme</w:t>
        </w:r>
      </w:hyperlink>
      <w:r w:rsidRPr="00B0320A">
        <w:rPr>
          <w:rFonts w:ascii="Times New Roman" w:hAnsi="Times New Roman" w:cs="Times New Roman"/>
          <w:w w:val="110"/>
        </w:rPr>
        <w:t xml:space="preserve"> (SIWES) programme involves the student, the Universities and the industries. This training is funded</w:t>
      </w:r>
      <w:r w:rsidRPr="00B0320A">
        <w:rPr>
          <w:rFonts w:ascii="Times New Roman" w:hAnsi="Times New Roman" w:cs="Times New Roman"/>
          <w:spacing w:val="40"/>
          <w:w w:val="110"/>
        </w:rPr>
        <w:t xml:space="preserve"> </w:t>
      </w:r>
      <w:r w:rsidRPr="00B0320A">
        <w:rPr>
          <w:rFonts w:ascii="Times New Roman" w:hAnsi="Times New Roman" w:cs="Times New Roman"/>
          <w:w w:val="110"/>
        </w:rPr>
        <w:t>by</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Federal</w:t>
      </w:r>
      <w:r w:rsidRPr="00B0320A">
        <w:rPr>
          <w:rFonts w:ascii="Times New Roman" w:hAnsi="Times New Roman" w:cs="Times New Roman"/>
          <w:spacing w:val="40"/>
          <w:w w:val="110"/>
        </w:rPr>
        <w:t xml:space="preserve"> </w:t>
      </w:r>
      <w:r w:rsidRPr="00B0320A">
        <w:rPr>
          <w:rFonts w:ascii="Times New Roman" w:hAnsi="Times New Roman" w:cs="Times New Roman"/>
          <w:w w:val="110"/>
        </w:rPr>
        <w:t>Government</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Nigeria</w:t>
      </w:r>
      <w:r w:rsidRPr="00B0320A">
        <w:rPr>
          <w:rFonts w:ascii="Times New Roman" w:hAnsi="Times New Roman" w:cs="Times New Roman"/>
          <w:spacing w:val="40"/>
          <w:w w:val="110"/>
        </w:rPr>
        <w:t xml:space="preserve"> </w:t>
      </w:r>
      <w:r w:rsidRPr="00B0320A">
        <w:rPr>
          <w:rFonts w:ascii="Times New Roman" w:hAnsi="Times New Roman" w:cs="Times New Roman"/>
          <w:w w:val="110"/>
        </w:rPr>
        <w:lastRenderedPageBreak/>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jointly</w:t>
      </w:r>
      <w:r w:rsidRPr="00B0320A">
        <w:rPr>
          <w:rFonts w:ascii="Times New Roman" w:hAnsi="Times New Roman" w:cs="Times New Roman"/>
          <w:spacing w:val="40"/>
          <w:w w:val="110"/>
        </w:rPr>
        <w:t xml:space="preserve"> </w:t>
      </w:r>
      <w:r w:rsidRPr="00B0320A">
        <w:rPr>
          <w:rFonts w:ascii="Times New Roman" w:hAnsi="Times New Roman" w:cs="Times New Roman"/>
          <w:w w:val="110"/>
        </w:rPr>
        <w:t>coordinated</w:t>
      </w:r>
      <w:r w:rsidRPr="00B0320A">
        <w:rPr>
          <w:rFonts w:ascii="Times New Roman" w:hAnsi="Times New Roman" w:cs="Times New Roman"/>
          <w:spacing w:val="40"/>
          <w:w w:val="110"/>
        </w:rPr>
        <w:t xml:space="preserve"> </w:t>
      </w:r>
      <w:r w:rsidRPr="00B0320A">
        <w:rPr>
          <w:rFonts w:ascii="Times New Roman" w:hAnsi="Times New Roman" w:cs="Times New Roman"/>
          <w:w w:val="110"/>
        </w:rPr>
        <w:t>by 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(ITF)</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Universities Commission NUC</w:t>
      </w:r>
    </w:p>
    <w:p w:rsidR="0036212F" w:rsidRPr="00B0320A" w:rsidRDefault="0036212F" w:rsidP="0036212F">
      <w:pPr>
        <w:pStyle w:val="Heading2"/>
        <w:spacing w:line="360" w:lineRule="auto"/>
        <w:ind w:right="-20"/>
        <w:jc w:val="both"/>
        <w:rPr>
          <w:rFonts w:ascii="Times New Roman" w:hAnsi="Times New Roman" w:cs="Times New Roman"/>
        </w:rPr>
      </w:pPr>
      <w:r w:rsidRPr="00B0320A">
        <w:rPr>
          <w:rFonts w:ascii="Times New Roman" w:hAnsi="Times New Roman" w:cs="Times New Roman"/>
          <w:w w:val="115"/>
        </w:rPr>
        <w:t>BODIES</w:t>
      </w:r>
      <w:r w:rsidRPr="00B0320A">
        <w:rPr>
          <w:rFonts w:ascii="Times New Roman" w:hAnsi="Times New Roman" w:cs="Times New Roman"/>
          <w:spacing w:val="8"/>
          <w:w w:val="115"/>
        </w:rPr>
        <w:t xml:space="preserve"> </w:t>
      </w:r>
      <w:r w:rsidRPr="00B0320A">
        <w:rPr>
          <w:rFonts w:ascii="Times New Roman" w:hAnsi="Times New Roman" w:cs="Times New Roman"/>
          <w:w w:val="115"/>
        </w:rPr>
        <w:t>INVOLVED</w:t>
      </w:r>
      <w:r w:rsidRPr="00B0320A">
        <w:rPr>
          <w:rFonts w:ascii="Times New Roman" w:hAnsi="Times New Roman" w:cs="Times New Roman"/>
          <w:spacing w:val="8"/>
          <w:w w:val="115"/>
        </w:rPr>
        <w:t xml:space="preserve"> </w:t>
      </w:r>
      <w:r w:rsidRPr="00B0320A">
        <w:rPr>
          <w:rFonts w:ascii="Times New Roman" w:hAnsi="Times New Roman" w:cs="Times New Roman"/>
          <w:w w:val="115"/>
        </w:rPr>
        <w:t>IN</w:t>
      </w:r>
      <w:r w:rsidRPr="00B0320A">
        <w:rPr>
          <w:rFonts w:ascii="Times New Roman" w:hAnsi="Times New Roman" w:cs="Times New Roman"/>
          <w:spacing w:val="9"/>
          <w:w w:val="115"/>
        </w:rPr>
        <w:t xml:space="preserve"> </w:t>
      </w:r>
      <w:r w:rsidRPr="00B0320A">
        <w:rPr>
          <w:rFonts w:ascii="Times New Roman" w:hAnsi="Times New Roman" w:cs="Times New Roman"/>
          <w:w w:val="115"/>
        </w:rPr>
        <w:t>THE</w:t>
      </w:r>
      <w:r w:rsidRPr="00B0320A">
        <w:rPr>
          <w:rFonts w:ascii="Times New Roman" w:hAnsi="Times New Roman" w:cs="Times New Roman"/>
          <w:spacing w:val="8"/>
          <w:w w:val="115"/>
        </w:rPr>
        <w:t xml:space="preserve"> </w:t>
      </w:r>
      <w:r w:rsidRPr="00B0320A">
        <w:rPr>
          <w:rFonts w:ascii="Times New Roman" w:hAnsi="Times New Roman" w:cs="Times New Roman"/>
          <w:w w:val="115"/>
        </w:rPr>
        <w:t>MANAGEMENT</w:t>
      </w:r>
      <w:r w:rsidRPr="00B0320A">
        <w:rPr>
          <w:rFonts w:ascii="Times New Roman" w:hAnsi="Times New Roman" w:cs="Times New Roman"/>
          <w:spacing w:val="8"/>
          <w:w w:val="115"/>
        </w:rPr>
        <w:t xml:space="preserve"> </w:t>
      </w:r>
      <w:r w:rsidRPr="00B0320A">
        <w:rPr>
          <w:rFonts w:ascii="Times New Roman" w:hAnsi="Times New Roman" w:cs="Times New Roman"/>
          <w:w w:val="115"/>
        </w:rPr>
        <w:t>OF</w:t>
      </w:r>
      <w:r w:rsidRPr="00B0320A">
        <w:rPr>
          <w:rFonts w:ascii="Times New Roman" w:hAnsi="Times New Roman" w:cs="Times New Roman"/>
          <w:spacing w:val="9"/>
          <w:w w:val="115"/>
        </w:rPr>
        <w:t xml:space="preserve"> </w:t>
      </w:r>
      <w:r w:rsidRPr="00B0320A">
        <w:rPr>
          <w:rFonts w:ascii="Times New Roman" w:hAnsi="Times New Roman" w:cs="Times New Roman"/>
          <w:spacing w:val="-2"/>
          <w:w w:val="115"/>
        </w:rPr>
        <w:t>SIWES</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bodies involved are: Federal Government, Industrial Training Fund</w:t>
      </w:r>
      <w:r w:rsidRPr="00B0320A">
        <w:rPr>
          <w:rFonts w:ascii="Times New Roman" w:hAnsi="Times New Roman" w:cs="Times New Roman"/>
          <w:spacing w:val="80"/>
          <w:w w:val="150"/>
        </w:rPr>
        <w:t xml:space="preserve"> </w:t>
      </w:r>
      <w:r w:rsidRPr="00B0320A">
        <w:rPr>
          <w:rFonts w:ascii="Times New Roman" w:hAnsi="Times New Roman" w:cs="Times New Roman"/>
          <w:w w:val="110"/>
        </w:rPr>
        <w:t>(ITF), other supervising agencies are: National Universities Commission (NUC),</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Board</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Technical</w:t>
      </w:r>
      <w:r w:rsidRPr="00B0320A">
        <w:rPr>
          <w:rFonts w:ascii="Times New Roman" w:hAnsi="Times New Roman" w:cs="Times New Roman"/>
          <w:spacing w:val="40"/>
          <w:w w:val="110"/>
        </w:rPr>
        <w:t xml:space="preserve"> </w:t>
      </w:r>
      <w:r w:rsidRPr="00B0320A">
        <w:rPr>
          <w:rFonts w:ascii="Times New Roman" w:hAnsi="Times New Roman" w:cs="Times New Roman"/>
          <w:w w:val="110"/>
        </w:rPr>
        <w:t>Education</w:t>
      </w:r>
      <w:r w:rsidRPr="00B0320A">
        <w:rPr>
          <w:rFonts w:ascii="Times New Roman" w:hAnsi="Times New Roman" w:cs="Times New Roman"/>
          <w:spacing w:val="40"/>
          <w:w w:val="110"/>
        </w:rPr>
        <w:t xml:space="preserve"> </w:t>
      </w:r>
      <w:r w:rsidRPr="00B0320A">
        <w:rPr>
          <w:rFonts w:ascii="Times New Roman" w:hAnsi="Times New Roman" w:cs="Times New Roman"/>
          <w:w w:val="110"/>
        </w:rPr>
        <w:t>(MBTE)</w:t>
      </w:r>
      <w:r w:rsidRPr="00B0320A">
        <w:rPr>
          <w:rFonts w:ascii="Times New Roman" w:hAnsi="Times New Roman" w:cs="Times New Roman"/>
          <w:spacing w:val="40"/>
          <w:w w:val="110"/>
        </w:rPr>
        <w:t xml:space="preserve"> </w:t>
      </w:r>
      <w:r w:rsidRPr="00B0320A">
        <w:rPr>
          <w:rFonts w:ascii="Times New Roman" w:hAnsi="Times New Roman" w:cs="Times New Roman"/>
          <w:w w:val="110"/>
        </w:rPr>
        <w:t>&amp;</w:t>
      </w:r>
      <w:r w:rsidRPr="00B0320A">
        <w:rPr>
          <w:rFonts w:ascii="Times New Roman" w:hAnsi="Times New Roman" w:cs="Times New Roman"/>
          <w:spacing w:val="40"/>
          <w:w w:val="110"/>
        </w:rPr>
        <w:t xml:space="preserve"> </w:t>
      </w:r>
      <w:r w:rsidRPr="00B0320A">
        <w:rPr>
          <w:rFonts w:ascii="Times New Roman" w:hAnsi="Times New Roman" w:cs="Times New Roman"/>
          <w:w w:val="110"/>
        </w:rPr>
        <w:t>National</w:t>
      </w:r>
      <w:r w:rsidRPr="00B0320A">
        <w:rPr>
          <w:rFonts w:ascii="Times New Roman" w:hAnsi="Times New Roman" w:cs="Times New Roman"/>
          <w:spacing w:val="40"/>
          <w:w w:val="110"/>
        </w:rPr>
        <w:t xml:space="preserve"> </w:t>
      </w:r>
      <w:r w:rsidRPr="00B0320A">
        <w:rPr>
          <w:rFonts w:ascii="Times New Roman" w:hAnsi="Times New Roman" w:cs="Times New Roman"/>
          <w:w w:val="110"/>
        </w:rPr>
        <w:t>Councils for Colleges of Education (NCCE). This function of these agencies above include among others to:</w:t>
      </w:r>
    </w:p>
    <w:p w:rsidR="0036212F" w:rsidRPr="00B0320A" w:rsidRDefault="0036212F" w:rsidP="0036212F">
      <w:pPr>
        <w:pStyle w:val="ListParagraph"/>
        <w:numPr>
          <w:ilvl w:val="0"/>
          <w:numId w:val="8"/>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Ensure</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adequate</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funding</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of</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the</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spacing w:val="-2"/>
          <w:w w:val="115"/>
          <w:sz w:val="24"/>
          <w:szCs w:val="24"/>
        </w:rPr>
        <w:t>scheme</w:t>
      </w:r>
    </w:p>
    <w:p w:rsidR="0036212F" w:rsidRPr="00B0320A" w:rsidRDefault="0036212F" w:rsidP="0036212F">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Establishing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SIWES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and</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accredit</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SIWES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unit</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in</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 xml:space="preserve">approved </w:t>
      </w:r>
      <w:r w:rsidRPr="00B0320A">
        <w:rPr>
          <w:rFonts w:ascii="Times New Roman" w:hAnsi="Times New Roman" w:cs="Times New Roman"/>
          <w:spacing w:val="-2"/>
          <w:w w:val="115"/>
          <w:sz w:val="24"/>
          <w:szCs w:val="24"/>
        </w:rPr>
        <w:t>institution</w:t>
      </w:r>
    </w:p>
    <w:p w:rsidR="0036212F" w:rsidRPr="00B0320A" w:rsidRDefault="0036212F" w:rsidP="0036212F">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Formulate polices and guidelines for participating bodies and institution</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well</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appointing</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SIWES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coordinators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and supporting staff</w:t>
      </w:r>
    </w:p>
    <w:p w:rsidR="0036212F" w:rsidRPr="00B0320A" w:rsidRDefault="0036212F" w:rsidP="0036212F">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Supervise student at their places of attachment and sign their log- book and ITF Forms</w:t>
      </w:r>
    </w:p>
    <w:p w:rsidR="0036212F" w:rsidRPr="00B0320A" w:rsidRDefault="0036212F" w:rsidP="0036212F">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Vet</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process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log-book</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forward</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same</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ITF</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 xml:space="preserve">Area </w:t>
      </w:r>
      <w:r w:rsidRPr="00B0320A">
        <w:rPr>
          <w:rFonts w:ascii="Times New Roman" w:hAnsi="Times New Roman" w:cs="Times New Roman"/>
          <w:spacing w:val="-2"/>
          <w:w w:val="110"/>
          <w:sz w:val="24"/>
          <w:szCs w:val="24"/>
        </w:rPr>
        <w:t>office</w:t>
      </w:r>
    </w:p>
    <w:p w:rsidR="0036212F" w:rsidRPr="00EC1CB1" w:rsidRDefault="0036212F" w:rsidP="0036212F">
      <w:pPr>
        <w:pStyle w:val="ListParagraph"/>
        <w:numPr>
          <w:ilvl w:val="0"/>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Ensure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payment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Allowances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supervisors Therefore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success</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SIWES</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depends</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efficiency</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w w:val="110"/>
          <w:sz w:val="24"/>
          <w:szCs w:val="24"/>
        </w:rPr>
        <w:t>the Ministries,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ITF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Institutions,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Employers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labour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general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public involved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articulation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management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programme.</w:t>
      </w:r>
    </w:p>
    <w:p w:rsidR="0036212F" w:rsidRPr="00B0320A" w:rsidRDefault="0036212F" w:rsidP="0036212F">
      <w:pPr>
        <w:pStyle w:val="Heading2"/>
        <w:numPr>
          <w:ilvl w:val="2"/>
          <w:numId w:val="9"/>
        </w:numPr>
        <w:spacing w:line="360" w:lineRule="auto"/>
        <w:ind w:left="709" w:right="-20" w:hanging="709"/>
        <w:jc w:val="both"/>
        <w:rPr>
          <w:rFonts w:ascii="Times New Roman" w:hAnsi="Times New Roman" w:cs="Times New Roman"/>
        </w:rPr>
      </w:pP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1"/>
          <w:w w:val="110"/>
        </w:rPr>
        <w:t xml:space="preserve"> </w:t>
      </w:r>
      <w:r w:rsidRPr="00B0320A">
        <w:rPr>
          <w:rFonts w:ascii="Times New Roman" w:hAnsi="Times New Roman" w:cs="Times New Roman"/>
          <w:w w:val="110"/>
        </w:rPr>
        <w:t>FUND</w:t>
      </w:r>
      <w:r w:rsidRPr="00B0320A">
        <w:rPr>
          <w:rFonts w:ascii="Times New Roman" w:hAnsi="Times New Roman" w:cs="Times New Roman"/>
          <w:spacing w:val="41"/>
          <w:w w:val="110"/>
        </w:rPr>
        <w:t xml:space="preserve"> </w:t>
      </w:r>
      <w:r w:rsidRPr="00B0320A">
        <w:rPr>
          <w:rFonts w:ascii="Times New Roman" w:hAnsi="Times New Roman" w:cs="Times New Roman"/>
          <w:spacing w:val="-2"/>
          <w:w w:val="110"/>
        </w:rPr>
        <w:t>(ITF)</w:t>
      </w:r>
    </w:p>
    <w:p w:rsidR="0036212F" w:rsidRPr="00B0320A" w:rsidRDefault="0036212F" w:rsidP="0036212F">
      <w:pPr>
        <w:pStyle w:val="BodyText"/>
        <w:spacing w:line="360" w:lineRule="auto"/>
        <w:ind w:right="-20" w:firstLine="709"/>
        <w:jc w:val="both"/>
        <w:rPr>
          <w:rFonts w:ascii="Times New Roman" w:hAnsi="Times New Roman" w:cs="Times New Roman"/>
        </w:rPr>
      </w:pPr>
      <w:r w:rsidRPr="00B0320A">
        <w:rPr>
          <w:rFonts w:ascii="Times New Roman" w:hAnsi="Times New Roman" w:cs="Times New Roman"/>
          <w:w w:val="115"/>
        </w:rPr>
        <w:t>There are reports of the Nigerian Industrial Training Fund ("the Industrial Training Fund) obtaining Court judgments against employers that fail to register and make statutory contributions to the Industrial Training Fund. The defence of none receipt by employers of any assessment from the Fund has largely not succeeded in the light of the provisions of the Industrial Training Fund Act, 2002 ("Industrial Training Fund Law").</w:t>
      </w:r>
    </w:p>
    <w:p w:rsidR="0036212F" w:rsidRPr="00B0320A" w:rsidRDefault="0036212F" w:rsidP="0036212F">
      <w:pPr>
        <w:pStyle w:val="BodyText"/>
        <w:spacing w:line="360" w:lineRule="auto"/>
        <w:ind w:right="-20" w:firstLine="709"/>
        <w:jc w:val="both"/>
        <w:rPr>
          <w:rFonts w:ascii="Times New Roman" w:hAnsi="Times New Roman" w:cs="Times New Roman"/>
        </w:rPr>
      </w:pP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general</w:t>
      </w:r>
      <w:r w:rsidRPr="00B0320A">
        <w:rPr>
          <w:rFonts w:ascii="Times New Roman" w:hAnsi="Times New Roman" w:cs="Times New Roman"/>
          <w:spacing w:val="40"/>
          <w:w w:val="110"/>
        </w:rPr>
        <w:t xml:space="preserve"> </w:t>
      </w:r>
      <w:r w:rsidRPr="00B0320A">
        <w:rPr>
          <w:rFonts w:ascii="Times New Roman" w:hAnsi="Times New Roman" w:cs="Times New Roman"/>
          <w:w w:val="110"/>
        </w:rPr>
        <w:t>lack</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appreciation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the functioning</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could</w:t>
      </w:r>
      <w:r w:rsidRPr="00B0320A">
        <w:rPr>
          <w:rFonts w:ascii="Times New Roman" w:hAnsi="Times New Roman" w:cs="Times New Roman"/>
          <w:spacing w:val="40"/>
          <w:w w:val="110"/>
        </w:rPr>
        <w:t xml:space="preserve"> </w:t>
      </w:r>
      <w:r w:rsidRPr="00B0320A">
        <w:rPr>
          <w:rFonts w:ascii="Times New Roman" w:hAnsi="Times New Roman" w:cs="Times New Roman"/>
          <w:w w:val="110"/>
        </w:rPr>
        <w:t>expose</w:t>
      </w:r>
      <w:r w:rsidRPr="00B0320A">
        <w:rPr>
          <w:rFonts w:ascii="Times New Roman" w:hAnsi="Times New Roman" w:cs="Times New Roman"/>
          <w:spacing w:val="40"/>
          <w:w w:val="110"/>
        </w:rPr>
        <w:t xml:space="preserve"> </w:t>
      </w:r>
      <w:r w:rsidRPr="00B0320A">
        <w:rPr>
          <w:rFonts w:ascii="Times New Roman" w:hAnsi="Times New Roman" w:cs="Times New Roman"/>
          <w:w w:val="110"/>
        </w:rPr>
        <w:t>businesses to civil and criminal liability for non-compliance with the Industrial 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Law.</w:t>
      </w:r>
      <w:r w:rsidRPr="00B0320A">
        <w:rPr>
          <w:rFonts w:ascii="Times New Roman" w:hAnsi="Times New Roman" w:cs="Times New Roman"/>
          <w:spacing w:val="40"/>
          <w:w w:val="110"/>
        </w:rPr>
        <w:t xml:space="preserve"> </w:t>
      </w:r>
      <w:r w:rsidRPr="00B0320A">
        <w:rPr>
          <w:rFonts w:ascii="Times New Roman" w:hAnsi="Times New Roman" w:cs="Times New Roman"/>
          <w:w w:val="110"/>
        </w:rPr>
        <w:t>This</w:t>
      </w:r>
      <w:r w:rsidRPr="00B0320A">
        <w:rPr>
          <w:rFonts w:ascii="Times New Roman" w:hAnsi="Times New Roman" w:cs="Times New Roman"/>
          <w:spacing w:val="40"/>
          <w:w w:val="110"/>
        </w:rPr>
        <w:t xml:space="preserve"> </w:t>
      </w:r>
      <w:r w:rsidRPr="00B0320A">
        <w:rPr>
          <w:rFonts w:ascii="Times New Roman" w:hAnsi="Times New Roman" w:cs="Times New Roman"/>
          <w:w w:val="110"/>
        </w:rPr>
        <w:t>Alert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give</w:t>
      </w:r>
      <w:r w:rsidRPr="00B0320A">
        <w:rPr>
          <w:rFonts w:ascii="Times New Roman" w:hAnsi="Times New Roman" w:cs="Times New Roman"/>
          <w:spacing w:val="40"/>
          <w:w w:val="110"/>
        </w:rPr>
        <w:t xml:space="preserve"> </w:t>
      </w:r>
      <w:r w:rsidRPr="00B0320A">
        <w:rPr>
          <w:rFonts w:ascii="Times New Roman" w:hAnsi="Times New Roman" w:cs="Times New Roman"/>
          <w:w w:val="110"/>
        </w:rPr>
        <w:t>some</w:t>
      </w:r>
      <w:r w:rsidRPr="00B0320A">
        <w:rPr>
          <w:rFonts w:ascii="Times New Roman" w:hAnsi="Times New Roman" w:cs="Times New Roman"/>
          <w:spacing w:val="40"/>
          <w:w w:val="110"/>
        </w:rPr>
        <w:t xml:space="preserve"> </w:t>
      </w:r>
      <w:r w:rsidRPr="00B0320A">
        <w:rPr>
          <w:rFonts w:ascii="Times New Roman" w:hAnsi="Times New Roman" w:cs="Times New Roman"/>
          <w:w w:val="110"/>
        </w:rPr>
        <w:t>succinct</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 on</w:t>
      </w:r>
      <w:r w:rsidRPr="00B0320A">
        <w:rPr>
          <w:rFonts w:ascii="Times New Roman" w:hAnsi="Times New Roman" w:cs="Times New Roman"/>
          <w:spacing w:val="39"/>
          <w:w w:val="110"/>
        </w:rPr>
        <w:t xml:space="preserve">  </w:t>
      </w:r>
      <w:r w:rsidRPr="00B0320A">
        <w:rPr>
          <w:rFonts w:ascii="Times New Roman" w:hAnsi="Times New Roman" w:cs="Times New Roman"/>
          <w:w w:val="110"/>
        </w:rPr>
        <w:t>the</w:t>
      </w:r>
      <w:r w:rsidRPr="00B0320A">
        <w:rPr>
          <w:rFonts w:ascii="Times New Roman" w:hAnsi="Times New Roman" w:cs="Times New Roman"/>
          <w:spacing w:val="39"/>
          <w:w w:val="110"/>
        </w:rPr>
        <w:t xml:space="preserve">  </w:t>
      </w:r>
      <w:r w:rsidRPr="00B0320A">
        <w:rPr>
          <w:rFonts w:ascii="Times New Roman" w:hAnsi="Times New Roman" w:cs="Times New Roman"/>
          <w:w w:val="110"/>
        </w:rPr>
        <w:t>functioning</w:t>
      </w:r>
      <w:r w:rsidRPr="00B0320A">
        <w:rPr>
          <w:rFonts w:ascii="Times New Roman" w:hAnsi="Times New Roman" w:cs="Times New Roman"/>
          <w:spacing w:val="39"/>
          <w:w w:val="110"/>
        </w:rPr>
        <w:t xml:space="preserve">  </w:t>
      </w:r>
      <w:r w:rsidRPr="00B0320A">
        <w:rPr>
          <w:rFonts w:ascii="Times New Roman" w:hAnsi="Times New Roman" w:cs="Times New Roman"/>
          <w:w w:val="110"/>
        </w:rPr>
        <w:t>and</w:t>
      </w:r>
      <w:r w:rsidRPr="00B0320A">
        <w:rPr>
          <w:rFonts w:ascii="Times New Roman" w:hAnsi="Times New Roman" w:cs="Times New Roman"/>
          <w:spacing w:val="39"/>
          <w:w w:val="110"/>
        </w:rPr>
        <w:t xml:space="preserve">  </w:t>
      </w:r>
      <w:r w:rsidRPr="00B0320A">
        <w:rPr>
          <w:rFonts w:ascii="Times New Roman" w:hAnsi="Times New Roman" w:cs="Times New Roman"/>
          <w:w w:val="110"/>
        </w:rPr>
        <w:t>advantages</w:t>
      </w:r>
      <w:r w:rsidRPr="00B0320A">
        <w:rPr>
          <w:rFonts w:ascii="Times New Roman" w:hAnsi="Times New Roman" w:cs="Times New Roman"/>
          <w:spacing w:val="39"/>
          <w:w w:val="110"/>
        </w:rPr>
        <w:t xml:space="preserve">  </w:t>
      </w:r>
      <w:r w:rsidRPr="00B0320A">
        <w:rPr>
          <w:rFonts w:ascii="Times New Roman" w:hAnsi="Times New Roman" w:cs="Times New Roman"/>
          <w:w w:val="110"/>
        </w:rPr>
        <w:t>of</w:t>
      </w:r>
      <w:r w:rsidRPr="00B0320A">
        <w:rPr>
          <w:rFonts w:ascii="Times New Roman" w:hAnsi="Times New Roman" w:cs="Times New Roman"/>
          <w:spacing w:val="39"/>
          <w:w w:val="110"/>
        </w:rPr>
        <w:t xml:space="preserve">  </w:t>
      </w:r>
      <w:r w:rsidRPr="00B0320A">
        <w:rPr>
          <w:rFonts w:ascii="Times New Roman" w:hAnsi="Times New Roman" w:cs="Times New Roman"/>
          <w:w w:val="110"/>
        </w:rPr>
        <w:t>the</w:t>
      </w:r>
      <w:r w:rsidRPr="00B0320A">
        <w:rPr>
          <w:rFonts w:ascii="Times New Roman" w:hAnsi="Times New Roman" w:cs="Times New Roman"/>
          <w:spacing w:val="39"/>
          <w:w w:val="110"/>
        </w:rPr>
        <w:t xml:space="preserve">  </w:t>
      </w:r>
      <w:r w:rsidRPr="00B0320A">
        <w:rPr>
          <w:rFonts w:ascii="Times New Roman" w:hAnsi="Times New Roman" w:cs="Times New Roman"/>
          <w:w w:val="110"/>
        </w:rPr>
        <w:t>Fund</w:t>
      </w:r>
      <w:r w:rsidRPr="00B0320A">
        <w:rPr>
          <w:rFonts w:ascii="Times New Roman" w:hAnsi="Times New Roman" w:cs="Times New Roman"/>
          <w:spacing w:val="39"/>
          <w:w w:val="110"/>
        </w:rPr>
        <w:t xml:space="preserve">  </w:t>
      </w:r>
      <w:r w:rsidRPr="00B0320A">
        <w:rPr>
          <w:rFonts w:ascii="Times New Roman" w:hAnsi="Times New Roman" w:cs="Times New Roman"/>
          <w:w w:val="110"/>
        </w:rPr>
        <w:t>to</w:t>
      </w:r>
      <w:r w:rsidRPr="00B0320A">
        <w:rPr>
          <w:rFonts w:ascii="Times New Roman" w:hAnsi="Times New Roman" w:cs="Times New Roman"/>
          <w:spacing w:val="39"/>
          <w:w w:val="110"/>
        </w:rPr>
        <w:t xml:space="preserve">  </w:t>
      </w:r>
      <w:r w:rsidRPr="00B0320A">
        <w:rPr>
          <w:rFonts w:ascii="Times New Roman" w:hAnsi="Times New Roman" w:cs="Times New Roman"/>
          <w:w w:val="110"/>
        </w:rPr>
        <w:t>businesses in Nigeria.</w:t>
      </w:r>
    </w:p>
    <w:p w:rsidR="0036212F" w:rsidRPr="00EC1CB1" w:rsidRDefault="0036212F" w:rsidP="0036212F">
      <w:pPr>
        <w:pStyle w:val="Heading2"/>
        <w:spacing w:line="360" w:lineRule="auto"/>
        <w:ind w:right="-20"/>
        <w:jc w:val="both"/>
        <w:rPr>
          <w:rFonts w:ascii="Times New Roman" w:hAnsi="Times New Roman" w:cs="Times New Roman"/>
        </w:rPr>
      </w:pPr>
      <w:r w:rsidRPr="00B0320A">
        <w:rPr>
          <w:rFonts w:ascii="Times New Roman" w:hAnsi="Times New Roman" w:cs="Times New Roman"/>
          <w:w w:val="115"/>
        </w:rPr>
        <w:t>FUNCTIONS</w:t>
      </w:r>
      <w:r w:rsidRPr="00B0320A">
        <w:rPr>
          <w:rFonts w:ascii="Times New Roman" w:hAnsi="Times New Roman" w:cs="Times New Roman"/>
          <w:spacing w:val="-1"/>
          <w:w w:val="115"/>
        </w:rPr>
        <w:t xml:space="preserve"> </w:t>
      </w:r>
      <w:r w:rsidRPr="00B0320A">
        <w:rPr>
          <w:rFonts w:ascii="Times New Roman" w:hAnsi="Times New Roman" w:cs="Times New Roman"/>
          <w:w w:val="115"/>
        </w:rPr>
        <w:t xml:space="preserve">OF INDUSTRIAL TRAINING </w:t>
      </w:r>
      <w:r w:rsidRPr="00B0320A">
        <w:rPr>
          <w:rFonts w:ascii="Times New Roman" w:hAnsi="Times New Roman" w:cs="Times New Roman"/>
          <w:spacing w:val="-4"/>
          <w:w w:val="115"/>
        </w:rPr>
        <w:t>FUND</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Industrial Training Fund was established by Law in 1971 to promote, accelerate and encourage the acquisition of indigenous skills required in industry and commerce to meet the developmental needs of Nigeria. Other functions include:</w:t>
      </w:r>
    </w:p>
    <w:p w:rsidR="0036212F" w:rsidRPr="00AB5D2A" w:rsidRDefault="0036212F" w:rsidP="0036212F">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Encouraging greater involvement of employers, particularly small employers,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organisation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development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training programs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facilities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including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establishment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Group Training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Scheme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Centres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certain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areas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economic</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activity.</w:t>
      </w:r>
      <w:r w:rsidRPr="00AB5D2A">
        <w:rPr>
          <w:rFonts w:ascii="Times New Roman" w:hAnsi="Times New Roman" w:cs="Times New Roman"/>
          <w:w w:val="110"/>
          <w:sz w:val="24"/>
          <w:szCs w:val="24"/>
        </w:rPr>
        <w:t xml:space="preserve"> </w:t>
      </w:r>
    </w:p>
    <w:p w:rsidR="0036212F" w:rsidRPr="00AB5D2A" w:rsidRDefault="0036212F" w:rsidP="0036212F">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AB5D2A">
        <w:rPr>
          <w:rFonts w:ascii="Times New Roman" w:hAnsi="Times New Roman" w:cs="Times New Roman"/>
          <w:w w:val="110"/>
          <w:sz w:val="24"/>
          <w:szCs w:val="24"/>
        </w:rPr>
        <w:lastRenderedPageBreak/>
        <w:t>Building</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of</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training</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facilities</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on</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its</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own</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in</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identified</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areas</w:t>
      </w:r>
      <w:r w:rsidRPr="00AB5D2A">
        <w:rPr>
          <w:rFonts w:ascii="Times New Roman" w:hAnsi="Times New Roman" w:cs="Times New Roman"/>
          <w:spacing w:val="80"/>
          <w:w w:val="150"/>
          <w:sz w:val="24"/>
          <w:szCs w:val="24"/>
        </w:rPr>
        <w:t xml:space="preserve"> </w:t>
      </w:r>
      <w:r w:rsidRPr="00AB5D2A">
        <w:rPr>
          <w:rFonts w:ascii="Times New Roman" w:hAnsi="Times New Roman" w:cs="Times New Roman"/>
          <w:w w:val="110"/>
          <w:sz w:val="24"/>
          <w:szCs w:val="24"/>
        </w:rPr>
        <w:t>of national need</w:t>
      </w:r>
    </w:p>
    <w:p w:rsidR="0036212F" w:rsidRPr="00B0320A" w:rsidRDefault="0036212F" w:rsidP="0036212F">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Organizing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research</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and</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studies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into</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training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support</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to</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other activities of the Fund</w:t>
      </w:r>
    </w:p>
    <w:p w:rsidR="0036212F" w:rsidRPr="00B0320A" w:rsidRDefault="0036212F" w:rsidP="0036212F">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Establishing</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uniform</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National</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Vocational</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Apprenticeship</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Training Scheme in the country</w:t>
      </w:r>
    </w:p>
    <w:p w:rsidR="0036212F" w:rsidRPr="00B0320A" w:rsidRDefault="0036212F" w:rsidP="0036212F">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Seeking</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harmonize</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ITF’s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non-formal</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training</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programmes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with 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curricula</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formal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education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institution</w:t>
      </w:r>
    </w:p>
    <w:p w:rsidR="0036212F" w:rsidRPr="00B0320A" w:rsidRDefault="0036212F" w:rsidP="0036212F">
      <w:pPr>
        <w:pStyle w:val="ListParagraph"/>
        <w:numPr>
          <w:ilvl w:val="1"/>
          <w:numId w:val="8"/>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Bearing</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portion</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direct</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cost</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job</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off</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67"/>
          <w:w w:val="110"/>
          <w:sz w:val="24"/>
          <w:szCs w:val="24"/>
        </w:rPr>
        <w:t xml:space="preserve"> </w:t>
      </w:r>
      <w:r w:rsidRPr="00B0320A">
        <w:rPr>
          <w:rFonts w:ascii="Times New Roman" w:hAnsi="Times New Roman" w:cs="Times New Roman"/>
          <w:w w:val="110"/>
          <w:sz w:val="24"/>
          <w:szCs w:val="24"/>
        </w:rPr>
        <w:t>job training of Nigerian employees.</w:t>
      </w:r>
    </w:p>
    <w:p w:rsidR="0036212F" w:rsidRPr="00AB5D2A" w:rsidRDefault="0036212F" w:rsidP="0036212F">
      <w:pPr>
        <w:pStyle w:val="Heading3"/>
        <w:spacing w:before="0" w:line="360" w:lineRule="auto"/>
        <w:ind w:right="-20"/>
        <w:rPr>
          <w:rFonts w:ascii="Times New Roman" w:hAnsi="Times New Roman" w:cs="Times New Roman"/>
        </w:rPr>
      </w:pPr>
      <w:r w:rsidRPr="00B0320A">
        <w:rPr>
          <w:rFonts w:ascii="Times New Roman" w:hAnsi="Times New Roman" w:cs="Times New Roman"/>
          <w:w w:val="115"/>
        </w:rPr>
        <w:t>Direct</w:t>
      </w:r>
      <w:r w:rsidRPr="00B0320A">
        <w:rPr>
          <w:rFonts w:ascii="Times New Roman" w:hAnsi="Times New Roman" w:cs="Times New Roman"/>
          <w:spacing w:val="11"/>
          <w:w w:val="115"/>
        </w:rPr>
        <w:t xml:space="preserve"> </w:t>
      </w:r>
      <w:r w:rsidRPr="00B0320A">
        <w:rPr>
          <w:rFonts w:ascii="Times New Roman" w:hAnsi="Times New Roman" w:cs="Times New Roman"/>
          <w:w w:val="115"/>
        </w:rPr>
        <w:t>Functions</w:t>
      </w:r>
      <w:r w:rsidRPr="00B0320A">
        <w:rPr>
          <w:rFonts w:ascii="Times New Roman" w:hAnsi="Times New Roman" w:cs="Times New Roman"/>
          <w:spacing w:val="12"/>
          <w:w w:val="115"/>
        </w:rPr>
        <w:t xml:space="preserve"> </w:t>
      </w:r>
      <w:r w:rsidRPr="00B0320A">
        <w:rPr>
          <w:rFonts w:ascii="Times New Roman" w:hAnsi="Times New Roman" w:cs="Times New Roman"/>
          <w:w w:val="115"/>
        </w:rPr>
        <w:t>of</w:t>
      </w:r>
      <w:r w:rsidRPr="00B0320A">
        <w:rPr>
          <w:rFonts w:ascii="Times New Roman" w:hAnsi="Times New Roman" w:cs="Times New Roman"/>
          <w:spacing w:val="11"/>
          <w:w w:val="115"/>
        </w:rPr>
        <w:t xml:space="preserve"> </w:t>
      </w:r>
      <w:r w:rsidRPr="00B0320A">
        <w:rPr>
          <w:rFonts w:ascii="Times New Roman" w:hAnsi="Times New Roman" w:cs="Times New Roman"/>
          <w:w w:val="115"/>
        </w:rPr>
        <w:t>the</w:t>
      </w:r>
      <w:r w:rsidRPr="00B0320A">
        <w:rPr>
          <w:rFonts w:ascii="Times New Roman" w:hAnsi="Times New Roman" w:cs="Times New Roman"/>
          <w:spacing w:val="12"/>
          <w:w w:val="115"/>
        </w:rPr>
        <w:t xml:space="preserve"> </w:t>
      </w:r>
      <w:r w:rsidRPr="00B0320A">
        <w:rPr>
          <w:rFonts w:ascii="Times New Roman" w:hAnsi="Times New Roman" w:cs="Times New Roman"/>
          <w:spacing w:val="-4"/>
          <w:w w:val="115"/>
        </w:rPr>
        <w:t>Fund</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The Industrial Training Fund provides direct specialised training in the areas of research and consultancy services, engineering and technology, management, human resources development, safety, computers and information training, vocational and apprentice training, accounting and financial management, advisory and management consulting,</w:t>
      </w:r>
    </w:p>
    <w:p w:rsidR="0036212F" w:rsidRPr="00AB5D2A" w:rsidRDefault="0036212F" w:rsidP="0036212F">
      <w:pPr>
        <w:pStyle w:val="Heading3"/>
        <w:spacing w:before="0" w:line="360" w:lineRule="auto"/>
        <w:ind w:left="25" w:right="-20"/>
        <w:rPr>
          <w:rFonts w:ascii="Times New Roman" w:hAnsi="Times New Roman" w:cs="Times New Roman"/>
        </w:rPr>
      </w:pPr>
      <w:r w:rsidRPr="00B0320A">
        <w:rPr>
          <w:rFonts w:ascii="Times New Roman" w:hAnsi="Times New Roman" w:cs="Times New Roman"/>
          <w:w w:val="110"/>
        </w:rPr>
        <w:t>Duty</w:t>
      </w:r>
      <w:r w:rsidRPr="00B0320A">
        <w:rPr>
          <w:rFonts w:ascii="Times New Roman" w:hAnsi="Times New Roman" w:cs="Times New Roman"/>
          <w:spacing w:val="27"/>
          <w:w w:val="110"/>
        </w:rPr>
        <w:t xml:space="preserve"> </w:t>
      </w:r>
      <w:r w:rsidRPr="00B0320A">
        <w:rPr>
          <w:rFonts w:ascii="Times New Roman" w:hAnsi="Times New Roman" w:cs="Times New Roman"/>
          <w:w w:val="110"/>
        </w:rPr>
        <w:t>of</w:t>
      </w:r>
      <w:r w:rsidRPr="00B0320A">
        <w:rPr>
          <w:rFonts w:ascii="Times New Roman" w:hAnsi="Times New Roman" w:cs="Times New Roman"/>
          <w:spacing w:val="28"/>
          <w:w w:val="110"/>
        </w:rPr>
        <w:t xml:space="preserve"> </w:t>
      </w:r>
      <w:r w:rsidRPr="00B0320A">
        <w:rPr>
          <w:rFonts w:ascii="Times New Roman" w:hAnsi="Times New Roman" w:cs="Times New Roman"/>
          <w:w w:val="110"/>
        </w:rPr>
        <w:t>Employers</w:t>
      </w:r>
      <w:r w:rsidRPr="00B0320A">
        <w:rPr>
          <w:rFonts w:ascii="Times New Roman" w:hAnsi="Times New Roman" w:cs="Times New Roman"/>
          <w:spacing w:val="27"/>
          <w:w w:val="110"/>
        </w:rPr>
        <w:t xml:space="preserve"> </w:t>
      </w:r>
      <w:r w:rsidRPr="00B0320A">
        <w:rPr>
          <w:rFonts w:ascii="Times New Roman" w:hAnsi="Times New Roman" w:cs="Times New Roman"/>
          <w:w w:val="110"/>
        </w:rPr>
        <w:t>under</w:t>
      </w:r>
      <w:r w:rsidRPr="00B0320A">
        <w:rPr>
          <w:rFonts w:ascii="Times New Roman" w:hAnsi="Times New Roman" w:cs="Times New Roman"/>
          <w:spacing w:val="28"/>
          <w:w w:val="110"/>
        </w:rPr>
        <w:t xml:space="preserve"> </w:t>
      </w:r>
      <w:r w:rsidRPr="00B0320A">
        <w:rPr>
          <w:rFonts w:ascii="Times New Roman" w:hAnsi="Times New Roman" w:cs="Times New Roman"/>
          <w:w w:val="110"/>
        </w:rPr>
        <w:t>the</w:t>
      </w:r>
      <w:r w:rsidRPr="00B0320A">
        <w:rPr>
          <w:rFonts w:ascii="Times New Roman" w:hAnsi="Times New Roman" w:cs="Times New Roman"/>
          <w:spacing w:val="28"/>
          <w:w w:val="110"/>
        </w:rPr>
        <w:t xml:space="preserve"> </w:t>
      </w:r>
      <w:r w:rsidRPr="00B0320A">
        <w:rPr>
          <w:rFonts w:ascii="Times New Roman" w:hAnsi="Times New Roman" w:cs="Times New Roman"/>
          <w:spacing w:val="-4"/>
          <w:w w:val="110"/>
        </w:rPr>
        <w:t>Fund</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The Industrial Training Fund Law mandatorily requires every employer having 25 or more employees with apprentices on its pay roll, in each calendar year not later than the 1st day of April of each such year, to contribute</w:t>
      </w:r>
      <w:r w:rsidRPr="00B0320A">
        <w:rPr>
          <w:rFonts w:ascii="Times New Roman" w:hAnsi="Times New Roman" w:cs="Times New Roman"/>
          <w:spacing w:val="40"/>
          <w:w w:val="110"/>
        </w:rPr>
        <w:t xml:space="preserve"> </w:t>
      </w:r>
      <w:r w:rsidRPr="00B0320A">
        <w:rPr>
          <w:rFonts w:ascii="Times New Roman" w:hAnsi="Times New Roman" w:cs="Times New Roman"/>
          <w:w w:val="110"/>
        </w:rPr>
        <w:t>one</w:t>
      </w:r>
      <w:r w:rsidRPr="00B0320A">
        <w:rPr>
          <w:rFonts w:ascii="Times New Roman" w:hAnsi="Times New Roman" w:cs="Times New Roman"/>
          <w:spacing w:val="40"/>
          <w:w w:val="110"/>
        </w:rPr>
        <w:t xml:space="preserve"> </w:t>
      </w:r>
      <w:r w:rsidRPr="00B0320A">
        <w:rPr>
          <w:rFonts w:ascii="Times New Roman" w:hAnsi="Times New Roman" w:cs="Times New Roman"/>
          <w:w w:val="110"/>
        </w:rPr>
        <w:t>percent</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amount</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pay</w:t>
      </w:r>
      <w:r w:rsidRPr="00B0320A">
        <w:rPr>
          <w:rFonts w:ascii="Times New Roman" w:hAnsi="Times New Roman" w:cs="Times New Roman"/>
          <w:spacing w:val="40"/>
          <w:w w:val="110"/>
        </w:rPr>
        <w:t xml:space="preserve"> </w:t>
      </w:r>
      <w:r w:rsidRPr="00B0320A">
        <w:rPr>
          <w:rFonts w:ascii="Times New Roman" w:hAnsi="Times New Roman" w:cs="Times New Roman"/>
          <w:w w:val="110"/>
        </w:rPr>
        <w:t>roll</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The description of employees in the Industrial Training Fund Law has a</w:t>
      </w:r>
      <w:r w:rsidRPr="00B0320A">
        <w:rPr>
          <w:rFonts w:ascii="Times New Roman" w:hAnsi="Times New Roman" w:cs="Times New Roman"/>
          <w:spacing w:val="80"/>
          <w:w w:val="150"/>
        </w:rPr>
        <w:t xml:space="preserve"> </w:t>
      </w:r>
      <w:r w:rsidRPr="00B0320A">
        <w:rPr>
          <w:rFonts w:ascii="Times New Roman" w:hAnsi="Times New Roman" w:cs="Times New Roman"/>
          <w:w w:val="110"/>
        </w:rPr>
        <w:t>wide definition as it includes Nigerians, non-Nigerians and contract staff engaged for more than three months in one calendar year whether on full time</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part</w:t>
      </w:r>
      <w:r w:rsidRPr="00B0320A">
        <w:rPr>
          <w:rFonts w:ascii="Times New Roman" w:hAnsi="Times New Roman" w:cs="Times New Roman"/>
          <w:spacing w:val="40"/>
          <w:w w:val="110"/>
        </w:rPr>
        <w:t xml:space="preserve"> </w:t>
      </w:r>
      <w:r w:rsidRPr="00B0320A">
        <w:rPr>
          <w:rFonts w:ascii="Times New Roman" w:hAnsi="Times New Roman" w:cs="Times New Roman"/>
          <w:w w:val="110"/>
        </w:rPr>
        <w:t>time</w:t>
      </w:r>
      <w:r w:rsidRPr="00B0320A">
        <w:rPr>
          <w:rFonts w:ascii="Times New Roman" w:hAnsi="Times New Roman" w:cs="Times New Roman"/>
          <w:spacing w:val="40"/>
          <w:w w:val="110"/>
        </w:rPr>
        <w:t xml:space="preserve"> </w:t>
      </w:r>
      <w:r w:rsidRPr="00B0320A">
        <w:rPr>
          <w:rFonts w:ascii="Times New Roman" w:hAnsi="Times New Roman" w:cs="Times New Roman"/>
          <w:w w:val="110"/>
        </w:rPr>
        <w:t>basis,</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salary</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wages</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such</w:t>
      </w:r>
      <w:r w:rsidRPr="00B0320A">
        <w:rPr>
          <w:rFonts w:ascii="Times New Roman" w:hAnsi="Times New Roman" w:cs="Times New Roman"/>
          <w:spacing w:val="40"/>
          <w:w w:val="110"/>
        </w:rPr>
        <w:t xml:space="preserve"> </w:t>
      </w:r>
      <w:r w:rsidRPr="00B0320A">
        <w:rPr>
          <w:rFonts w:ascii="Times New Roman" w:hAnsi="Times New Roman" w:cs="Times New Roman"/>
          <w:w w:val="110"/>
        </w:rPr>
        <w:t>other</w:t>
      </w:r>
      <w:r w:rsidRPr="00B0320A">
        <w:rPr>
          <w:rFonts w:ascii="Times New Roman" w:hAnsi="Times New Roman" w:cs="Times New Roman"/>
          <w:spacing w:val="40"/>
          <w:w w:val="110"/>
        </w:rPr>
        <w:t xml:space="preserve"> </w:t>
      </w:r>
      <w:r w:rsidRPr="00B0320A">
        <w:rPr>
          <w:rFonts w:ascii="Times New Roman" w:hAnsi="Times New Roman" w:cs="Times New Roman"/>
          <w:w w:val="110"/>
        </w:rPr>
        <w:t>consideration that</w:t>
      </w:r>
      <w:r w:rsidRPr="00B0320A">
        <w:rPr>
          <w:rFonts w:ascii="Times New Roman" w:hAnsi="Times New Roman" w:cs="Times New Roman"/>
          <w:spacing w:val="40"/>
          <w:w w:val="110"/>
        </w:rPr>
        <w:t xml:space="preserve"> </w:t>
      </w:r>
      <w:r w:rsidRPr="00B0320A">
        <w:rPr>
          <w:rFonts w:ascii="Times New Roman" w:hAnsi="Times New Roman" w:cs="Times New Roman"/>
          <w:w w:val="110"/>
        </w:rPr>
        <w:t>may</w:t>
      </w:r>
      <w:r w:rsidRPr="00B0320A">
        <w:rPr>
          <w:rFonts w:ascii="Times New Roman" w:hAnsi="Times New Roman" w:cs="Times New Roman"/>
          <w:spacing w:val="40"/>
          <w:w w:val="110"/>
        </w:rPr>
        <w:t xml:space="preserve"> </w:t>
      </w:r>
      <w:r w:rsidRPr="00B0320A">
        <w:rPr>
          <w:rFonts w:ascii="Times New Roman" w:hAnsi="Times New Roman" w:cs="Times New Roman"/>
          <w:w w:val="110"/>
        </w:rPr>
        <w:t>exist</w:t>
      </w:r>
      <w:r w:rsidRPr="00B0320A">
        <w:rPr>
          <w:rFonts w:ascii="Times New Roman" w:hAnsi="Times New Roman" w:cs="Times New Roman"/>
          <w:spacing w:val="40"/>
          <w:w w:val="110"/>
        </w:rPr>
        <w:t xml:space="preserve"> </w:t>
      </w:r>
      <w:r w:rsidRPr="00B0320A">
        <w:rPr>
          <w:rFonts w:ascii="Times New Roman" w:hAnsi="Times New Roman" w:cs="Times New Roman"/>
          <w:w w:val="110"/>
        </w:rPr>
        <w:t>between</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p>
    <w:p w:rsidR="0036212F"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very</w:t>
      </w:r>
      <w:r w:rsidRPr="00B0320A">
        <w:rPr>
          <w:rFonts w:ascii="Times New Roman" w:hAnsi="Times New Roman" w:cs="Times New Roman"/>
          <w:spacing w:val="40"/>
          <w:w w:val="110"/>
        </w:rPr>
        <w:t xml:space="preserve"> </w:t>
      </w:r>
      <w:r w:rsidRPr="00B0320A">
        <w:rPr>
          <w:rFonts w:ascii="Times New Roman" w:hAnsi="Times New Roman" w:cs="Times New Roman"/>
          <w:w w:val="110"/>
        </w:rPr>
        <w:t>essence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encourage employers to provide adequate training for their indigenous employees in disciplines</w:t>
      </w:r>
      <w:r w:rsidRPr="00B0320A">
        <w:rPr>
          <w:rFonts w:ascii="Times New Roman" w:hAnsi="Times New Roman" w:cs="Times New Roman"/>
          <w:spacing w:val="40"/>
          <w:w w:val="110"/>
        </w:rPr>
        <w:t xml:space="preserve"> </w:t>
      </w:r>
      <w:r w:rsidRPr="00B0320A">
        <w:rPr>
          <w:rFonts w:ascii="Times New Roman" w:hAnsi="Times New Roman" w:cs="Times New Roman"/>
          <w:w w:val="110"/>
        </w:rPr>
        <w:t>related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jobs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order</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there</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further improvement in the manpower capability of the employees which in turn benefits' the employers and the country.</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The Industrial Training Fund Law also requires employers to accept students on industrial attachment and training in furtherance of the objectives of this Law.</w:t>
      </w:r>
    </w:p>
    <w:p w:rsidR="0036212F" w:rsidRPr="00AB5D2A" w:rsidRDefault="0036212F" w:rsidP="0036212F">
      <w:pPr>
        <w:pStyle w:val="Heading3"/>
        <w:spacing w:before="0" w:line="360" w:lineRule="auto"/>
        <w:ind w:right="-20"/>
        <w:rPr>
          <w:rFonts w:ascii="Times New Roman" w:hAnsi="Times New Roman" w:cs="Times New Roman"/>
        </w:rPr>
      </w:pPr>
      <w:r w:rsidRPr="00B0320A">
        <w:rPr>
          <w:rFonts w:ascii="Times New Roman" w:hAnsi="Times New Roman" w:cs="Times New Roman"/>
          <w:w w:val="115"/>
        </w:rPr>
        <w:t>Contributions</w:t>
      </w:r>
      <w:r w:rsidRPr="00B0320A">
        <w:rPr>
          <w:rFonts w:ascii="Times New Roman" w:hAnsi="Times New Roman" w:cs="Times New Roman"/>
          <w:spacing w:val="7"/>
          <w:w w:val="115"/>
        </w:rPr>
        <w:t xml:space="preserve"> </w:t>
      </w:r>
      <w:r w:rsidRPr="00B0320A">
        <w:rPr>
          <w:rFonts w:ascii="Times New Roman" w:hAnsi="Times New Roman" w:cs="Times New Roman"/>
          <w:w w:val="115"/>
        </w:rPr>
        <w:t>to</w:t>
      </w:r>
      <w:r w:rsidRPr="00B0320A">
        <w:rPr>
          <w:rFonts w:ascii="Times New Roman" w:hAnsi="Times New Roman" w:cs="Times New Roman"/>
          <w:spacing w:val="8"/>
          <w:w w:val="115"/>
        </w:rPr>
        <w:t xml:space="preserve"> </w:t>
      </w:r>
      <w:r w:rsidRPr="00B0320A">
        <w:rPr>
          <w:rFonts w:ascii="Times New Roman" w:hAnsi="Times New Roman" w:cs="Times New Roman"/>
          <w:w w:val="115"/>
        </w:rPr>
        <w:t>the</w:t>
      </w:r>
      <w:r w:rsidRPr="00B0320A">
        <w:rPr>
          <w:rFonts w:ascii="Times New Roman" w:hAnsi="Times New Roman" w:cs="Times New Roman"/>
          <w:spacing w:val="8"/>
          <w:w w:val="115"/>
        </w:rPr>
        <w:t xml:space="preserve"> </w:t>
      </w:r>
      <w:r w:rsidRPr="00B0320A">
        <w:rPr>
          <w:rFonts w:ascii="Times New Roman" w:hAnsi="Times New Roman" w:cs="Times New Roman"/>
          <w:spacing w:val="-4"/>
          <w:w w:val="115"/>
        </w:rPr>
        <w:t>Fund</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As stated above, every employer with more than 25 employees and apprentices</w:t>
      </w:r>
      <w:r w:rsidRPr="00B0320A">
        <w:rPr>
          <w:rFonts w:ascii="Times New Roman" w:hAnsi="Times New Roman" w:cs="Times New Roman"/>
          <w:spacing w:val="40"/>
          <w:w w:val="110"/>
        </w:rPr>
        <w:t xml:space="preserve"> </w:t>
      </w:r>
      <w:r w:rsidRPr="00B0320A">
        <w:rPr>
          <w:rFonts w:ascii="Times New Roman" w:hAnsi="Times New Roman" w:cs="Times New Roman"/>
          <w:w w:val="110"/>
        </w:rPr>
        <w:t>must</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contribute</w:t>
      </w:r>
      <w:r w:rsidRPr="00B0320A">
        <w:rPr>
          <w:rFonts w:ascii="Times New Roman" w:hAnsi="Times New Roman" w:cs="Times New Roman"/>
          <w:spacing w:val="40"/>
          <w:w w:val="110"/>
        </w:rPr>
        <w:t xml:space="preserve"> </w:t>
      </w:r>
      <w:r w:rsidRPr="00B0320A">
        <w:rPr>
          <w:rFonts w:ascii="Times New Roman" w:hAnsi="Times New Roman" w:cs="Times New Roman"/>
          <w:w w:val="110"/>
        </w:rPr>
        <w:t>one</w:t>
      </w:r>
      <w:r w:rsidRPr="00B0320A">
        <w:rPr>
          <w:rFonts w:ascii="Times New Roman" w:hAnsi="Times New Roman" w:cs="Times New Roman"/>
          <w:spacing w:val="40"/>
          <w:w w:val="110"/>
        </w:rPr>
        <w:t xml:space="preserve"> </w:t>
      </w:r>
      <w:r w:rsidRPr="00B0320A">
        <w:rPr>
          <w:rFonts w:ascii="Times New Roman" w:hAnsi="Times New Roman" w:cs="Times New Roman"/>
          <w:w w:val="110"/>
        </w:rPr>
        <w:t>percent</w:t>
      </w:r>
      <w:r w:rsidRPr="00B0320A">
        <w:rPr>
          <w:rFonts w:ascii="Times New Roman" w:hAnsi="Times New Roman" w:cs="Times New Roman"/>
          <w:spacing w:val="40"/>
          <w:w w:val="110"/>
        </w:rPr>
        <w:t xml:space="preserve"> </w:t>
      </w:r>
      <w:r w:rsidRPr="00B0320A">
        <w:rPr>
          <w:rFonts w:ascii="Times New Roman" w:hAnsi="Times New Roman" w:cs="Times New Roman"/>
          <w:w w:val="110"/>
        </w:rPr>
        <w:t>(1%)</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amount</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pay roll to the Industrial Training Fund.</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through</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governing</w:t>
      </w:r>
      <w:r w:rsidRPr="00B0320A">
        <w:rPr>
          <w:rFonts w:ascii="Times New Roman" w:hAnsi="Times New Roman" w:cs="Times New Roman"/>
          <w:spacing w:val="40"/>
          <w:w w:val="110"/>
        </w:rPr>
        <w:t xml:space="preserve"> </w:t>
      </w:r>
      <w:r w:rsidRPr="00B0320A">
        <w:rPr>
          <w:rFonts w:ascii="Times New Roman" w:hAnsi="Times New Roman" w:cs="Times New Roman"/>
          <w:w w:val="110"/>
        </w:rPr>
        <w:t>Council</w:t>
      </w:r>
      <w:r w:rsidRPr="00B0320A">
        <w:rPr>
          <w:rFonts w:ascii="Times New Roman" w:hAnsi="Times New Roman" w:cs="Times New Roman"/>
          <w:spacing w:val="40"/>
          <w:w w:val="110"/>
        </w:rPr>
        <w:t xml:space="preserve"> </w:t>
      </w:r>
      <w:r w:rsidRPr="00B0320A">
        <w:rPr>
          <w:rFonts w:ascii="Times New Roman" w:hAnsi="Times New Roman" w:cs="Times New Roman"/>
          <w:w w:val="110"/>
        </w:rPr>
        <w:t>may</w:t>
      </w:r>
      <w:r w:rsidRPr="00B0320A">
        <w:rPr>
          <w:rFonts w:ascii="Times New Roman" w:hAnsi="Times New Roman" w:cs="Times New Roman"/>
          <w:spacing w:val="40"/>
          <w:w w:val="110"/>
        </w:rPr>
        <w:t xml:space="preserve"> </w:t>
      </w:r>
      <w:r w:rsidRPr="00B0320A">
        <w:rPr>
          <w:rFonts w:ascii="Times New Roman" w:hAnsi="Times New Roman" w:cs="Times New Roman"/>
          <w:w w:val="110"/>
        </w:rPr>
        <w:t>refund</w:t>
      </w:r>
      <w:r w:rsidRPr="00B0320A">
        <w:rPr>
          <w:rFonts w:ascii="Times New Roman" w:hAnsi="Times New Roman" w:cs="Times New Roman"/>
          <w:spacing w:val="80"/>
          <w:w w:val="110"/>
        </w:rPr>
        <w:t xml:space="preserve"> </w:t>
      </w:r>
      <w:r w:rsidRPr="00B0320A">
        <w:rPr>
          <w:rFonts w:ascii="Times New Roman" w:hAnsi="Times New Roman" w:cs="Times New Roman"/>
          <w:w w:val="110"/>
        </w:rPr>
        <w:t>up to 60% of the amount contributed by a up-to-date levy contributor/employer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if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Council</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satisfied</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the 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its</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relevant period</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adequate.</w:t>
      </w:r>
      <w:r w:rsidRPr="00B0320A">
        <w:rPr>
          <w:rFonts w:ascii="Times New Roman" w:hAnsi="Times New Roman" w:cs="Times New Roman"/>
          <w:spacing w:val="40"/>
          <w:w w:val="110"/>
        </w:rPr>
        <w:t xml:space="preserve"> </w:t>
      </w:r>
      <w:r w:rsidRPr="00B0320A">
        <w:rPr>
          <w:rFonts w:ascii="Times New Roman" w:hAnsi="Times New Roman" w:cs="Times New Roman"/>
          <w:w w:val="110"/>
        </w:rPr>
        <w:t>According</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aim</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of the reimbursement scheme </w:t>
      </w:r>
      <w:r w:rsidRPr="00B0320A">
        <w:rPr>
          <w:rFonts w:ascii="Times New Roman" w:hAnsi="Times New Roman" w:cs="Times New Roman"/>
          <w:w w:val="110"/>
        </w:rPr>
        <w:lastRenderedPageBreak/>
        <w:t>is to ensure that training activities of every 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evenly</w:t>
      </w:r>
      <w:r w:rsidRPr="00B0320A">
        <w:rPr>
          <w:rFonts w:ascii="Times New Roman" w:hAnsi="Times New Roman" w:cs="Times New Roman"/>
          <w:spacing w:val="40"/>
          <w:w w:val="110"/>
        </w:rPr>
        <w:t xml:space="preserve"> </w:t>
      </w:r>
      <w:r w:rsidRPr="00B0320A">
        <w:rPr>
          <w:rFonts w:ascii="Times New Roman" w:hAnsi="Times New Roman" w:cs="Times New Roman"/>
          <w:w w:val="110"/>
        </w:rPr>
        <w:t>distributed</w:t>
      </w:r>
      <w:r w:rsidRPr="00B0320A">
        <w:rPr>
          <w:rFonts w:ascii="Times New Roman" w:hAnsi="Times New Roman" w:cs="Times New Roman"/>
          <w:spacing w:val="40"/>
          <w:w w:val="110"/>
        </w:rPr>
        <w:t xml:space="preserve"> </w:t>
      </w:r>
      <w:r w:rsidRPr="00B0320A">
        <w:rPr>
          <w:rFonts w:ascii="Times New Roman" w:hAnsi="Times New Roman" w:cs="Times New Roman"/>
          <w:w w:val="110"/>
        </w:rPr>
        <w:t>amongst</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various</w:t>
      </w:r>
      <w:r w:rsidRPr="00B0320A">
        <w:rPr>
          <w:rFonts w:ascii="Times New Roman" w:hAnsi="Times New Roman" w:cs="Times New Roman"/>
          <w:spacing w:val="40"/>
          <w:w w:val="110"/>
        </w:rPr>
        <w:t xml:space="preserve"> </w:t>
      </w:r>
      <w:r w:rsidRPr="00B0320A">
        <w:rPr>
          <w:rFonts w:ascii="Times New Roman" w:hAnsi="Times New Roman" w:cs="Times New Roman"/>
          <w:w w:val="110"/>
        </w:rPr>
        <w:t>strata</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each employer’s work force.</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All refunds must be notified to the Federal Board of Inland Revenue</w:t>
      </w:r>
      <w:r w:rsidRPr="00B0320A">
        <w:rPr>
          <w:rFonts w:ascii="Times New Roman" w:hAnsi="Times New Roman" w:cs="Times New Roman"/>
          <w:spacing w:val="80"/>
          <w:w w:val="110"/>
        </w:rPr>
        <w:t xml:space="preserve"> </w:t>
      </w:r>
      <w:r w:rsidRPr="00B0320A">
        <w:rPr>
          <w:rFonts w:ascii="Times New Roman" w:hAnsi="Times New Roman" w:cs="Times New Roman"/>
          <w:spacing w:val="-2"/>
          <w:w w:val="110"/>
        </w:rPr>
        <w:t>("FBIR").</w:t>
      </w:r>
    </w:p>
    <w:p w:rsidR="0036212F" w:rsidRPr="00B0320A" w:rsidRDefault="0036212F" w:rsidP="0036212F">
      <w:pPr>
        <w:pStyle w:val="Heading3"/>
        <w:spacing w:before="0" w:line="360" w:lineRule="auto"/>
        <w:ind w:right="-20"/>
        <w:rPr>
          <w:rFonts w:ascii="Times New Roman" w:hAnsi="Times New Roman" w:cs="Times New Roman"/>
        </w:rPr>
      </w:pPr>
      <w:r w:rsidRPr="00B0320A">
        <w:rPr>
          <w:rFonts w:ascii="Times New Roman" w:hAnsi="Times New Roman" w:cs="Times New Roman"/>
          <w:w w:val="110"/>
        </w:rPr>
        <w:t>Further</w:t>
      </w:r>
      <w:r w:rsidRPr="00B0320A">
        <w:rPr>
          <w:rFonts w:ascii="Times New Roman" w:hAnsi="Times New Roman" w:cs="Times New Roman"/>
          <w:spacing w:val="30"/>
          <w:w w:val="110"/>
        </w:rPr>
        <w:t xml:space="preserve"> </w:t>
      </w:r>
      <w:r w:rsidRPr="00B0320A">
        <w:rPr>
          <w:rFonts w:ascii="Times New Roman" w:hAnsi="Times New Roman" w:cs="Times New Roman"/>
          <w:w w:val="110"/>
        </w:rPr>
        <w:t>Condition</w:t>
      </w:r>
      <w:r w:rsidRPr="00B0320A">
        <w:rPr>
          <w:rFonts w:ascii="Times New Roman" w:hAnsi="Times New Roman" w:cs="Times New Roman"/>
          <w:spacing w:val="30"/>
          <w:w w:val="110"/>
        </w:rPr>
        <w:t xml:space="preserve"> </w:t>
      </w:r>
      <w:r w:rsidRPr="00B0320A">
        <w:rPr>
          <w:rFonts w:ascii="Times New Roman" w:hAnsi="Times New Roman" w:cs="Times New Roman"/>
          <w:w w:val="110"/>
        </w:rPr>
        <w:t>for</w:t>
      </w:r>
      <w:r w:rsidRPr="00B0320A">
        <w:rPr>
          <w:rFonts w:ascii="Times New Roman" w:hAnsi="Times New Roman" w:cs="Times New Roman"/>
          <w:spacing w:val="31"/>
          <w:w w:val="110"/>
        </w:rPr>
        <w:t xml:space="preserve"> </w:t>
      </w:r>
      <w:r w:rsidRPr="00B0320A">
        <w:rPr>
          <w:rFonts w:ascii="Times New Roman" w:hAnsi="Times New Roman" w:cs="Times New Roman"/>
          <w:spacing w:val="-2"/>
          <w:w w:val="110"/>
        </w:rPr>
        <w:t>Reimbursement</w:t>
      </w:r>
    </w:p>
    <w:p w:rsidR="0036212F" w:rsidRPr="00B0320A" w:rsidRDefault="0036212F" w:rsidP="0036212F">
      <w:pPr>
        <w:pStyle w:val="BodyText"/>
        <w:spacing w:line="360" w:lineRule="auto"/>
        <w:ind w:right="-20"/>
        <w:jc w:val="both"/>
        <w:rPr>
          <w:rFonts w:ascii="Times New Roman" w:hAnsi="Times New Roman" w:cs="Times New Roman"/>
        </w:rPr>
      </w:pP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further</w:t>
      </w:r>
      <w:r w:rsidRPr="00B0320A">
        <w:rPr>
          <w:rFonts w:ascii="Times New Roman" w:hAnsi="Times New Roman" w:cs="Times New Roman"/>
          <w:spacing w:val="40"/>
          <w:w w:val="110"/>
        </w:rPr>
        <w:t xml:space="preserve"> </w:t>
      </w:r>
      <w:r w:rsidRPr="00B0320A">
        <w:rPr>
          <w:rFonts w:ascii="Times New Roman" w:hAnsi="Times New Roman" w:cs="Times New Roman"/>
          <w:w w:val="110"/>
        </w:rPr>
        <w:t>condition</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levy</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contributor/employer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must</w:t>
      </w:r>
      <w:r w:rsidRPr="00B0320A">
        <w:rPr>
          <w:rFonts w:ascii="Times New Roman" w:hAnsi="Times New Roman" w:cs="Times New Roman"/>
          <w:spacing w:val="40"/>
          <w:w w:val="110"/>
        </w:rPr>
        <w:t xml:space="preserve"> </w:t>
      </w:r>
      <w:r w:rsidRPr="00B0320A">
        <w:rPr>
          <w:rFonts w:ascii="Times New Roman" w:hAnsi="Times New Roman" w:cs="Times New Roman"/>
          <w:w w:val="110"/>
        </w:rPr>
        <w:t>meet</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order to</w:t>
      </w:r>
      <w:r w:rsidRPr="00B0320A">
        <w:rPr>
          <w:rFonts w:ascii="Times New Roman" w:hAnsi="Times New Roman" w:cs="Times New Roman"/>
          <w:spacing w:val="40"/>
          <w:w w:val="110"/>
        </w:rPr>
        <w:t xml:space="preserve"> </w:t>
      </w:r>
      <w:r w:rsidRPr="00B0320A">
        <w:rPr>
          <w:rFonts w:ascii="Times New Roman" w:hAnsi="Times New Roman" w:cs="Times New Roman"/>
          <w:w w:val="110"/>
        </w:rPr>
        <w:t>claim</w:t>
      </w:r>
      <w:r w:rsidRPr="00B0320A">
        <w:rPr>
          <w:rFonts w:ascii="Times New Roman" w:hAnsi="Times New Roman" w:cs="Times New Roman"/>
          <w:spacing w:val="40"/>
          <w:w w:val="110"/>
        </w:rPr>
        <w:t xml:space="preserve"> </w:t>
      </w:r>
      <w:r w:rsidRPr="00B0320A">
        <w:rPr>
          <w:rFonts w:ascii="Times New Roman" w:hAnsi="Times New Roman" w:cs="Times New Roman"/>
          <w:w w:val="110"/>
        </w:rPr>
        <w:t>up</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60%</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reimbursement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requirement</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minimum of 15% of the total workforce of the employer must be trained annually before</w:t>
      </w:r>
      <w:r w:rsidRPr="00B0320A">
        <w:rPr>
          <w:rFonts w:ascii="Times New Roman" w:hAnsi="Times New Roman" w:cs="Times New Roman"/>
          <w:spacing w:val="40"/>
          <w:w w:val="110"/>
        </w:rPr>
        <w:t xml:space="preserve"> </w:t>
      </w:r>
      <w:r w:rsidRPr="00B0320A">
        <w:rPr>
          <w:rFonts w:ascii="Times New Roman" w:hAnsi="Times New Roman" w:cs="Times New Roman"/>
          <w:w w:val="110"/>
        </w:rPr>
        <w:t>such</w:t>
      </w:r>
      <w:r w:rsidRPr="00B0320A">
        <w:rPr>
          <w:rFonts w:ascii="Times New Roman" w:hAnsi="Times New Roman" w:cs="Times New Roman"/>
          <w:spacing w:val="40"/>
          <w:w w:val="110"/>
        </w:rPr>
        <w:t xml:space="preserve"> </w:t>
      </w:r>
      <w:r w:rsidRPr="00B0320A">
        <w:rPr>
          <w:rFonts w:ascii="Times New Roman" w:hAnsi="Times New Roman" w:cs="Times New Roman"/>
          <w:w w:val="110"/>
        </w:rPr>
        <w:t>an</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can</w:t>
      </w:r>
      <w:r w:rsidRPr="00B0320A">
        <w:rPr>
          <w:rFonts w:ascii="Times New Roman" w:hAnsi="Times New Roman" w:cs="Times New Roman"/>
          <w:spacing w:val="40"/>
          <w:w w:val="110"/>
        </w:rPr>
        <w:t xml:space="preserve"> </w:t>
      </w:r>
      <w:r w:rsidRPr="00B0320A">
        <w:rPr>
          <w:rFonts w:ascii="Times New Roman" w:hAnsi="Times New Roman" w:cs="Times New Roman"/>
          <w:w w:val="110"/>
        </w:rPr>
        <w:t>qualify</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full</w:t>
      </w:r>
      <w:r w:rsidRPr="00B0320A">
        <w:rPr>
          <w:rFonts w:ascii="Times New Roman" w:hAnsi="Times New Roman" w:cs="Times New Roman"/>
          <w:spacing w:val="40"/>
          <w:w w:val="110"/>
        </w:rPr>
        <w:t xml:space="preserve"> </w:t>
      </w:r>
      <w:r w:rsidRPr="00B0320A">
        <w:rPr>
          <w:rFonts w:ascii="Times New Roman" w:hAnsi="Times New Roman" w:cs="Times New Roman"/>
          <w:w w:val="110"/>
        </w:rPr>
        <w:t>60%</w:t>
      </w:r>
      <w:r w:rsidRPr="00B0320A">
        <w:rPr>
          <w:rFonts w:ascii="Times New Roman" w:hAnsi="Times New Roman" w:cs="Times New Roman"/>
          <w:spacing w:val="40"/>
          <w:w w:val="110"/>
        </w:rPr>
        <w:t xml:space="preserve"> </w:t>
      </w:r>
      <w:r w:rsidRPr="00B0320A">
        <w:rPr>
          <w:rFonts w:ascii="Times New Roman" w:hAnsi="Times New Roman" w:cs="Times New Roman"/>
          <w:w w:val="110"/>
        </w:rPr>
        <w:t>reimbursement under the Fund.</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Applications for reimbursements must be accompanied by evidence of the nature of the training that the employees or apprentices attended with the 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course</w:t>
      </w:r>
      <w:r w:rsidRPr="00B0320A">
        <w:rPr>
          <w:rFonts w:ascii="Times New Roman" w:hAnsi="Times New Roman" w:cs="Times New Roman"/>
          <w:spacing w:val="40"/>
          <w:w w:val="110"/>
        </w:rPr>
        <w:t xml:space="preserve"> </w:t>
      </w:r>
      <w:r w:rsidRPr="00B0320A">
        <w:rPr>
          <w:rFonts w:ascii="Times New Roman" w:hAnsi="Times New Roman" w:cs="Times New Roman"/>
          <w:w w:val="110"/>
        </w:rPr>
        <w:t>receipts,</w:t>
      </w:r>
      <w:r w:rsidRPr="00B0320A">
        <w:rPr>
          <w:rFonts w:ascii="Times New Roman" w:hAnsi="Times New Roman" w:cs="Times New Roman"/>
          <w:spacing w:val="40"/>
          <w:w w:val="110"/>
        </w:rPr>
        <w:t xml:space="preserve"> </w:t>
      </w:r>
      <w:r w:rsidRPr="00B0320A">
        <w:rPr>
          <w:rFonts w:ascii="Times New Roman" w:hAnsi="Times New Roman" w:cs="Times New Roman"/>
          <w:w w:val="110"/>
        </w:rPr>
        <w:t>certificates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attendance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receipts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levy</w:t>
      </w:r>
      <w:r w:rsidRPr="00B0320A">
        <w:rPr>
          <w:rFonts w:ascii="Times New Roman" w:hAnsi="Times New Roman" w:cs="Times New Roman"/>
          <w:spacing w:val="40"/>
          <w:w w:val="110"/>
        </w:rPr>
        <w:t xml:space="preserve"> </w:t>
      </w:r>
      <w:r w:rsidRPr="00B0320A">
        <w:rPr>
          <w:rFonts w:ascii="Times New Roman" w:hAnsi="Times New Roman" w:cs="Times New Roman"/>
          <w:w w:val="110"/>
        </w:rPr>
        <w:t>paid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p>
    <w:p w:rsidR="0036212F" w:rsidRPr="00AB5D2A" w:rsidRDefault="0036212F" w:rsidP="0036212F">
      <w:pPr>
        <w:pStyle w:val="Heading3"/>
        <w:spacing w:before="0" w:line="360" w:lineRule="auto"/>
        <w:ind w:right="-20"/>
        <w:rPr>
          <w:rFonts w:ascii="Times New Roman" w:hAnsi="Times New Roman" w:cs="Times New Roman"/>
        </w:rPr>
      </w:pPr>
      <w:r w:rsidRPr="00B0320A">
        <w:rPr>
          <w:rFonts w:ascii="Times New Roman" w:hAnsi="Times New Roman" w:cs="Times New Roman"/>
          <w:w w:val="110"/>
        </w:rPr>
        <w:t>Penalties</w:t>
      </w:r>
      <w:r w:rsidRPr="00B0320A">
        <w:rPr>
          <w:rFonts w:ascii="Times New Roman" w:hAnsi="Times New Roman" w:cs="Times New Roman"/>
          <w:spacing w:val="26"/>
          <w:w w:val="110"/>
        </w:rPr>
        <w:t xml:space="preserve"> </w:t>
      </w:r>
      <w:r w:rsidRPr="00B0320A">
        <w:rPr>
          <w:rFonts w:ascii="Times New Roman" w:hAnsi="Times New Roman" w:cs="Times New Roman"/>
          <w:w w:val="110"/>
        </w:rPr>
        <w:t>for</w:t>
      </w:r>
      <w:r w:rsidRPr="00B0320A">
        <w:rPr>
          <w:rFonts w:ascii="Times New Roman" w:hAnsi="Times New Roman" w:cs="Times New Roman"/>
          <w:spacing w:val="26"/>
          <w:w w:val="110"/>
        </w:rPr>
        <w:t xml:space="preserve"> </w:t>
      </w:r>
      <w:r w:rsidRPr="00B0320A">
        <w:rPr>
          <w:rFonts w:ascii="Times New Roman" w:hAnsi="Times New Roman" w:cs="Times New Roman"/>
          <w:w w:val="110"/>
        </w:rPr>
        <w:t>Non-</w:t>
      </w:r>
      <w:r w:rsidRPr="00B0320A">
        <w:rPr>
          <w:rFonts w:ascii="Times New Roman" w:hAnsi="Times New Roman" w:cs="Times New Roman"/>
          <w:spacing w:val="-2"/>
          <w:w w:val="110"/>
        </w:rPr>
        <w:t>Contributions</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5"/>
        </w:rPr>
        <w:t>Any employer that is required to make contributions under this Law and fails to make such a contribution within the prescribed period is liable on conviction to pay the contribution in addition to a fine of 5% of the</w:t>
      </w:r>
      <w:r w:rsidRPr="00B0320A">
        <w:rPr>
          <w:rFonts w:ascii="Times New Roman" w:hAnsi="Times New Roman" w:cs="Times New Roman"/>
          <w:spacing w:val="40"/>
          <w:w w:val="115"/>
        </w:rPr>
        <w:t xml:space="preserve"> </w:t>
      </w:r>
      <w:r w:rsidRPr="00B0320A">
        <w:rPr>
          <w:rFonts w:ascii="Times New Roman" w:hAnsi="Times New Roman" w:cs="Times New Roman"/>
          <w:w w:val="115"/>
        </w:rPr>
        <w:t>amount that is unpaid.</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Corporate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Employers</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do</w:t>
      </w:r>
      <w:r w:rsidRPr="00B0320A">
        <w:rPr>
          <w:rFonts w:ascii="Times New Roman" w:hAnsi="Times New Roman" w:cs="Times New Roman"/>
          <w:spacing w:val="40"/>
          <w:w w:val="110"/>
        </w:rPr>
        <w:t xml:space="preserve"> </w:t>
      </w:r>
      <w:r w:rsidRPr="00B0320A">
        <w:rPr>
          <w:rFonts w:ascii="Times New Roman" w:hAnsi="Times New Roman" w:cs="Times New Roman"/>
          <w:w w:val="110"/>
        </w:rPr>
        <w:t>not</w:t>
      </w:r>
      <w:r w:rsidRPr="00B0320A">
        <w:rPr>
          <w:rFonts w:ascii="Times New Roman" w:hAnsi="Times New Roman" w:cs="Times New Roman"/>
          <w:spacing w:val="40"/>
          <w:w w:val="110"/>
        </w:rPr>
        <w:t xml:space="preserve"> </w:t>
      </w:r>
      <w:r w:rsidRPr="00B0320A">
        <w:rPr>
          <w:rFonts w:ascii="Times New Roman" w:hAnsi="Times New Roman" w:cs="Times New Roman"/>
          <w:w w:val="110"/>
        </w:rPr>
        <w:t>train</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are</w:t>
      </w:r>
      <w:r w:rsidRPr="00B0320A">
        <w:rPr>
          <w:rFonts w:ascii="Times New Roman" w:hAnsi="Times New Roman" w:cs="Times New Roman"/>
          <w:spacing w:val="40"/>
          <w:w w:val="110"/>
        </w:rPr>
        <w:t xml:space="preserve"> </w:t>
      </w:r>
      <w:r w:rsidRPr="00B0320A">
        <w:rPr>
          <w:rFonts w:ascii="Times New Roman" w:hAnsi="Times New Roman" w:cs="Times New Roman"/>
          <w:w w:val="110"/>
        </w:rPr>
        <w:t>equally</w:t>
      </w:r>
      <w:r w:rsidRPr="00B0320A">
        <w:rPr>
          <w:rFonts w:ascii="Times New Roman" w:hAnsi="Times New Roman" w:cs="Times New Roman"/>
          <w:spacing w:val="40"/>
          <w:w w:val="110"/>
        </w:rPr>
        <w:t xml:space="preserve"> </w:t>
      </w:r>
      <w:r w:rsidRPr="00B0320A">
        <w:rPr>
          <w:rFonts w:ascii="Times New Roman" w:hAnsi="Times New Roman" w:cs="Times New Roman"/>
          <w:w w:val="110"/>
        </w:rPr>
        <w:t>liable on conviction to a fine of N5,000 for the first breach and N10,000 for each subsequent breach. Principal officers of corporate employers could equally</w:t>
      </w:r>
      <w:r w:rsidRPr="00B0320A">
        <w:rPr>
          <w:rFonts w:ascii="Times New Roman" w:hAnsi="Times New Roman" w:cs="Times New Roman"/>
          <w:spacing w:val="80"/>
          <w:w w:val="110"/>
        </w:rPr>
        <w:t xml:space="preserve"> </w:t>
      </w:r>
      <w:r w:rsidRPr="00B0320A">
        <w:rPr>
          <w:rFonts w:ascii="Times New Roman" w:hAnsi="Times New Roman" w:cs="Times New Roman"/>
          <w:w w:val="110"/>
        </w:rPr>
        <w:t>be</w:t>
      </w:r>
      <w:r w:rsidRPr="00B0320A">
        <w:rPr>
          <w:rFonts w:ascii="Times New Roman" w:hAnsi="Times New Roman" w:cs="Times New Roman"/>
          <w:spacing w:val="33"/>
          <w:w w:val="110"/>
        </w:rPr>
        <w:t xml:space="preserve"> </w:t>
      </w:r>
      <w:r w:rsidRPr="00B0320A">
        <w:rPr>
          <w:rFonts w:ascii="Times New Roman" w:hAnsi="Times New Roman" w:cs="Times New Roman"/>
          <w:w w:val="110"/>
        </w:rPr>
        <w:t>liable</w:t>
      </w:r>
      <w:r w:rsidRPr="00B0320A">
        <w:rPr>
          <w:rFonts w:ascii="Times New Roman" w:hAnsi="Times New Roman" w:cs="Times New Roman"/>
          <w:spacing w:val="33"/>
          <w:w w:val="110"/>
        </w:rPr>
        <w:t xml:space="preserve"> </w:t>
      </w:r>
      <w:r w:rsidRPr="00B0320A">
        <w:rPr>
          <w:rFonts w:ascii="Times New Roman" w:hAnsi="Times New Roman" w:cs="Times New Roman"/>
          <w:w w:val="110"/>
        </w:rPr>
        <w:t>if</w:t>
      </w:r>
      <w:r w:rsidRPr="00B0320A">
        <w:rPr>
          <w:rFonts w:ascii="Times New Roman" w:hAnsi="Times New Roman" w:cs="Times New Roman"/>
          <w:spacing w:val="33"/>
          <w:w w:val="110"/>
        </w:rPr>
        <w:t xml:space="preserve"> </w:t>
      </w:r>
      <w:r w:rsidRPr="00B0320A">
        <w:rPr>
          <w:rFonts w:ascii="Times New Roman" w:hAnsi="Times New Roman" w:cs="Times New Roman"/>
          <w:w w:val="110"/>
        </w:rPr>
        <w:t>found</w:t>
      </w:r>
      <w:r w:rsidRPr="00B0320A">
        <w:rPr>
          <w:rFonts w:ascii="Times New Roman" w:hAnsi="Times New Roman" w:cs="Times New Roman"/>
          <w:spacing w:val="33"/>
          <w:w w:val="110"/>
        </w:rPr>
        <w:t xml:space="preserve"> </w:t>
      </w:r>
      <w:r w:rsidRPr="00B0320A">
        <w:rPr>
          <w:rFonts w:ascii="Times New Roman" w:hAnsi="Times New Roman" w:cs="Times New Roman"/>
          <w:w w:val="110"/>
        </w:rPr>
        <w:t>quilt</w:t>
      </w:r>
      <w:r w:rsidRPr="00B0320A">
        <w:rPr>
          <w:rFonts w:ascii="Times New Roman" w:hAnsi="Times New Roman" w:cs="Times New Roman"/>
          <w:spacing w:val="33"/>
          <w:w w:val="110"/>
        </w:rPr>
        <w:t xml:space="preserve"> </w:t>
      </w:r>
      <w:r w:rsidRPr="00B0320A">
        <w:rPr>
          <w:rFonts w:ascii="Times New Roman" w:hAnsi="Times New Roman" w:cs="Times New Roman"/>
          <w:w w:val="110"/>
        </w:rPr>
        <w:t>to</w:t>
      </w:r>
      <w:r w:rsidRPr="00B0320A">
        <w:rPr>
          <w:rFonts w:ascii="Times New Roman" w:hAnsi="Times New Roman" w:cs="Times New Roman"/>
          <w:spacing w:val="33"/>
          <w:w w:val="110"/>
        </w:rPr>
        <w:t xml:space="preserve"> </w:t>
      </w:r>
      <w:r w:rsidRPr="00B0320A">
        <w:rPr>
          <w:rFonts w:ascii="Times New Roman" w:hAnsi="Times New Roman" w:cs="Times New Roman"/>
          <w:w w:val="110"/>
        </w:rPr>
        <w:t>a</w:t>
      </w:r>
      <w:r w:rsidRPr="00B0320A">
        <w:rPr>
          <w:rFonts w:ascii="Times New Roman" w:hAnsi="Times New Roman" w:cs="Times New Roman"/>
          <w:spacing w:val="33"/>
          <w:w w:val="110"/>
        </w:rPr>
        <w:t xml:space="preserve"> </w:t>
      </w:r>
      <w:r w:rsidRPr="00B0320A">
        <w:rPr>
          <w:rFonts w:ascii="Times New Roman" w:hAnsi="Times New Roman" w:cs="Times New Roman"/>
          <w:w w:val="110"/>
        </w:rPr>
        <w:t>fine</w:t>
      </w:r>
      <w:r w:rsidRPr="00B0320A">
        <w:rPr>
          <w:rFonts w:ascii="Times New Roman" w:hAnsi="Times New Roman" w:cs="Times New Roman"/>
          <w:spacing w:val="33"/>
          <w:w w:val="110"/>
        </w:rPr>
        <w:t xml:space="preserve"> </w:t>
      </w:r>
      <w:r w:rsidRPr="00B0320A">
        <w:rPr>
          <w:rFonts w:ascii="Times New Roman" w:hAnsi="Times New Roman" w:cs="Times New Roman"/>
          <w:w w:val="110"/>
        </w:rPr>
        <w:t>of</w:t>
      </w:r>
      <w:r w:rsidRPr="00B0320A">
        <w:rPr>
          <w:rFonts w:ascii="Times New Roman" w:hAnsi="Times New Roman" w:cs="Times New Roman"/>
          <w:spacing w:val="33"/>
          <w:w w:val="110"/>
        </w:rPr>
        <w:t xml:space="preserve"> </w:t>
      </w:r>
      <w:r w:rsidRPr="00B0320A">
        <w:rPr>
          <w:rFonts w:ascii="Times New Roman" w:hAnsi="Times New Roman" w:cs="Times New Roman"/>
          <w:w w:val="110"/>
        </w:rPr>
        <w:t>N1,000</w:t>
      </w:r>
      <w:r w:rsidRPr="00B0320A">
        <w:rPr>
          <w:rFonts w:ascii="Times New Roman" w:hAnsi="Times New Roman" w:cs="Times New Roman"/>
          <w:spacing w:val="33"/>
          <w:w w:val="110"/>
        </w:rPr>
        <w:t xml:space="preserve"> </w:t>
      </w:r>
      <w:r w:rsidRPr="00B0320A">
        <w:rPr>
          <w:rFonts w:ascii="Times New Roman" w:hAnsi="Times New Roman" w:cs="Times New Roman"/>
          <w:w w:val="110"/>
        </w:rPr>
        <w:t>or</w:t>
      </w:r>
      <w:r w:rsidRPr="00B0320A">
        <w:rPr>
          <w:rFonts w:ascii="Times New Roman" w:hAnsi="Times New Roman" w:cs="Times New Roman"/>
          <w:spacing w:val="33"/>
          <w:w w:val="110"/>
        </w:rPr>
        <w:t xml:space="preserve"> </w:t>
      </w:r>
      <w:r w:rsidRPr="00B0320A">
        <w:rPr>
          <w:rFonts w:ascii="Times New Roman" w:hAnsi="Times New Roman" w:cs="Times New Roman"/>
          <w:w w:val="110"/>
        </w:rPr>
        <w:t>to</w:t>
      </w:r>
      <w:r w:rsidRPr="00B0320A">
        <w:rPr>
          <w:rFonts w:ascii="Times New Roman" w:hAnsi="Times New Roman" w:cs="Times New Roman"/>
          <w:spacing w:val="33"/>
          <w:w w:val="110"/>
        </w:rPr>
        <w:t xml:space="preserve"> </w:t>
      </w:r>
      <w:r w:rsidRPr="00B0320A">
        <w:rPr>
          <w:rFonts w:ascii="Times New Roman" w:hAnsi="Times New Roman" w:cs="Times New Roman"/>
          <w:w w:val="110"/>
        </w:rPr>
        <w:t>a</w:t>
      </w:r>
      <w:r w:rsidRPr="00B0320A">
        <w:rPr>
          <w:rFonts w:ascii="Times New Roman" w:hAnsi="Times New Roman" w:cs="Times New Roman"/>
          <w:spacing w:val="33"/>
          <w:w w:val="110"/>
        </w:rPr>
        <w:t xml:space="preserve"> </w:t>
      </w:r>
      <w:r w:rsidRPr="00B0320A">
        <w:rPr>
          <w:rFonts w:ascii="Times New Roman" w:hAnsi="Times New Roman" w:cs="Times New Roman"/>
          <w:w w:val="110"/>
        </w:rPr>
        <w:t>term</w:t>
      </w:r>
      <w:r w:rsidRPr="00B0320A">
        <w:rPr>
          <w:rFonts w:ascii="Times New Roman" w:hAnsi="Times New Roman" w:cs="Times New Roman"/>
          <w:spacing w:val="33"/>
          <w:w w:val="110"/>
        </w:rPr>
        <w:t xml:space="preserve"> </w:t>
      </w:r>
      <w:r w:rsidRPr="00B0320A">
        <w:rPr>
          <w:rFonts w:ascii="Times New Roman" w:hAnsi="Times New Roman" w:cs="Times New Roman"/>
          <w:w w:val="110"/>
        </w:rPr>
        <w:t>of</w:t>
      </w:r>
      <w:r w:rsidRPr="00B0320A">
        <w:rPr>
          <w:rFonts w:ascii="Times New Roman" w:hAnsi="Times New Roman" w:cs="Times New Roman"/>
          <w:spacing w:val="33"/>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33"/>
          <w:w w:val="110"/>
        </w:rPr>
        <w:t xml:space="preserve"> </w:t>
      </w:r>
      <w:r w:rsidRPr="00B0320A">
        <w:rPr>
          <w:rFonts w:ascii="Times New Roman" w:hAnsi="Times New Roman" w:cs="Times New Roman"/>
          <w:w w:val="110"/>
        </w:rPr>
        <w:t>of two</w:t>
      </w:r>
      <w:r w:rsidRPr="00B0320A">
        <w:rPr>
          <w:rFonts w:ascii="Times New Roman" w:hAnsi="Times New Roman" w:cs="Times New Roman"/>
          <w:spacing w:val="40"/>
          <w:w w:val="110"/>
        </w:rPr>
        <w:t xml:space="preserve"> </w:t>
      </w:r>
      <w:r w:rsidRPr="00B0320A">
        <w:rPr>
          <w:rFonts w:ascii="Times New Roman" w:hAnsi="Times New Roman" w:cs="Times New Roman"/>
          <w:w w:val="110"/>
        </w:rPr>
        <w:t>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first</w:t>
      </w:r>
      <w:r w:rsidRPr="00B0320A">
        <w:rPr>
          <w:rFonts w:ascii="Times New Roman" w:hAnsi="Times New Roman" w:cs="Times New Roman"/>
          <w:spacing w:val="40"/>
          <w:w w:val="110"/>
        </w:rPr>
        <w:t xml:space="preserve"> </w:t>
      </w:r>
      <w:r w:rsidRPr="00B0320A">
        <w:rPr>
          <w:rFonts w:ascii="Times New Roman" w:hAnsi="Times New Roman" w:cs="Times New Roman"/>
          <w:w w:val="110"/>
        </w:rPr>
        <w:t>breach</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where</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second</w:t>
      </w:r>
      <w:r w:rsidRPr="00B0320A">
        <w:rPr>
          <w:rFonts w:ascii="Times New Roman" w:hAnsi="Times New Roman" w:cs="Times New Roman"/>
          <w:spacing w:val="40"/>
          <w:w w:val="110"/>
        </w:rPr>
        <w:t xml:space="preserve"> </w:t>
      </w:r>
      <w:r w:rsidRPr="00B0320A">
        <w:rPr>
          <w:rFonts w:ascii="Times New Roman" w:hAnsi="Times New Roman" w:cs="Times New Roman"/>
          <w:w w:val="110"/>
        </w:rPr>
        <w:t>or subsequent</w:t>
      </w:r>
      <w:r w:rsidRPr="00B0320A">
        <w:rPr>
          <w:rFonts w:ascii="Times New Roman" w:hAnsi="Times New Roman" w:cs="Times New Roman"/>
          <w:spacing w:val="40"/>
          <w:w w:val="110"/>
        </w:rPr>
        <w:t xml:space="preserve"> </w:t>
      </w:r>
      <w:r w:rsidRPr="00B0320A">
        <w:rPr>
          <w:rFonts w:ascii="Times New Roman" w:hAnsi="Times New Roman" w:cs="Times New Roman"/>
          <w:w w:val="110"/>
        </w:rPr>
        <w:t>breach</w:t>
      </w:r>
      <w:r w:rsidRPr="00B0320A">
        <w:rPr>
          <w:rFonts w:ascii="Times New Roman" w:hAnsi="Times New Roman" w:cs="Times New Roman"/>
          <w:spacing w:val="40"/>
          <w:w w:val="110"/>
        </w:rPr>
        <w:t xml:space="preserve"> </w:t>
      </w:r>
      <w:r w:rsidRPr="00B0320A">
        <w:rPr>
          <w:rFonts w:ascii="Times New Roman" w:hAnsi="Times New Roman" w:cs="Times New Roman"/>
          <w:w w:val="110"/>
        </w:rPr>
        <w:t>occurs,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term</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two</w:t>
      </w:r>
      <w:r w:rsidRPr="00B0320A">
        <w:rPr>
          <w:rFonts w:ascii="Times New Roman" w:hAnsi="Times New Roman" w:cs="Times New Roman"/>
          <w:spacing w:val="40"/>
          <w:w w:val="110"/>
        </w:rPr>
        <w:t xml:space="preserve"> </w:t>
      </w:r>
      <w:r w:rsidRPr="00B0320A">
        <w:rPr>
          <w:rFonts w:ascii="Times New Roman" w:hAnsi="Times New Roman" w:cs="Times New Roman"/>
          <w:w w:val="110"/>
        </w:rPr>
        <w:t>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without the option of a fine.</w:t>
      </w:r>
    </w:p>
    <w:p w:rsidR="0036212F" w:rsidRPr="00AB5D2A" w:rsidRDefault="0036212F" w:rsidP="0036212F">
      <w:pPr>
        <w:pStyle w:val="Heading3"/>
        <w:spacing w:before="0" w:line="360" w:lineRule="auto"/>
        <w:ind w:right="-20"/>
        <w:rPr>
          <w:rFonts w:ascii="Times New Roman" w:hAnsi="Times New Roman" w:cs="Times New Roman"/>
        </w:rPr>
      </w:pPr>
      <w:r w:rsidRPr="00B0320A">
        <w:rPr>
          <w:rFonts w:ascii="Times New Roman" w:hAnsi="Times New Roman" w:cs="Times New Roman"/>
          <w:w w:val="110"/>
        </w:rPr>
        <w:t>Recovery,</w:t>
      </w:r>
      <w:r w:rsidRPr="00B0320A">
        <w:rPr>
          <w:rFonts w:ascii="Times New Roman" w:hAnsi="Times New Roman" w:cs="Times New Roman"/>
          <w:spacing w:val="45"/>
          <w:w w:val="110"/>
        </w:rPr>
        <w:t xml:space="preserve"> </w:t>
      </w:r>
      <w:r w:rsidRPr="00B0320A">
        <w:rPr>
          <w:rFonts w:ascii="Times New Roman" w:hAnsi="Times New Roman" w:cs="Times New Roman"/>
          <w:w w:val="110"/>
        </w:rPr>
        <w:t>Statute</w:t>
      </w:r>
      <w:r w:rsidRPr="00B0320A">
        <w:rPr>
          <w:rFonts w:ascii="Times New Roman" w:hAnsi="Times New Roman" w:cs="Times New Roman"/>
          <w:spacing w:val="46"/>
          <w:w w:val="110"/>
        </w:rPr>
        <w:t xml:space="preserve"> </w:t>
      </w:r>
      <w:r w:rsidRPr="00B0320A">
        <w:rPr>
          <w:rFonts w:ascii="Times New Roman" w:hAnsi="Times New Roman" w:cs="Times New Roman"/>
          <w:w w:val="110"/>
        </w:rPr>
        <w:t>of</w:t>
      </w:r>
      <w:r w:rsidRPr="00B0320A">
        <w:rPr>
          <w:rFonts w:ascii="Times New Roman" w:hAnsi="Times New Roman" w:cs="Times New Roman"/>
          <w:spacing w:val="45"/>
          <w:w w:val="110"/>
        </w:rPr>
        <w:t xml:space="preserve"> </w:t>
      </w:r>
      <w:r w:rsidRPr="00B0320A">
        <w:rPr>
          <w:rFonts w:ascii="Times New Roman" w:hAnsi="Times New Roman" w:cs="Times New Roman"/>
          <w:w w:val="110"/>
        </w:rPr>
        <w:t>Limitation</w:t>
      </w:r>
      <w:r w:rsidRPr="00B0320A">
        <w:rPr>
          <w:rFonts w:ascii="Times New Roman" w:hAnsi="Times New Roman" w:cs="Times New Roman"/>
          <w:spacing w:val="46"/>
          <w:w w:val="110"/>
        </w:rPr>
        <w:t xml:space="preserve"> </w:t>
      </w:r>
      <w:r w:rsidRPr="00B0320A">
        <w:rPr>
          <w:rFonts w:ascii="Times New Roman" w:hAnsi="Times New Roman" w:cs="Times New Roman"/>
          <w:w w:val="110"/>
        </w:rPr>
        <w:t>&amp;</w:t>
      </w:r>
      <w:r w:rsidRPr="00B0320A">
        <w:rPr>
          <w:rFonts w:ascii="Times New Roman" w:hAnsi="Times New Roman" w:cs="Times New Roman"/>
          <w:spacing w:val="45"/>
          <w:w w:val="110"/>
        </w:rPr>
        <w:t xml:space="preserve"> </w:t>
      </w:r>
      <w:r w:rsidRPr="00B0320A">
        <w:rPr>
          <w:rFonts w:ascii="Times New Roman" w:hAnsi="Times New Roman" w:cs="Times New Roman"/>
          <w:spacing w:val="-2"/>
          <w:w w:val="110"/>
        </w:rPr>
        <w:t>Disclosures</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Any contribution that is not made with any related fine are recoverable as debts</w:t>
      </w:r>
      <w:r w:rsidRPr="00B0320A">
        <w:rPr>
          <w:rFonts w:ascii="Times New Roman" w:hAnsi="Times New Roman" w:cs="Times New Roman"/>
          <w:spacing w:val="37"/>
          <w:w w:val="110"/>
        </w:rPr>
        <w:t xml:space="preserve"> </w:t>
      </w:r>
      <w:r w:rsidRPr="00B0320A">
        <w:rPr>
          <w:rFonts w:ascii="Times New Roman" w:hAnsi="Times New Roman" w:cs="Times New Roman"/>
          <w:w w:val="110"/>
        </w:rPr>
        <w:t>in</w:t>
      </w:r>
      <w:r w:rsidRPr="00B0320A">
        <w:rPr>
          <w:rFonts w:ascii="Times New Roman" w:hAnsi="Times New Roman" w:cs="Times New Roman"/>
          <w:spacing w:val="37"/>
          <w:w w:val="110"/>
        </w:rPr>
        <w:t xml:space="preserve"> </w:t>
      </w:r>
      <w:r w:rsidRPr="00B0320A">
        <w:rPr>
          <w:rFonts w:ascii="Times New Roman" w:hAnsi="Times New Roman" w:cs="Times New Roman"/>
          <w:w w:val="110"/>
        </w:rPr>
        <w:t>civil</w:t>
      </w:r>
      <w:r w:rsidRPr="00B0320A">
        <w:rPr>
          <w:rFonts w:ascii="Times New Roman" w:hAnsi="Times New Roman" w:cs="Times New Roman"/>
          <w:spacing w:val="37"/>
          <w:w w:val="110"/>
        </w:rPr>
        <w:t xml:space="preserve"> </w:t>
      </w:r>
      <w:r w:rsidRPr="00B0320A">
        <w:rPr>
          <w:rFonts w:ascii="Times New Roman" w:hAnsi="Times New Roman" w:cs="Times New Roman"/>
          <w:w w:val="110"/>
        </w:rPr>
        <w:t>proceedings</w:t>
      </w:r>
      <w:r w:rsidRPr="00B0320A">
        <w:rPr>
          <w:rFonts w:ascii="Times New Roman" w:hAnsi="Times New Roman" w:cs="Times New Roman"/>
          <w:spacing w:val="37"/>
          <w:w w:val="110"/>
        </w:rPr>
        <w:t xml:space="preserve"> </w:t>
      </w:r>
      <w:r w:rsidRPr="00B0320A">
        <w:rPr>
          <w:rFonts w:ascii="Times New Roman" w:hAnsi="Times New Roman" w:cs="Times New Roman"/>
          <w:w w:val="110"/>
        </w:rPr>
        <w:t>within</w:t>
      </w:r>
      <w:r w:rsidRPr="00B0320A">
        <w:rPr>
          <w:rFonts w:ascii="Times New Roman" w:hAnsi="Times New Roman" w:cs="Times New Roman"/>
          <w:spacing w:val="37"/>
          <w:w w:val="110"/>
        </w:rPr>
        <w:t xml:space="preserve"> </w:t>
      </w:r>
      <w:r w:rsidRPr="00B0320A">
        <w:rPr>
          <w:rFonts w:ascii="Times New Roman" w:hAnsi="Times New Roman" w:cs="Times New Roman"/>
          <w:w w:val="110"/>
        </w:rPr>
        <w:t>a</w:t>
      </w:r>
      <w:r w:rsidRPr="00B0320A">
        <w:rPr>
          <w:rFonts w:ascii="Times New Roman" w:hAnsi="Times New Roman" w:cs="Times New Roman"/>
          <w:spacing w:val="37"/>
          <w:w w:val="110"/>
        </w:rPr>
        <w:t xml:space="preserve"> </w:t>
      </w:r>
      <w:r w:rsidRPr="00B0320A">
        <w:rPr>
          <w:rFonts w:ascii="Times New Roman" w:hAnsi="Times New Roman" w:cs="Times New Roman"/>
          <w:w w:val="110"/>
        </w:rPr>
        <w:t>period</w:t>
      </w:r>
      <w:r w:rsidRPr="00B0320A">
        <w:rPr>
          <w:rFonts w:ascii="Times New Roman" w:hAnsi="Times New Roman" w:cs="Times New Roman"/>
          <w:spacing w:val="37"/>
          <w:w w:val="110"/>
        </w:rPr>
        <w:t xml:space="preserve"> </w:t>
      </w:r>
      <w:r w:rsidRPr="00B0320A">
        <w:rPr>
          <w:rFonts w:ascii="Times New Roman" w:hAnsi="Times New Roman" w:cs="Times New Roman"/>
          <w:w w:val="110"/>
        </w:rPr>
        <w:t>of</w:t>
      </w:r>
      <w:r w:rsidRPr="00B0320A">
        <w:rPr>
          <w:rFonts w:ascii="Times New Roman" w:hAnsi="Times New Roman" w:cs="Times New Roman"/>
          <w:spacing w:val="37"/>
          <w:w w:val="110"/>
        </w:rPr>
        <w:t xml:space="preserve"> </w:t>
      </w:r>
      <w:r w:rsidRPr="00B0320A">
        <w:rPr>
          <w:rFonts w:ascii="Times New Roman" w:hAnsi="Times New Roman" w:cs="Times New Roman"/>
          <w:w w:val="110"/>
        </w:rPr>
        <w:t>six</w:t>
      </w:r>
      <w:r w:rsidRPr="00B0320A">
        <w:rPr>
          <w:rFonts w:ascii="Times New Roman" w:hAnsi="Times New Roman" w:cs="Times New Roman"/>
          <w:spacing w:val="37"/>
          <w:w w:val="110"/>
        </w:rPr>
        <w:t xml:space="preserve"> </w:t>
      </w:r>
      <w:r w:rsidRPr="00B0320A">
        <w:rPr>
          <w:rFonts w:ascii="Times New Roman" w:hAnsi="Times New Roman" w:cs="Times New Roman"/>
          <w:w w:val="110"/>
        </w:rPr>
        <w:t>years</w:t>
      </w:r>
      <w:r w:rsidRPr="00B0320A">
        <w:rPr>
          <w:rFonts w:ascii="Times New Roman" w:hAnsi="Times New Roman" w:cs="Times New Roman"/>
          <w:spacing w:val="37"/>
          <w:w w:val="110"/>
        </w:rPr>
        <w:t xml:space="preserve"> </w:t>
      </w:r>
      <w:r w:rsidRPr="00B0320A">
        <w:rPr>
          <w:rFonts w:ascii="Times New Roman" w:hAnsi="Times New Roman" w:cs="Times New Roman"/>
          <w:w w:val="110"/>
        </w:rPr>
        <w:t>from</w:t>
      </w:r>
      <w:r w:rsidRPr="00B0320A">
        <w:rPr>
          <w:rFonts w:ascii="Times New Roman" w:hAnsi="Times New Roman" w:cs="Times New Roman"/>
          <w:spacing w:val="37"/>
          <w:w w:val="110"/>
        </w:rPr>
        <w:t xml:space="preserve"> </w:t>
      </w:r>
      <w:r w:rsidRPr="00B0320A">
        <w:rPr>
          <w:rFonts w:ascii="Times New Roman" w:hAnsi="Times New Roman" w:cs="Times New Roman"/>
          <w:w w:val="110"/>
        </w:rPr>
        <w:t>the</w:t>
      </w:r>
      <w:r w:rsidRPr="00B0320A">
        <w:rPr>
          <w:rFonts w:ascii="Times New Roman" w:hAnsi="Times New Roman" w:cs="Times New Roman"/>
          <w:spacing w:val="37"/>
          <w:w w:val="110"/>
        </w:rPr>
        <w:t xml:space="preserve"> </w:t>
      </w:r>
      <w:r w:rsidRPr="00B0320A">
        <w:rPr>
          <w:rFonts w:ascii="Times New Roman" w:hAnsi="Times New Roman" w:cs="Times New Roman"/>
          <w:w w:val="110"/>
        </w:rPr>
        <w:t>date</w:t>
      </w:r>
      <w:r w:rsidRPr="00B0320A">
        <w:rPr>
          <w:rFonts w:ascii="Times New Roman" w:hAnsi="Times New Roman" w:cs="Times New Roman"/>
          <w:spacing w:val="37"/>
          <w:w w:val="110"/>
        </w:rPr>
        <w:t xml:space="preserve"> </w:t>
      </w:r>
      <w:r w:rsidRPr="00B0320A">
        <w:rPr>
          <w:rFonts w:ascii="Times New Roman" w:hAnsi="Times New Roman" w:cs="Times New Roman"/>
          <w:w w:val="110"/>
        </w:rPr>
        <w:t>when the</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contribution</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contributions</w:t>
      </w:r>
      <w:r w:rsidRPr="00B0320A">
        <w:rPr>
          <w:rFonts w:ascii="Times New Roman" w:hAnsi="Times New Roman" w:cs="Times New Roman"/>
          <w:spacing w:val="40"/>
          <w:w w:val="110"/>
        </w:rPr>
        <w:t xml:space="preserve"> </w:t>
      </w:r>
      <w:r w:rsidRPr="00B0320A">
        <w:rPr>
          <w:rFonts w:ascii="Times New Roman" w:hAnsi="Times New Roman" w:cs="Times New Roman"/>
          <w:w w:val="110"/>
        </w:rPr>
        <w:t>ought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have</w:t>
      </w:r>
      <w:r w:rsidRPr="00B0320A">
        <w:rPr>
          <w:rFonts w:ascii="Times New Roman" w:hAnsi="Times New Roman" w:cs="Times New Roman"/>
          <w:spacing w:val="40"/>
          <w:w w:val="110"/>
        </w:rPr>
        <w:t xml:space="preserve"> </w:t>
      </w:r>
      <w:r w:rsidRPr="00B0320A">
        <w:rPr>
          <w:rFonts w:ascii="Times New Roman" w:hAnsi="Times New Roman" w:cs="Times New Roman"/>
          <w:w w:val="110"/>
        </w:rPr>
        <w:t>been</w:t>
      </w:r>
      <w:r w:rsidRPr="00B0320A">
        <w:rPr>
          <w:rFonts w:ascii="Times New Roman" w:hAnsi="Times New Roman" w:cs="Times New Roman"/>
          <w:spacing w:val="40"/>
          <w:w w:val="110"/>
        </w:rPr>
        <w:t xml:space="preserve"> </w:t>
      </w:r>
      <w:r w:rsidRPr="00B0320A">
        <w:rPr>
          <w:rFonts w:ascii="Times New Roman" w:hAnsi="Times New Roman" w:cs="Times New Roman"/>
          <w:w w:val="110"/>
        </w:rPr>
        <w:t>made.</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5"/>
        </w:rPr>
        <w:t>Employers who fail to furnish returns and or information about their employees and their training programmes to the Industrial Training Fund may find themselves exposed to the discretion of the Fund using its best</w:t>
      </w:r>
      <w:r w:rsidRPr="00B0320A">
        <w:rPr>
          <w:rFonts w:ascii="Times New Roman" w:hAnsi="Times New Roman" w:cs="Times New Roman"/>
          <w:spacing w:val="80"/>
          <w:w w:val="115"/>
        </w:rPr>
        <w:t xml:space="preserve"> </w:t>
      </w:r>
      <w:r w:rsidRPr="00B0320A">
        <w:rPr>
          <w:rFonts w:ascii="Times New Roman" w:hAnsi="Times New Roman" w:cs="Times New Roman"/>
          <w:w w:val="115"/>
        </w:rPr>
        <w:t>of judgement assessment as to the appropriate amount to be contributed by the employer to the Fund. This is without prejudice to the Fund reverting to the employer at such future time should the Fund discover that its best of judgement assessment was underestimated.</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False</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deliberate</w:t>
      </w:r>
      <w:r w:rsidRPr="00B0320A">
        <w:rPr>
          <w:rFonts w:ascii="Times New Roman" w:hAnsi="Times New Roman" w:cs="Times New Roman"/>
          <w:spacing w:val="40"/>
          <w:w w:val="110"/>
        </w:rPr>
        <w:t xml:space="preserve"> </w:t>
      </w:r>
      <w:r w:rsidRPr="00B0320A">
        <w:rPr>
          <w:rFonts w:ascii="Times New Roman" w:hAnsi="Times New Roman" w:cs="Times New Roman"/>
          <w:w w:val="110"/>
        </w:rPr>
        <w:t>untrue</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returns</w:t>
      </w:r>
      <w:r w:rsidRPr="00B0320A">
        <w:rPr>
          <w:rFonts w:ascii="Times New Roman" w:hAnsi="Times New Roman" w:cs="Times New Roman"/>
          <w:spacing w:val="40"/>
          <w:w w:val="110"/>
        </w:rPr>
        <w:t xml:space="preserve"> </w:t>
      </w:r>
      <w:r w:rsidRPr="00B0320A">
        <w:rPr>
          <w:rFonts w:ascii="Times New Roman" w:hAnsi="Times New Roman" w:cs="Times New Roman"/>
          <w:w w:val="110"/>
        </w:rPr>
        <w:t>provided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 by an employer is an offence which on conviction, for a corporate body, attracts</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fine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dstrike/>
          <w:w w:val="110"/>
        </w:rPr>
        <w:t>N</w:t>
      </w:r>
      <w:r w:rsidRPr="00B0320A">
        <w:rPr>
          <w:rFonts w:ascii="Times New Roman" w:hAnsi="Times New Roman" w:cs="Times New Roman"/>
          <w:w w:val="110"/>
        </w:rPr>
        <w:t>5,000</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first</w:t>
      </w:r>
      <w:r w:rsidRPr="00B0320A">
        <w:rPr>
          <w:rFonts w:ascii="Times New Roman" w:hAnsi="Times New Roman" w:cs="Times New Roman"/>
          <w:spacing w:val="40"/>
          <w:w w:val="110"/>
        </w:rPr>
        <w:t xml:space="preserve"> </w:t>
      </w:r>
      <w:r w:rsidRPr="00B0320A">
        <w:rPr>
          <w:rFonts w:ascii="Times New Roman" w:hAnsi="Times New Roman" w:cs="Times New Roman"/>
          <w:w w:val="110"/>
        </w:rPr>
        <w:t>offence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dstrike/>
          <w:w w:val="110"/>
        </w:rPr>
        <w:t>N</w:t>
      </w:r>
      <w:r w:rsidRPr="00B0320A">
        <w:rPr>
          <w:rFonts w:ascii="Times New Roman" w:hAnsi="Times New Roman" w:cs="Times New Roman"/>
          <w:w w:val="110"/>
        </w:rPr>
        <w:t>10,000</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each subsequent offence. For executives of the corporate body, the penalty is a</w:t>
      </w:r>
      <w:r w:rsidRPr="00B0320A">
        <w:rPr>
          <w:rFonts w:ascii="Times New Roman" w:hAnsi="Times New Roman" w:cs="Times New Roman"/>
          <w:spacing w:val="80"/>
          <w:w w:val="150"/>
        </w:rPr>
        <w:t xml:space="preserve"> </w:t>
      </w:r>
      <w:r w:rsidRPr="00B0320A">
        <w:rPr>
          <w:rFonts w:ascii="Times New Roman" w:hAnsi="Times New Roman" w:cs="Times New Roman"/>
          <w:w w:val="110"/>
        </w:rPr>
        <w:t>fine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dstrike/>
          <w:w w:val="110"/>
        </w:rPr>
        <w:t>N</w:t>
      </w:r>
      <w:r w:rsidRPr="00B0320A">
        <w:rPr>
          <w:rFonts w:ascii="Times New Roman" w:hAnsi="Times New Roman" w:cs="Times New Roman"/>
          <w:w w:val="110"/>
        </w:rPr>
        <w:t>1,000</w:t>
      </w:r>
      <w:r w:rsidRPr="00B0320A">
        <w:rPr>
          <w:rFonts w:ascii="Times New Roman" w:hAnsi="Times New Roman" w:cs="Times New Roman"/>
          <w:spacing w:val="40"/>
          <w:w w:val="110"/>
        </w:rPr>
        <w:t xml:space="preserve"> </w:t>
      </w:r>
      <w:r w:rsidRPr="00B0320A">
        <w:rPr>
          <w:rFonts w:ascii="Times New Roman" w:hAnsi="Times New Roman" w:cs="Times New Roman"/>
          <w:w w:val="110"/>
        </w:rPr>
        <w:t>or</w:t>
      </w:r>
      <w:r w:rsidRPr="00B0320A">
        <w:rPr>
          <w:rFonts w:ascii="Times New Roman" w:hAnsi="Times New Roman" w:cs="Times New Roman"/>
          <w:spacing w:val="40"/>
          <w:w w:val="110"/>
        </w:rPr>
        <w:t xml:space="preserve"> </w:t>
      </w:r>
      <w:r w:rsidRPr="00B0320A">
        <w:rPr>
          <w:rFonts w:ascii="Times New Roman" w:hAnsi="Times New Roman" w:cs="Times New Roman"/>
          <w:w w:val="110"/>
        </w:rPr>
        <w:t>two</w:t>
      </w:r>
      <w:r w:rsidRPr="00B0320A">
        <w:rPr>
          <w:rFonts w:ascii="Times New Roman" w:hAnsi="Times New Roman" w:cs="Times New Roman"/>
          <w:spacing w:val="40"/>
          <w:w w:val="110"/>
        </w:rPr>
        <w:t xml:space="preserve"> </w:t>
      </w:r>
      <w:r w:rsidRPr="00B0320A">
        <w:rPr>
          <w:rFonts w:ascii="Times New Roman" w:hAnsi="Times New Roman" w:cs="Times New Roman"/>
          <w:w w:val="110"/>
        </w:rPr>
        <w:t>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first</w:t>
      </w:r>
      <w:r w:rsidRPr="00B0320A">
        <w:rPr>
          <w:rFonts w:ascii="Times New Roman" w:hAnsi="Times New Roman" w:cs="Times New Roman"/>
          <w:spacing w:val="40"/>
          <w:w w:val="110"/>
        </w:rPr>
        <w:t xml:space="preserve"> </w:t>
      </w:r>
      <w:r w:rsidRPr="00B0320A">
        <w:rPr>
          <w:rFonts w:ascii="Times New Roman" w:hAnsi="Times New Roman" w:cs="Times New Roman"/>
          <w:w w:val="110"/>
        </w:rPr>
        <w:t>offence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three years’</w:t>
      </w:r>
      <w:r w:rsidRPr="00B0320A">
        <w:rPr>
          <w:rFonts w:ascii="Times New Roman" w:hAnsi="Times New Roman" w:cs="Times New Roman"/>
          <w:spacing w:val="40"/>
          <w:w w:val="110"/>
        </w:rPr>
        <w:t xml:space="preserve"> </w:t>
      </w:r>
      <w:r w:rsidRPr="00B0320A">
        <w:rPr>
          <w:rFonts w:ascii="Times New Roman" w:hAnsi="Times New Roman" w:cs="Times New Roman"/>
          <w:w w:val="110"/>
        </w:rPr>
        <w:t>imprisonment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without</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option</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fine</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each</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subsequent </w:t>
      </w:r>
      <w:r w:rsidRPr="00B0320A">
        <w:rPr>
          <w:rFonts w:ascii="Times New Roman" w:hAnsi="Times New Roman" w:cs="Times New Roman"/>
          <w:spacing w:val="-2"/>
          <w:w w:val="110"/>
        </w:rPr>
        <w:t>offence.</w:t>
      </w:r>
    </w:p>
    <w:p w:rsidR="0036212F" w:rsidRPr="00B0320A" w:rsidRDefault="0036212F" w:rsidP="0036212F">
      <w:pPr>
        <w:pStyle w:val="BodyText"/>
        <w:spacing w:line="360" w:lineRule="auto"/>
        <w:ind w:right="-20"/>
        <w:jc w:val="both"/>
        <w:rPr>
          <w:rFonts w:ascii="Times New Roman" w:hAnsi="Times New Roman" w:cs="Times New Roman"/>
        </w:rPr>
        <w:sectPr w:rsidR="0036212F" w:rsidRPr="00B0320A" w:rsidSect="007B01BB">
          <w:footerReference w:type="default" r:id="rId11"/>
          <w:pgSz w:w="11910" w:h="16840"/>
          <w:pgMar w:top="720" w:right="720" w:bottom="720" w:left="720" w:header="0" w:footer="998" w:gutter="0"/>
          <w:pgNumType w:start="1"/>
          <w:cols w:space="720"/>
          <w:docGrid w:linePitch="299"/>
        </w:sectPr>
      </w:pPr>
    </w:p>
    <w:p w:rsidR="0036212F" w:rsidRPr="00AB5D2A" w:rsidRDefault="0036212F" w:rsidP="0036212F">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lastRenderedPageBreak/>
        <w:t>CONCLUSION</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 xml:space="preserve">The Industrial Training Fund has not fulfilled its enormous potential of ensuring that the required manpower skills and knowledge required by the country in the twenty first century are provided to the Nigerian </w:t>
      </w:r>
      <w:r w:rsidRPr="00B0320A">
        <w:rPr>
          <w:rFonts w:ascii="Times New Roman" w:hAnsi="Times New Roman" w:cs="Times New Roman"/>
          <w:spacing w:val="-2"/>
          <w:w w:val="115"/>
        </w:rPr>
        <w:t>economy.</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Employers</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do</w:t>
      </w:r>
      <w:r w:rsidRPr="00B0320A">
        <w:rPr>
          <w:rFonts w:ascii="Times New Roman" w:hAnsi="Times New Roman" w:cs="Times New Roman"/>
          <w:spacing w:val="40"/>
          <w:w w:val="110"/>
        </w:rPr>
        <w:t xml:space="preserve"> </w:t>
      </w:r>
      <w:r w:rsidRPr="00B0320A">
        <w:rPr>
          <w:rFonts w:ascii="Times New Roman" w:hAnsi="Times New Roman" w:cs="Times New Roman"/>
          <w:w w:val="110"/>
        </w:rPr>
        <w:t>not</w:t>
      </w:r>
      <w:r w:rsidRPr="00B0320A">
        <w:rPr>
          <w:rFonts w:ascii="Times New Roman" w:hAnsi="Times New Roman" w:cs="Times New Roman"/>
          <w:spacing w:val="40"/>
          <w:w w:val="110"/>
        </w:rPr>
        <w:t xml:space="preserve"> </w:t>
      </w:r>
      <w:r w:rsidRPr="00B0320A">
        <w:rPr>
          <w:rFonts w:ascii="Times New Roman" w:hAnsi="Times New Roman" w:cs="Times New Roman"/>
          <w:w w:val="110"/>
        </w:rPr>
        <w:t>have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necessary</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about the requirements and workings of the Industrial Training Fund or the advantages of training their work force.</w:t>
      </w:r>
    </w:p>
    <w:p w:rsidR="0036212F" w:rsidRPr="00B0320A" w:rsidRDefault="0036212F" w:rsidP="0036212F">
      <w:pPr>
        <w:pStyle w:val="BodyText"/>
        <w:spacing w:line="360" w:lineRule="auto"/>
        <w:ind w:left="25" w:right="-20" w:firstLine="82"/>
        <w:jc w:val="both"/>
        <w:rPr>
          <w:rFonts w:ascii="Times New Roman" w:hAnsi="Times New Roman" w:cs="Times New Roman"/>
        </w:rPr>
      </w:pPr>
      <w:r w:rsidRPr="00B0320A">
        <w:rPr>
          <w:rFonts w:ascii="Times New Roman" w:hAnsi="Times New Roman" w:cs="Times New Roman"/>
          <w:w w:val="110"/>
        </w:rPr>
        <w:t>Employers</w:t>
      </w:r>
      <w:r w:rsidRPr="00B0320A">
        <w:rPr>
          <w:rFonts w:ascii="Times New Roman" w:hAnsi="Times New Roman" w:cs="Times New Roman"/>
          <w:spacing w:val="40"/>
          <w:w w:val="110"/>
        </w:rPr>
        <w:t xml:space="preserve"> </w:t>
      </w:r>
      <w:r w:rsidRPr="00B0320A">
        <w:rPr>
          <w:rFonts w:ascii="Times New Roman" w:hAnsi="Times New Roman" w:cs="Times New Roman"/>
          <w:w w:val="110"/>
        </w:rPr>
        <w:t>who</w:t>
      </w:r>
      <w:r w:rsidRPr="00B0320A">
        <w:rPr>
          <w:rFonts w:ascii="Times New Roman" w:hAnsi="Times New Roman" w:cs="Times New Roman"/>
          <w:spacing w:val="40"/>
          <w:w w:val="110"/>
        </w:rPr>
        <w:t xml:space="preserve"> </w:t>
      </w:r>
      <w:r w:rsidRPr="00B0320A">
        <w:rPr>
          <w:rFonts w:ascii="Times New Roman" w:hAnsi="Times New Roman" w:cs="Times New Roman"/>
          <w:w w:val="110"/>
        </w:rPr>
        <w:t>comply</w:t>
      </w:r>
      <w:r w:rsidRPr="00B0320A">
        <w:rPr>
          <w:rFonts w:ascii="Times New Roman" w:hAnsi="Times New Roman" w:cs="Times New Roman"/>
          <w:spacing w:val="40"/>
          <w:w w:val="110"/>
        </w:rPr>
        <w:t xml:space="preserve"> </w:t>
      </w:r>
      <w:r w:rsidRPr="00B0320A">
        <w:rPr>
          <w:rFonts w:ascii="Times New Roman" w:hAnsi="Times New Roman" w:cs="Times New Roman"/>
          <w:w w:val="110"/>
        </w:rPr>
        <w:t>with</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provisions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 Fund</w:t>
      </w:r>
      <w:r w:rsidRPr="00B0320A">
        <w:rPr>
          <w:rFonts w:ascii="Times New Roman" w:hAnsi="Times New Roman" w:cs="Times New Roman"/>
          <w:spacing w:val="40"/>
          <w:w w:val="110"/>
        </w:rPr>
        <w:t xml:space="preserve"> </w:t>
      </w:r>
      <w:r w:rsidRPr="00B0320A">
        <w:rPr>
          <w:rFonts w:ascii="Times New Roman" w:hAnsi="Times New Roman" w:cs="Times New Roman"/>
          <w:w w:val="110"/>
        </w:rPr>
        <w:t>Law</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send</w:t>
      </w:r>
      <w:r w:rsidRPr="00B0320A">
        <w:rPr>
          <w:rFonts w:ascii="Times New Roman" w:hAnsi="Times New Roman" w:cs="Times New Roman"/>
          <w:spacing w:val="40"/>
          <w:w w:val="110"/>
        </w:rPr>
        <w:t xml:space="preserve"> </w:t>
      </w:r>
      <w:r w:rsidRPr="00B0320A">
        <w:rPr>
          <w:rFonts w:ascii="Times New Roman" w:hAnsi="Times New Roman" w:cs="Times New Roman"/>
          <w:w w:val="110"/>
        </w:rPr>
        <w:t>their</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employees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relevant</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programmes could</w:t>
      </w:r>
      <w:r w:rsidRPr="00B0320A">
        <w:rPr>
          <w:rFonts w:ascii="Times New Roman" w:hAnsi="Times New Roman" w:cs="Times New Roman"/>
          <w:spacing w:val="38"/>
          <w:w w:val="110"/>
        </w:rPr>
        <w:t xml:space="preserve"> </w:t>
      </w:r>
      <w:r w:rsidRPr="00B0320A">
        <w:rPr>
          <w:rFonts w:ascii="Times New Roman" w:hAnsi="Times New Roman" w:cs="Times New Roman"/>
          <w:w w:val="110"/>
        </w:rPr>
        <w:t>have</w:t>
      </w:r>
      <w:r w:rsidRPr="00B0320A">
        <w:rPr>
          <w:rFonts w:ascii="Times New Roman" w:hAnsi="Times New Roman" w:cs="Times New Roman"/>
          <w:spacing w:val="38"/>
          <w:w w:val="110"/>
        </w:rPr>
        <w:t xml:space="preserve"> </w:t>
      </w:r>
      <w:r w:rsidRPr="00B0320A">
        <w:rPr>
          <w:rFonts w:ascii="Times New Roman" w:hAnsi="Times New Roman" w:cs="Times New Roman"/>
          <w:w w:val="110"/>
        </w:rPr>
        <w:t>the</w:t>
      </w:r>
      <w:r w:rsidRPr="00B0320A">
        <w:rPr>
          <w:rFonts w:ascii="Times New Roman" w:hAnsi="Times New Roman" w:cs="Times New Roman"/>
          <w:spacing w:val="38"/>
          <w:w w:val="110"/>
        </w:rPr>
        <w:t xml:space="preserve"> </w:t>
      </w:r>
      <w:r w:rsidRPr="00B0320A">
        <w:rPr>
          <w:rFonts w:ascii="Times New Roman" w:hAnsi="Times New Roman" w:cs="Times New Roman"/>
          <w:w w:val="110"/>
        </w:rPr>
        <w:t>efficiency</w:t>
      </w:r>
      <w:r w:rsidRPr="00B0320A">
        <w:rPr>
          <w:rFonts w:ascii="Times New Roman" w:hAnsi="Times New Roman" w:cs="Times New Roman"/>
          <w:spacing w:val="38"/>
          <w:w w:val="110"/>
        </w:rPr>
        <w:t xml:space="preserve"> </w:t>
      </w:r>
      <w:r w:rsidRPr="00B0320A">
        <w:rPr>
          <w:rFonts w:ascii="Times New Roman" w:hAnsi="Times New Roman" w:cs="Times New Roman"/>
          <w:w w:val="110"/>
        </w:rPr>
        <w:t>and</w:t>
      </w:r>
      <w:r w:rsidRPr="00B0320A">
        <w:rPr>
          <w:rFonts w:ascii="Times New Roman" w:hAnsi="Times New Roman" w:cs="Times New Roman"/>
          <w:spacing w:val="38"/>
          <w:w w:val="110"/>
        </w:rPr>
        <w:t xml:space="preserve"> </w:t>
      </w:r>
      <w:r w:rsidRPr="00B0320A">
        <w:rPr>
          <w:rFonts w:ascii="Times New Roman" w:hAnsi="Times New Roman" w:cs="Times New Roman"/>
          <w:w w:val="110"/>
        </w:rPr>
        <w:t>profits</w:t>
      </w:r>
      <w:r w:rsidRPr="00B0320A">
        <w:rPr>
          <w:rFonts w:ascii="Times New Roman" w:hAnsi="Times New Roman" w:cs="Times New Roman"/>
          <w:spacing w:val="38"/>
          <w:w w:val="110"/>
        </w:rPr>
        <w:t xml:space="preserve"> </w:t>
      </w:r>
      <w:r w:rsidRPr="00B0320A">
        <w:rPr>
          <w:rFonts w:ascii="Times New Roman" w:hAnsi="Times New Roman" w:cs="Times New Roman"/>
          <w:w w:val="110"/>
        </w:rPr>
        <w:t>of</w:t>
      </w:r>
      <w:r w:rsidRPr="00B0320A">
        <w:rPr>
          <w:rFonts w:ascii="Times New Roman" w:hAnsi="Times New Roman" w:cs="Times New Roman"/>
          <w:spacing w:val="38"/>
          <w:w w:val="110"/>
        </w:rPr>
        <w:t xml:space="preserve"> </w:t>
      </w:r>
      <w:r w:rsidRPr="00B0320A">
        <w:rPr>
          <w:rFonts w:ascii="Times New Roman" w:hAnsi="Times New Roman" w:cs="Times New Roman"/>
          <w:w w:val="110"/>
        </w:rPr>
        <w:t>their</w:t>
      </w:r>
      <w:r w:rsidRPr="00B0320A">
        <w:rPr>
          <w:rFonts w:ascii="Times New Roman" w:hAnsi="Times New Roman" w:cs="Times New Roman"/>
          <w:spacing w:val="38"/>
          <w:w w:val="110"/>
        </w:rPr>
        <w:t xml:space="preserve"> </w:t>
      </w:r>
      <w:r w:rsidRPr="00B0320A">
        <w:rPr>
          <w:rFonts w:ascii="Times New Roman" w:hAnsi="Times New Roman" w:cs="Times New Roman"/>
          <w:w w:val="110"/>
        </w:rPr>
        <w:t>enterprise</w:t>
      </w:r>
      <w:r w:rsidRPr="00B0320A">
        <w:rPr>
          <w:rFonts w:ascii="Times New Roman" w:hAnsi="Times New Roman" w:cs="Times New Roman"/>
          <w:spacing w:val="38"/>
          <w:w w:val="110"/>
        </w:rPr>
        <w:t xml:space="preserve"> </w:t>
      </w:r>
      <w:r w:rsidRPr="00B0320A">
        <w:rPr>
          <w:rFonts w:ascii="Times New Roman" w:hAnsi="Times New Roman" w:cs="Times New Roman"/>
          <w:w w:val="110"/>
        </w:rPr>
        <w:t>further</w:t>
      </w:r>
      <w:r w:rsidRPr="00B0320A">
        <w:rPr>
          <w:rFonts w:ascii="Times New Roman" w:hAnsi="Times New Roman" w:cs="Times New Roman"/>
          <w:spacing w:val="38"/>
          <w:w w:val="110"/>
        </w:rPr>
        <w:t xml:space="preserve"> </w:t>
      </w:r>
      <w:r w:rsidRPr="00B0320A">
        <w:rPr>
          <w:rFonts w:ascii="Times New Roman" w:hAnsi="Times New Roman" w:cs="Times New Roman"/>
          <w:w w:val="110"/>
        </w:rPr>
        <w:t>maximised by a knowledge-based skilled work force. Advance annual liaison with the Industrial</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local</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overseas</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80"/>
          <w:w w:val="110"/>
        </w:rPr>
        <w:t xml:space="preserve"> </w:t>
      </w:r>
      <w:r w:rsidRPr="00B0320A">
        <w:rPr>
          <w:rFonts w:ascii="Times New Roman" w:hAnsi="Times New Roman" w:cs="Times New Roman"/>
          <w:w w:val="110"/>
        </w:rPr>
        <w:t>programmes</w:t>
      </w:r>
      <w:r w:rsidRPr="00B0320A">
        <w:rPr>
          <w:rFonts w:ascii="Times New Roman" w:hAnsi="Times New Roman" w:cs="Times New Roman"/>
          <w:spacing w:val="40"/>
          <w:w w:val="110"/>
        </w:rPr>
        <w:t xml:space="preserve"> </w:t>
      </w:r>
      <w:r w:rsidRPr="00B0320A">
        <w:rPr>
          <w:rFonts w:ascii="Times New Roman" w:hAnsi="Times New Roman" w:cs="Times New Roman"/>
          <w:w w:val="110"/>
        </w:rPr>
        <w:t>that</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employer</w:t>
      </w:r>
      <w:r w:rsidRPr="00B0320A">
        <w:rPr>
          <w:rFonts w:ascii="Times New Roman" w:hAnsi="Times New Roman" w:cs="Times New Roman"/>
          <w:spacing w:val="40"/>
          <w:w w:val="110"/>
        </w:rPr>
        <w:t xml:space="preserve"> </w:t>
      </w:r>
      <w:r w:rsidRPr="00B0320A">
        <w:rPr>
          <w:rFonts w:ascii="Times New Roman" w:hAnsi="Times New Roman" w:cs="Times New Roman"/>
          <w:w w:val="110"/>
        </w:rPr>
        <w:t>would</w:t>
      </w:r>
      <w:r w:rsidRPr="00B0320A">
        <w:rPr>
          <w:rFonts w:ascii="Times New Roman" w:hAnsi="Times New Roman" w:cs="Times New Roman"/>
          <w:spacing w:val="40"/>
          <w:w w:val="110"/>
        </w:rPr>
        <w:t xml:space="preserve"> </w:t>
      </w:r>
      <w:r w:rsidRPr="00B0320A">
        <w:rPr>
          <w:rFonts w:ascii="Times New Roman" w:hAnsi="Times New Roman" w:cs="Times New Roman"/>
          <w:w w:val="110"/>
        </w:rPr>
        <w:t>undertake</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future</w:t>
      </w:r>
      <w:r w:rsidRPr="00B0320A">
        <w:rPr>
          <w:rFonts w:ascii="Times New Roman" w:hAnsi="Times New Roman" w:cs="Times New Roman"/>
          <w:spacing w:val="40"/>
          <w:w w:val="110"/>
        </w:rPr>
        <w:t xml:space="preserve"> </w:t>
      </w:r>
      <w:r w:rsidRPr="00B0320A">
        <w:rPr>
          <w:rFonts w:ascii="Times New Roman" w:hAnsi="Times New Roman" w:cs="Times New Roman"/>
          <w:w w:val="110"/>
        </w:rPr>
        <w:t>with request</w:t>
      </w:r>
      <w:r w:rsidRPr="00B0320A">
        <w:rPr>
          <w:rFonts w:ascii="Times New Roman" w:hAnsi="Times New Roman" w:cs="Times New Roman"/>
          <w:spacing w:val="40"/>
          <w:w w:val="110"/>
        </w:rPr>
        <w:t xml:space="preserve"> </w:t>
      </w:r>
      <w:r w:rsidRPr="00B0320A">
        <w:rPr>
          <w:rFonts w:ascii="Times New Roman" w:hAnsi="Times New Roman" w:cs="Times New Roman"/>
          <w:w w:val="110"/>
        </w:rPr>
        <w:t>for</w:t>
      </w:r>
      <w:r w:rsidRPr="00B0320A">
        <w:rPr>
          <w:rFonts w:ascii="Times New Roman" w:hAnsi="Times New Roman" w:cs="Times New Roman"/>
          <w:spacing w:val="40"/>
          <w:w w:val="110"/>
        </w:rPr>
        <w:t xml:space="preserve"> </w:t>
      </w:r>
      <w:r w:rsidRPr="00B0320A">
        <w:rPr>
          <w:rFonts w:ascii="Times New Roman" w:hAnsi="Times New Roman" w:cs="Times New Roman"/>
          <w:w w:val="110"/>
        </w:rPr>
        <w:t>suggestions</w:t>
      </w:r>
      <w:r w:rsidRPr="00B0320A">
        <w:rPr>
          <w:rFonts w:ascii="Times New Roman" w:hAnsi="Times New Roman" w:cs="Times New Roman"/>
          <w:spacing w:val="40"/>
          <w:w w:val="110"/>
        </w:rPr>
        <w:t xml:space="preserve"> </w:t>
      </w:r>
      <w:r w:rsidRPr="00B0320A">
        <w:rPr>
          <w:rFonts w:ascii="Times New Roman" w:hAnsi="Times New Roman" w:cs="Times New Roman"/>
          <w:w w:val="110"/>
        </w:rPr>
        <w:t>from</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Fund</w:t>
      </w:r>
      <w:r w:rsidRPr="00B0320A">
        <w:rPr>
          <w:rFonts w:ascii="Times New Roman" w:hAnsi="Times New Roman" w:cs="Times New Roman"/>
          <w:spacing w:val="40"/>
          <w:w w:val="110"/>
        </w:rPr>
        <w:t xml:space="preserve"> </w:t>
      </w:r>
      <w:r w:rsidRPr="00B0320A">
        <w:rPr>
          <w:rFonts w:ascii="Times New Roman" w:hAnsi="Times New Roman" w:cs="Times New Roman"/>
          <w:w w:val="110"/>
        </w:rPr>
        <w:t>would</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benefit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all </w:t>
      </w:r>
      <w:r w:rsidRPr="00B0320A">
        <w:rPr>
          <w:rFonts w:ascii="Times New Roman" w:hAnsi="Times New Roman" w:cs="Times New Roman"/>
          <w:spacing w:val="-2"/>
          <w:w w:val="110"/>
        </w:rPr>
        <w:t>concerned.</w:t>
      </w:r>
    </w:p>
    <w:p w:rsidR="0036212F" w:rsidRPr="00B0320A" w:rsidRDefault="0036212F" w:rsidP="0036212F">
      <w:pPr>
        <w:pStyle w:val="BodyText"/>
        <w:spacing w:line="360" w:lineRule="auto"/>
        <w:ind w:right="-20"/>
        <w:jc w:val="both"/>
        <w:rPr>
          <w:rFonts w:ascii="Times New Roman" w:hAnsi="Times New Roman" w:cs="Times New Roman"/>
        </w:rPr>
      </w:pPr>
    </w:p>
    <w:p w:rsidR="0036212F" w:rsidRPr="00AB5D2A" w:rsidRDefault="0036212F" w:rsidP="0036212F">
      <w:pPr>
        <w:pStyle w:val="Heading2"/>
        <w:numPr>
          <w:ilvl w:val="1"/>
          <w:numId w:val="9"/>
        </w:numPr>
        <w:tabs>
          <w:tab w:val="left" w:pos="744"/>
        </w:tabs>
        <w:spacing w:line="360" w:lineRule="auto"/>
        <w:ind w:left="744" w:right="-20" w:hanging="719"/>
        <w:jc w:val="both"/>
        <w:rPr>
          <w:rFonts w:ascii="Times New Roman" w:hAnsi="Times New Roman" w:cs="Times New Roman"/>
        </w:rPr>
      </w:pPr>
      <w:r w:rsidRPr="00B0320A">
        <w:rPr>
          <w:rFonts w:ascii="Times New Roman" w:hAnsi="Times New Roman" w:cs="Times New Roman"/>
          <w:w w:val="120"/>
        </w:rPr>
        <w:t>OBJECTIVES</w:t>
      </w:r>
      <w:r w:rsidRPr="00B0320A">
        <w:rPr>
          <w:rFonts w:ascii="Times New Roman" w:hAnsi="Times New Roman" w:cs="Times New Roman"/>
          <w:spacing w:val="21"/>
          <w:w w:val="120"/>
        </w:rPr>
        <w:t xml:space="preserve"> </w:t>
      </w:r>
      <w:r w:rsidRPr="00B0320A">
        <w:rPr>
          <w:rFonts w:ascii="Times New Roman" w:hAnsi="Times New Roman" w:cs="Times New Roman"/>
          <w:w w:val="120"/>
        </w:rPr>
        <w:t>OF</w:t>
      </w:r>
      <w:r w:rsidRPr="00B0320A">
        <w:rPr>
          <w:rFonts w:ascii="Times New Roman" w:hAnsi="Times New Roman" w:cs="Times New Roman"/>
          <w:spacing w:val="22"/>
          <w:w w:val="120"/>
        </w:rPr>
        <w:t xml:space="preserve"> </w:t>
      </w:r>
      <w:r w:rsidRPr="00B0320A">
        <w:rPr>
          <w:rFonts w:ascii="Times New Roman" w:hAnsi="Times New Roman" w:cs="Times New Roman"/>
          <w:spacing w:val="-2"/>
          <w:w w:val="120"/>
        </w:rPr>
        <w:t>SIWES</w:t>
      </w:r>
    </w:p>
    <w:p w:rsidR="0036212F" w:rsidRPr="00B0320A" w:rsidRDefault="0036212F" w:rsidP="0036212F">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It helps student to gain increased maturity and understanding of</w:t>
      </w:r>
      <w:r w:rsidRPr="00B0320A">
        <w:rPr>
          <w:rFonts w:ascii="Times New Roman" w:hAnsi="Times New Roman" w:cs="Times New Roman"/>
          <w:spacing w:val="80"/>
          <w:w w:val="115"/>
          <w:sz w:val="24"/>
          <w:szCs w:val="24"/>
        </w:rPr>
        <w:t xml:space="preserve"> </w:t>
      </w:r>
      <w:r w:rsidRPr="00B0320A">
        <w:rPr>
          <w:rFonts w:ascii="Times New Roman" w:hAnsi="Times New Roman" w:cs="Times New Roman"/>
          <w:w w:val="115"/>
          <w:sz w:val="24"/>
          <w:szCs w:val="24"/>
        </w:rPr>
        <w:t>the work place</w:t>
      </w:r>
    </w:p>
    <w:p w:rsidR="0036212F" w:rsidRPr="00B0320A" w:rsidRDefault="0036212F" w:rsidP="0036212F">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The programme teaches the student on how to interact effectively</w:t>
      </w:r>
      <w:r w:rsidRPr="00B0320A">
        <w:rPr>
          <w:rFonts w:ascii="Times New Roman" w:hAnsi="Times New Roman" w:cs="Times New Roman"/>
          <w:spacing w:val="80"/>
          <w:w w:val="150"/>
          <w:sz w:val="24"/>
          <w:szCs w:val="24"/>
        </w:rPr>
        <w:t xml:space="preserve"> </w:t>
      </w:r>
      <w:r w:rsidRPr="00B0320A">
        <w:rPr>
          <w:rFonts w:ascii="Times New Roman" w:hAnsi="Times New Roman" w:cs="Times New Roman"/>
          <w:w w:val="110"/>
          <w:sz w:val="24"/>
          <w:szCs w:val="24"/>
        </w:rPr>
        <w:t xml:space="preserve">with other workers and supervisor under various condition in the </w:t>
      </w:r>
      <w:r w:rsidRPr="00B0320A">
        <w:rPr>
          <w:rFonts w:ascii="Times New Roman" w:hAnsi="Times New Roman" w:cs="Times New Roman"/>
          <w:spacing w:val="-2"/>
          <w:w w:val="110"/>
          <w:sz w:val="24"/>
          <w:szCs w:val="24"/>
        </w:rPr>
        <w:t>organisation</w:t>
      </w:r>
    </w:p>
    <w:p w:rsidR="0036212F" w:rsidRPr="00B0320A" w:rsidRDefault="0036212F" w:rsidP="0036212F">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 xml:space="preserve">It exposes student to work methods and techniques in handling equipment and machine that may not be available in educational </w:t>
      </w:r>
      <w:r w:rsidRPr="00B0320A">
        <w:rPr>
          <w:rFonts w:ascii="Times New Roman" w:hAnsi="Times New Roman" w:cs="Times New Roman"/>
          <w:spacing w:val="-2"/>
          <w:w w:val="115"/>
          <w:sz w:val="24"/>
          <w:szCs w:val="24"/>
        </w:rPr>
        <w:t>institution</w:t>
      </w:r>
    </w:p>
    <w:p w:rsidR="0036212F" w:rsidRPr="00B0320A" w:rsidRDefault="0036212F" w:rsidP="0036212F">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It prepares specialist who will be ready for any working situation immediately after graduation</w:t>
      </w:r>
    </w:p>
    <w:p w:rsidR="0036212F" w:rsidRPr="00B0320A" w:rsidRDefault="0036212F" w:rsidP="0036212F">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It crates condition and circumstances, which can be close as</w:t>
      </w:r>
      <w:r w:rsidRPr="00B0320A">
        <w:rPr>
          <w:rFonts w:ascii="Times New Roman" w:hAnsi="Times New Roman" w:cs="Times New Roman"/>
          <w:spacing w:val="40"/>
          <w:w w:val="115"/>
          <w:sz w:val="24"/>
          <w:szCs w:val="24"/>
        </w:rPr>
        <w:t xml:space="preserve"> </w:t>
      </w:r>
      <w:r w:rsidRPr="00B0320A">
        <w:rPr>
          <w:rFonts w:ascii="Times New Roman" w:hAnsi="Times New Roman" w:cs="Times New Roman"/>
          <w:w w:val="115"/>
          <w:sz w:val="24"/>
          <w:szCs w:val="24"/>
        </w:rPr>
        <w:t>possible to the actual work flow</w:t>
      </w:r>
    </w:p>
    <w:p w:rsidR="0036212F" w:rsidRPr="00B0320A" w:rsidRDefault="0036212F" w:rsidP="0036212F">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provides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with</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industrial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skills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needed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experience while the course of study</w:t>
      </w:r>
    </w:p>
    <w:p w:rsidR="0036212F" w:rsidRPr="00B0320A" w:rsidRDefault="0036212F" w:rsidP="0036212F">
      <w:pPr>
        <w:pStyle w:val="ListParagraph"/>
        <w:numPr>
          <w:ilvl w:val="0"/>
          <w:numId w:val="7"/>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To</w:t>
      </w:r>
      <w:r w:rsidRPr="00B0320A">
        <w:rPr>
          <w:rFonts w:ascii="Times New Roman" w:hAnsi="Times New Roman" w:cs="Times New Roman"/>
          <w:spacing w:val="16"/>
          <w:w w:val="110"/>
          <w:sz w:val="24"/>
          <w:szCs w:val="24"/>
        </w:rPr>
        <w:t xml:space="preserve"> </w:t>
      </w:r>
      <w:r w:rsidRPr="00B0320A">
        <w:rPr>
          <w:rFonts w:ascii="Times New Roman" w:hAnsi="Times New Roman" w:cs="Times New Roman"/>
          <w:w w:val="110"/>
          <w:sz w:val="24"/>
          <w:szCs w:val="24"/>
        </w:rPr>
        <w:t>give</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ability</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6"/>
          <w:w w:val="110"/>
          <w:sz w:val="24"/>
          <w:szCs w:val="24"/>
        </w:rPr>
        <w:t xml:space="preserve"> </w:t>
      </w:r>
      <w:r w:rsidRPr="00B0320A">
        <w:rPr>
          <w:rFonts w:ascii="Times New Roman" w:hAnsi="Times New Roman" w:cs="Times New Roman"/>
          <w:w w:val="110"/>
          <w:sz w:val="24"/>
          <w:szCs w:val="24"/>
        </w:rPr>
        <w:t>try</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apply</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16"/>
          <w:w w:val="110"/>
          <w:sz w:val="24"/>
          <w:szCs w:val="24"/>
        </w:rPr>
        <w:t xml:space="preserve"> </w:t>
      </w:r>
      <w:r w:rsidRPr="00B0320A">
        <w:rPr>
          <w:rFonts w:ascii="Times New Roman" w:hAnsi="Times New Roman" w:cs="Times New Roman"/>
          <w:w w:val="110"/>
          <w:sz w:val="24"/>
          <w:szCs w:val="24"/>
        </w:rPr>
        <w:t>given</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spacing w:val="-2"/>
          <w:w w:val="110"/>
          <w:sz w:val="24"/>
          <w:szCs w:val="24"/>
        </w:rPr>
        <w:t>knowledge</w:t>
      </w:r>
    </w:p>
    <w:p w:rsidR="0036212F" w:rsidRPr="00B0320A" w:rsidRDefault="0036212F" w:rsidP="0036212F">
      <w:pPr>
        <w:pStyle w:val="ListParagraph"/>
        <w:numPr>
          <w:ilvl w:val="0"/>
          <w:numId w:val="7"/>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introduces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real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work</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atmosphere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so</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that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know</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what they will likely meet when they graduate</w:t>
      </w:r>
    </w:p>
    <w:p w:rsidR="0036212F" w:rsidRPr="00B0320A" w:rsidRDefault="0036212F" w:rsidP="0036212F">
      <w:pPr>
        <w:pStyle w:val="ListParagraph"/>
        <w:numPr>
          <w:ilvl w:val="0"/>
          <w:numId w:val="7"/>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helps</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student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get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important</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contacts</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their</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w w:val="110"/>
          <w:sz w:val="24"/>
          <w:szCs w:val="24"/>
        </w:rPr>
        <w:t>future</w:t>
      </w:r>
      <w:r w:rsidRPr="00B0320A">
        <w:rPr>
          <w:rFonts w:ascii="Times New Roman" w:hAnsi="Times New Roman" w:cs="Times New Roman"/>
          <w:spacing w:val="30"/>
          <w:w w:val="110"/>
          <w:sz w:val="24"/>
          <w:szCs w:val="24"/>
        </w:rPr>
        <w:t xml:space="preserve"> </w:t>
      </w:r>
      <w:r w:rsidRPr="00B0320A">
        <w:rPr>
          <w:rFonts w:ascii="Times New Roman" w:hAnsi="Times New Roman" w:cs="Times New Roman"/>
          <w:spacing w:val="-4"/>
          <w:w w:val="110"/>
          <w:sz w:val="24"/>
          <w:szCs w:val="24"/>
        </w:rPr>
        <w:t>jobs</w:t>
      </w:r>
    </w:p>
    <w:p w:rsidR="0036212F" w:rsidRPr="00B0320A" w:rsidRDefault="0036212F" w:rsidP="0036212F">
      <w:pPr>
        <w:pStyle w:val="ListParagraph"/>
        <w:numPr>
          <w:ilvl w:val="0"/>
          <w:numId w:val="7"/>
        </w:numPr>
        <w:tabs>
          <w:tab w:val="left" w:pos="835"/>
          <w:tab w:val="left" w:pos="879"/>
        </w:tabs>
        <w:spacing w:before="0" w:line="360" w:lineRule="auto"/>
        <w:ind w:left="835" w:right="-20" w:hanging="450"/>
        <w:jc w:val="both"/>
        <w:rPr>
          <w:rFonts w:ascii="Times New Roman" w:hAnsi="Times New Roman" w:cs="Times New Roman"/>
          <w:sz w:val="24"/>
          <w:szCs w:val="24"/>
        </w:rPr>
      </w:pPr>
      <w:r w:rsidRPr="00B0320A">
        <w:rPr>
          <w:rFonts w:ascii="Times New Roman" w:hAnsi="Times New Roman" w:cs="Times New Roman"/>
          <w:w w:val="110"/>
          <w:sz w:val="24"/>
          <w:szCs w:val="24"/>
        </w:rPr>
        <w:t>It</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simplifies</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transition</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from</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higher</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educational</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institution</w:t>
      </w:r>
      <w:r w:rsidRPr="00B0320A">
        <w:rPr>
          <w:rFonts w:ascii="Times New Roman" w:hAnsi="Times New Roman" w:cs="Times New Roman"/>
          <w:spacing w:val="79"/>
          <w:w w:val="110"/>
          <w:sz w:val="24"/>
          <w:szCs w:val="24"/>
        </w:rPr>
        <w:t xml:space="preserve"> </w:t>
      </w:r>
      <w:r w:rsidRPr="00B0320A">
        <w:rPr>
          <w:rFonts w:ascii="Times New Roman" w:hAnsi="Times New Roman" w:cs="Times New Roman"/>
          <w:w w:val="110"/>
          <w:sz w:val="24"/>
          <w:szCs w:val="24"/>
        </w:rPr>
        <w:t>to the workforce.</w:t>
      </w:r>
    </w:p>
    <w:p w:rsidR="0036212F" w:rsidRPr="00B0320A" w:rsidRDefault="0036212F" w:rsidP="0036212F">
      <w:pPr>
        <w:pStyle w:val="ListParagraph"/>
        <w:spacing w:before="0" w:line="360" w:lineRule="auto"/>
        <w:ind w:right="-20"/>
        <w:jc w:val="both"/>
        <w:rPr>
          <w:rFonts w:ascii="Times New Roman" w:hAnsi="Times New Roman" w:cs="Times New Roman"/>
          <w:sz w:val="24"/>
          <w:szCs w:val="24"/>
        </w:rPr>
        <w:sectPr w:rsidR="0036212F" w:rsidRPr="00B0320A" w:rsidSect="00B0320A">
          <w:pgSz w:w="11910" w:h="16840"/>
          <w:pgMar w:top="720" w:right="720" w:bottom="720" w:left="720" w:header="0" w:footer="998" w:gutter="0"/>
          <w:cols w:space="720"/>
          <w:docGrid w:linePitch="299"/>
        </w:sectPr>
      </w:pPr>
    </w:p>
    <w:p w:rsidR="0036212F" w:rsidRPr="00B0320A" w:rsidRDefault="0036212F" w:rsidP="0036212F">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0"/>
        </w:rPr>
        <w:lastRenderedPageBreak/>
        <w:t>CHAPTER</w:t>
      </w:r>
      <w:r w:rsidRPr="00B0320A">
        <w:rPr>
          <w:rFonts w:ascii="Times New Roman" w:hAnsi="Times New Roman" w:cs="Times New Roman"/>
          <w:spacing w:val="68"/>
          <w:w w:val="110"/>
        </w:rPr>
        <w:t xml:space="preserve"> </w:t>
      </w:r>
      <w:r w:rsidRPr="00B0320A">
        <w:rPr>
          <w:rFonts w:ascii="Times New Roman" w:hAnsi="Times New Roman" w:cs="Times New Roman"/>
          <w:spacing w:val="-5"/>
          <w:w w:val="110"/>
        </w:rPr>
        <w:t>TWO</w:t>
      </w:r>
    </w:p>
    <w:p w:rsidR="0036212F" w:rsidRPr="00B0320A" w:rsidRDefault="0036212F" w:rsidP="0036212F">
      <w:pPr>
        <w:spacing w:line="360" w:lineRule="auto"/>
        <w:ind w:left="3" w:right="-20"/>
        <w:jc w:val="center"/>
        <w:rPr>
          <w:rFonts w:ascii="Times New Roman" w:hAnsi="Times New Roman" w:cs="Times New Roman"/>
          <w:b/>
          <w:sz w:val="24"/>
          <w:szCs w:val="24"/>
        </w:rPr>
      </w:pPr>
      <w:r w:rsidRPr="00B0320A">
        <w:rPr>
          <w:rFonts w:ascii="Times New Roman" w:hAnsi="Times New Roman" w:cs="Times New Roman"/>
          <w:b/>
          <w:w w:val="115"/>
          <w:sz w:val="24"/>
          <w:szCs w:val="24"/>
        </w:rPr>
        <w:t>DESCRIPTION</w:t>
      </w:r>
      <w:r w:rsidRPr="00B0320A">
        <w:rPr>
          <w:rFonts w:ascii="Times New Roman" w:hAnsi="Times New Roman" w:cs="Times New Roman"/>
          <w:b/>
          <w:spacing w:val="19"/>
          <w:w w:val="115"/>
          <w:sz w:val="24"/>
          <w:szCs w:val="24"/>
        </w:rPr>
        <w:t xml:space="preserve"> </w:t>
      </w:r>
      <w:r w:rsidRPr="00B0320A">
        <w:rPr>
          <w:rFonts w:ascii="Times New Roman" w:hAnsi="Times New Roman" w:cs="Times New Roman"/>
          <w:b/>
          <w:w w:val="115"/>
          <w:sz w:val="24"/>
          <w:szCs w:val="24"/>
        </w:rPr>
        <w:t>OF</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THE</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ESTABLISHMENT</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OF</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w w:val="115"/>
          <w:sz w:val="24"/>
          <w:szCs w:val="24"/>
        </w:rPr>
        <w:t>THE</w:t>
      </w:r>
      <w:r w:rsidRPr="00B0320A">
        <w:rPr>
          <w:rFonts w:ascii="Times New Roman" w:hAnsi="Times New Roman" w:cs="Times New Roman"/>
          <w:b/>
          <w:spacing w:val="20"/>
          <w:w w:val="115"/>
          <w:sz w:val="24"/>
          <w:szCs w:val="24"/>
        </w:rPr>
        <w:t xml:space="preserve"> </w:t>
      </w:r>
      <w:r w:rsidRPr="00B0320A">
        <w:rPr>
          <w:rFonts w:ascii="Times New Roman" w:hAnsi="Times New Roman" w:cs="Times New Roman"/>
          <w:b/>
          <w:spacing w:val="-2"/>
          <w:w w:val="115"/>
          <w:sz w:val="24"/>
          <w:szCs w:val="24"/>
        </w:rPr>
        <w:t>ATTACHMENT</w:t>
      </w:r>
    </w:p>
    <w:p w:rsidR="0036212F" w:rsidRPr="00B0320A" w:rsidRDefault="0036212F" w:rsidP="0036212F">
      <w:pPr>
        <w:pStyle w:val="Heading3"/>
        <w:numPr>
          <w:ilvl w:val="1"/>
          <w:numId w:val="6"/>
        </w:numPr>
        <w:tabs>
          <w:tab w:val="left" w:pos="744"/>
        </w:tabs>
        <w:spacing w:before="0" w:line="360" w:lineRule="auto"/>
        <w:ind w:left="744" w:right="-20" w:hanging="719"/>
        <w:jc w:val="both"/>
        <w:rPr>
          <w:rFonts w:ascii="Times New Roman" w:hAnsi="Times New Roman" w:cs="Times New Roman"/>
        </w:rPr>
      </w:pPr>
      <w:r w:rsidRPr="00B0320A">
        <w:rPr>
          <w:rFonts w:ascii="Times New Roman" w:hAnsi="Times New Roman" w:cs="Times New Roman"/>
          <w:w w:val="110"/>
        </w:rPr>
        <w:t>Location</w:t>
      </w:r>
      <w:r w:rsidRPr="00B0320A">
        <w:rPr>
          <w:rFonts w:ascii="Times New Roman" w:hAnsi="Times New Roman" w:cs="Times New Roman"/>
          <w:spacing w:val="28"/>
          <w:w w:val="110"/>
        </w:rPr>
        <w:t xml:space="preserve"> </w:t>
      </w:r>
      <w:r w:rsidRPr="00B0320A">
        <w:rPr>
          <w:rFonts w:ascii="Times New Roman" w:hAnsi="Times New Roman" w:cs="Times New Roman"/>
          <w:w w:val="110"/>
        </w:rPr>
        <w:t>and</w:t>
      </w:r>
      <w:r w:rsidRPr="00B0320A">
        <w:rPr>
          <w:rFonts w:ascii="Times New Roman" w:hAnsi="Times New Roman" w:cs="Times New Roman"/>
          <w:spacing w:val="29"/>
          <w:w w:val="110"/>
        </w:rPr>
        <w:t xml:space="preserve"> </w:t>
      </w:r>
      <w:r w:rsidRPr="00B0320A">
        <w:rPr>
          <w:rFonts w:ascii="Times New Roman" w:hAnsi="Times New Roman" w:cs="Times New Roman"/>
          <w:w w:val="110"/>
        </w:rPr>
        <w:t>Brief</w:t>
      </w:r>
      <w:r w:rsidRPr="00B0320A">
        <w:rPr>
          <w:rFonts w:ascii="Times New Roman" w:hAnsi="Times New Roman" w:cs="Times New Roman"/>
          <w:spacing w:val="29"/>
          <w:w w:val="110"/>
        </w:rPr>
        <w:t xml:space="preserve"> </w:t>
      </w:r>
      <w:r w:rsidRPr="00B0320A">
        <w:rPr>
          <w:rFonts w:ascii="Times New Roman" w:hAnsi="Times New Roman" w:cs="Times New Roman"/>
          <w:w w:val="110"/>
        </w:rPr>
        <w:t>History</w:t>
      </w:r>
      <w:r w:rsidRPr="00B0320A">
        <w:rPr>
          <w:rFonts w:ascii="Times New Roman" w:hAnsi="Times New Roman" w:cs="Times New Roman"/>
          <w:spacing w:val="29"/>
          <w:w w:val="110"/>
        </w:rPr>
        <w:t xml:space="preserve"> </w:t>
      </w:r>
      <w:r w:rsidRPr="00B0320A">
        <w:rPr>
          <w:rFonts w:ascii="Times New Roman" w:hAnsi="Times New Roman" w:cs="Times New Roman"/>
          <w:w w:val="110"/>
        </w:rPr>
        <w:t>of</w:t>
      </w:r>
      <w:r w:rsidRPr="00B0320A">
        <w:rPr>
          <w:rFonts w:ascii="Times New Roman" w:hAnsi="Times New Roman" w:cs="Times New Roman"/>
          <w:spacing w:val="29"/>
          <w:w w:val="110"/>
        </w:rPr>
        <w:t xml:space="preserve"> </w:t>
      </w:r>
      <w:r w:rsidRPr="00B0320A">
        <w:rPr>
          <w:rFonts w:ascii="Times New Roman" w:hAnsi="Times New Roman" w:cs="Times New Roman"/>
          <w:w w:val="110"/>
        </w:rPr>
        <w:t>the</w:t>
      </w:r>
      <w:r w:rsidRPr="00B0320A">
        <w:rPr>
          <w:rFonts w:ascii="Times New Roman" w:hAnsi="Times New Roman" w:cs="Times New Roman"/>
          <w:spacing w:val="29"/>
          <w:w w:val="110"/>
        </w:rPr>
        <w:t xml:space="preserve"> </w:t>
      </w:r>
      <w:r w:rsidRPr="00B0320A">
        <w:rPr>
          <w:rFonts w:ascii="Times New Roman" w:hAnsi="Times New Roman" w:cs="Times New Roman"/>
          <w:spacing w:val="-2"/>
          <w:w w:val="110"/>
        </w:rPr>
        <w:t>Establishment</w:t>
      </w:r>
    </w:p>
    <w:p w:rsidR="0036212F" w:rsidRPr="00EC28A5" w:rsidRDefault="0036212F" w:rsidP="0036212F">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Globalize Store Ventures is a renowned retail business located in Asadam, Ilorin, Kwara State. Situated opposite the Egbejila Agaka Filling Station, the store has carved out a significant position in the local market, offering a variety of products and services aimed at meeting the needs of the community. Established as a small retail outlet, Globalize Store Ventures has grown into a trusted brand known for its commitment to providing quality goods at affordable prices.</w:t>
      </w:r>
    </w:p>
    <w:p w:rsidR="0036212F" w:rsidRPr="00EC28A5" w:rsidRDefault="0036212F" w:rsidP="0036212F">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store was founded with the vision of offering a wide range of products to customers, including groceries, household items, personal care products, and other essential commodities. From its humble beginnings, Globalize Store Ventures has been a reflection of the entrepreneurial spirit of its founders, who recognized the need for a convenient shopping center in the area, especially with the growing population and economic activities in Ilorin.</w:t>
      </w:r>
    </w:p>
    <w:p w:rsidR="0036212F" w:rsidRPr="00EC28A5" w:rsidRDefault="0036212F" w:rsidP="0036212F">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Over the years, Globalize Store Ventures has expanded its reach and diversified its offerings to include various product categories, ensuring that it caters to the needs of a diverse customer base. The location of the store, opposite Egbejila Agaka Filling Station, is strategic, allowing easy access for residents and businesses in the surrounding areas.</w:t>
      </w:r>
    </w:p>
    <w:p w:rsidR="0036212F" w:rsidRPr="00EC28A5" w:rsidRDefault="0036212F" w:rsidP="0036212F">
      <w:pPr>
        <w:pStyle w:val="Heading3"/>
        <w:spacing w:line="360" w:lineRule="auto"/>
        <w:rPr>
          <w:rFonts w:ascii="Times New Roman" w:hAnsi="Times New Roman" w:cs="Times New Roman"/>
        </w:rPr>
      </w:pPr>
      <w:r w:rsidRPr="00EC28A5">
        <w:rPr>
          <w:rFonts w:ascii="Times New Roman" w:hAnsi="Times New Roman" w:cs="Times New Roman"/>
        </w:rPr>
        <w:t>Objectives of Globalize Store Ventures</w:t>
      </w:r>
    </w:p>
    <w:p w:rsidR="0036212F" w:rsidRPr="00EC28A5" w:rsidRDefault="0036212F" w:rsidP="0036212F">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objectives of Globalize Store Ventures focus on customer satisfaction, growth, and sustainability. Some of the key objectives include:</w:t>
      </w:r>
    </w:p>
    <w:p w:rsidR="0036212F" w:rsidRPr="00EC28A5" w:rsidRDefault="0036212F" w:rsidP="0036212F">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Quality Service Delivery:</w:t>
      </w:r>
      <w:r w:rsidRPr="00EC28A5">
        <w:rPr>
          <w:rFonts w:ascii="Times New Roman" w:hAnsi="Times New Roman" w:cs="Times New Roman"/>
          <w:sz w:val="24"/>
          <w:szCs w:val="24"/>
        </w:rPr>
        <w:t xml:space="preserve"> The store aims to provide excellent customer service by ensuring that all products offered meet high standards of quality. It seeks to build a loyal customer base through consistent service delivery, offering products that are both reliable and affordable.</w:t>
      </w:r>
    </w:p>
    <w:p w:rsidR="0036212F" w:rsidRPr="00EC28A5" w:rsidRDefault="0036212F" w:rsidP="0036212F">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Accessibility and Convenience:</w:t>
      </w:r>
      <w:r w:rsidRPr="00EC28A5">
        <w:rPr>
          <w:rFonts w:ascii="Times New Roman" w:hAnsi="Times New Roman" w:cs="Times New Roman"/>
          <w:sz w:val="24"/>
          <w:szCs w:val="24"/>
        </w:rPr>
        <w:t xml:space="preserve"> One of the primary objectives of the store is to provide a convenient shopping experience for the people of Ilorin, especially those in the Asadam and Egbejila Agaka areas. The location, along with a wide variety of products, aims to reduce the need for customers to travel far for their essential purchases.</w:t>
      </w:r>
    </w:p>
    <w:p w:rsidR="0036212F" w:rsidRPr="00EC28A5" w:rsidRDefault="0036212F" w:rsidP="0036212F">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Affordable Pricing:</w:t>
      </w:r>
      <w:r w:rsidRPr="00EC28A5">
        <w:rPr>
          <w:rFonts w:ascii="Times New Roman" w:hAnsi="Times New Roman" w:cs="Times New Roman"/>
          <w:sz w:val="24"/>
          <w:szCs w:val="24"/>
        </w:rPr>
        <w:t xml:space="preserve"> Globalize Store Ventures focuses on ensuring that products are sold at competitive prices, making them affordable for the average customer. This objective aims to meet the needs of both low-income and middle-income customers, ensuring that everyone has access to quality products.</w:t>
      </w:r>
    </w:p>
    <w:p w:rsidR="0036212F" w:rsidRPr="00EC28A5" w:rsidRDefault="0036212F" w:rsidP="0036212F">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lastRenderedPageBreak/>
        <w:t>Business Expansion and Sustainability:</w:t>
      </w:r>
      <w:r w:rsidRPr="00EC28A5">
        <w:rPr>
          <w:rFonts w:ascii="Times New Roman" w:hAnsi="Times New Roman" w:cs="Times New Roman"/>
          <w:sz w:val="24"/>
          <w:szCs w:val="24"/>
        </w:rPr>
        <w:t xml:space="preserve"> The store aims to expand its product offerings and market reach over time. This includes introducing new product lines, improving the shopping experience, and ensuring long-term sustainability in business operations.</w:t>
      </w:r>
    </w:p>
    <w:p w:rsidR="0036212F" w:rsidRPr="00EC28A5" w:rsidRDefault="0036212F" w:rsidP="0036212F">
      <w:pPr>
        <w:widowControl/>
        <w:numPr>
          <w:ilvl w:val="0"/>
          <w:numId w:val="14"/>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Community Engagement:</w:t>
      </w:r>
      <w:r w:rsidRPr="00EC28A5">
        <w:rPr>
          <w:rFonts w:ascii="Times New Roman" w:hAnsi="Times New Roman" w:cs="Times New Roman"/>
          <w:sz w:val="24"/>
          <w:szCs w:val="24"/>
        </w:rPr>
        <w:t xml:space="preserve"> As part of its social responsibility, Globalize Store Ventures seeks to contribute to the community by offering employment opportunities, supporting local suppliers, and engaging in community development initiatives that improve the lives of the people.</w:t>
      </w:r>
    </w:p>
    <w:p w:rsidR="0036212F" w:rsidRPr="00EC28A5" w:rsidRDefault="0036212F" w:rsidP="0036212F">
      <w:pPr>
        <w:pStyle w:val="Heading3"/>
        <w:spacing w:line="360" w:lineRule="auto"/>
        <w:rPr>
          <w:rFonts w:ascii="Times New Roman" w:hAnsi="Times New Roman" w:cs="Times New Roman"/>
        </w:rPr>
      </w:pPr>
      <w:r w:rsidRPr="00EC28A5">
        <w:rPr>
          <w:rFonts w:ascii="Times New Roman" w:hAnsi="Times New Roman" w:cs="Times New Roman"/>
        </w:rPr>
        <w:t>Mission of Globalize Store Ventures</w:t>
      </w:r>
    </w:p>
    <w:p w:rsidR="0036212F" w:rsidRPr="00EC28A5" w:rsidRDefault="0036212F" w:rsidP="0036212F">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mission of Globalize Store Ventures is to deliver high-quality products and services to the community while maintaining integrity, trust, and customer satisfaction. The store seeks to provide a one-stop shop for its customers, offering everything from household goods to personal items, at affordable prices. By doing so, Globalize Store Ventures is dedicated to enhancing the living standards of the people it serves.</w:t>
      </w:r>
    </w:p>
    <w:p w:rsidR="0036212F" w:rsidRPr="00EC28A5" w:rsidRDefault="0036212F" w:rsidP="0036212F">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Key aspects of the mission include:</w:t>
      </w:r>
    </w:p>
    <w:p w:rsidR="0036212F" w:rsidRPr="00EC28A5" w:rsidRDefault="0036212F" w:rsidP="0036212F">
      <w:pPr>
        <w:widowControl/>
        <w:numPr>
          <w:ilvl w:val="0"/>
          <w:numId w:val="15"/>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Customer-Centric Approach:</w:t>
      </w:r>
      <w:r w:rsidRPr="00EC28A5">
        <w:rPr>
          <w:rFonts w:ascii="Times New Roman" w:hAnsi="Times New Roman" w:cs="Times New Roman"/>
          <w:sz w:val="24"/>
          <w:szCs w:val="24"/>
        </w:rPr>
        <w:t xml:space="preserve"> Prioritizing the needs of customers by ensuring that products are of the highest quality, competitively priced, and readily available.</w:t>
      </w:r>
    </w:p>
    <w:p w:rsidR="0036212F" w:rsidRPr="00EC28A5" w:rsidRDefault="0036212F" w:rsidP="0036212F">
      <w:pPr>
        <w:widowControl/>
        <w:numPr>
          <w:ilvl w:val="0"/>
          <w:numId w:val="15"/>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Community Development:</w:t>
      </w:r>
      <w:r w:rsidRPr="00EC28A5">
        <w:rPr>
          <w:rFonts w:ascii="Times New Roman" w:hAnsi="Times New Roman" w:cs="Times New Roman"/>
          <w:sz w:val="24"/>
          <w:szCs w:val="24"/>
        </w:rPr>
        <w:t xml:space="preserve"> Contributing positively to the local community by providing goods, services, and employment opportunities, while fostering relationships with local suppliers.</w:t>
      </w:r>
    </w:p>
    <w:p w:rsidR="0036212F" w:rsidRPr="00EC28A5" w:rsidRDefault="0036212F" w:rsidP="0036212F">
      <w:pPr>
        <w:widowControl/>
        <w:numPr>
          <w:ilvl w:val="0"/>
          <w:numId w:val="15"/>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Innovative Retail Solutions:</w:t>
      </w:r>
      <w:r w:rsidRPr="00EC28A5">
        <w:rPr>
          <w:rFonts w:ascii="Times New Roman" w:hAnsi="Times New Roman" w:cs="Times New Roman"/>
          <w:sz w:val="24"/>
          <w:szCs w:val="24"/>
        </w:rPr>
        <w:t xml:space="preserve"> Continuously improving the retail experience by embracing new technologies and strategies to make shopping more efficient, convenient, and enjoyable.</w:t>
      </w:r>
    </w:p>
    <w:p w:rsidR="0036212F" w:rsidRPr="00EC28A5" w:rsidRDefault="0036212F" w:rsidP="0036212F">
      <w:pPr>
        <w:pStyle w:val="Heading3"/>
        <w:spacing w:line="360" w:lineRule="auto"/>
        <w:rPr>
          <w:rFonts w:ascii="Times New Roman" w:hAnsi="Times New Roman" w:cs="Times New Roman"/>
        </w:rPr>
      </w:pPr>
      <w:r w:rsidRPr="00EC28A5">
        <w:rPr>
          <w:rFonts w:ascii="Times New Roman" w:hAnsi="Times New Roman" w:cs="Times New Roman"/>
        </w:rPr>
        <w:t>Vision of Globalize Store Ventures</w:t>
      </w:r>
    </w:p>
    <w:p w:rsidR="0036212F" w:rsidRPr="00EC28A5" w:rsidRDefault="0036212F" w:rsidP="0036212F">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The vision of Globalize Store Ventures is to be the leading retail outlet in Ilorin, Kwara State, and beyond, known for exceptional customer service, high-quality products, and competitive pricing. The store aims to be a model for small businesses, showcasing how consistency, innovation, and a focus on community can lead to sustainable growth and success.</w:t>
      </w:r>
    </w:p>
    <w:p w:rsidR="0036212F" w:rsidRPr="00EC28A5" w:rsidRDefault="0036212F" w:rsidP="0036212F">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Through its vision, Globalize Store Ventures seeks to achieve the following:</w:t>
      </w:r>
    </w:p>
    <w:p w:rsidR="0036212F" w:rsidRPr="00EC28A5" w:rsidRDefault="0036212F" w:rsidP="0036212F">
      <w:pPr>
        <w:widowControl/>
        <w:numPr>
          <w:ilvl w:val="0"/>
          <w:numId w:val="16"/>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Market Leadership:</w:t>
      </w:r>
      <w:r w:rsidRPr="00EC28A5">
        <w:rPr>
          <w:rFonts w:ascii="Times New Roman" w:hAnsi="Times New Roman" w:cs="Times New Roman"/>
          <w:sz w:val="24"/>
          <w:szCs w:val="24"/>
        </w:rPr>
        <w:t xml:space="preserve"> To become the preferred shopping destination for customers in Ilorin and surrounding regions by consistently offering top-notch products and services.</w:t>
      </w:r>
    </w:p>
    <w:p w:rsidR="0036212F" w:rsidRPr="00EC28A5" w:rsidRDefault="0036212F" w:rsidP="0036212F">
      <w:pPr>
        <w:widowControl/>
        <w:numPr>
          <w:ilvl w:val="0"/>
          <w:numId w:val="16"/>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Expansion:</w:t>
      </w:r>
      <w:r w:rsidRPr="00EC28A5">
        <w:rPr>
          <w:rFonts w:ascii="Times New Roman" w:hAnsi="Times New Roman" w:cs="Times New Roman"/>
          <w:sz w:val="24"/>
          <w:szCs w:val="24"/>
        </w:rPr>
        <w:t xml:space="preserve"> To expand its presence to other parts of Ilorin and possibly other cities within Kwara State and beyond, creating a larger network of stores that can serve more people.</w:t>
      </w:r>
    </w:p>
    <w:p w:rsidR="0036212F" w:rsidRPr="00EC28A5" w:rsidRDefault="0036212F" w:rsidP="0036212F">
      <w:pPr>
        <w:widowControl/>
        <w:numPr>
          <w:ilvl w:val="0"/>
          <w:numId w:val="16"/>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Sustainability:</w:t>
      </w:r>
      <w:r w:rsidRPr="00EC28A5">
        <w:rPr>
          <w:rFonts w:ascii="Times New Roman" w:hAnsi="Times New Roman" w:cs="Times New Roman"/>
          <w:sz w:val="24"/>
          <w:szCs w:val="24"/>
        </w:rPr>
        <w:t xml:space="preserve"> To ensure the business remains profitable, while also contributing to social and environmental sustainability through responsible business practices.</w:t>
      </w:r>
    </w:p>
    <w:p w:rsidR="0036212F" w:rsidRDefault="0036212F" w:rsidP="0036212F">
      <w:pPr>
        <w:pStyle w:val="Heading3"/>
        <w:spacing w:line="360" w:lineRule="auto"/>
        <w:rPr>
          <w:rFonts w:ascii="Times New Roman" w:hAnsi="Times New Roman" w:cs="Times New Roman"/>
        </w:rPr>
      </w:pPr>
    </w:p>
    <w:p w:rsidR="0036212F" w:rsidRPr="00EC28A5" w:rsidRDefault="0036212F" w:rsidP="0036212F">
      <w:pPr>
        <w:pStyle w:val="Heading3"/>
        <w:spacing w:line="360" w:lineRule="auto"/>
        <w:rPr>
          <w:rFonts w:ascii="Times New Roman" w:hAnsi="Times New Roman" w:cs="Times New Roman"/>
        </w:rPr>
      </w:pPr>
      <w:r w:rsidRPr="00EC28A5">
        <w:rPr>
          <w:rFonts w:ascii="Times New Roman" w:hAnsi="Times New Roman" w:cs="Times New Roman"/>
        </w:rPr>
        <w:t>Organizational Structure of Globalize Store Ventures</w:t>
      </w:r>
    </w:p>
    <w:p w:rsidR="0036212F" w:rsidRPr="00EC28A5" w:rsidRDefault="0036212F" w:rsidP="0036212F">
      <w:pPr>
        <w:spacing w:before="100" w:beforeAutospacing="1" w:after="100" w:afterAutospacing="1" w:line="360" w:lineRule="auto"/>
        <w:jc w:val="both"/>
        <w:rPr>
          <w:rFonts w:ascii="Times New Roman" w:hAnsi="Times New Roman" w:cs="Times New Roman"/>
          <w:sz w:val="24"/>
          <w:szCs w:val="24"/>
        </w:rPr>
      </w:pPr>
      <w:r w:rsidRPr="00EC28A5">
        <w:rPr>
          <w:rFonts w:ascii="Times New Roman" w:hAnsi="Times New Roman" w:cs="Times New Roman"/>
          <w:sz w:val="24"/>
          <w:szCs w:val="24"/>
        </w:rPr>
        <w:t>Globalize Store Ventures is structured to ensure effective management, smooth operations, and excellent service delivery. The store operates under a relatively flat organizational structure, with roles and responsibilities distributed among key staff members. The organizational setup is designed to promote collaboration and efficiency in day-to-day operations. Below is an outline of the main components of the organizational structure:</w:t>
      </w:r>
    </w:p>
    <w:p w:rsidR="0036212F" w:rsidRPr="00EC28A5" w:rsidRDefault="0036212F" w:rsidP="0036212F">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Founder/Owner:</w:t>
      </w:r>
      <w:r w:rsidRPr="00EC28A5">
        <w:rPr>
          <w:rFonts w:ascii="Times New Roman" w:hAnsi="Times New Roman" w:cs="Times New Roman"/>
          <w:sz w:val="24"/>
          <w:szCs w:val="24"/>
        </w:rPr>
        <w:t xml:space="preserve"> The founder or owner of Globalize Store Ventures is the central figure in the business. This person oversees the overall operations, strategic decisions, and long-term goals of the store. The owner is also responsible for ensuring that the business adheres to its mission and objectives.</w:t>
      </w:r>
    </w:p>
    <w:p w:rsidR="0036212F" w:rsidRPr="00EC28A5" w:rsidRDefault="0036212F" w:rsidP="0036212F">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Store Manager:</w:t>
      </w:r>
      <w:r w:rsidRPr="00EC28A5">
        <w:rPr>
          <w:rFonts w:ascii="Times New Roman" w:hAnsi="Times New Roman" w:cs="Times New Roman"/>
          <w:sz w:val="24"/>
          <w:szCs w:val="24"/>
        </w:rPr>
        <w:t xml:space="preserve"> The store manager is responsible for the daily operations of the store, ensuring that everything runs smoothly. This includes overseeing stock management, customer service, employee coordination, and resolving any issues that arise within the store. The store manager works closely with the owner to implement business strategies and goals.</w:t>
      </w:r>
    </w:p>
    <w:p w:rsidR="0036212F" w:rsidRPr="00EC28A5" w:rsidRDefault="0036212F" w:rsidP="0036212F">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Sales and Customer Service Team:</w:t>
      </w:r>
      <w:r w:rsidRPr="00EC28A5">
        <w:rPr>
          <w:rFonts w:ascii="Times New Roman" w:hAnsi="Times New Roman" w:cs="Times New Roman"/>
          <w:sz w:val="24"/>
          <w:szCs w:val="24"/>
        </w:rPr>
        <w:t xml:space="preserve"> This team consists of sales associates and customer service personnel who interact directly with customers. Their responsibilities include assisting customers with product selection, answering inquiries, handling transactions, and ensuring that the store provides excellent customer service at all times.</w:t>
      </w:r>
    </w:p>
    <w:p w:rsidR="0036212F" w:rsidRPr="00EC28A5" w:rsidRDefault="0036212F" w:rsidP="0036212F">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Inventory and Stock Control Team:</w:t>
      </w:r>
      <w:r w:rsidRPr="00EC28A5">
        <w:rPr>
          <w:rFonts w:ascii="Times New Roman" w:hAnsi="Times New Roman" w:cs="Times New Roman"/>
          <w:sz w:val="24"/>
          <w:szCs w:val="24"/>
        </w:rPr>
        <w:t xml:space="preserve"> This team manages the inventory, ensuring that the store is adequately stocked with products and that the stock levels are monitored to prevent shortages. The team is responsible for ordering new products, receiving deliveries, and maintaining organized storage.</w:t>
      </w:r>
    </w:p>
    <w:p w:rsidR="0036212F" w:rsidRPr="00EC28A5" w:rsidRDefault="0036212F" w:rsidP="0036212F">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Marketing and Promotions Team:</w:t>
      </w:r>
      <w:r w:rsidRPr="00EC28A5">
        <w:rPr>
          <w:rFonts w:ascii="Times New Roman" w:hAnsi="Times New Roman" w:cs="Times New Roman"/>
          <w:sz w:val="24"/>
          <w:szCs w:val="24"/>
        </w:rPr>
        <w:t xml:space="preserve"> The marketing team focuses on promoting the store and its products to attract more customers. This includes handling advertising, promotions, social media presence, and creating awareness about new products and sales.</w:t>
      </w:r>
    </w:p>
    <w:p w:rsidR="0036212F" w:rsidRPr="00EC28A5" w:rsidRDefault="0036212F" w:rsidP="0036212F">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Account and Finance Team:</w:t>
      </w:r>
      <w:r w:rsidRPr="00EC28A5">
        <w:rPr>
          <w:rFonts w:ascii="Times New Roman" w:hAnsi="Times New Roman" w:cs="Times New Roman"/>
          <w:sz w:val="24"/>
          <w:szCs w:val="24"/>
        </w:rPr>
        <w:t xml:space="preserve"> Responsible for managing the store’s financial operations, including budgeting, accounting, and ensuring that financial records are accurately maintained. This team works to ensure the store operates within budget and achieves financial sustainability.</w:t>
      </w:r>
    </w:p>
    <w:p w:rsidR="0036212F" w:rsidRDefault="0036212F" w:rsidP="0036212F">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sidRPr="00EC28A5">
        <w:rPr>
          <w:rStyle w:val="Strong"/>
          <w:rFonts w:ascii="Times New Roman" w:hAnsi="Times New Roman" w:cs="Times New Roman"/>
          <w:sz w:val="24"/>
          <w:szCs w:val="24"/>
        </w:rPr>
        <w:t>Support Staff:</w:t>
      </w:r>
      <w:r w:rsidRPr="00EC28A5">
        <w:rPr>
          <w:rFonts w:ascii="Times New Roman" w:hAnsi="Times New Roman" w:cs="Times New Roman"/>
          <w:sz w:val="24"/>
          <w:szCs w:val="24"/>
        </w:rPr>
        <w:t xml:space="preserve"> The store also employs a range of support staff, including cleaners, security personnel, and other staff members who ensure the store remains clean, secure, and operational at all times</w:t>
      </w:r>
    </w:p>
    <w:p w:rsidR="0036212F" w:rsidRPr="00B0320A" w:rsidRDefault="0036212F" w:rsidP="0036212F">
      <w:pPr>
        <w:widowControl/>
        <w:autoSpaceDE/>
        <w:autoSpaceDN/>
        <w:spacing w:before="100" w:beforeAutospacing="1" w:after="100" w:afterAutospacing="1" w:line="360" w:lineRule="auto"/>
        <w:jc w:val="both"/>
        <w:rPr>
          <w:rFonts w:ascii="Times New Roman" w:hAnsi="Times New Roman" w:cs="Times New Roman"/>
          <w:sz w:val="24"/>
          <w:szCs w:val="24"/>
        </w:rPr>
      </w:pPr>
      <w:r w:rsidRPr="00A83499">
        <w:rPr>
          <w:rFonts w:ascii="Times New Roman" w:hAnsi="Times New Roman" w:cs="Times New Roman"/>
          <w:sz w:val="24"/>
          <w:szCs w:val="24"/>
        </w:rPr>
        <w:t xml:space="preserve">Globalize Store Ventures is a well-established retail business in Ilorin, Kwara State, with a clear mission and vision to provide high-quality, affordable products to the local community. Through its strategic objectives, </w:t>
      </w:r>
      <w:r w:rsidRPr="00A83499">
        <w:rPr>
          <w:rFonts w:ascii="Times New Roman" w:hAnsi="Times New Roman" w:cs="Times New Roman"/>
          <w:sz w:val="24"/>
          <w:szCs w:val="24"/>
        </w:rPr>
        <w:lastRenderedPageBreak/>
        <w:t>commitment to customer service, and robust organizational structure, the store has become a trusted name in the area and is poised for further growth and expansion.</w:t>
      </w:r>
      <w:r>
        <w:rPr>
          <w:rFonts w:ascii="Times New Roman" w:hAnsi="Times New Roman" w:cs="Times New Roman"/>
          <w:spacing w:val="-2"/>
          <w:w w:val="115"/>
        </w:rPr>
        <w:t xml:space="preserve"> </w:t>
      </w:r>
    </w:p>
    <w:p w:rsidR="0036212F" w:rsidRPr="00B0320A" w:rsidRDefault="0036212F" w:rsidP="0036212F">
      <w:pPr>
        <w:pStyle w:val="BodyText"/>
        <w:spacing w:line="360" w:lineRule="auto"/>
        <w:ind w:right="-20"/>
        <w:jc w:val="both"/>
        <w:rPr>
          <w:rFonts w:ascii="Times New Roman" w:hAnsi="Times New Roman" w:cs="Times New Roman"/>
        </w:rPr>
      </w:pPr>
    </w:p>
    <w:p w:rsidR="0036212F" w:rsidRDefault="0036212F" w:rsidP="0036212F">
      <w:pPr>
        <w:pStyle w:val="BodyText"/>
        <w:spacing w:before="38"/>
      </w:pPr>
    </w:p>
    <w:p w:rsidR="0036212F" w:rsidRDefault="0086668B" w:rsidP="0036212F">
      <w:pPr>
        <w:pStyle w:val="Heading2"/>
        <w:ind w:left="0" w:right="244"/>
        <w:jc w:val="center"/>
      </w:pPr>
      <w:r>
        <w:rPr>
          <w:noProof/>
        </w:rPr>
        <mc:AlternateContent>
          <mc:Choice Requires="wps">
            <w:drawing>
              <wp:anchor distT="0" distB="0" distL="0" distR="0" simplePos="0" relativeHeight="251661312" behindDoc="0" locked="0" layoutInCell="1" allowOverlap="1">
                <wp:simplePos x="0" y="0"/>
                <wp:positionH relativeFrom="page">
                  <wp:posOffset>3962400</wp:posOffset>
                </wp:positionH>
                <wp:positionV relativeFrom="paragraph">
                  <wp:posOffset>782320</wp:posOffset>
                </wp:positionV>
                <wp:extent cx="1270" cy="600075"/>
                <wp:effectExtent l="0" t="0" r="17780" b="28575"/>
                <wp:wrapNone/>
                <wp:docPr id="1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0075"/>
                        </a:xfrm>
                        <a:custGeom>
                          <a:avLst/>
                          <a:gdLst/>
                          <a:ahLst/>
                          <a:cxnLst/>
                          <a:rect l="l" t="t" r="r" b="b"/>
                          <a:pathLst>
                            <a:path h="600075">
                              <a:moveTo>
                                <a:pt x="0" y="0"/>
                              </a:moveTo>
                              <a:lnTo>
                                <a:pt x="0" y="600075"/>
                              </a:lnTo>
                            </a:path>
                          </a:pathLst>
                        </a:custGeom>
                        <a:ln w="190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13" o:spid="_x0000_s1026" style="position:absolute;margin-left:312pt;margin-top:61.6pt;width:.1pt;height:47.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" path="m,l,600075e" filled="f" strokeweight="1.5pt">
                <v:path arrowok="t"/>
                <w10:wrap anchorx="page"/>
              </v:shape>
            </w:pict>
          </mc:Fallback>
        </mc:AlternateContent>
      </w:r>
      <w:r w:rsidR="0036212F">
        <w:rPr>
          <w:spacing w:val="-2"/>
          <w:w w:val="115"/>
        </w:rPr>
        <w:t>ORGANIZATIONAL</w:t>
      </w:r>
      <w:r w:rsidR="0036212F">
        <w:rPr>
          <w:spacing w:val="13"/>
          <w:w w:val="115"/>
        </w:rPr>
        <w:t xml:space="preserve"> </w:t>
      </w:r>
      <w:r w:rsidR="0036212F">
        <w:rPr>
          <w:spacing w:val="-2"/>
          <w:w w:val="115"/>
        </w:rPr>
        <w:t>CHART</w:t>
      </w:r>
    </w:p>
    <w:p w:rsidR="0036212F" w:rsidRDefault="0086668B" w:rsidP="0036212F">
      <w:pPr>
        <w:pStyle w:val="BodyText"/>
        <w:spacing w:before="1"/>
        <w:rPr>
          <w:b/>
          <w:sz w:val="15"/>
        </w:rPr>
      </w:pPr>
      <w:r>
        <w:rPr>
          <w:noProof/>
        </w:rPr>
        <mc:AlternateContent>
          <mc:Choice Requires="wps">
            <w:drawing>
              <wp:anchor distT="0" distB="0" distL="0" distR="0" simplePos="0" relativeHeight="251662336" behindDoc="1" locked="0" layoutInCell="1" allowOverlap="1">
                <wp:simplePos x="0" y="0"/>
                <wp:positionH relativeFrom="page">
                  <wp:posOffset>2298700</wp:posOffset>
                </wp:positionH>
                <wp:positionV relativeFrom="paragraph">
                  <wp:posOffset>140970</wp:posOffset>
                </wp:positionV>
                <wp:extent cx="3298825" cy="450215"/>
                <wp:effectExtent l="0" t="0" r="15875" b="26035"/>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825" cy="450215"/>
                        </a:xfrm>
                        <a:prstGeom prst="rect">
                          <a:avLst/>
                        </a:prstGeom>
                        <a:ln w="25400">
                          <a:solidFill>
                            <a:srgbClr val="000000"/>
                          </a:solidFill>
                          <a:prstDash val="solid"/>
                        </a:ln>
                      </wps:spPr>
                      <wps:txbx>
                        <w:txbxContent>
                          <w:p w:rsidR="0036212F" w:rsidRDefault="0036212F" w:rsidP="0036212F">
                            <w:pPr>
                              <w:pStyle w:val="BodyText"/>
                              <w:spacing w:before="69"/>
                              <w:ind w:left="1140"/>
                            </w:pPr>
                            <w:r>
                              <w:rPr>
                                <w:w w:val="115"/>
                              </w:rPr>
                              <w:t>THE</w:t>
                            </w:r>
                            <w:r>
                              <w:rPr>
                                <w:spacing w:val="19"/>
                                <w:w w:val="115"/>
                              </w:rPr>
                              <w:t xml:space="preserve"> </w:t>
                            </w:r>
                            <w:r>
                              <w:rPr>
                                <w:w w:val="115"/>
                              </w:rPr>
                              <w:t>BOARD</w:t>
                            </w:r>
                            <w:r>
                              <w:rPr>
                                <w:spacing w:val="20"/>
                                <w:w w:val="115"/>
                              </w:rPr>
                              <w:t xml:space="preserve"> </w:t>
                            </w:r>
                            <w:r>
                              <w:rPr>
                                <w:spacing w:val="-2"/>
                                <w:w w:val="115"/>
                              </w:rPr>
                              <w:t>DIRECTOR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181pt;margin-top:11.1pt;width:259.75pt;height:35.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" filled="f" strokeweight="2pt">
                <v:path arrowok="t"/>
                <v:textbox inset="0,0,0,0">
                  <w:txbxContent>
                    <w:p w:rsidR="0036212F" w:rsidRDefault="0036212F" w:rsidP="0036212F">
                      <w:pPr>
                        <w:pStyle w:val="BodyText"/>
                        <w:spacing w:before="69"/>
                        <w:ind w:left="1140"/>
                      </w:pPr>
                      <w:r>
                        <w:rPr>
                          <w:w w:val="115"/>
                        </w:rPr>
                        <w:t>THE</w:t>
                      </w:r>
                      <w:r>
                        <w:rPr>
                          <w:spacing w:val="19"/>
                          <w:w w:val="115"/>
                        </w:rPr>
                        <w:t xml:space="preserve"> </w:t>
                      </w:r>
                      <w:r>
                        <w:rPr>
                          <w:w w:val="115"/>
                        </w:rPr>
                        <w:t>BOARD</w:t>
                      </w:r>
                      <w:r>
                        <w:rPr>
                          <w:spacing w:val="20"/>
                          <w:w w:val="115"/>
                        </w:rPr>
                        <w:t xml:space="preserve"> </w:t>
                      </w:r>
                      <w:r>
                        <w:rPr>
                          <w:spacing w:val="-2"/>
                          <w:w w:val="115"/>
                        </w:rPr>
                        <w:t>DIRECTOR</w:t>
                      </w:r>
                    </w:p>
                  </w:txbxContent>
                </v:textbox>
                <w10:wrap type="topAndBottom" anchorx="page"/>
              </v:shape>
            </w:pict>
          </mc:Fallback>
        </mc:AlternateContent>
      </w:r>
    </w:p>
    <w:p w:rsidR="0036212F" w:rsidRDefault="0036212F" w:rsidP="0036212F">
      <w:pPr>
        <w:pStyle w:val="BodyText"/>
        <w:spacing w:before="33"/>
        <w:rPr>
          <w:b/>
          <w:sz w:val="20"/>
        </w:rPr>
      </w:pPr>
    </w:p>
    <w:p w:rsidR="0036212F" w:rsidRDefault="0036212F" w:rsidP="0036212F">
      <w:pPr>
        <w:pStyle w:val="BodyText"/>
        <w:spacing w:before="33"/>
        <w:rPr>
          <w:b/>
          <w:sz w:val="20"/>
        </w:rPr>
      </w:pPr>
    </w:p>
    <w:p w:rsidR="0036212F" w:rsidRDefault="0086668B" w:rsidP="0036212F">
      <w:pPr>
        <w:pStyle w:val="BodyText"/>
        <w:spacing w:before="33"/>
        <w:rPr>
          <w:rFonts w:ascii="Times New Roman" w:hAnsi="Times New Roman" w:cs="Times New Roman"/>
          <w:b/>
          <w:w w:val="115"/>
        </w:rPr>
      </w:pPr>
      <w:r>
        <w:rPr>
          <w:noProof/>
        </w:rPr>
        <mc:AlternateContent>
          <mc:Choice Requires="wpg">
            <w:drawing>
              <wp:anchor distT="0" distB="0" distL="0" distR="0" simplePos="0" relativeHeight="251660288" behindDoc="1" locked="0" layoutInCell="1" allowOverlap="1">
                <wp:simplePos x="0" y="0"/>
                <wp:positionH relativeFrom="page">
                  <wp:posOffset>1407160</wp:posOffset>
                </wp:positionH>
                <wp:positionV relativeFrom="page">
                  <wp:posOffset>2699385</wp:posOffset>
                </wp:positionV>
                <wp:extent cx="5229860" cy="1464310"/>
                <wp:effectExtent l="0" t="0" r="8890" b="2159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9860" cy="1464310"/>
                          <a:chOff x="0" y="0"/>
                          <a:chExt cx="6176010" cy="2653030"/>
                        </a:xfrm>
                      </wpg:grpSpPr>
                      <wps:wsp>
                        <wps:cNvPr id="5" name="Graphic 4"/>
                        <wps:cNvSpPr/>
                        <wps:spPr>
                          <a:xfrm>
                            <a:off x="5264150" y="1792604"/>
                            <a:ext cx="1270" cy="363855"/>
                          </a:xfrm>
                          <a:custGeom>
                            <a:avLst/>
                            <a:gdLst/>
                            <a:ahLst/>
                            <a:cxnLst/>
                            <a:rect l="l" t="t" r="r" b="b"/>
                            <a:pathLst>
                              <a:path w="1270" h="363855">
                                <a:moveTo>
                                  <a:pt x="0" y="0"/>
                                </a:moveTo>
                                <a:lnTo>
                                  <a:pt x="1270" y="363854"/>
                                </a:lnTo>
                              </a:path>
                            </a:pathLst>
                          </a:custGeom>
                          <a:ln w="19050">
                            <a:solidFill>
                              <a:srgbClr val="000000"/>
                            </a:solidFill>
                            <a:prstDash val="solid"/>
                          </a:ln>
                        </wps:spPr>
                        <wps:bodyPr wrap="square" lIns="0" tIns="0" rIns="0" bIns="0" rtlCol="0">
                          <a:prstTxWarp prst="textNoShape">
                            <a:avLst/>
                          </a:prstTxWarp>
                          <a:noAutofit/>
                        </wps:bodyPr>
                      </wps:wsp>
                      <wps:wsp>
                        <wps:cNvPr id="6" name="Graphic 5"/>
                        <wps:cNvSpPr/>
                        <wps:spPr>
                          <a:xfrm>
                            <a:off x="868044" y="1790064"/>
                            <a:ext cx="1270" cy="365125"/>
                          </a:xfrm>
                          <a:custGeom>
                            <a:avLst/>
                            <a:gdLst/>
                            <a:ahLst/>
                            <a:cxnLst/>
                            <a:rect l="l" t="t" r="r" b="b"/>
                            <a:pathLst>
                              <a:path h="365125">
                                <a:moveTo>
                                  <a:pt x="0" y="0"/>
                                </a:moveTo>
                                <a:lnTo>
                                  <a:pt x="0" y="365125"/>
                                </a:lnTo>
                              </a:path>
                            </a:pathLst>
                          </a:custGeom>
                          <a:ln w="20320">
                            <a:solidFill>
                              <a:srgbClr val="000000"/>
                            </a:solidFill>
                            <a:prstDash val="solid"/>
                          </a:ln>
                        </wps:spPr>
                        <wps:bodyPr wrap="square" lIns="0" tIns="0" rIns="0" bIns="0" rtlCol="0">
                          <a:prstTxWarp prst="textNoShape">
                            <a:avLst/>
                          </a:prstTxWarp>
                          <a:noAutofit/>
                        </wps:bodyPr>
                      </wps:wsp>
                      <wps:wsp>
                        <wps:cNvPr id="7" name="Graphic 6"/>
                        <wps:cNvSpPr/>
                        <wps:spPr>
                          <a:xfrm>
                            <a:off x="3049270" y="0"/>
                            <a:ext cx="1270" cy="657225"/>
                          </a:xfrm>
                          <a:custGeom>
                            <a:avLst/>
                            <a:gdLst/>
                            <a:ahLst/>
                            <a:cxnLst/>
                            <a:rect l="l" t="t" r="r" b="b"/>
                            <a:pathLst>
                              <a:path h="657225">
                                <a:moveTo>
                                  <a:pt x="0" y="0"/>
                                </a:moveTo>
                                <a:lnTo>
                                  <a:pt x="0" y="657225"/>
                                </a:lnTo>
                              </a:path>
                            </a:pathLst>
                          </a:custGeom>
                          <a:ln w="19050">
                            <a:solidFill>
                              <a:srgbClr val="000000"/>
                            </a:solidFill>
                            <a:prstDash val="solid"/>
                          </a:ln>
                        </wps:spPr>
                        <wps:bodyPr wrap="square" lIns="0" tIns="0" rIns="0" bIns="0" rtlCol="0">
                          <a:prstTxWarp prst="textNoShape">
                            <a:avLst/>
                          </a:prstTxWarp>
                          <a:noAutofit/>
                        </wps:bodyPr>
                      </wps:wsp>
                      <wps:wsp>
                        <wps:cNvPr id="8" name="Graphic 7"/>
                        <wps:cNvSpPr/>
                        <wps:spPr>
                          <a:xfrm>
                            <a:off x="763269" y="657225"/>
                            <a:ext cx="4219575" cy="9525"/>
                          </a:xfrm>
                          <a:custGeom>
                            <a:avLst/>
                            <a:gdLst/>
                            <a:ahLst/>
                            <a:cxnLst/>
                            <a:rect l="l" t="t" r="r" b="b"/>
                            <a:pathLst>
                              <a:path w="4219575" h="9525">
                                <a:moveTo>
                                  <a:pt x="0" y="0"/>
                                </a:moveTo>
                                <a:lnTo>
                                  <a:pt x="4219575" y="9524"/>
                                </a:lnTo>
                              </a:path>
                            </a:pathLst>
                          </a:custGeom>
                          <a:ln w="28575">
                            <a:solidFill>
                              <a:srgbClr val="000000"/>
                            </a:solidFill>
                            <a:prstDash val="solid"/>
                          </a:ln>
                        </wps:spPr>
                        <wps:bodyPr wrap="square" lIns="0" tIns="0" rIns="0" bIns="0" rtlCol="0">
                          <a:prstTxWarp prst="textNoShape">
                            <a:avLst/>
                          </a:prstTxWarp>
                          <a:noAutofit/>
                        </wps:bodyPr>
                      </wps:wsp>
                      <wps:wsp>
                        <wps:cNvPr id="9" name="Graphic 8"/>
                        <wps:cNvSpPr/>
                        <wps:spPr>
                          <a:xfrm>
                            <a:off x="782319" y="657225"/>
                            <a:ext cx="4200525" cy="666750"/>
                          </a:xfrm>
                          <a:custGeom>
                            <a:avLst/>
                            <a:gdLst/>
                            <a:ahLst/>
                            <a:cxnLst/>
                            <a:rect l="l" t="t" r="r" b="b"/>
                            <a:pathLst>
                              <a:path w="4200525" h="666750">
                                <a:moveTo>
                                  <a:pt x="0" y="9524"/>
                                </a:moveTo>
                                <a:lnTo>
                                  <a:pt x="0" y="656589"/>
                                </a:lnTo>
                              </a:path>
                              <a:path w="4200525" h="666750">
                                <a:moveTo>
                                  <a:pt x="4200525" y="9524"/>
                                </a:moveTo>
                                <a:lnTo>
                                  <a:pt x="4200525" y="666749"/>
                                </a:lnTo>
                              </a:path>
                              <a:path w="4200525" h="666750">
                                <a:moveTo>
                                  <a:pt x="2266950" y="0"/>
                                </a:moveTo>
                                <a:lnTo>
                                  <a:pt x="2266950" y="657224"/>
                                </a:lnTo>
                              </a:path>
                            </a:pathLst>
                          </a:custGeom>
                          <a:ln w="19050">
                            <a:solidFill>
                              <a:srgbClr val="000000"/>
                            </a:solidFill>
                            <a:prstDash val="solid"/>
                          </a:ln>
                        </wps:spPr>
                        <wps:bodyPr wrap="square" lIns="0" tIns="0" rIns="0" bIns="0" rtlCol="0">
                          <a:prstTxWarp prst="textNoShape">
                            <a:avLst/>
                          </a:prstTxWarp>
                          <a:noAutofit/>
                        </wps:bodyPr>
                      </wps:wsp>
                      <wps:wsp>
                        <wps:cNvPr id="10" name="Textbox 9"/>
                        <wps:cNvSpPr txBox="1"/>
                        <wps:spPr>
                          <a:xfrm>
                            <a:off x="4351654" y="2150427"/>
                            <a:ext cx="1677035" cy="492759"/>
                          </a:xfrm>
                          <a:prstGeom prst="rect">
                            <a:avLst/>
                          </a:prstGeom>
                          <a:ln w="19050">
                            <a:solidFill>
                              <a:srgbClr val="000000"/>
                            </a:solidFill>
                            <a:prstDash val="solid"/>
                          </a:ln>
                        </wps:spPr>
                        <wps:txbx>
                          <w:txbxContent>
                            <w:p w:rsidR="0036212F" w:rsidRDefault="0036212F" w:rsidP="0036212F">
                              <w:pPr>
                                <w:spacing w:before="63"/>
                                <w:ind w:left="673"/>
                              </w:pPr>
                              <w:r>
                                <w:rPr>
                                  <w:w w:val="115"/>
                                </w:rPr>
                                <w:t>IT</w:t>
                              </w:r>
                              <w:r>
                                <w:rPr>
                                  <w:spacing w:val="3"/>
                                  <w:w w:val="115"/>
                                </w:rPr>
                                <w:t xml:space="preserve"> </w:t>
                              </w:r>
                              <w:r>
                                <w:rPr>
                                  <w:w w:val="115"/>
                                </w:rPr>
                                <w:t>&amp;</w:t>
                              </w:r>
                              <w:r>
                                <w:rPr>
                                  <w:spacing w:val="3"/>
                                  <w:w w:val="115"/>
                                </w:rPr>
                                <w:t xml:space="preserve"> </w:t>
                              </w:r>
                              <w:r>
                                <w:rPr>
                                  <w:spacing w:val="-2"/>
                                  <w:w w:val="115"/>
                                </w:rPr>
                                <w:t>SIWES</w:t>
                              </w:r>
                            </w:p>
                          </w:txbxContent>
                        </wps:txbx>
                        <wps:bodyPr wrap="square" lIns="0" tIns="0" rIns="0" bIns="0" rtlCol="0">
                          <a:noAutofit/>
                        </wps:bodyPr>
                      </wps:wsp>
                      <wps:wsp>
                        <wps:cNvPr id="11" name="Textbox 10"/>
                        <wps:cNvSpPr txBox="1"/>
                        <wps:spPr>
                          <a:xfrm>
                            <a:off x="4239895" y="1324451"/>
                            <a:ext cx="1923414" cy="457200"/>
                          </a:xfrm>
                          <a:prstGeom prst="rect">
                            <a:avLst/>
                          </a:prstGeom>
                          <a:ln w="25400">
                            <a:solidFill>
                              <a:srgbClr val="000000"/>
                            </a:solidFill>
                            <a:prstDash val="solid"/>
                          </a:ln>
                        </wps:spPr>
                        <wps:txbx>
                          <w:txbxContent>
                            <w:p w:rsidR="0036212F" w:rsidRDefault="0036212F" w:rsidP="0036212F">
                              <w:pPr>
                                <w:spacing w:before="82"/>
                                <w:ind w:left="131" w:right="129" w:firstLine="961"/>
                              </w:pPr>
                              <w:r>
                                <w:rPr>
                                  <w:spacing w:val="-4"/>
                                  <w:w w:val="115"/>
                                </w:rPr>
                                <w:t xml:space="preserve">Human </w:t>
                              </w:r>
                              <w:r>
                                <w:rPr>
                                  <w:spacing w:val="-2"/>
                                  <w:w w:val="110"/>
                                </w:rPr>
                                <w:t>Resource/Administration</w:t>
                              </w:r>
                            </w:p>
                          </w:txbxContent>
                        </wps:txbx>
                        <wps:bodyPr wrap="square" lIns="0" tIns="0" rIns="0" bIns="0" rtlCol="0">
                          <a:noAutofit/>
                        </wps:bodyPr>
                      </wps:wsp>
                      <wps:wsp>
                        <wps:cNvPr id="12" name="Textbox 11"/>
                        <wps:cNvSpPr txBox="1"/>
                        <wps:spPr>
                          <a:xfrm>
                            <a:off x="9525" y="2150427"/>
                            <a:ext cx="1670685" cy="492759"/>
                          </a:xfrm>
                          <a:prstGeom prst="rect">
                            <a:avLst/>
                          </a:prstGeom>
                          <a:ln w="19050">
                            <a:solidFill>
                              <a:srgbClr val="000000"/>
                            </a:solidFill>
                            <a:prstDash val="solid"/>
                          </a:ln>
                        </wps:spPr>
                        <wps:txbx>
                          <w:txbxContent>
                            <w:p w:rsidR="0036212F" w:rsidRDefault="0036212F" w:rsidP="0036212F">
                              <w:pPr>
                                <w:spacing w:before="46"/>
                                <w:ind w:left="697"/>
                              </w:pPr>
                              <w:r>
                                <w:rPr>
                                  <w:spacing w:val="-2"/>
                                  <w:w w:val="115"/>
                                </w:rPr>
                                <w:t>Purchasing</w:t>
                              </w:r>
                            </w:p>
                          </w:txbxContent>
                        </wps:txbx>
                        <wps:bodyPr wrap="square" lIns="0" tIns="0" rIns="0" bIns="0" rtlCol="0">
                          <a:noAutofit/>
                        </wps:bodyPr>
                      </wps:wsp>
                      <wps:wsp>
                        <wps:cNvPr id="13" name="Textbox 12"/>
                        <wps:cNvSpPr txBox="1"/>
                        <wps:spPr>
                          <a:xfrm>
                            <a:off x="109220" y="1324451"/>
                            <a:ext cx="1570990" cy="457200"/>
                          </a:xfrm>
                          <a:prstGeom prst="rect">
                            <a:avLst/>
                          </a:prstGeom>
                          <a:ln w="25400">
                            <a:solidFill>
                              <a:srgbClr val="000000"/>
                            </a:solidFill>
                            <a:prstDash val="solid"/>
                          </a:ln>
                        </wps:spPr>
                        <wps:txbx>
                          <w:txbxContent>
                            <w:p w:rsidR="0036212F" w:rsidRDefault="0036212F" w:rsidP="0036212F">
                              <w:pPr>
                                <w:spacing w:before="74"/>
                                <w:ind w:left="669"/>
                                <w:rPr>
                                  <w:sz w:val="24"/>
                                </w:rPr>
                              </w:pPr>
                              <w:r>
                                <w:rPr>
                                  <w:spacing w:val="-2"/>
                                  <w:w w:val="115"/>
                                  <w:sz w:val="24"/>
                                </w:rPr>
                                <w:t>Financial</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110.8pt;margin-top:212.55pt;width:411.8pt;height:115.3pt;z-index:-251656192;mso-wrap-distance-left:0;mso-wrap-distance-right:0;mso-position-horizontal-relative:page;mso-position-vertical-relative:page" coordsize="61760,2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">
                <v:shape id="Graphic 4" o:spid="_x0000_s1028" style="position:absolute;left:52641;top:17926;width:13;height:3638;visibility:visible;mso-wrap-style:square;v-text-anchor:top" coordsize="1270,36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epcIA&#10;AADaAAAADwAAAGRycy9kb3ducmV2LnhtbESPUWvCQBCE3wv9D8cWfKsXi201ekoxFIpv1f6ANbfm&#10;grm9kFs18df3hEIfh5n5hlmue9+oC3WxDmxgMs5AEZfB1lwZ+Nl/Ps9ARUG22AQmAwNFWK8eH5aY&#10;23Dlb7rspFIJwjFHA06kzbWOpSOPcRxa4uQdQ+dRkuwqbTu8Jrhv9EuWvWmPNacFhy1tHJWn3dkb&#10;KA5ymw54q+eyddP3/VCc22NhzOip/1iAEurlP/zX/rIGXuF+Jd0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R6lwgAAANoAAAAPAAAAAAAAAAAAAAAAAJgCAABkcnMvZG93&#10;bnJldi54bWxQSwUGAAAAAAQABAD1AAAAhwMAAAAA&#10;" path="m,l1270,363854e" filled="f" strokeweight="1.5pt">
                  <v:path arrowok="t"/>
                </v:shape>
                <v:shape id="Graphic 5" o:spid="_x0000_s1029" style="position:absolute;left:8680;top:17900;width:13;height:3651;visibility:visible;mso-wrap-style:square;v-text-anchor:top" coordsize="1270,36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skQcUA&#10;AADaAAAADwAAAGRycy9kb3ducmV2LnhtbESPQWvCQBSE7wX/w/KE3upGpRJTN0EEbXurqaT09pp9&#10;JsHs25BdNf33rlDocZiZb5hVNphWXKh3jWUF00kEgri0uuFKweFz+xSDcB5ZY2uZFPySgywdPaww&#10;0fbKe7rkvhIBwi5BBbX3XSKlK2sy6Ca2Iw7e0fYGfZB9JXWP1wA3rZxF0UIabDgs1NjRpqbylJ+N&#10;gjIuTsVP/lytt1/Fx/v38vW8i+dKPY6H9QsIT4P/D/+137SCBdyvhBs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yRBxQAAANoAAAAPAAAAAAAAAAAAAAAAAJgCAABkcnMv&#10;ZG93bnJldi54bWxQSwUGAAAAAAQABAD1AAAAigMAAAAA&#10;" path="m,l,365125e" filled="f" strokeweight="1.6pt">
                  <v:path arrowok="t"/>
                </v:shape>
                <v:shape id="Graphic 6" o:spid="_x0000_s1030" style="position:absolute;left:30492;width:13;height:6572;visibility:visible;mso-wrap-style:square;v-text-anchor:top" coordsize="1270,65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4C1cEA&#10;AADaAAAADwAAAGRycy9kb3ducmV2LnhtbESPQYvCMBSE78L+h/CEvdnUgu5STUVcBD3ade+P5tnW&#10;Ni+libb++40geBxm5htmvRlNK+7Uu9qygnkUgyAurK65VHD+3c++QTiPrLG1TAoe5GCTfUzWmGo7&#10;8InuuS9FgLBLUUHlfZdK6YqKDLrIdsTBu9jeoA+yL6XucQhw08okjpfSYM1hocKOdhUVTX4zCq6L&#10;fNceTw+d/NjbeP1LFsO8OSr1OR23KxCeRv8Ov9oHreALnlfC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OAtXBAAAA2gAAAA8AAAAAAAAAAAAAAAAAmAIAAGRycy9kb3du&#10;cmV2LnhtbFBLBQYAAAAABAAEAPUAAACGAwAAAAA=&#10;" path="m,l,657225e" filled="f" strokeweight="1.5pt">
                  <v:path arrowok="t"/>
                </v:shape>
                <v:shape id="Graphic 7" o:spid="_x0000_s1031" style="position:absolute;left:7632;top:6572;width:42196;height:95;visibility:visible;mso-wrap-style:square;v-text-anchor:top" coordsize="421957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83r4A&#10;AADaAAAADwAAAGRycy9kb3ducmV2LnhtbERPy4rCMBTdC/5DuII7TXUh2jHKoAiKq9bX9tLcacs0&#10;N7WJbf37yWLA5eG819veVKKlxpWWFcymEQjizOqScwXXy2GyBOE8ssbKMil4k4PtZjhYY6xtxwm1&#10;qc9FCGEXo4LC+zqW0mUFGXRTWxMH7sc2Bn2ATS51g10IN5WcR9FCGiw5NBRY066g7Dd9GQWcJstn&#10;1iXt6vxIE3df3fen21yp8aj//gLhqfcf8b/7qBWEreFKuA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LfN6+AAAA2gAAAA8AAAAAAAAAAAAAAAAAmAIAAGRycy9kb3ducmV2&#10;LnhtbFBLBQYAAAAABAAEAPUAAACDAwAAAAA=&#10;" path="m,l4219575,9524e" filled="f" strokeweight="2.25pt">
                  <v:path arrowok="t"/>
                </v:shape>
                <v:shape id="Graphic 8" o:spid="_x0000_s1032" style="position:absolute;left:7823;top:6572;width:42005;height:6667;visibility:visible;mso-wrap-style:square;v-text-anchor:top" coordsize="4200525,666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K8sQA&#10;AADaAAAADwAAAGRycy9kb3ducmV2LnhtbESPzWrCQBSF94W+w3ALbopOdKE1dZRQEBU3rVXE3SVz&#10;TdJm7oSZMca3dwpCl4fz83Fmi87UoiXnK8sKhoMEBHFudcWFgv33sv8GwgdkjbVlUnAjD4v589MM&#10;U22v/EXtLhQijrBPUUEZQpNK6fOSDPqBbYijd7bOYIjSFVI7vMZxU8tRkoylwYojocSGPkrKf3cX&#10;E7nLzSo5dMPP9vXosuzn5Lb2PFGq99Jl7yACdeE//GivtYIp/F2JN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oSvLEAAAA2gAAAA8AAAAAAAAAAAAAAAAAmAIAAGRycy9k&#10;b3ducmV2LnhtbFBLBQYAAAAABAAEAPUAAACJAwAAAAA=&#10;" path="m,9524l,656589em4200525,9524r,657225em2266950,r,657224e" filled="f" strokeweight="1.5pt">
                  <v:path arrowok="t"/>
                </v:shape>
                <v:shape id="Textbox 9" o:spid="_x0000_s1033" type="#_x0000_t202" style="position:absolute;left:43516;top:21504;width:16770;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46sQA&#10;AADbAAAADwAAAGRycy9kb3ducmV2LnhtbESPzW7CQAyE75X6DitX4lY2LaFqUzaoQgriwoG0D+Bm&#10;3fw0642yC4S3xwckbrZmPPN5tZ5cr040htazgZd5Aoq48rbl2sDPd/H8DipEZIu9ZzJwoQDr/PFh&#10;hZn1Zz7QqYy1khAOGRpoYhwyrUPVkMMw9wOxaH9+dBhlHWttRzxLuOv1a5K8aYctS0ODA20aqv7L&#10;ozOw7X4PSbtI04+iWizdvkutLXbGzJ6mr09QkaZ4N9+ud1bwhV5+kQF0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nOOrEAAAA2wAAAA8AAAAAAAAAAAAAAAAAmAIAAGRycy9k&#10;b3ducmV2LnhtbFBLBQYAAAAABAAEAPUAAACJAwAAAAA=&#10;" filled="f" strokeweight="1.5pt">
                  <v:textbox inset="0,0,0,0">
                    <w:txbxContent>
                      <w:p w:rsidR="0036212F" w:rsidRDefault="0036212F" w:rsidP="0036212F">
                        <w:pPr>
                          <w:spacing w:before="63"/>
                          <w:ind w:left="673"/>
                        </w:pPr>
                        <w:r>
                          <w:rPr>
                            <w:w w:val="115"/>
                          </w:rPr>
                          <w:t>IT</w:t>
                        </w:r>
                        <w:r>
                          <w:rPr>
                            <w:spacing w:val="3"/>
                            <w:w w:val="115"/>
                          </w:rPr>
                          <w:t xml:space="preserve"> </w:t>
                        </w:r>
                        <w:r>
                          <w:rPr>
                            <w:w w:val="115"/>
                          </w:rPr>
                          <w:t>&amp;</w:t>
                        </w:r>
                        <w:r>
                          <w:rPr>
                            <w:spacing w:val="3"/>
                            <w:w w:val="115"/>
                          </w:rPr>
                          <w:t xml:space="preserve"> </w:t>
                        </w:r>
                        <w:r>
                          <w:rPr>
                            <w:spacing w:val="-2"/>
                            <w:w w:val="115"/>
                          </w:rPr>
                          <w:t>SIWES</w:t>
                        </w:r>
                      </w:p>
                    </w:txbxContent>
                  </v:textbox>
                </v:shape>
                <v:shape id="Textbox 10" o:spid="_x0000_s1034" type="#_x0000_t202" style="position:absolute;left:42398;top:13244;width:1923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8EsEA&#10;AADbAAAADwAAAGRycy9kb3ducmV2LnhtbERPTYvCMBC9L/gfwgje1lQRla5RFlHQi2Ddeh6ase1u&#10;MylNtNVfbwRhb/N4n7NYdaYSN2pcaVnBaBiBIM6sLjlX8HPafs5BOI+ssbJMCu7kYLXsfSww1rbl&#10;I90Sn4sQwi5GBYX3dSylywoy6Ia2Jg7cxTYGfYBNLnWDbQg3lRxH0VQaLDk0FFjTuqDsL7kaBZN0&#10;M3uc0ktujr+6lYdknEb7s1KDfvf9BcJT5//Fb/dOh/kjeP0SD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yPBLBAAAA2wAAAA8AAAAAAAAAAAAAAAAAmAIAAGRycy9kb3du&#10;cmV2LnhtbFBLBQYAAAAABAAEAPUAAACGAwAAAAA=&#10;" filled="f" strokeweight="2pt">
                  <v:textbox inset="0,0,0,0">
                    <w:txbxContent>
                      <w:p w:rsidR="0036212F" w:rsidRDefault="0036212F" w:rsidP="0036212F">
                        <w:pPr>
                          <w:spacing w:before="82"/>
                          <w:ind w:left="131" w:right="129" w:firstLine="961"/>
                        </w:pPr>
                        <w:r>
                          <w:rPr>
                            <w:spacing w:val="-4"/>
                            <w:w w:val="115"/>
                          </w:rPr>
                          <w:t xml:space="preserve">Human </w:t>
                        </w:r>
                        <w:r>
                          <w:rPr>
                            <w:spacing w:val="-2"/>
                            <w:w w:val="110"/>
                          </w:rPr>
                          <w:t>Resource/Administration</w:t>
                        </w:r>
                      </w:p>
                    </w:txbxContent>
                  </v:textbox>
                </v:shape>
                <v:shape id="Textbox 11" o:spid="_x0000_s1035" type="#_x0000_t202" style="position:absolute;left:95;top:21504;width:16707;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kDBr8A&#10;AADbAAAADwAAAGRycy9kb3ducmV2LnhtbERPy6rCMBDdC/5DGMGdpmqvaDWKCBU3Lnx8wNiMbbWZ&#10;lCZq/fubC8LdzeE8Z7luTSVe1LjSsoLRMAJBnFldcq7gck4HMxDOI2usLJOCDzlYr7qdJSbavvlI&#10;r5PPRQhhl6CCwvs6kdJlBRl0Q1sTB+5mG4M+wCaXusF3CDeVHEfRVBosOTQUWNO2oOxxehoFu/v1&#10;GJWTOJ6n2eTHHO6x1uleqX6v3SxAeGr9v/jr3uswfwx/v4Q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QMGvwAAANsAAAAPAAAAAAAAAAAAAAAAAJgCAABkcnMvZG93bnJl&#10;di54bWxQSwUGAAAAAAQABAD1AAAAhAMAAAAA&#10;" filled="f" strokeweight="1.5pt">
                  <v:textbox inset="0,0,0,0">
                    <w:txbxContent>
                      <w:p w:rsidR="0036212F" w:rsidRDefault="0036212F" w:rsidP="0036212F">
                        <w:pPr>
                          <w:spacing w:before="46"/>
                          <w:ind w:left="697"/>
                        </w:pPr>
                        <w:r>
                          <w:rPr>
                            <w:spacing w:val="-2"/>
                            <w:w w:val="115"/>
                          </w:rPr>
                          <w:t>Purchasing</w:t>
                        </w:r>
                      </w:p>
                    </w:txbxContent>
                  </v:textbox>
                </v:shape>
                <v:shape id="Textbox 12" o:spid="_x0000_s1036" type="#_x0000_t202" style="position:absolute;left:1092;top:13244;width:157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wH/sIA&#10;AADbAAAADwAAAGRycy9kb3ducmV2LnhtbERPTWvCQBC9C/0Pywi96UYrWtJspIiFehFMmp6H7Jik&#10;zc6G7Nak/fVdQfA2j/c5yXY0rbhQ7xrLChbzCARxaXXDlYKP/G32DMJ5ZI2tZVLwSw626cMkwVjb&#10;gU90yXwlQgi7GBXU3nexlK6syaCb2444cGfbG/QB9pXUPQ4h3LRyGUVrabDh0FBjR7uayu/sxyhY&#10;FfvNX16cK3P60oM8ZssiOnwq9TgdX19AeBr9XXxzv+sw/wmuv4Q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Af+wgAAANsAAAAPAAAAAAAAAAAAAAAAAJgCAABkcnMvZG93&#10;bnJldi54bWxQSwUGAAAAAAQABAD1AAAAhwMAAAAA&#10;" filled="f" strokeweight="2pt">
                  <v:textbox inset="0,0,0,0">
                    <w:txbxContent>
                      <w:p w:rsidR="0036212F" w:rsidRDefault="0036212F" w:rsidP="0036212F">
                        <w:pPr>
                          <w:spacing w:before="74"/>
                          <w:ind w:left="669"/>
                          <w:rPr>
                            <w:sz w:val="24"/>
                          </w:rPr>
                        </w:pPr>
                        <w:r>
                          <w:rPr>
                            <w:spacing w:val="-2"/>
                            <w:w w:val="115"/>
                            <w:sz w:val="24"/>
                          </w:rPr>
                          <w:t>Financial</w:t>
                        </w:r>
                      </w:p>
                    </w:txbxContent>
                  </v:textbox>
                </v:shape>
                <w10:wrap anchorx="page" anchory="page"/>
              </v:group>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3079750</wp:posOffset>
                </wp:positionH>
                <wp:positionV relativeFrom="paragraph">
                  <wp:posOffset>198120</wp:posOffset>
                </wp:positionV>
                <wp:extent cx="1736725" cy="450215"/>
                <wp:effectExtent l="0" t="0" r="15875" b="26035"/>
                <wp:wrapTopAndBottom/>
                <wp:docPr id="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6725" cy="450215"/>
                        </a:xfrm>
                        <a:prstGeom prst="rect">
                          <a:avLst/>
                        </a:prstGeom>
                        <a:ln w="25400">
                          <a:solidFill>
                            <a:srgbClr val="000000"/>
                          </a:solidFill>
                          <a:prstDash val="solid"/>
                        </a:ln>
                      </wps:spPr>
                      <wps:txbx>
                        <w:txbxContent>
                          <w:p w:rsidR="0036212F" w:rsidRDefault="0036212F" w:rsidP="0036212F">
                            <w:pPr>
                              <w:spacing w:before="8" w:line="320" w:lineRule="atLeast"/>
                              <w:ind w:left="748" w:right="447" w:hanging="297"/>
                            </w:pPr>
                            <w:r>
                              <w:rPr>
                                <w:w w:val="115"/>
                              </w:rPr>
                              <w:t>THE</w:t>
                            </w:r>
                            <w:r>
                              <w:rPr>
                                <w:spacing w:val="-11"/>
                                <w:w w:val="115"/>
                              </w:rPr>
                              <w:t xml:space="preserve"> </w:t>
                            </w:r>
                            <w:r>
                              <w:rPr>
                                <w:w w:val="115"/>
                              </w:rPr>
                              <w:t xml:space="preserve">MANAGING </w:t>
                            </w:r>
                            <w:r>
                              <w:rPr>
                                <w:spacing w:val="-2"/>
                                <w:w w:val="115"/>
                              </w:rPr>
                              <w:t>DIRECTOR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Textbox 15" o:spid="_x0000_s1037" type="#_x0000_t202" style="position:absolute;margin-left:242.5pt;margin-top:15.6pt;width:136.75pt;height:35.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" filled="f" strokeweight="2pt">
                <v:path arrowok="t"/>
                <v:textbox inset="0,0,0,0">
                  <w:txbxContent>
                    <w:p w:rsidR="0036212F" w:rsidRDefault="0036212F" w:rsidP="0036212F">
                      <w:pPr>
                        <w:spacing w:before="8" w:line="320" w:lineRule="atLeast"/>
                        <w:ind w:left="748" w:right="447" w:hanging="297"/>
                      </w:pPr>
                      <w:r>
                        <w:rPr>
                          <w:w w:val="115"/>
                        </w:rPr>
                        <w:t>THE</w:t>
                      </w:r>
                      <w:r>
                        <w:rPr>
                          <w:spacing w:val="-11"/>
                          <w:w w:val="115"/>
                        </w:rPr>
                        <w:t xml:space="preserve"> </w:t>
                      </w:r>
                      <w:r>
                        <w:rPr>
                          <w:w w:val="115"/>
                        </w:rPr>
                        <w:t xml:space="preserve">MANAGING </w:t>
                      </w:r>
                      <w:r>
                        <w:rPr>
                          <w:spacing w:val="-2"/>
                          <w:w w:val="115"/>
                        </w:rPr>
                        <w:t>DIRECTOR</w:t>
                      </w:r>
                    </w:p>
                  </w:txbxContent>
                </v:textbox>
                <w10:wrap type="topAndBottom" anchorx="page"/>
              </v:shape>
            </w:pict>
          </mc:Fallback>
        </mc:AlternateContent>
      </w:r>
    </w:p>
    <w:p w:rsidR="0036212F" w:rsidRDefault="0036212F" w:rsidP="0036212F">
      <w:pPr>
        <w:pStyle w:val="BodyText"/>
        <w:spacing w:before="33"/>
        <w:rPr>
          <w:rFonts w:ascii="Times New Roman" w:hAnsi="Times New Roman" w:cs="Times New Roman"/>
          <w:b/>
          <w:w w:val="115"/>
        </w:rPr>
      </w:pPr>
    </w:p>
    <w:p w:rsidR="0036212F" w:rsidRDefault="0036212F" w:rsidP="0036212F">
      <w:pPr>
        <w:pStyle w:val="BodyText"/>
        <w:spacing w:before="33"/>
        <w:rPr>
          <w:rFonts w:ascii="Times New Roman" w:hAnsi="Times New Roman" w:cs="Times New Roman"/>
          <w:b/>
          <w:w w:val="115"/>
        </w:rPr>
      </w:pPr>
    </w:p>
    <w:p w:rsidR="0036212F" w:rsidRDefault="0036212F" w:rsidP="0036212F">
      <w:pPr>
        <w:pStyle w:val="BodyText"/>
        <w:spacing w:before="33"/>
        <w:rPr>
          <w:rFonts w:ascii="Times New Roman" w:hAnsi="Times New Roman" w:cs="Times New Roman"/>
          <w:b/>
          <w:w w:val="115"/>
        </w:rPr>
      </w:pPr>
    </w:p>
    <w:p w:rsidR="0036212F" w:rsidRPr="00B0320A" w:rsidRDefault="0036212F" w:rsidP="0036212F">
      <w:pPr>
        <w:pStyle w:val="BodyText"/>
        <w:spacing w:before="33"/>
        <w:rPr>
          <w:rFonts w:ascii="Times New Roman" w:hAnsi="Times New Roman" w:cs="Times New Roman"/>
          <w:b/>
        </w:rPr>
      </w:pPr>
      <w:r>
        <w:rPr>
          <w:rFonts w:ascii="Times New Roman" w:hAnsi="Times New Roman" w:cs="Times New Roman"/>
          <w:b/>
          <w:w w:val="115"/>
        </w:rPr>
        <w:t xml:space="preserve">2.2 </w:t>
      </w:r>
      <w:r w:rsidRPr="00B0320A">
        <w:rPr>
          <w:rFonts w:ascii="Times New Roman" w:hAnsi="Times New Roman" w:cs="Times New Roman"/>
          <w:b/>
          <w:w w:val="115"/>
        </w:rPr>
        <w:t>THE</w:t>
      </w:r>
      <w:r w:rsidRPr="00B0320A">
        <w:rPr>
          <w:rFonts w:ascii="Times New Roman" w:hAnsi="Times New Roman" w:cs="Times New Roman"/>
          <w:b/>
          <w:spacing w:val="80"/>
          <w:w w:val="115"/>
        </w:rPr>
        <w:t xml:space="preserve"> </w:t>
      </w:r>
      <w:r w:rsidRPr="00B0320A">
        <w:rPr>
          <w:rFonts w:ascii="Times New Roman" w:hAnsi="Times New Roman" w:cs="Times New Roman"/>
          <w:b/>
          <w:w w:val="115"/>
        </w:rPr>
        <w:t>VARIOUS</w:t>
      </w:r>
      <w:r w:rsidRPr="00B0320A">
        <w:rPr>
          <w:rFonts w:ascii="Times New Roman" w:hAnsi="Times New Roman" w:cs="Times New Roman"/>
          <w:b/>
          <w:spacing w:val="80"/>
          <w:w w:val="115"/>
        </w:rPr>
        <w:t xml:space="preserve"> </w:t>
      </w:r>
      <w:r w:rsidRPr="00B0320A">
        <w:rPr>
          <w:rFonts w:ascii="Times New Roman" w:hAnsi="Times New Roman" w:cs="Times New Roman"/>
          <w:b/>
          <w:w w:val="115"/>
        </w:rPr>
        <w:t>DEPARTMENT/UNIT</w:t>
      </w:r>
      <w:r w:rsidRPr="00B0320A">
        <w:rPr>
          <w:rFonts w:ascii="Times New Roman" w:hAnsi="Times New Roman" w:cs="Times New Roman"/>
          <w:b/>
          <w:spacing w:val="80"/>
          <w:w w:val="115"/>
        </w:rPr>
        <w:t xml:space="preserve"> </w:t>
      </w:r>
      <w:r w:rsidRPr="00B0320A">
        <w:rPr>
          <w:rFonts w:ascii="Times New Roman" w:hAnsi="Times New Roman" w:cs="Times New Roman"/>
          <w:b/>
          <w:w w:val="115"/>
        </w:rPr>
        <w:t>IN</w:t>
      </w:r>
      <w:r w:rsidRPr="00B0320A">
        <w:rPr>
          <w:rFonts w:ascii="Times New Roman" w:hAnsi="Times New Roman" w:cs="Times New Roman"/>
          <w:b/>
          <w:spacing w:val="80"/>
          <w:w w:val="115"/>
        </w:rPr>
        <w:t xml:space="preserve"> </w:t>
      </w:r>
      <w:r w:rsidRPr="00B0320A">
        <w:rPr>
          <w:rFonts w:ascii="Times New Roman" w:hAnsi="Times New Roman" w:cs="Times New Roman"/>
          <w:b/>
          <w:w w:val="115"/>
        </w:rPr>
        <w:t>THE</w:t>
      </w:r>
      <w:r w:rsidRPr="00B0320A">
        <w:rPr>
          <w:rFonts w:ascii="Times New Roman" w:hAnsi="Times New Roman" w:cs="Times New Roman"/>
          <w:b/>
          <w:spacing w:val="80"/>
          <w:w w:val="115"/>
        </w:rPr>
        <w:t xml:space="preserve"> </w:t>
      </w:r>
      <w:r w:rsidRPr="00B0320A">
        <w:rPr>
          <w:rFonts w:ascii="Times New Roman" w:hAnsi="Times New Roman" w:cs="Times New Roman"/>
          <w:b/>
          <w:w w:val="115"/>
        </w:rPr>
        <w:t>ESTABLISHMENT AND THEIR FUNCTION</w:t>
      </w:r>
    </w:p>
    <w:p w:rsidR="0036212F" w:rsidRPr="00B0320A" w:rsidRDefault="0036212F" w:rsidP="0036212F">
      <w:pPr>
        <w:pStyle w:val="ListParagraph"/>
        <w:numPr>
          <w:ilvl w:val="0"/>
          <w:numId w:val="4"/>
        </w:numPr>
        <w:tabs>
          <w:tab w:val="left" w:pos="744"/>
        </w:tabs>
        <w:spacing w:before="0" w:line="360" w:lineRule="auto"/>
        <w:ind w:left="744" w:right="-20" w:hanging="719"/>
        <w:jc w:val="both"/>
        <w:rPr>
          <w:rFonts w:ascii="Times New Roman" w:hAnsi="Times New Roman" w:cs="Times New Roman"/>
          <w:b/>
          <w:sz w:val="24"/>
          <w:szCs w:val="24"/>
        </w:rPr>
      </w:pPr>
      <w:r w:rsidRPr="00B0320A">
        <w:rPr>
          <w:rFonts w:ascii="Times New Roman" w:hAnsi="Times New Roman" w:cs="Times New Roman"/>
          <w:w w:val="110"/>
          <w:sz w:val="24"/>
          <w:szCs w:val="24"/>
        </w:rPr>
        <w:t>The</w:t>
      </w:r>
      <w:r w:rsidRPr="00B0320A">
        <w:rPr>
          <w:rFonts w:ascii="Times New Roman" w:hAnsi="Times New Roman" w:cs="Times New Roman"/>
          <w:spacing w:val="14"/>
          <w:w w:val="110"/>
          <w:sz w:val="24"/>
          <w:szCs w:val="24"/>
        </w:rPr>
        <w:t xml:space="preserve"> </w:t>
      </w:r>
      <w:r w:rsidRPr="00B0320A">
        <w:rPr>
          <w:rFonts w:ascii="Times New Roman" w:hAnsi="Times New Roman" w:cs="Times New Roman"/>
          <w:w w:val="110"/>
          <w:sz w:val="24"/>
          <w:szCs w:val="24"/>
        </w:rPr>
        <w:t>board</w:t>
      </w:r>
      <w:r w:rsidRPr="00B0320A">
        <w:rPr>
          <w:rFonts w:ascii="Times New Roman" w:hAnsi="Times New Roman" w:cs="Times New Roman"/>
          <w:spacing w:val="15"/>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15"/>
          <w:w w:val="110"/>
          <w:sz w:val="24"/>
          <w:szCs w:val="24"/>
        </w:rPr>
        <w:t xml:space="preserve"> </w:t>
      </w:r>
      <w:r w:rsidRPr="00B0320A">
        <w:rPr>
          <w:rFonts w:ascii="Times New Roman" w:hAnsi="Times New Roman" w:cs="Times New Roman"/>
          <w:spacing w:val="-2"/>
          <w:w w:val="110"/>
          <w:sz w:val="24"/>
          <w:szCs w:val="24"/>
        </w:rPr>
        <w:t>director</w:t>
      </w:r>
    </w:p>
    <w:p w:rsidR="0036212F" w:rsidRPr="00B0320A" w:rsidRDefault="0036212F" w:rsidP="0036212F">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0"/>
          <w:sz w:val="24"/>
          <w:szCs w:val="24"/>
        </w:rPr>
        <w:t>The</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managing</w:t>
      </w:r>
      <w:r w:rsidRPr="00B0320A">
        <w:rPr>
          <w:rFonts w:ascii="Times New Roman" w:hAnsi="Times New Roman" w:cs="Times New Roman"/>
          <w:spacing w:val="38"/>
          <w:w w:val="110"/>
          <w:sz w:val="24"/>
          <w:szCs w:val="24"/>
        </w:rPr>
        <w:t xml:space="preserve"> </w:t>
      </w:r>
      <w:r w:rsidRPr="00B0320A">
        <w:rPr>
          <w:rFonts w:ascii="Times New Roman" w:hAnsi="Times New Roman" w:cs="Times New Roman"/>
          <w:spacing w:val="-2"/>
          <w:w w:val="110"/>
          <w:sz w:val="24"/>
          <w:szCs w:val="24"/>
        </w:rPr>
        <w:t>director</w:t>
      </w:r>
    </w:p>
    <w:p w:rsidR="0036212F" w:rsidRPr="00B0320A" w:rsidRDefault="0036212F" w:rsidP="0036212F">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spacing w:val="-2"/>
          <w:w w:val="115"/>
          <w:sz w:val="24"/>
          <w:szCs w:val="24"/>
        </w:rPr>
        <w:t>Financial</w:t>
      </w:r>
    </w:p>
    <w:p w:rsidR="0036212F" w:rsidRPr="00B0320A" w:rsidRDefault="0036212F" w:rsidP="0036212F">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5"/>
          <w:sz w:val="24"/>
          <w:szCs w:val="24"/>
        </w:rPr>
        <w:t>Communications</w:t>
      </w:r>
      <w:r w:rsidRPr="00B0320A">
        <w:rPr>
          <w:rFonts w:ascii="Times New Roman" w:hAnsi="Times New Roman" w:cs="Times New Roman"/>
          <w:spacing w:val="16"/>
          <w:w w:val="115"/>
          <w:sz w:val="24"/>
          <w:szCs w:val="24"/>
        </w:rPr>
        <w:t xml:space="preserve"> </w:t>
      </w:r>
      <w:r w:rsidRPr="00B0320A">
        <w:rPr>
          <w:rFonts w:ascii="Times New Roman" w:hAnsi="Times New Roman" w:cs="Times New Roman"/>
          <w:w w:val="115"/>
          <w:sz w:val="24"/>
          <w:szCs w:val="24"/>
        </w:rPr>
        <w:t>and</w:t>
      </w:r>
      <w:r w:rsidRPr="00B0320A">
        <w:rPr>
          <w:rFonts w:ascii="Times New Roman" w:hAnsi="Times New Roman" w:cs="Times New Roman"/>
          <w:spacing w:val="15"/>
          <w:w w:val="115"/>
          <w:sz w:val="24"/>
          <w:szCs w:val="24"/>
        </w:rPr>
        <w:t xml:space="preserve"> </w:t>
      </w:r>
      <w:r w:rsidRPr="00B0320A">
        <w:rPr>
          <w:rFonts w:ascii="Times New Roman" w:hAnsi="Times New Roman" w:cs="Times New Roman"/>
          <w:spacing w:val="-2"/>
          <w:w w:val="115"/>
          <w:sz w:val="24"/>
          <w:szCs w:val="24"/>
        </w:rPr>
        <w:t>Marketing</w:t>
      </w:r>
    </w:p>
    <w:p w:rsidR="0036212F" w:rsidRPr="00B0320A" w:rsidRDefault="0036212F" w:rsidP="0036212F">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5"/>
          <w:sz w:val="24"/>
          <w:szCs w:val="24"/>
        </w:rPr>
        <w:t>Human</w:t>
      </w:r>
      <w:r w:rsidRPr="00B0320A">
        <w:rPr>
          <w:rFonts w:ascii="Times New Roman" w:hAnsi="Times New Roman" w:cs="Times New Roman"/>
          <w:spacing w:val="26"/>
          <w:w w:val="115"/>
          <w:sz w:val="24"/>
          <w:szCs w:val="24"/>
        </w:rPr>
        <w:t xml:space="preserve"> </w:t>
      </w:r>
      <w:r w:rsidRPr="00B0320A">
        <w:rPr>
          <w:rFonts w:ascii="Times New Roman" w:hAnsi="Times New Roman" w:cs="Times New Roman"/>
          <w:spacing w:val="-2"/>
          <w:w w:val="115"/>
          <w:sz w:val="24"/>
          <w:szCs w:val="24"/>
        </w:rPr>
        <w:t>Recourses/Administration</w:t>
      </w:r>
    </w:p>
    <w:p w:rsidR="0036212F" w:rsidRPr="00B0320A" w:rsidRDefault="0036212F" w:rsidP="0036212F">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spacing w:val="-2"/>
          <w:w w:val="115"/>
          <w:sz w:val="24"/>
          <w:szCs w:val="24"/>
        </w:rPr>
        <w:t>Clerk</w:t>
      </w:r>
    </w:p>
    <w:p w:rsidR="0036212F" w:rsidRPr="00B0320A" w:rsidRDefault="0036212F" w:rsidP="0036212F">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spacing w:val="-2"/>
          <w:w w:val="115"/>
          <w:sz w:val="24"/>
          <w:szCs w:val="24"/>
        </w:rPr>
        <w:t>Purchasing</w:t>
      </w:r>
    </w:p>
    <w:p w:rsidR="0036212F" w:rsidRPr="00B0320A" w:rsidRDefault="0036212F" w:rsidP="0036212F">
      <w:pPr>
        <w:pStyle w:val="ListParagraph"/>
        <w:numPr>
          <w:ilvl w:val="0"/>
          <w:numId w:val="4"/>
        </w:numPr>
        <w:tabs>
          <w:tab w:val="left" w:pos="744"/>
        </w:tabs>
        <w:spacing w:before="0" w:line="360" w:lineRule="auto"/>
        <w:ind w:left="744" w:right="-20" w:hanging="719"/>
        <w:jc w:val="both"/>
        <w:rPr>
          <w:rFonts w:ascii="Times New Roman" w:hAnsi="Times New Roman" w:cs="Times New Roman"/>
          <w:sz w:val="24"/>
          <w:szCs w:val="24"/>
        </w:rPr>
      </w:pPr>
      <w:r w:rsidRPr="00B0320A">
        <w:rPr>
          <w:rFonts w:ascii="Times New Roman" w:hAnsi="Times New Roman" w:cs="Times New Roman"/>
          <w:w w:val="110"/>
          <w:sz w:val="24"/>
          <w:szCs w:val="24"/>
        </w:rPr>
        <w:t>Siwes</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&amp;</w:t>
      </w:r>
      <w:r w:rsidRPr="00B0320A">
        <w:rPr>
          <w:rFonts w:ascii="Times New Roman" w:hAnsi="Times New Roman" w:cs="Times New Roman"/>
          <w:spacing w:val="29"/>
          <w:w w:val="110"/>
          <w:sz w:val="24"/>
          <w:szCs w:val="24"/>
        </w:rPr>
        <w:t xml:space="preserve"> </w:t>
      </w:r>
      <w:r w:rsidRPr="00B0320A">
        <w:rPr>
          <w:rFonts w:ascii="Times New Roman" w:hAnsi="Times New Roman" w:cs="Times New Roman"/>
          <w:spacing w:val="-5"/>
          <w:w w:val="110"/>
          <w:sz w:val="24"/>
          <w:szCs w:val="24"/>
        </w:rPr>
        <w:t>IT</w:t>
      </w:r>
    </w:p>
    <w:p w:rsidR="0036212F" w:rsidRPr="00B0320A" w:rsidRDefault="0036212F" w:rsidP="0036212F">
      <w:pPr>
        <w:pStyle w:val="BodyText"/>
        <w:spacing w:line="360" w:lineRule="auto"/>
        <w:ind w:right="-20"/>
        <w:jc w:val="both"/>
        <w:rPr>
          <w:rFonts w:ascii="Times New Roman" w:hAnsi="Times New Roman" w:cs="Times New Roman"/>
        </w:rPr>
      </w:pPr>
    </w:p>
    <w:p w:rsidR="0036212F" w:rsidRPr="00B0320A" w:rsidRDefault="0036212F" w:rsidP="0036212F">
      <w:pPr>
        <w:pStyle w:val="Heading2"/>
        <w:spacing w:line="360" w:lineRule="auto"/>
        <w:ind w:left="585" w:right="-20"/>
        <w:jc w:val="both"/>
        <w:rPr>
          <w:rFonts w:ascii="Times New Roman" w:hAnsi="Times New Roman" w:cs="Times New Roman"/>
        </w:rPr>
      </w:pPr>
      <w:r w:rsidRPr="00B0320A">
        <w:rPr>
          <w:rFonts w:ascii="Times New Roman" w:hAnsi="Times New Roman" w:cs="Times New Roman"/>
          <w:w w:val="115"/>
        </w:rPr>
        <w:t>THE</w:t>
      </w:r>
      <w:r w:rsidRPr="00B0320A">
        <w:rPr>
          <w:rFonts w:ascii="Times New Roman" w:hAnsi="Times New Roman" w:cs="Times New Roman"/>
          <w:spacing w:val="11"/>
          <w:w w:val="115"/>
        </w:rPr>
        <w:t xml:space="preserve"> </w:t>
      </w:r>
      <w:r w:rsidRPr="00B0320A">
        <w:rPr>
          <w:rFonts w:ascii="Times New Roman" w:hAnsi="Times New Roman" w:cs="Times New Roman"/>
          <w:w w:val="115"/>
        </w:rPr>
        <w:t>BOARD</w:t>
      </w:r>
      <w:r w:rsidRPr="00B0320A">
        <w:rPr>
          <w:rFonts w:ascii="Times New Roman" w:hAnsi="Times New Roman" w:cs="Times New Roman"/>
          <w:spacing w:val="12"/>
          <w:w w:val="115"/>
        </w:rPr>
        <w:t xml:space="preserve"> </w:t>
      </w:r>
      <w:r w:rsidRPr="00B0320A">
        <w:rPr>
          <w:rFonts w:ascii="Times New Roman" w:hAnsi="Times New Roman" w:cs="Times New Roman"/>
          <w:w w:val="115"/>
        </w:rPr>
        <w:t>OF</w:t>
      </w:r>
      <w:r w:rsidRPr="00B0320A">
        <w:rPr>
          <w:rFonts w:ascii="Times New Roman" w:hAnsi="Times New Roman" w:cs="Times New Roman"/>
          <w:spacing w:val="11"/>
          <w:w w:val="115"/>
        </w:rPr>
        <w:t xml:space="preserve"> </w:t>
      </w:r>
      <w:r w:rsidRPr="00B0320A">
        <w:rPr>
          <w:rFonts w:ascii="Times New Roman" w:hAnsi="Times New Roman" w:cs="Times New Roman"/>
          <w:spacing w:val="-2"/>
          <w:w w:val="115"/>
        </w:rPr>
        <w:t>DIRECTOR</w:t>
      </w:r>
    </w:p>
    <w:p w:rsidR="0036212F" w:rsidRPr="00B0320A" w:rsidRDefault="0036212F" w:rsidP="0036212F">
      <w:pPr>
        <w:pStyle w:val="BodyText"/>
        <w:spacing w:line="360" w:lineRule="auto"/>
        <w:ind w:left="585" w:right="-20"/>
        <w:jc w:val="both"/>
        <w:rPr>
          <w:rFonts w:ascii="Times New Roman" w:hAnsi="Times New Roman" w:cs="Times New Roman"/>
        </w:rPr>
      </w:pPr>
      <w:r w:rsidRPr="00B0320A">
        <w:rPr>
          <w:rFonts w:ascii="Times New Roman" w:hAnsi="Times New Roman" w:cs="Times New Roman"/>
          <w:w w:val="110"/>
        </w:rPr>
        <w:t>This is responsible for supervising the activities of the corporation for</w:t>
      </w:r>
      <w:r w:rsidRPr="00B0320A">
        <w:rPr>
          <w:rFonts w:ascii="Times New Roman" w:hAnsi="Times New Roman" w:cs="Times New Roman"/>
          <w:spacing w:val="80"/>
          <w:w w:val="150"/>
        </w:rPr>
        <w:t xml:space="preserve"> </w:t>
      </w:r>
      <w:r w:rsidRPr="00B0320A">
        <w:rPr>
          <w:rFonts w:ascii="Times New Roman" w:hAnsi="Times New Roman" w:cs="Times New Roman"/>
          <w:w w:val="110"/>
        </w:rPr>
        <w:t>all department</w:t>
      </w:r>
    </w:p>
    <w:p w:rsidR="0036212F" w:rsidRPr="00B0320A" w:rsidRDefault="0036212F" w:rsidP="0036212F">
      <w:pPr>
        <w:pStyle w:val="Heading3"/>
        <w:spacing w:before="0" w:line="360" w:lineRule="auto"/>
        <w:ind w:left="25" w:right="-20"/>
        <w:rPr>
          <w:rFonts w:ascii="Times New Roman" w:hAnsi="Times New Roman" w:cs="Times New Roman"/>
          <w:b w:val="0"/>
        </w:rPr>
      </w:pPr>
      <w:r w:rsidRPr="00B0320A">
        <w:rPr>
          <w:rFonts w:ascii="Times New Roman" w:hAnsi="Times New Roman" w:cs="Times New Roman"/>
          <w:w w:val="110"/>
        </w:rPr>
        <w:t>The</w:t>
      </w:r>
      <w:r w:rsidRPr="00B0320A">
        <w:rPr>
          <w:rFonts w:ascii="Times New Roman" w:hAnsi="Times New Roman" w:cs="Times New Roman"/>
          <w:spacing w:val="29"/>
          <w:w w:val="110"/>
        </w:rPr>
        <w:t xml:space="preserve"> </w:t>
      </w:r>
      <w:r w:rsidRPr="00B0320A">
        <w:rPr>
          <w:rFonts w:ascii="Times New Roman" w:hAnsi="Times New Roman" w:cs="Times New Roman"/>
          <w:w w:val="110"/>
        </w:rPr>
        <w:t>MANAGING</w:t>
      </w:r>
      <w:r w:rsidRPr="00B0320A">
        <w:rPr>
          <w:rFonts w:ascii="Times New Roman" w:hAnsi="Times New Roman" w:cs="Times New Roman"/>
          <w:spacing w:val="30"/>
          <w:w w:val="110"/>
        </w:rPr>
        <w:t xml:space="preserve"> </w:t>
      </w:r>
      <w:r w:rsidRPr="00B0320A">
        <w:rPr>
          <w:rFonts w:ascii="Times New Roman" w:hAnsi="Times New Roman" w:cs="Times New Roman"/>
          <w:spacing w:val="-2"/>
          <w:w w:val="110"/>
        </w:rPr>
        <w:t>DIRECTOR</w:t>
      </w:r>
      <w:r w:rsidRPr="00B0320A">
        <w:rPr>
          <w:rFonts w:ascii="Times New Roman" w:hAnsi="Times New Roman" w:cs="Times New Roman"/>
          <w:b w:val="0"/>
          <w:spacing w:val="-2"/>
          <w:w w:val="110"/>
        </w:rPr>
        <w:t>:</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The managing director is the most important working director in the 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He</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charge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way</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managed.</w:t>
      </w:r>
    </w:p>
    <w:p w:rsidR="0036212F" w:rsidRPr="00B0320A" w:rsidRDefault="0036212F" w:rsidP="0036212F">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t>FINANCIAL</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This department is the head of the finance department which is responsible for financing project and other monetary liabilities as well as financial/accounting reportage. The AGM of treasury is responsible for organizing, auditing, accounting for and controlling its company’s</w:t>
      </w:r>
      <w:r w:rsidRPr="00B0320A">
        <w:rPr>
          <w:rFonts w:ascii="Times New Roman" w:hAnsi="Times New Roman" w:cs="Times New Roman"/>
          <w:spacing w:val="40"/>
          <w:w w:val="115"/>
        </w:rPr>
        <w:t xml:space="preserve"> </w:t>
      </w:r>
      <w:r w:rsidRPr="00B0320A">
        <w:rPr>
          <w:rFonts w:ascii="Times New Roman" w:hAnsi="Times New Roman" w:cs="Times New Roman"/>
          <w:w w:val="115"/>
        </w:rPr>
        <w:t>finances. They produce the company financial statement.</w:t>
      </w:r>
    </w:p>
    <w:p w:rsidR="0036212F" w:rsidRDefault="0036212F" w:rsidP="0036212F">
      <w:pPr>
        <w:pStyle w:val="Heading2"/>
        <w:spacing w:line="360" w:lineRule="auto"/>
        <w:ind w:right="-20"/>
        <w:jc w:val="both"/>
        <w:rPr>
          <w:rFonts w:ascii="Times New Roman" w:hAnsi="Times New Roman" w:cs="Times New Roman"/>
          <w:spacing w:val="-2"/>
          <w:w w:val="115"/>
        </w:rPr>
      </w:pPr>
    </w:p>
    <w:p w:rsidR="0036212F" w:rsidRDefault="0036212F" w:rsidP="0036212F">
      <w:pPr>
        <w:pStyle w:val="Heading2"/>
        <w:spacing w:line="360" w:lineRule="auto"/>
        <w:ind w:right="-20"/>
        <w:jc w:val="both"/>
        <w:rPr>
          <w:rFonts w:ascii="Times New Roman" w:hAnsi="Times New Roman" w:cs="Times New Roman"/>
          <w:spacing w:val="-2"/>
          <w:w w:val="115"/>
        </w:rPr>
      </w:pPr>
    </w:p>
    <w:p w:rsidR="0036212F" w:rsidRPr="00B0320A" w:rsidRDefault="0036212F" w:rsidP="0036212F">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lastRenderedPageBreak/>
        <w:t>COMMUNICATIONS</w:t>
      </w:r>
      <w:r w:rsidRPr="00B0320A">
        <w:rPr>
          <w:rFonts w:ascii="Times New Roman" w:hAnsi="Times New Roman" w:cs="Times New Roman"/>
          <w:spacing w:val="5"/>
          <w:w w:val="115"/>
        </w:rPr>
        <w:t xml:space="preserve"> </w:t>
      </w:r>
      <w:r w:rsidRPr="00B0320A">
        <w:rPr>
          <w:rFonts w:ascii="Times New Roman" w:hAnsi="Times New Roman" w:cs="Times New Roman"/>
          <w:spacing w:val="-2"/>
          <w:w w:val="115"/>
        </w:rPr>
        <w:t>AND</w:t>
      </w:r>
      <w:r w:rsidRPr="00B0320A">
        <w:rPr>
          <w:rFonts w:ascii="Times New Roman" w:hAnsi="Times New Roman" w:cs="Times New Roman"/>
          <w:spacing w:val="6"/>
          <w:w w:val="115"/>
        </w:rPr>
        <w:t xml:space="preserve"> </w:t>
      </w:r>
      <w:r w:rsidRPr="00B0320A">
        <w:rPr>
          <w:rFonts w:ascii="Times New Roman" w:hAnsi="Times New Roman" w:cs="Times New Roman"/>
          <w:spacing w:val="-2"/>
          <w:w w:val="115"/>
        </w:rPr>
        <w:t>MARKETING</w:t>
      </w:r>
    </w:p>
    <w:p w:rsidR="0036212F" w:rsidRPr="00B0320A" w:rsidRDefault="0036212F" w:rsidP="0036212F">
      <w:pPr>
        <w:pStyle w:val="BodyText"/>
        <w:spacing w:line="360" w:lineRule="auto"/>
        <w:ind w:left="25" w:right="-20" w:firstLine="237"/>
        <w:jc w:val="both"/>
        <w:rPr>
          <w:rFonts w:ascii="Times New Roman" w:hAnsi="Times New Roman" w:cs="Times New Roman"/>
        </w:rPr>
      </w:pPr>
      <w:r w:rsidRPr="00B0320A">
        <w:rPr>
          <w:rFonts w:ascii="Times New Roman" w:hAnsi="Times New Roman" w:cs="Times New Roman"/>
          <w:w w:val="110"/>
        </w:rPr>
        <w:t>This</w:t>
      </w:r>
      <w:r w:rsidRPr="00B0320A">
        <w:rPr>
          <w:rFonts w:ascii="Times New Roman" w:hAnsi="Times New Roman" w:cs="Times New Roman"/>
          <w:spacing w:val="76"/>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76"/>
          <w:w w:val="110"/>
        </w:rPr>
        <w:t xml:space="preserve"> </w:t>
      </w:r>
      <w:r w:rsidRPr="00B0320A">
        <w:rPr>
          <w:rFonts w:ascii="Times New Roman" w:hAnsi="Times New Roman" w:cs="Times New Roman"/>
          <w:w w:val="110"/>
        </w:rPr>
        <w:t>is</w:t>
      </w:r>
      <w:r w:rsidRPr="00B0320A">
        <w:rPr>
          <w:rFonts w:ascii="Times New Roman" w:hAnsi="Times New Roman" w:cs="Times New Roman"/>
          <w:spacing w:val="76"/>
          <w:w w:val="110"/>
        </w:rPr>
        <w:t xml:space="preserve"> </w:t>
      </w:r>
      <w:r w:rsidRPr="00B0320A">
        <w:rPr>
          <w:rFonts w:ascii="Times New Roman" w:hAnsi="Times New Roman" w:cs="Times New Roman"/>
          <w:w w:val="110"/>
        </w:rPr>
        <w:t>in</w:t>
      </w:r>
      <w:r w:rsidRPr="00B0320A">
        <w:rPr>
          <w:rFonts w:ascii="Times New Roman" w:hAnsi="Times New Roman" w:cs="Times New Roman"/>
          <w:spacing w:val="76"/>
          <w:w w:val="110"/>
        </w:rPr>
        <w:t xml:space="preserve"> </w:t>
      </w:r>
      <w:r w:rsidRPr="00B0320A">
        <w:rPr>
          <w:rFonts w:ascii="Times New Roman" w:hAnsi="Times New Roman" w:cs="Times New Roman"/>
          <w:w w:val="110"/>
        </w:rPr>
        <w:t>charge</w:t>
      </w:r>
      <w:r w:rsidRPr="00B0320A">
        <w:rPr>
          <w:rFonts w:ascii="Times New Roman" w:hAnsi="Times New Roman" w:cs="Times New Roman"/>
          <w:spacing w:val="76"/>
          <w:w w:val="110"/>
        </w:rPr>
        <w:t xml:space="preserve"> </w:t>
      </w:r>
      <w:r w:rsidRPr="00B0320A">
        <w:rPr>
          <w:rFonts w:ascii="Times New Roman" w:hAnsi="Times New Roman" w:cs="Times New Roman"/>
          <w:w w:val="110"/>
        </w:rPr>
        <w:t>of</w:t>
      </w:r>
      <w:r w:rsidRPr="00B0320A">
        <w:rPr>
          <w:rFonts w:ascii="Times New Roman" w:hAnsi="Times New Roman" w:cs="Times New Roman"/>
          <w:spacing w:val="76"/>
          <w:w w:val="110"/>
        </w:rPr>
        <w:t xml:space="preserve"> </w:t>
      </w:r>
      <w:r w:rsidRPr="00B0320A">
        <w:rPr>
          <w:rFonts w:ascii="Times New Roman" w:hAnsi="Times New Roman" w:cs="Times New Roman"/>
          <w:w w:val="110"/>
        </w:rPr>
        <w:t>media,</w:t>
      </w:r>
      <w:r w:rsidRPr="00B0320A">
        <w:rPr>
          <w:rFonts w:ascii="Times New Roman" w:hAnsi="Times New Roman" w:cs="Times New Roman"/>
          <w:spacing w:val="76"/>
          <w:w w:val="110"/>
        </w:rPr>
        <w:t xml:space="preserve"> </w:t>
      </w:r>
      <w:r w:rsidRPr="00B0320A">
        <w:rPr>
          <w:rFonts w:ascii="Times New Roman" w:hAnsi="Times New Roman" w:cs="Times New Roman"/>
          <w:w w:val="110"/>
        </w:rPr>
        <w:t>public</w:t>
      </w:r>
      <w:r w:rsidRPr="00B0320A">
        <w:rPr>
          <w:rFonts w:ascii="Times New Roman" w:hAnsi="Times New Roman" w:cs="Times New Roman"/>
          <w:spacing w:val="76"/>
          <w:w w:val="110"/>
        </w:rPr>
        <w:t xml:space="preserve"> </w:t>
      </w:r>
      <w:r w:rsidRPr="00B0320A">
        <w:rPr>
          <w:rFonts w:ascii="Times New Roman" w:hAnsi="Times New Roman" w:cs="Times New Roman"/>
          <w:w w:val="110"/>
        </w:rPr>
        <w:t>relation</w:t>
      </w:r>
      <w:r w:rsidRPr="00B0320A">
        <w:rPr>
          <w:rFonts w:ascii="Times New Roman" w:hAnsi="Times New Roman" w:cs="Times New Roman"/>
          <w:spacing w:val="76"/>
          <w:w w:val="110"/>
        </w:rPr>
        <w:t xml:space="preserve"> </w:t>
      </w:r>
      <w:r w:rsidRPr="00B0320A">
        <w:rPr>
          <w:rFonts w:ascii="Times New Roman" w:hAnsi="Times New Roman" w:cs="Times New Roman"/>
          <w:w w:val="110"/>
        </w:rPr>
        <w:t>and</w:t>
      </w:r>
      <w:r w:rsidRPr="00B0320A">
        <w:rPr>
          <w:rFonts w:ascii="Times New Roman" w:hAnsi="Times New Roman" w:cs="Times New Roman"/>
          <w:spacing w:val="76"/>
          <w:w w:val="110"/>
        </w:rPr>
        <w:t xml:space="preserve"> </w:t>
      </w:r>
      <w:r w:rsidRPr="00B0320A">
        <w:rPr>
          <w:rFonts w:ascii="Times New Roman" w:hAnsi="Times New Roman" w:cs="Times New Roman"/>
          <w:w w:val="110"/>
        </w:rPr>
        <w:t>marketing and</w:t>
      </w:r>
      <w:r w:rsidRPr="00B0320A">
        <w:rPr>
          <w:rFonts w:ascii="Times New Roman" w:hAnsi="Times New Roman" w:cs="Times New Roman"/>
          <w:spacing w:val="40"/>
          <w:w w:val="110"/>
        </w:rPr>
        <w:t xml:space="preserve"> </w:t>
      </w:r>
      <w:r w:rsidRPr="00B0320A">
        <w:rPr>
          <w:rFonts w:ascii="Times New Roman" w:hAnsi="Times New Roman" w:cs="Times New Roman"/>
          <w:w w:val="110"/>
        </w:rPr>
        <w:t>sales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80"/>
          <w:w w:val="110"/>
        </w:rPr>
        <w:t xml:space="preserve"> </w:t>
      </w:r>
      <w:r w:rsidRPr="00B0320A">
        <w:rPr>
          <w:rFonts w:ascii="Times New Roman" w:hAnsi="Times New Roman" w:cs="Times New Roman"/>
          <w:w w:val="110"/>
        </w:rPr>
        <w:t>insurance</w:t>
      </w:r>
      <w:r w:rsidRPr="00B0320A">
        <w:rPr>
          <w:rFonts w:ascii="Times New Roman" w:hAnsi="Times New Roman" w:cs="Times New Roman"/>
          <w:spacing w:val="40"/>
          <w:w w:val="110"/>
        </w:rPr>
        <w:t xml:space="preserve"> </w:t>
      </w:r>
      <w:r w:rsidRPr="00B0320A">
        <w:rPr>
          <w:rFonts w:ascii="Times New Roman" w:hAnsi="Times New Roman" w:cs="Times New Roman"/>
          <w:w w:val="110"/>
        </w:rPr>
        <w:t>policies.</w:t>
      </w:r>
    </w:p>
    <w:p w:rsidR="0036212F" w:rsidRPr="00B0320A" w:rsidRDefault="0036212F" w:rsidP="0036212F">
      <w:pPr>
        <w:pStyle w:val="Heading2"/>
        <w:spacing w:line="360" w:lineRule="auto"/>
        <w:ind w:right="-20"/>
        <w:jc w:val="both"/>
        <w:rPr>
          <w:rFonts w:ascii="Times New Roman" w:hAnsi="Times New Roman" w:cs="Times New Roman"/>
        </w:rPr>
      </w:pPr>
      <w:r w:rsidRPr="00B0320A">
        <w:rPr>
          <w:rFonts w:ascii="Times New Roman" w:hAnsi="Times New Roman" w:cs="Times New Roman"/>
          <w:w w:val="110"/>
        </w:rPr>
        <w:t>HUMAN</w:t>
      </w:r>
      <w:r w:rsidRPr="00B0320A">
        <w:rPr>
          <w:rFonts w:ascii="Times New Roman" w:hAnsi="Times New Roman" w:cs="Times New Roman"/>
          <w:spacing w:val="15"/>
          <w:w w:val="115"/>
        </w:rPr>
        <w:t xml:space="preserve"> </w:t>
      </w:r>
      <w:r w:rsidRPr="00B0320A">
        <w:rPr>
          <w:rFonts w:ascii="Times New Roman" w:hAnsi="Times New Roman" w:cs="Times New Roman"/>
          <w:spacing w:val="-2"/>
          <w:w w:val="115"/>
        </w:rPr>
        <w:t>RESOURSES/ADMINISTRATION</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This department which is responsible for establishment matters. They deal with recruitment, promotion and discipline. It is instrumental in providing labour law, record keeping, hiring and training compensation, relational assistance and help with handling specific performance issues and also in charge of the securities and drivers in the corporation.</w:t>
      </w:r>
    </w:p>
    <w:p w:rsidR="0036212F" w:rsidRPr="00B0320A" w:rsidRDefault="0036212F" w:rsidP="0036212F">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t>PURCHASE</w:t>
      </w:r>
    </w:p>
    <w:p w:rsidR="0036212F" w:rsidRPr="00B0320A" w:rsidRDefault="0036212F" w:rsidP="0036212F">
      <w:pPr>
        <w:pStyle w:val="BodyText"/>
        <w:spacing w:line="360" w:lineRule="auto"/>
        <w:ind w:left="25" w:right="-20" w:firstLine="202"/>
        <w:jc w:val="both"/>
        <w:rPr>
          <w:rFonts w:ascii="Times New Roman" w:hAnsi="Times New Roman" w:cs="Times New Roman"/>
        </w:rPr>
      </w:pPr>
      <w:r w:rsidRPr="00B0320A">
        <w:rPr>
          <w:rFonts w:ascii="Times New Roman" w:hAnsi="Times New Roman" w:cs="Times New Roman"/>
          <w:w w:val="115"/>
        </w:rPr>
        <w:t>This</w:t>
      </w:r>
      <w:r w:rsidRPr="00B0320A">
        <w:rPr>
          <w:rFonts w:ascii="Times New Roman" w:hAnsi="Times New Roman" w:cs="Times New Roman"/>
          <w:spacing w:val="80"/>
          <w:w w:val="115"/>
        </w:rPr>
        <w:t xml:space="preserve"> </w:t>
      </w:r>
      <w:r w:rsidRPr="00B0320A">
        <w:rPr>
          <w:rFonts w:ascii="Times New Roman" w:hAnsi="Times New Roman" w:cs="Times New Roman"/>
          <w:w w:val="115"/>
        </w:rPr>
        <w:t>department</w:t>
      </w:r>
      <w:r w:rsidRPr="00B0320A">
        <w:rPr>
          <w:rFonts w:ascii="Times New Roman" w:hAnsi="Times New Roman" w:cs="Times New Roman"/>
          <w:spacing w:val="80"/>
          <w:w w:val="115"/>
        </w:rPr>
        <w:t xml:space="preserve"> </w:t>
      </w:r>
      <w:r w:rsidRPr="00B0320A">
        <w:rPr>
          <w:rFonts w:ascii="Times New Roman" w:hAnsi="Times New Roman" w:cs="Times New Roman"/>
          <w:w w:val="115"/>
        </w:rPr>
        <w:t>is</w:t>
      </w:r>
      <w:r w:rsidRPr="00B0320A">
        <w:rPr>
          <w:rFonts w:ascii="Times New Roman" w:hAnsi="Times New Roman" w:cs="Times New Roman"/>
          <w:spacing w:val="80"/>
          <w:w w:val="115"/>
        </w:rPr>
        <w:t xml:space="preserve"> </w:t>
      </w:r>
      <w:r w:rsidRPr="00B0320A">
        <w:rPr>
          <w:rFonts w:ascii="Times New Roman" w:hAnsi="Times New Roman" w:cs="Times New Roman"/>
          <w:w w:val="115"/>
        </w:rPr>
        <w:t>responsible</w:t>
      </w:r>
      <w:r w:rsidRPr="00B0320A">
        <w:rPr>
          <w:rFonts w:ascii="Times New Roman" w:hAnsi="Times New Roman" w:cs="Times New Roman"/>
          <w:spacing w:val="80"/>
          <w:w w:val="115"/>
        </w:rPr>
        <w:t xml:space="preserve"> </w:t>
      </w:r>
      <w:r w:rsidRPr="00B0320A">
        <w:rPr>
          <w:rFonts w:ascii="Times New Roman" w:hAnsi="Times New Roman" w:cs="Times New Roman"/>
          <w:w w:val="115"/>
        </w:rPr>
        <w:t>for</w:t>
      </w:r>
      <w:r w:rsidRPr="00B0320A">
        <w:rPr>
          <w:rFonts w:ascii="Times New Roman" w:hAnsi="Times New Roman" w:cs="Times New Roman"/>
          <w:spacing w:val="80"/>
          <w:w w:val="115"/>
        </w:rPr>
        <w:t xml:space="preserve"> </w:t>
      </w:r>
      <w:r w:rsidRPr="00B0320A">
        <w:rPr>
          <w:rFonts w:ascii="Times New Roman" w:hAnsi="Times New Roman" w:cs="Times New Roman"/>
          <w:w w:val="115"/>
        </w:rPr>
        <w:t>securing</w:t>
      </w:r>
      <w:r w:rsidRPr="00B0320A">
        <w:rPr>
          <w:rFonts w:ascii="Times New Roman" w:hAnsi="Times New Roman" w:cs="Times New Roman"/>
          <w:spacing w:val="80"/>
          <w:w w:val="115"/>
        </w:rPr>
        <w:t xml:space="preserve"> </w:t>
      </w:r>
      <w:r w:rsidRPr="00B0320A">
        <w:rPr>
          <w:rFonts w:ascii="Times New Roman" w:hAnsi="Times New Roman" w:cs="Times New Roman"/>
          <w:w w:val="115"/>
        </w:rPr>
        <w:t>the</w:t>
      </w:r>
      <w:r w:rsidRPr="00B0320A">
        <w:rPr>
          <w:rFonts w:ascii="Times New Roman" w:hAnsi="Times New Roman" w:cs="Times New Roman"/>
          <w:spacing w:val="80"/>
          <w:w w:val="115"/>
        </w:rPr>
        <w:t xml:space="preserve"> </w:t>
      </w:r>
      <w:r w:rsidRPr="00B0320A">
        <w:rPr>
          <w:rFonts w:ascii="Times New Roman" w:hAnsi="Times New Roman" w:cs="Times New Roman"/>
          <w:w w:val="115"/>
        </w:rPr>
        <w:t>company</w:t>
      </w:r>
      <w:r w:rsidRPr="00B0320A">
        <w:rPr>
          <w:rFonts w:ascii="Times New Roman" w:hAnsi="Times New Roman" w:cs="Times New Roman"/>
          <w:spacing w:val="80"/>
          <w:w w:val="115"/>
        </w:rPr>
        <w:t xml:space="preserve"> </w:t>
      </w:r>
      <w:r w:rsidRPr="00B0320A">
        <w:rPr>
          <w:rFonts w:ascii="Times New Roman" w:hAnsi="Times New Roman" w:cs="Times New Roman"/>
          <w:w w:val="115"/>
        </w:rPr>
        <w:t>needed</w:t>
      </w:r>
      <w:r w:rsidRPr="00B0320A">
        <w:rPr>
          <w:rFonts w:ascii="Times New Roman" w:hAnsi="Times New Roman" w:cs="Times New Roman"/>
          <w:spacing w:val="40"/>
          <w:w w:val="115"/>
        </w:rPr>
        <w:t xml:space="preserve"> </w:t>
      </w:r>
      <w:r w:rsidRPr="00B0320A">
        <w:rPr>
          <w:rFonts w:ascii="Times New Roman" w:hAnsi="Times New Roman" w:cs="Times New Roman"/>
          <w:w w:val="115"/>
        </w:rPr>
        <w:t>materials for production, information and communication.</w:t>
      </w:r>
    </w:p>
    <w:p w:rsidR="0036212F" w:rsidRPr="00B0320A" w:rsidRDefault="0036212F" w:rsidP="0036212F">
      <w:pPr>
        <w:pStyle w:val="Heading2"/>
        <w:spacing w:line="360" w:lineRule="auto"/>
        <w:ind w:right="-20"/>
        <w:jc w:val="both"/>
        <w:rPr>
          <w:rFonts w:ascii="Times New Roman" w:hAnsi="Times New Roman" w:cs="Times New Roman"/>
        </w:rPr>
      </w:pPr>
      <w:r w:rsidRPr="00B0320A">
        <w:rPr>
          <w:rFonts w:ascii="Times New Roman" w:hAnsi="Times New Roman" w:cs="Times New Roman"/>
          <w:w w:val="110"/>
        </w:rPr>
        <w:t>SIWES</w:t>
      </w:r>
      <w:r w:rsidRPr="00B0320A">
        <w:rPr>
          <w:rFonts w:ascii="Times New Roman" w:hAnsi="Times New Roman" w:cs="Times New Roman"/>
          <w:spacing w:val="36"/>
          <w:w w:val="110"/>
        </w:rPr>
        <w:t xml:space="preserve"> </w:t>
      </w:r>
      <w:r w:rsidRPr="00B0320A">
        <w:rPr>
          <w:rFonts w:ascii="Times New Roman" w:hAnsi="Times New Roman" w:cs="Times New Roman"/>
          <w:w w:val="110"/>
        </w:rPr>
        <w:t>AND</w:t>
      </w:r>
      <w:r w:rsidRPr="00B0320A">
        <w:rPr>
          <w:rFonts w:ascii="Times New Roman" w:hAnsi="Times New Roman" w:cs="Times New Roman"/>
          <w:spacing w:val="36"/>
          <w:w w:val="110"/>
        </w:rPr>
        <w:t xml:space="preserve"> </w:t>
      </w:r>
      <w:r w:rsidRPr="00B0320A">
        <w:rPr>
          <w:rFonts w:ascii="Times New Roman" w:hAnsi="Times New Roman" w:cs="Times New Roman"/>
          <w:spacing w:val="-5"/>
          <w:w w:val="110"/>
        </w:rPr>
        <w:t>IT</w:t>
      </w:r>
    </w:p>
    <w:p w:rsidR="0036212F" w:rsidRPr="00B0320A" w:rsidRDefault="0036212F" w:rsidP="0036212F">
      <w:pPr>
        <w:pStyle w:val="BodyText"/>
        <w:spacing w:line="360" w:lineRule="auto"/>
        <w:ind w:left="25" w:right="-20" w:firstLine="84"/>
        <w:jc w:val="both"/>
        <w:rPr>
          <w:rFonts w:ascii="Times New Roman" w:hAnsi="Times New Roman" w:cs="Times New Roman"/>
        </w:rPr>
      </w:pPr>
      <w:r w:rsidRPr="00B0320A">
        <w:rPr>
          <w:rFonts w:ascii="Times New Roman" w:hAnsi="Times New Roman" w:cs="Times New Roman"/>
          <w:w w:val="110"/>
        </w:rPr>
        <w:t>These</w:t>
      </w:r>
      <w:r w:rsidRPr="00B0320A">
        <w:rPr>
          <w:rFonts w:ascii="Times New Roman" w:hAnsi="Times New Roman" w:cs="Times New Roman"/>
          <w:spacing w:val="40"/>
          <w:w w:val="110"/>
        </w:rPr>
        <w:t xml:space="preserve"> </w:t>
      </w:r>
      <w:r w:rsidRPr="00B0320A">
        <w:rPr>
          <w:rFonts w:ascii="Times New Roman" w:hAnsi="Times New Roman" w:cs="Times New Roman"/>
          <w:w w:val="110"/>
        </w:rPr>
        <w:t>are</w:t>
      </w:r>
      <w:r w:rsidRPr="00B0320A">
        <w:rPr>
          <w:rFonts w:ascii="Times New Roman" w:hAnsi="Times New Roman" w:cs="Times New Roman"/>
          <w:spacing w:val="40"/>
          <w:w w:val="110"/>
        </w:rPr>
        <w:t xml:space="preserve"> </w:t>
      </w:r>
      <w:r w:rsidRPr="00B0320A">
        <w:rPr>
          <w:rFonts w:ascii="Times New Roman" w:hAnsi="Times New Roman" w:cs="Times New Roman"/>
          <w:w w:val="110"/>
        </w:rPr>
        <w:t>staffs</w:t>
      </w:r>
      <w:r w:rsidRPr="00B0320A">
        <w:rPr>
          <w:rFonts w:ascii="Times New Roman" w:hAnsi="Times New Roman" w:cs="Times New Roman"/>
          <w:spacing w:val="40"/>
          <w:w w:val="110"/>
        </w:rPr>
        <w:t xml:space="preserve"> </w:t>
      </w:r>
      <w:r w:rsidRPr="00B0320A">
        <w:rPr>
          <w:rFonts w:ascii="Times New Roman" w:hAnsi="Times New Roman" w:cs="Times New Roman"/>
          <w:w w:val="110"/>
        </w:rPr>
        <w:t>under</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learning</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running</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company and</w:t>
      </w:r>
      <w:r w:rsidRPr="00B0320A">
        <w:rPr>
          <w:rFonts w:ascii="Times New Roman" w:hAnsi="Times New Roman" w:cs="Times New Roman"/>
          <w:spacing w:val="30"/>
          <w:w w:val="110"/>
        </w:rPr>
        <w:t xml:space="preserve"> </w:t>
      </w:r>
      <w:r w:rsidRPr="00B0320A">
        <w:rPr>
          <w:rFonts w:ascii="Times New Roman" w:hAnsi="Times New Roman" w:cs="Times New Roman"/>
          <w:w w:val="110"/>
        </w:rPr>
        <w:t>other</w:t>
      </w:r>
      <w:r w:rsidRPr="00B0320A">
        <w:rPr>
          <w:rFonts w:ascii="Times New Roman" w:hAnsi="Times New Roman" w:cs="Times New Roman"/>
          <w:spacing w:val="30"/>
          <w:w w:val="110"/>
        </w:rPr>
        <w:t xml:space="preserve"> </w:t>
      </w:r>
      <w:r w:rsidRPr="00B0320A">
        <w:rPr>
          <w:rFonts w:ascii="Times New Roman" w:hAnsi="Times New Roman" w:cs="Times New Roman"/>
          <w:w w:val="110"/>
        </w:rPr>
        <w:t>activities</w:t>
      </w:r>
      <w:r w:rsidRPr="00B0320A">
        <w:rPr>
          <w:rFonts w:ascii="Times New Roman" w:hAnsi="Times New Roman" w:cs="Times New Roman"/>
          <w:spacing w:val="30"/>
          <w:w w:val="110"/>
        </w:rPr>
        <w:t xml:space="preserve"> </w:t>
      </w:r>
      <w:r w:rsidRPr="00B0320A">
        <w:rPr>
          <w:rFonts w:ascii="Times New Roman" w:hAnsi="Times New Roman" w:cs="Times New Roman"/>
          <w:w w:val="110"/>
        </w:rPr>
        <w:t>to</w:t>
      </w:r>
      <w:r w:rsidRPr="00B0320A">
        <w:rPr>
          <w:rFonts w:ascii="Times New Roman" w:hAnsi="Times New Roman" w:cs="Times New Roman"/>
          <w:spacing w:val="30"/>
          <w:w w:val="110"/>
        </w:rPr>
        <w:t xml:space="preserve"> </w:t>
      </w:r>
      <w:r w:rsidRPr="00B0320A">
        <w:rPr>
          <w:rFonts w:ascii="Times New Roman" w:hAnsi="Times New Roman" w:cs="Times New Roman"/>
          <w:w w:val="110"/>
        </w:rPr>
        <w:t>the</w:t>
      </w:r>
      <w:r w:rsidRPr="00B0320A">
        <w:rPr>
          <w:rFonts w:ascii="Times New Roman" w:hAnsi="Times New Roman" w:cs="Times New Roman"/>
          <w:spacing w:val="30"/>
          <w:w w:val="110"/>
        </w:rPr>
        <w:t xml:space="preserve"> </w:t>
      </w:r>
      <w:r w:rsidRPr="00B0320A">
        <w:rPr>
          <w:rFonts w:ascii="Times New Roman" w:hAnsi="Times New Roman" w:cs="Times New Roman"/>
          <w:w w:val="110"/>
        </w:rPr>
        <w:t>effect</w:t>
      </w:r>
      <w:r w:rsidRPr="00B0320A">
        <w:rPr>
          <w:rFonts w:ascii="Times New Roman" w:hAnsi="Times New Roman" w:cs="Times New Roman"/>
          <w:spacing w:val="30"/>
          <w:w w:val="110"/>
        </w:rPr>
        <w:t xml:space="preserve"> </w:t>
      </w:r>
      <w:r w:rsidRPr="00B0320A">
        <w:rPr>
          <w:rFonts w:ascii="Times New Roman" w:hAnsi="Times New Roman" w:cs="Times New Roman"/>
          <w:w w:val="110"/>
        </w:rPr>
        <w:t>of</w:t>
      </w:r>
      <w:r w:rsidRPr="00B0320A">
        <w:rPr>
          <w:rFonts w:ascii="Times New Roman" w:hAnsi="Times New Roman" w:cs="Times New Roman"/>
          <w:spacing w:val="30"/>
          <w:w w:val="110"/>
        </w:rPr>
        <w:t xml:space="preserve"> </w:t>
      </w:r>
      <w:r w:rsidRPr="00B0320A">
        <w:rPr>
          <w:rFonts w:ascii="Times New Roman" w:hAnsi="Times New Roman" w:cs="Times New Roman"/>
          <w:w w:val="110"/>
        </w:rPr>
        <w:t>their</w:t>
      </w:r>
      <w:r w:rsidRPr="00B0320A">
        <w:rPr>
          <w:rFonts w:ascii="Times New Roman" w:hAnsi="Times New Roman" w:cs="Times New Roman"/>
          <w:spacing w:val="30"/>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30"/>
          <w:w w:val="110"/>
        </w:rPr>
        <w:t xml:space="preserve"> </w:t>
      </w:r>
      <w:r w:rsidRPr="00B0320A">
        <w:rPr>
          <w:rFonts w:ascii="Times New Roman" w:hAnsi="Times New Roman" w:cs="Times New Roman"/>
          <w:w w:val="110"/>
        </w:rPr>
        <w:t>during</w:t>
      </w:r>
      <w:r w:rsidRPr="00B0320A">
        <w:rPr>
          <w:rFonts w:ascii="Times New Roman" w:hAnsi="Times New Roman" w:cs="Times New Roman"/>
          <w:spacing w:val="30"/>
          <w:w w:val="110"/>
        </w:rPr>
        <w:t xml:space="preserve"> </w:t>
      </w:r>
      <w:r w:rsidRPr="00B0320A">
        <w:rPr>
          <w:rFonts w:ascii="Times New Roman" w:hAnsi="Times New Roman" w:cs="Times New Roman"/>
          <w:w w:val="110"/>
        </w:rPr>
        <w:t>a</w:t>
      </w:r>
      <w:r w:rsidRPr="00B0320A">
        <w:rPr>
          <w:rFonts w:ascii="Times New Roman" w:hAnsi="Times New Roman" w:cs="Times New Roman"/>
          <w:spacing w:val="30"/>
          <w:w w:val="110"/>
        </w:rPr>
        <w:t xml:space="preserve"> </w:t>
      </w:r>
      <w:r w:rsidRPr="00B0320A">
        <w:rPr>
          <w:rFonts w:ascii="Times New Roman" w:hAnsi="Times New Roman" w:cs="Times New Roman"/>
          <w:w w:val="110"/>
        </w:rPr>
        <w:t>specific</w:t>
      </w:r>
      <w:r w:rsidRPr="00B0320A">
        <w:rPr>
          <w:rFonts w:ascii="Times New Roman" w:hAnsi="Times New Roman" w:cs="Times New Roman"/>
          <w:spacing w:val="30"/>
          <w:w w:val="110"/>
        </w:rPr>
        <w:t xml:space="preserve"> </w:t>
      </w:r>
      <w:r w:rsidRPr="00B0320A">
        <w:rPr>
          <w:rFonts w:ascii="Times New Roman" w:hAnsi="Times New Roman" w:cs="Times New Roman"/>
          <w:w w:val="110"/>
        </w:rPr>
        <w:t>time.</w:t>
      </w:r>
    </w:p>
    <w:p w:rsidR="0036212F" w:rsidRPr="00B0320A" w:rsidRDefault="0036212F" w:rsidP="0036212F">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4"/>
          <w:w w:val="120"/>
        </w:rPr>
        <w:t>CLERK</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This</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charge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certain</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also</w:t>
      </w:r>
      <w:r w:rsidRPr="00B0320A">
        <w:rPr>
          <w:rFonts w:ascii="Times New Roman" w:hAnsi="Times New Roman" w:cs="Times New Roman"/>
          <w:spacing w:val="40"/>
          <w:w w:val="110"/>
        </w:rPr>
        <w:t xml:space="preserve"> </w:t>
      </w:r>
      <w:r w:rsidRPr="00B0320A">
        <w:rPr>
          <w:rFonts w:ascii="Times New Roman" w:hAnsi="Times New Roman" w:cs="Times New Roman"/>
          <w:w w:val="110"/>
        </w:rPr>
        <w:t xml:space="preserve">passing information vertically and horizontally till it get to the table of the </w:t>
      </w:r>
      <w:r w:rsidRPr="00B0320A">
        <w:rPr>
          <w:rFonts w:ascii="Times New Roman" w:hAnsi="Times New Roman" w:cs="Times New Roman"/>
          <w:spacing w:val="-2"/>
          <w:w w:val="110"/>
        </w:rPr>
        <w:t>management.</w:t>
      </w:r>
    </w:p>
    <w:p w:rsidR="0036212F" w:rsidRPr="00B0320A" w:rsidRDefault="0036212F" w:rsidP="0036212F">
      <w:pPr>
        <w:pStyle w:val="BodyText"/>
        <w:spacing w:line="360" w:lineRule="auto"/>
        <w:ind w:right="-20"/>
        <w:jc w:val="both"/>
        <w:rPr>
          <w:rFonts w:ascii="Times New Roman" w:hAnsi="Times New Roman" w:cs="Times New Roman"/>
        </w:rPr>
        <w:sectPr w:rsidR="0036212F" w:rsidRPr="00B0320A" w:rsidSect="00B0320A">
          <w:footerReference w:type="default" r:id="rId12"/>
          <w:pgSz w:w="11910" w:h="16840"/>
          <w:pgMar w:top="720" w:right="720" w:bottom="720" w:left="720" w:header="0" w:footer="998" w:gutter="0"/>
          <w:cols w:space="720"/>
          <w:docGrid w:linePitch="299"/>
        </w:sectPr>
      </w:pPr>
    </w:p>
    <w:p w:rsidR="0036212F" w:rsidRPr="00A34686" w:rsidRDefault="0036212F" w:rsidP="0036212F">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5"/>
        </w:rPr>
        <w:lastRenderedPageBreak/>
        <w:t>CHAPTER</w:t>
      </w:r>
      <w:r w:rsidRPr="00B0320A">
        <w:rPr>
          <w:rFonts w:ascii="Times New Roman" w:hAnsi="Times New Roman" w:cs="Times New Roman"/>
          <w:spacing w:val="13"/>
          <w:w w:val="115"/>
        </w:rPr>
        <w:t xml:space="preserve"> </w:t>
      </w:r>
      <w:r w:rsidRPr="00B0320A">
        <w:rPr>
          <w:rFonts w:ascii="Times New Roman" w:hAnsi="Times New Roman" w:cs="Times New Roman"/>
          <w:spacing w:val="-2"/>
          <w:w w:val="115"/>
        </w:rPr>
        <w:t>THREE</w:t>
      </w:r>
    </w:p>
    <w:p w:rsidR="0036212F" w:rsidRPr="00B0320A" w:rsidRDefault="0036212F" w:rsidP="0036212F">
      <w:pPr>
        <w:spacing w:line="360" w:lineRule="auto"/>
        <w:ind w:left="25" w:right="-20"/>
        <w:jc w:val="both"/>
        <w:rPr>
          <w:rFonts w:ascii="Times New Roman" w:hAnsi="Times New Roman" w:cs="Times New Roman"/>
          <w:b/>
          <w:sz w:val="24"/>
          <w:szCs w:val="24"/>
        </w:rPr>
      </w:pPr>
      <w:r w:rsidRPr="00B0320A">
        <w:rPr>
          <w:rFonts w:ascii="Times New Roman" w:hAnsi="Times New Roman" w:cs="Times New Roman"/>
          <w:b/>
          <w:w w:val="115"/>
          <w:sz w:val="24"/>
          <w:szCs w:val="24"/>
        </w:rPr>
        <w:t>REPORTING ON WORK ACTUALLY CARRIED OUT WITH CLEAR STATEMENT ON EXPERIENCE GROUND</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My</w:t>
      </w:r>
      <w:r w:rsidRPr="00B0320A">
        <w:rPr>
          <w:rFonts w:ascii="Times New Roman" w:hAnsi="Times New Roman" w:cs="Times New Roman"/>
          <w:spacing w:val="40"/>
          <w:w w:val="110"/>
        </w:rPr>
        <w:t xml:space="preserve"> </w:t>
      </w:r>
      <w:r w:rsidRPr="00B0320A">
        <w:rPr>
          <w:rFonts w:ascii="Times New Roman" w:hAnsi="Times New Roman" w:cs="Times New Roman"/>
          <w:w w:val="110"/>
        </w:rPr>
        <w:t>exposure</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training</w:t>
      </w:r>
      <w:r w:rsidRPr="00B0320A">
        <w:rPr>
          <w:rFonts w:ascii="Times New Roman" w:hAnsi="Times New Roman" w:cs="Times New Roman"/>
          <w:spacing w:val="40"/>
          <w:w w:val="110"/>
        </w:rPr>
        <w:t xml:space="preserve"> </w:t>
      </w:r>
      <w:r w:rsidRPr="00B0320A">
        <w:rPr>
          <w:rFonts w:ascii="Times New Roman" w:hAnsi="Times New Roman" w:cs="Times New Roman"/>
          <w:w w:val="110"/>
        </w:rPr>
        <w:t>carried</w:t>
      </w:r>
      <w:r w:rsidRPr="00B0320A">
        <w:rPr>
          <w:rFonts w:ascii="Times New Roman" w:hAnsi="Times New Roman" w:cs="Times New Roman"/>
          <w:spacing w:val="40"/>
          <w:w w:val="110"/>
        </w:rPr>
        <w:t xml:space="preserve"> </w:t>
      </w:r>
      <w:r w:rsidRPr="00B0320A">
        <w:rPr>
          <w:rFonts w:ascii="Times New Roman" w:hAnsi="Times New Roman" w:cs="Times New Roman"/>
          <w:w w:val="110"/>
        </w:rPr>
        <w:t>out</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Pr>
          <w:rFonts w:ascii="Times New Roman" w:hAnsi="Times New Roman" w:cs="Times New Roman"/>
          <w:w w:val="110"/>
        </w:rPr>
        <w:t>GLOBALIZE STORE VENTURES</w:t>
      </w:r>
      <w:r w:rsidRPr="00B0320A">
        <w:rPr>
          <w:rFonts w:ascii="Times New Roman" w:hAnsi="Times New Roman" w:cs="Times New Roman"/>
          <w:w w:val="110"/>
        </w:rPr>
        <w:t xml:space="preserve"> has</w:t>
      </w:r>
      <w:r w:rsidRPr="00B0320A">
        <w:rPr>
          <w:rFonts w:ascii="Times New Roman" w:hAnsi="Times New Roman" w:cs="Times New Roman"/>
          <w:spacing w:val="40"/>
          <w:w w:val="110"/>
        </w:rPr>
        <w:t xml:space="preserve"> </w:t>
      </w:r>
      <w:r w:rsidRPr="00B0320A">
        <w:rPr>
          <w:rFonts w:ascii="Times New Roman" w:hAnsi="Times New Roman" w:cs="Times New Roman"/>
          <w:w w:val="110"/>
        </w:rPr>
        <w:t>impart</w:t>
      </w:r>
      <w:r w:rsidRPr="00B0320A">
        <w:rPr>
          <w:rFonts w:ascii="Times New Roman" w:hAnsi="Times New Roman" w:cs="Times New Roman"/>
          <w:spacing w:val="4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80"/>
          <w:w w:val="150"/>
        </w:rPr>
        <w:t xml:space="preserve"> </w:t>
      </w:r>
      <w:r w:rsidRPr="00B0320A">
        <w:rPr>
          <w:rFonts w:ascii="Times New Roman" w:hAnsi="Times New Roman" w:cs="Times New Roman"/>
          <w:w w:val="110"/>
        </w:rPr>
        <w:t>as</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source</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assistance</w:t>
      </w:r>
      <w:r w:rsidRPr="00B0320A">
        <w:rPr>
          <w:rFonts w:ascii="Times New Roman" w:hAnsi="Times New Roman" w:cs="Times New Roman"/>
          <w:spacing w:val="40"/>
          <w:w w:val="110"/>
        </w:rPr>
        <w:t xml:space="preserve"> </w:t>
      </w:r>
      <w:r w:rsidRPr="00B0320A">
        <w:rPr>
          <w:rFonts w:ascii="Times New Roman" w:hAnsi="Times New Roman" w:cs="Times New Roman"/>
          <w:w w:val="110"/>
        </w:rPr>
        <w:t>in various</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40"/>
          <w:w w:val="110"/>
        </w:rPr>
        <w:t xml:space="preserve"> </w:t>
      </w:r>
      <w:r w:rsidRPr="00B0320A">
        <w:rPr>
          <w:rFonts w:ascii="Times New Roman" w:hAnsi="Times New Roman" w:cs="Times New Roman"/>
          <w:w w:val="110"/>
        </w:rPr>
        <w:t>mostly</w:t>
      </w:r>
      <w:r w:rsidRPr="00B0320A">
        <w:rPr>
          <w:rFonts w:ascii="Times New Roman" w:hAnsi="Times New Roman" w:cs="Times New Roman"/>
          <w:spacing w:val="40"/>
          <w:w w:val="110"/>
        </w:rPr>
        <w:t xml:space="preserve"> </w:t>
      </w: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Purchasing</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purchasing</w:t>
      </w:r>
      <w:r w:rsidRPr="00B0320A">
        <w:rPr>
          <w:rFonts w:ascii="Times New Roman" w:hAnsi="Times New Roman" w:cs="Times New Roman"/>
          <w:spacing w:val="40"/>
          <w:w w:val="110"/>
        </w:rPr>
        <w:t xml:space="preserve"> </w:t>
      </w:r>
      <w:r w:rsidRPr="00B0320A">
        <w:rPr>
          <w:rFonts w:ascii="Times New Roman" w:hAnsi="Times New Roman" w:cs="Times New Roman"/>
          <w:w w:val="110"/>
        </w:rPr>
        <w:t>department</w:t>
      </w:r>
      <w:r w:rsidRPr="00B0320A">
        <w:rPr>
          <w:rFonts w:ascii="Times New Roman" w:hAnsi="Times New Roman" w:cs="Times New Roman"/>
          <w:spacing w:val="40"/>
          <w:w w:val="110"/>
        </w:rPr>
        <w:t xml:space="preserve"> </w:t>
      </w:r>
      <w:r w:rsidRPr="00B0320A">
        <w:rPr>
          <w:rFonts w:ascii="Times New Roman" w:hAnsi="Times New Roman" w:cs="Times New Roman"/>
          <w:w w:val="110"/>
        </w:rPr>
        <w:t>where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information</w:t>
      </w:r>
      <w:r w:rsidRPr="00B0320A">
        <w:rPr>
          <w:rFonts w:ascii="Times New Roman" w:hAnsi="Times New Roman" w:cs="Times New Roman"/>
          <w:spacing w:val="40"/>
          <w:w w:val="110"/>
        </w:rPr>
        <w:t xml:space="preserve"> </w:t>
      </w:r>
      <w:r w:rsidRPr="00B0320A">
        <w:rPr>
          <w:rFonts w:ascii="Times New Roman" w:hAnsi="Times New Roman" w:cs="Times New Roman"/>
          <w:w w:val="110"/>
        </w:rPr>
        <w:t>needed</w:t>
      </w:r>
      <w:r w:rsidRPr="00B0320A">
        <w:rPr>
          <w:rFonts w:ascii="Times New Roman" w:hAnsi="Times New Roman" w:cs="Times New Roman"/>
          <w:spacing w:val="40"/>
          <w:w w:val="110"/>
        </w:rPr>
        <w:t xml:space="preserve"> </w:t>
      </w:r>
      <w:r w:rsidRPr="00B0320A">
        <w:rPr>
          <w:rFonts w:ascii="Times New Roman" w:hAnsi="Times New Roman" w:cs="Times New Roman"/>
          <w:w w:val="110"/>
        </w:rPr>
        <w:t>about</w:t>
      </w:r>
      <w:r w:rsidRPr="00B0320A">
        <w:rPr>
          <w:rFonts w:ascii="Times New Roman" w:hAnsi="Times New Roman" w:cs="Times New Roman"/>
          <w:spacing w:val="40"/>
          <w:w w:val="110"/>
        </w:rPr>
        <w:t xml:space="preserve"> </w:t>
      </w:r>
      <w:r w:rsidRPr="00B0320A">
        <w:rPr>
          <w:rFonts w:ascii="Times New Roman" w:hAnsi="Times New Roman" w:cs="Times New Roman"/>
          <w:w w:val="110"/>
        </w:rPr>
        <w:t>the company</w:t>
      </w:r>
      <w:r w:rsidRPr="00B0320A">
        <w:rPr>
          <w:rFonts w:ascii="Times New Roman" w:hAnsi="Times New Roman" w:cs="Times New Roman"/>
          <w:spacing w:val="40"/>
          <w:w w:val="110"/>
        </w:rPr>
        <w:t xml:space="preserve"> </w:t>
      </w:r>
      <w:r w:rsidRPr="00B0320A">
        <w:rPr>
          <w:rFonts w:ascii="Times New Roman" w:hAnsi="Times New Roman" w:cs="Times New Roman"/>
          <w:w w:val="110"/>
        </w:rPr>
        <w:t>is</w:t>
      </w:r>
      <w:r w:rsidRPr="00B0320A">
        <w:rPr>
          <w:rFonts w:ascii="Times New Roman" w:hAnsi="Times New Roman" w:cs="Times New Roman"/>
          <w:spacing w:val="40"/>
          <w:w w:val="110"/>
        </w:rPr>
        <w:t xml:space="preserve"> </w:t>
      </w:r>
      <w:r w:rsidRPr="00B0320A">
        <w:rPr>
          <w:rFonts w:ascii="Times New Roman" w:hAnsi="Times New Roman" w:cs="Times New Roman"/>
          <w:w w:val="110"/>
        </w:rPr>
        <w:t>sent</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required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purchased.</w:t>
      </w:r>
    </w:p>
    <w:p w:rsidR="0036212F" w:rsidRPr="00B0320A" w:rsidRDefault="0036212F" w:rsidP="0036212F">
      <w:pPr>
        <w:pStyle w:val="BodyText"/>
        <w:spacing w:line="360" w:lineRule="auto"/>
        <w:ind w:left="101" w:right="-20" w:hanging="77"/>
        <w:jc w:val="both"/>
        <w:rPr>
          <w:rFonts w:ascii="Times New Roman" w:hAnsi="Times New Roman" w:cs="Times New Roman"/>
        </w:rPr>
      </w:pPr>
      <w:r w:rsidRPr="00B0320A">
        <w:rPr>
          <w:rFonts w:ascii="Times New Roman" w:hAnsi="Times New Roman" w:cs="Times New Roman"/>
          <w:w w:val="115"/>
        </w:rPr>
        <w:t>I</w:t>
      </w:r>
      <w:r w:rsidRPr="00B0320A">
        <w:rPr>
          <w:rFonts w:ascii="Times New Roman" w:hAnsi="Times New Roman" w:cs="Times New Roman"/>
          <w:spacing w:val="-7"/>
          <w:w w:val="115"/>
        </w:rPr>
        <w:t xml:space="preserve"> </w:t>
      </w:r>
      <w:r w:rsidRPr="00B0320A">
        <w:rPr>
          <w:rFonts w:ascii="Times New Roman" w:hAnsi="Times New Roman" w:cs="Times New Roman"/>
          <w:w w:val="115"/>
        </w:rPr>
        <w:t>also</w:t>
      </w:r>
      <w:r w:rsidRPr="00B0320A">
        <w:rPr>
          <w:rFonts w:ascii="Times New Roman" w:hAnsi="Times New Roman" w:cs="Times New Roman"/>
          <w:spacing w:val="-7"/>
          <w:w w:val="115"/>
        </w:rPr>
        <w:t xml:space="preserve"> </w:t>
      </w:r>
      <w:r w:rsidRPr="00B0320A">
        <w:rPr>
          <w:rFonts w:ascii="Times New Roman" w:hAnsi="Times New Roman" w:cs="Times New Roman"/>
          <w:w w:val="115"/>
        </w:rPr>
        <w:t>learnt</w:t>
      </w:r>
      <w:r w:rsidRPr="00B0320A">
        <w:rPr>
          <w:rFonts w:ascii="Times New Roman" w:hAnsi="Times New Roman" w:cs="Times New Roman"/>
          <w:spacing w:val="-7"/>
          <w:w w:val="115"/>
        </w:rPr>
        <w:t xml:space="preserve"> </w:t>
      </w:r>
      <w:r w:rsidRPr="00B0320A">
        <w:rPr>
          <w:rFonts w:ascii="Times New Roman" w:hAnsi="Times New Roman" w:cs="Times New Roman"/>
          <w:w w:val="115"/>
        </w:rPr>
        <w:t>and</w:t>
      </w:r>
      <w:r w:rsidRPr="00B0320A">
        <w:rPr>
          <w:rFonts w:ascii="Times New Roman" w:hAnsi="Times New Roman" w:cs="Times New Roman"/>
          <w:spacing w:val="-7"/>
          <w:w w:val="115"/>
        </w:rPr>
        <w:t xml:space="preserve"> </w:t>
      </w:r>
      <w:r w:rsidRPr="00B0320A">
        <w:rPr>
          <w:rFonts w:ascii="Times New Roman" w:hAnsi="Times New Roman" w:cs="Times New Roman"/>
          <w:w w:val="115"/>
        </w:rPr>
        <w:t>know</w:t>
      </w:r>
      <w:r w:rsidRPr="00B0320A">
        <w:rPr>
          <w:rFonts w:ascii="Times New Roman" w:hAnsi="Times New Roman" w:cs="Times New Roman"/>
          <w:spacing w:val="-7"/>
          <w:w w:val="115"/>
        </w:rPr>
        <w:t xml:space="preserve"> </w:t>
      </w:r>
      <w:r w:rsidRPr="00B0320A">
        <w:rPr>
          <w:rFonts w:ascii="Times New Roman" w:hAnsi="Times New Roman" w:cs="Times New Roman"/>
          <w:w w:val="115"/>
        </w:rPr>
        <w:t>how</w:t>
      </w:r>
      <w:r w:rsidRPr="00B0320A">
        <w:rPr>
          <w:rFonts w:ascii="Times New Roman" w:hAnsi="Times New Roman" w:cs="Times New Roman"/>
          <w:spacing w:val="-7"/>
          <w:w w:val="115"/>
        </w:rPr>
        <w:t xml:space="preserve"> </w:t>
      </w:r>
      <w:r w:rsidRPr="00B0320A">
        <w:rPr>
          <w:rFonts w:ascii="Times New Roman" w:hAnsi="Times New Roman" w:cs="Times New Roman"/>
          <w:w w:val="115"/>
        </w:rPr>
        <w:t>to</w:t>
      </w:r>
      <w:r w:rsidRPr="00B0320A">
        <w:rPr>
          <w:rFonts w:ascii="Times New Roman" w:hAnsi="Times New Roman" w:cs="Times New Roman"/>
          <w:spacing w:val="-7"/>
          <w:w w:val="115"/>
        </w:rPr>
        <w:t xml:space="preserve"> </w:t>
      </w:r>
      <w:r w:rsidRPr="00B0320A">
        <w:rPr>
          <w:rFonts w:ascii="Times New Roman" w:hAnsi="Times New Roman" w:cs="Times New Roman"/>
          <w:w w:val="115"/>
        </w:rPr>
        <w:t>do</w:t>
      </w:r>
      <w:r w:rsidRPr="00B0320A">
        <w:rPr>
          <w:rFonts w:ascii="Times New Roman" w:hAnsi="Times New Roman" w:cs="Times New Roman"/>
          <w:spacing w:val="-7"/>
          <w:w w:val="115"/>
        </w:rPr>
        <w:t xml:space="preserve"> </w:t>
      </w:r>
      <w:r w:rsidRPr="00B0320A">
        <w:rPr>
          <w:rFonts w:ascii="Times New Roman" w:hAnsi="Times New Roman" w:cs="Times New Roman"/>
          <w:w w:val="115"/>
        </w:rPr>
        <w:t>follow</w:t>
      </w:r>
      <w:r w:rsidRPr="00B0320A">
        <w:rPr>
          <w:rFonts w:ascii="Times New Roman" w:hAnsi="Times New Roman" w:cs="Times New Roman"/>
          <w:spacing w:val="-7"/>
          <w:w w:val="115"/>
        </w:rPr>
        <w:t xml:space="preserve"> </w:t>
      </w:r>
      <w:r w:rsidRPr="00B0320A">
        <w:rPr>
          <w:rFonts w:ascii="Times New Roman" w:hAnsi="Times New Roman" w:cs="Times New Roman"/>
          <w:w w:val="115"/>
        </w:rPr>
        <w:t>up</w:t>
      </w:r>
      <w:r w:rsidRPr="00B0320A">
        <w:rPr>
          <w:rFonts w:ascii="Times New Roman" w:hAnsi="Times New Roman" w:cs="Times New Roman"/>
          <w:spacing w:val="-7"/>
          <w:w w:val="115"/>
        </w:rPr>
        <w:t xml:space="preserve"> </w:t>
      </w:r>
      <w:r w:rsidRPr="00B0320A">
        <w:rPr>
          <w:rFonts w:ascii="Times New Roman" w:hAnsi="Times New Roman" w:cs="Times New Roman"/>
          <w:w w:val="115"/>
        </w:rPr>
        <w:t>with</w:t>
      </w:r>
      <w:r w:rsidRPr="00B0320A">
        <w:rPr>
          <w:rFonts w:ascii="Times New Roman" w:hAnsi="Times New Roman" w:cs="Times New Roman"/>
          <w:spacing w:val="-7"/>
          <w:w w:val="115"/>
        </w:rPr>
        <w:t xml:space="preserve"> </w:t>
      </w:r>
      <w:r w:rsidRPr="00B0320A">
        <w:rPr>
          <w:rFonts w:ascii="Times New Roman" w:hAnsi="Times New Roman" w:cs="Times New Roman"/>
          <w:w w:val="115"/>
        </w:rPr>
        <w:t>customer</w:t>
      </w:r>
      <w:r w:rsidRPr="00B0320A">
        <w:rPr>
          <w:rFonts w:ascii="Times New Roman" w:hAnsi="Times New Roman" w:cs="Times New Roman"/>
          <w:spacing w:val="-7"/>
          <w:w w:val="115"/>
        </w:rPr>
        <w:t xml:space="preserve"> </w:t>
      </w:r>
      <w:r w:rsidRPr="00B0320A">
        <w:rPr>
          <w:rFonts w:ascii="Times New Roman" w:hAnsi="Times New Roman" w:cs="Times New Roman"/>
          <w:w w:val="115"/>
        </w:rPr>
        <w:t>through Sms and Calling and mail.</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5"/>
        </w:rPr>
        <w:t xml:space="preserve">I was taught how to write minute during a staff meeting in the </w:t>
      </w:r>
      <w:r w:rsidRPr="00B0320A">
        <w:rPr>
          <w:rFonts w:ascii="Times New Roman" w:hAnsi="Times New Roman" w:cs="Times New Roman"/>
          <w:spacing w:val="-2"/>
          <w:w w:val="115"/>
        </w:rPr>
        <w:t>organisation.</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I</w:t>
      </w:r>
      <w:r w:rsidRPr="00B0320A">
        <w:rPr>
          <w:rFonts w:ascii="Times New Roman" w:hAnsi="Times New Roman" w:cs="Times New Roman"/>
          <w:spacing w:val="40"/>
          <w:w w:val="110"/>
        </w:rPr>
        <w:t xml:space="preserve"> </w:t>
      </w:r>
      <w:r w:rsidRPr="00B0320A">
        <w:rPr>
          <w:rFonts w:ascii="Times New Roman" w:hAnsi="Times New Roman" w:cs="Times New Roman"/>
          <w:w w:val="110"/>
        </w:rPr>
        <w:t>did</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series</w:t>
      </w:r>
      <w:r w:rsidRPr="00B0320A">
        <w:rPr>
          <w:rFonts w:ascii="Times New Roman" w:hAnsi="Times New Roman" w:cs="Times New Roman"/>
          <w:spacing w:val="40"/>
          <w:w w:val="110"/>
        </w:rPr>
        <w:t xml:space="preserve"> </w:t>
      </w:r>
      <w:r w:rsidRPr="00B0320A">
        <w:rPr>
          <w:rFonts w:ascii="Times New Roman" w:hAnsi="Times New Roman" w:cs="Times New Roman"/>
          <w:w w:val="110"/>
        </w:rPr>
        <w:t>of</w:t>
      </w:r>
      <w:r w:rsidRPr="00B0320A">
        <w:rPr>
          <w:rFonts w:ascii="Times New Roman" w:hAnsi="Times New Roman" w:cs="Times New Roman"/>
          <w:spacing w:val="40"/>
          <w:w w:val="110"/>
        </w:rPr>
        <w:t xml:space="preserve"> </w:t>
      </w:r>
      <w:r w:rsidRPr="00B0320A">
        <w:rPr>
          <w:rFonts w:ascii="Times New Roman" w:hAnsi="Times New Roman" w:cs="Times New Roman"/>
          <w:w w:val="110"/>
        </w:rPr>
        <w:t>survey</w:t>
      </w:r>
      <w:r w:rsidRPr="00B0320A">
        <w:rPr>
          <w:rFonts w:ascii="Times New Roman" w:hAnsi="Times New Roman" w:cs="Times New Roman"/>
          <w:spacing w:val="40"/>
          <w:w w:val="110"/>
        </w:rPr>
        <w:t xml:space="preserve"> </w:t>
      </w:r>
      <w:r w:rsidRPr="00B0320A">
        <w:rPr>
          <w:rFonts w:ascii="Times New Roman" w:hAnsi="Times New Roman" w:cs="Times New Roman"/>
          <w:w w:val="110"/>
        </w:rPr>
        <w:t>which</w:t>
      </w:r>
      <w:r w:rsidRPr="00B0320A">
        <w:rPr>
          <w:rFonts w:ascii="Times New Roman" w:hAnsi="Times New Roman" w:cs="Times New Roman"/>
          <w:spacing w:val="40"/>
          <w:w w:val="110"/>
        </w:rPr>
        <w:t xml:space="preserve"> </w:t>
      </w:r>
      <w:r w:rsidRPr="00B0320A">
        <w:rPr>
          <w:rFonts w:ascii="Times New Roman" w:hAnsi="Times New Roman" w:cs="Times New Roman"/>
          <w:w w:val="110"/>
        </w:rPr>
        <w:t>are</w:t>
      </w:r>
      <w:r w:rsidRPr="00B0320A">
        <w:rPr>
          <w:rFonts w:ascii="Times New Roman" w:hAnsi="Times New Roman" w:cs="Times New Roman"/>
          <w:spacing w:val="40"/>
          <w:w w:val="110"/>
        </w:rPr>
        <w:t xml:space="preserve"> </w:t>
      </w:r>
      <w:r w:rsidRPr="00B0320A">
        <w:rPr>
          <w:rFonts w:ascii="Times New Roman" w:hAnsi="Times New Roman" w:cs="Times New Roman"/>
          <w:w w:val="110"/>
        </w:rPr>
        <w:t>environment</w:t>
      </w:r>
      <w:r w:rsidRPr="00B0320A">
        <w:rPr>
          <w:rFonts w:ascii="Times New Roman" w:hAnsi="Times New Roman" w:cs="Times New Roman"/>
          <w:spacing w:val="40"/>
          <w:w w:val="110"/>
        </w:rPr>
        <w:t xml:space="preserve"> </w:t>
      </w:r>
      <w:r w:rsidRPr="00B0320A">
        <w:rPr>
          <w:rFonts w:ascii="Times New Roman" w:hAnsi="Times New Roman" w:cs="Times New Roman"/>
          <w:w w:val="110"/>
        </w:rPr>
        <w:t>survey.</w:t>
      </w:r>
      <w:r w:rsidRPr="00B0320A">
        <w:rPr>
          <w:rFonts w:ascii="Times New Roman" w:hAnsi="Times New Roman" w:cs="Times New Roman"/>
          <w:spacing w:val="40"/>
          <w:w w:val="110"/>
        </w:rPr>
        <w:t xml:space="preserve"> </w:t>
      </w:r>
      <w:r w:rsidRPr="00B0320A">
        <w:rPr>
          <w:rFonts w:ascii="Times New Roman" w:hAnsi="Times New Roman" w:cs="Times New Roman"/>
          <w:w w:val="110"/>
        </w:rPr>
        <w:t>Environment survey entails differentiating a commercial area and residential area of environment</w:t>
      </w:r>
      <w:r w:rsidRPr="00B0320A">
        <w:rPr>
          <w:rFonts w:ascii="Times New Roman" w:hAnsi="Times New Roman" w:cs="Times New Roman"/>
          <w:spacing w:val="80"/>
          <w:w w:val="110"/>
        </w:rPr>
        <w:t xml:space="preserve"> </w:t>
      </w:r>
      <w:r w:rsidRPr="00B0320A">
        <w:rPr>
          <w:rFonts w:ascii="Times New Roman" w:hAnsi="Times New Roman" w:cs="Times New Roman"/>
          <w:w w:val="110"/>
        </w:rPr>
        <w:t>I</w:t>
      </w:r>
      <w:r w:rsidRPr="00B0320A">
        <w:rPr>
          <w:rFonts w:ascii="Times New Roman" w:hAnsi="Times New Roman" w:cs="Times New Roman"/>
          <w:spacing w:val="40"/>
          <w:w w:val="110"/>
        </w:rPr>
        <w:t xml:space="preserve"> </w:t>
      </w:r>
      <w:r w:rsidRPr="00B0320A">
        <w:rPr>
          <w:rFonts w:ascii="Times New Roman" w:hAnsi="Times New Roman" w:cs="Times New Roman"/>
          <w:w w:val="110"/>
        </w:rPr>
        <w:t>had</w:t>
      </w:r>
      <w:r w:rsidRPr="00B0320A">
        <w:rPr>
          <w:rFonts w:ascii="Times New Roman" w:hAnsi="Times New Roman" w:cs="Times New Roman"/>
          <w:spacing w:val="40"/>
          <w:w w:val="110"/>
        </w:rPr>
        <w:t xml:space="preserve"> </w:t>
      </w:r>
      <w:r w:rsidRPr="00B0320A">
        <w:rPr>
          <w:rFonts w:ascii="Times New Roman" w:hAnsi="Times New Roman" w:cs="Times New Roman"/>
          <w:w w:val="110"/>
        </w:rPr>
        <w:t>a</w:t>
      </w:r>
      <w:r w:rsidRPr="00B0320A">
        <w:rPr>
          <w:rFonts w:ascii="Times New Roman" w:hAnsi="Times New Roman" w:cs="Times New Roman"/>
          <w:spacing w:val="40"/>
          <w:w w:val="110"/>
        </w:rPr>
        <w:t xml:space="preserve"> </w:t>
      </w:r>
      <w:r w:rsidRPr="00B0320A">
        <w:rPr>
          <w:rFonts w:ascii="Times New Roman" w:hAnsi="Times New Roman" w:cs="Times New Roman"/>
          <w:w w:val="110"/>
        </w:rPr>
        <w:t>product</w:t>
      </w:r>
      <w:r w:rsidRPr="00B0320A">
        <w:rPr>
          <w:rFonts w:ascii="Times New Roman" w:hAnsi="Times New Roman" w:cs="Times New Roman"/>
          <w:spacing w:val="4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40"/>
          <w:w w:val="110"/>
        </w:rPr>
        <w:t xml:space="preserve"> </w:t>
      </w:r>
      <w:r w:rsidRPr="00B0320A">
        <w:rPr>
          <w:rFonts w:ascii="Times New Roman" w:hAnsi="Times New Roman" w:cs="Times New Roman"/>
          <w:w w:val="110"/>
        </w:rPr>
        <w:t>on</w:t>
      </w:r>
      <w:r w:rsidRPr="00B0320A">
        <w:rPr>
          <w:rFonts w:ascii="Times New Roman" w:hAnsi="Times New Roman" w:cs="Times New Roman"/>
          <w:spacing w:val="40"/>
          <w:w w:val="110"/>
        </w:rPr>
        <w:t xml:space="preserve"> </w:t>
      </w:r>
      <w:r w:rsidRPr="00B0320A">
        <w:rPr>
          <w:rFonts w:ascii="Times New Roman" w:hAnsi="Times New Roman" w:cs="Times New Roman"/>
          <w:w w:val="110"/>
        </w:rPr>
        <w:t>land</w:t>
      </w:r>
      <w:r w:rsidRPr="00B0320A">
        <w:rPr>
          <w:rFonts w:ascii="Times New Roman" w:hAnsi="Times New Roman" w:cs="Times New Roman"/>
          <w:spacing w:val="40"/>
          <w:w w:val="110"/>
        </w:rPr>
        <w:t xml:space="preserve"> </w:t>
      </w:r>
      <w:r w:rsidRPr="00B0320A">
        <w:rPr>
          <w:rFonts w:ascii="Times New Roman" w:hAnsi="Times New Roman" w:cs="Times New Roman"/>
          <w:w w:val="110"/>
        </w:rPr>
        <w:t>survey.</w:t>
      </w:r>
      <w:r w:rsidRPr="00B0320A">
        <w:rPr>
          <w:rFonts w:ascii="Times New Roman" w:hAnsi="Times New Roman" w:cs="Times New Roman"/>
          <w:spacing w:val="40"/>
          <w:w w:val="110"/>
        </w:rPr>
        <w:t xml:space="preserve"> </w:t>
      </w:r>
      <w:r w:rsidRPr="00B0320A">
        <w:rPr>
          <w:rFonts w:ascii="Times New Roman" w:hAnsi="Times New Roman" w:cs="Times New Roman"/>
          <w:w w:val="110"/>
        </w:rPr>
        <w:t>etc.</w:t>
      </w:r>
    </w:p>
    <w:p w:rsidR="0036212F" w:rsidRPr="00B0320A" w:rsidRDefault="0036212F" w:rsidP="0036212F">
      <w:pPr>
        <w:pStyle w:val="BodyText"/>
        <w:spacing w:line="360" w:lineRule="auto"/>
        <w:ind w:right="-20"/>
        <w:jc w:val="both"/>
        <w:rPr>
          <w:rFonts w:ascii="Times New Roman" w:hAnsi="Times New Roman" w:cs="Times New Roman"/>
        </w:rPr>
        <w:sectPr w:rsidR="0036212F" w:rsidRPr="00B0320A" w:rsidSect="00B0320A">
          <w:pgSz w:w="11910" w:h="16840"/>
          <w:pgMar w:top="720" w:right="720" w:bottom="720" w:left="720" w:header="0" w:footer="998" w:gutter="0"/>
          <w:cols w:space="720"/>
          <w:docGrid w:linePitch="299"/>
        </w:sectPr>
      </w:pPr>
    </w:p>
    <w:p w:rsidR="0036212F" w:rsidRPr="00A34686" w:rsidRDefault="0036212F" w:rsidP="0036212F">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5"/>
        </w:rPr>
        <w:lastRenderedPageBreak/>
        <w:t>CHAPTER</w:t>
      </w:r>
      <w:r w:rsidRPr="00B0320A">
        <w:rPr>
          <w:rFonts w:ascii="Times New Roman" w:hAnsi="Times New Roman" w:cs="Times New Roman"/>
          <w:spacing w:val="13"/>
          <w:w w:val="115"/>
        </w:rPr>
        <w:t xml:space="preserve"> </w:t>
      </w:r>
      <w:r w:rsidRPr="00B0320A">
        <w:rPr>
          <w:rFonts w:ascii="Times New Roman" w:hAnsi="Times New Roman" w:cs="Times New Roman"/>
          <w:spacing w:val="-4"/>
          <w:w w:val="115"/>
        </w:rPr>
        <w:t>FOUR</w:t>
      </w:r>
    </w:p>
    <w:p w:rsidR="0036212F" w:rsidRPr="00B0320A" w:rsidRDefault="0036212F" w:rsidP="0036212F">
      <w:pPr>
        <w:spacing w:line="360" w:lineRule="auto"/>
        <w:ind w:left="25" w:right="-20"/>
        <w:jc w:val="both"/>
        <w:rPr>
          <w:rFonts w:ascii="Times New Roman" w:hAnsi="Times New Roman" w:cs="Times New Roman"/>
          <w:b/>
          <w:sz w:val="24"/>
          <w:szCs w:val="24"/>
        </w:rPr>
      </w:pPr>
      <w:r w:rsidRPr="00B0320A">
        <w:rPr>
          <w:rFonts w:ascii="Times New Roman" w:hAnsi="Times New Roman" w:cs="Times New Roman"/>
          <w:b/>
          <w:w w:val="120"/>
          <w:sz w:val="24"/>
          <w:szCs w:val="24"/>
        </w:rPr>
        <w:t>GENERAL</w:t>
      </w:r>
      <w:r w:rsidRPr="00B0320A">
        <w:rPr>
          <w:rFonts w:ascii="Times New Roman" w:hAnsi="Times New Roman" w:cs="Times New Roman"/>
          <w:b/>
          <w:spacing w:val="-7"/>
          <w:w w:val="120"/>
          <w:sz w:val="24"/>
          <w:szCs w:val="24"/>
        </w:rPr>
        <w:t xml:space="preserve"> </w:t>
      </w:r>
      <w:r w:rsidRPr="00B0320A">
        <w:rPr>
          <w:rFonts w:ascii="Times New Roman" w:hAnsi="Times New Roman" w:cs="Times New Roman"/>
          <w:b/>
          <w:w w:val="120"/>
          <w:sz w:val="24"/>
          <w:szCs w:val="24"/>
        </w:rPr>
        <w:t>EXPERIENCE</w:t>
      </w:r>
      <w:r w:rsidRPr="00B0320A">
        <w:rPr>
          <w:rFonts w:ascii="Times New Roman" w:hAnsi="Times New Roman" w:cs="Times New Roman"/>
          <w:b/>
          <w:spacing w:val="-7"/>
          <w:w w:val="120"/>
          <w:sz w:val="24"/>
          <w:szCs w:val="24"/>
        </w:rPr>
        <w:t xml:space="preserve"> </w:t>
      </w:r>
      <w:r w:rsidRPr="00B0320A">
        <w:rPr>
          <w:rFonts w:ascii="Times New Roman" w:hAnsi="Times New Roman" w:cs="Times New Roman"/>
          <w:b/>
          <w:spacing w:val="-2"/>
          <w:w w:val="120"/>
          <w:sz w:val="24"/>
          <w:szCs w:val="24"/>
        </w:rPr>
        <w:t>ACQUIRED</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learnt</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how</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to</w:t>
      </w:r>
      <w:r w:rsidRPr="00B0320A">
        <w:rPr>
          <w:rFonts w:ascii="Times New Roman" w:hAnsi="Times New Roman" w:cs="Times New Roman"/>
          <w:spacing w:val="-7"/>
          <w:w w:val="115"/>
          <w:sz w:val="24"/>
          <w:szCs w:val="24"/>
        </w:rPr>
        <w:t xml:space="preserve"> </w:t>
      </w:r>
      <w:r w:rsidRPr="00B0320A">
        <w:rPr>
          <w:rFonts w:ascii="Times New Roman" w:hAnsi="Times New Roman" w:cs="Times New Roman"/>
          <w:w w:val="115"/>
          <w:sz w:val="24"/>
          <w:szCs w:val="24"/>
        </w:rPr>
        <w:t>write</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w w:val="115"/>
          <w:sz w:val="24"/>
          <w:szCs w:val="24"/>
        </w:rPr>
        <w:t>a</w:t>
      </w:r>
      <w:r w:rsidRPr="00B0320A">
        <w:rPr>
          <w:rFonts w:ascii="Times New Roman" w:hAnsi="Times New Roman" w:cs="Times New Roman"/>
          <w:spacing w:val="-8"/>
          <w:w w:val="115"/>
          <w:sz w:val="24"/>
          <w:szCs w:val="24"/>
        </w:rPr>
        <w:t xml:space="preserve"> </w:t>
      </w:r>
      <w:r w:rsidRPr="00B0320A">
        <w:rPr>
          <w:rFonts w:ascii="Times New Roman" w:hAnsi="Times New Roman" w:cs="Times New Roman"/>
          <w:spacing w:val="-2"/>
          <w:w w:val="115"/>
          <w:sz w:val="24"/>
          <w:szCs w:val="24"/>
        </w:rPr>
        <w:t>minute.</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dispatch</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letter</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spacing w:val="-2"/>
          <w:w w:val="110"/>
          <w:sz w:val="24"/>
          <w:szCs w:val="24"/>
        </w:rPr>
        <w:t>customer.</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draft</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company</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spacing w:val="-2"/>
          <w:w w:val="110"/>
          <w:sz w:val="24"/>
          <w:szCs w:val="24"/>
        </w:rPr>
        <w:t>organogram</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had</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29"/>
          <w:w w:val="110"/>
          <w:sz w:val="24"/>
          <w:szCs w:val="24"/>
        </w:rPr>
        <w:t xml:space="preserve"> </w:t>
      </w:r>
      <w:r w:rsidRPr="00B0320A">
        <w:rPr>
          <w:rFonts w:ascii="Times New Roman" w:hAnsi="Times New Roman" w:cs="Times New Roman"/>
          <w:w w:val="110"/>
          <w:sz w:val="24"/>
          <w:szCs w:val="24"/>
        </w:rPr>
        <w:t>training</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29"/>
          <w:w w:val="110"/>
          <w:sz w:val="24"/>
          <w:szCs w:val="24"/>
        </w:rPr>
        <w:t xml:space="preserve"> </w:t>
      </w:r>
      <w:r w:rsidRPr="00B0320A">
        <w:rPr>
          <w:rFonts w:ascii="Times New Roman" w:hAnsi="Times New Roman" w:cs="Times New Roman"/>
          <w:w w:val="110"/>
          <w:sz w:val="24"/>
          <w:szCs w:val="24"/>
        </w:rPr>
        <w:t>product</w:t>
      </w:r>
      <w:r w:rsidRPr="00B0320A">
        <w:rPr>
          <w:rFonts w:ascii="Times New Roman" w:hAnsi="Times New Roman" w:cs="Times New Roman"/>
          <w:spacing w:val="28"/>
          <w:w w:val="110"/>
          <w:sz w:val="24"/>
          <w:szCs w:val="24"/>
        </w:rPr>
        <w:t xml:space="preserve"> </w:t>
      </w:r>
      <w:r w:rsidRPr="00B0320A">
        <w:rPr>
          <w:rFonts w:ascii="Times New Roman" w:hAnsi="Times New Roman" w:cs="Times New Roman"/>
          <w:spacing w:val="-2"/>
          <w:w w:val="110"/>
          <w:sz w:val="24"/>
          <w:szCs w:val="24"/>
        </w:rPr>
        <w:t>knowledge</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 learnt</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how to</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manage</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 xml:space="preserve">an </w:t>
      </w:r>
      <w:r w:rsidRPr="00B0320A">
        <w:rPr>
          <w:rFonts w:ascii="Times New Roman" w:hAnsi="Times New Roman" w:cs="Times New Roman"/>
          <w:spacing w:val="-2"/>
          <w:w w:val="115"/>
          <w:sz w:val="24"/>
          <w:szCs w:val="24"/>
        </w:rPr>
        <w:t>organisation.</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do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follow</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up</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other</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put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customers</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spacing w:val="-2"/>
          <w:w w:val="110"/>
          <w:sz w:val="24"/>
          <w:szCs w:val="24"/>
        </w:rPr>
        <w:t>through.</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w:t>
      </w:r>
      <w:r w:rsidRPr="00B0320A">
        <w:rPr>
          <w:rFonts w:ascii="Times New Roman" w:hAnsi="Times New Roman" w:cs="Times New Roman"/>
          <w:spacing w:val="-1"/>
          <w:w w:val="115"/>
          <w:sz w:val="24"/>
          <w:szCs w:val="24"/>
        </w:rPr>
        <w:t xml:space="preserve"> </w:t>
      </w:r>
      <w:r w:rsidRPr="00B0320A">
        <w:rPr>
          <w:rFonts w:ascii="Times New Roman" w:hAnsi="Times New Roman" w:cs="Times New Roman"/>
          <w:w w:val="115"/>
          <w:sz w:val="24"/>
          <w:szCs w:val="24"/>
        </w:rPr>
        <w:t xml:space="preserve">learnt how to do business survey and </w:t>
      </w:r>
      <w:r w:rsidRPr="00B0320A">
        <w:rPr>
          <w:rFonts w:ascii="Times New Roman" w:hAnsi="Times New Roman" w:cs="Times New Roman"/>
          <w:spacing w:val="-2"/>
          <w:w w:val="115"/>
          <w:sz w:val="24"/>
          <w:szCs w:val="24"/>
        </w:rPr>
        <w:t>research.</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portrait</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good</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w w:val="110"/>
          <w:sz w:val="24"/>
          <w:szCs w:val="24"/>
        </w:rPr>
        <w:t>work</w:t>
      </w:r>
      <w:r w:rsidRPr="00B0320A">
        <w:rPr>
          <w:rFonts w:ascii="Times New Roman" w:hAnsi="Times New Roman" w:cs="Times New Roman"/>
          <w:spacing w:val="11"/>
          <w:w w:val="110"/>
          <w:sz w:val="24"/>
          <w:szCs w:val="24"/>
        </w:rPr>
        <w:t xml:space="preserve"> </w:t>
      </w:r>
      <w:r w:rsidRPr="00B0320A">
        <w:rPr>
          <w:rFonts w:ascii="Times New Roman" w:hAnsi="Times New Roman" w:cs="Times New Roman"/>
          <w:spacing w:val="-2"/>
          <w:w w:val="110"/>
          <w:sz w:val="24"/>
          <w:szCs w:val="24"/>
        </w:rPr>
        <w:t>ethics.</w:t>
      </w:r>
    </w:p>
    <w:p w:rsidR="0036212F" w:rsidRPr="00B0320A" w:rsidRDefault="0036212F" w:rsidP="0036212F">
      <w:pPr>
        <w:pStyle w:val="ListParagraph"/>
        <w:numPr>
          <w:ilvl w:val="0"/>
          <w:numId w:val="1"/>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had</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seminar</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on</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emotional</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intelligence</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self</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discovery,</w:t>
      </w:r>
      <w:r w:rsidRPr="00B0320A">
        <w:rPr>
          <w:rFonts w:ascii="Times New Roman" w:hAnsi="Times New Roman" w:cs="Times New Roman"/>
          <w:spacing w:val="37"/>
          <w:w w:val="110"/>
          <w:sz w:val="24"/>
          <w:szCs w:val="24"/>
        </w:rPr>
        <w:t xml:space="preserve"> </w:t>
      </w:r>
      <w:r w:rsidRPr="00B0320A">
        <w:rPr>
          <w:rFonts w:ascii="Times New Roman" w:hAnsi="Times New Roman" w:cs="Times New Roman"/>
          <w:w w:val="110"/>
          <w:sz w:val="24"/>
          <w:szCs w:val="24"/>
        </w:rPr>
        <w:t>critical thinking, work ethics, immigration test.</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22"/>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address</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22"/>
          <w:w w:val="110"/>
          <w:sz w:val="24"/>
          <w:szCs w:val="24"/>
        </w:rPr>
        <w:t xml:space="preserve"> </w:t>
      </w:r>
      <w:r w:rsidRPr="00B0320A">
        <w:rPr>
          <w:rFonts w:ascii="Times New Roman" w:hAnsi="Times New Roman" w:cs="Times New Roman"/>
          <w:w w:val="110"/>
          <w:sz w:val="24"/>
          <w:szCs w:val="24"/>
        </w:rPr>
        <w:t>customer</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21"/>
          <w:w w:val="110"/>
          <w:sz w:val="24"/>
          <w:szCs w:val="24"/>
        </w:rPr>
        <w:t xml:space="preserve"> </w:t>
      </w:r>
      <w:r w:rsidRPr="00B0320A">
        <w:rPr>
          <w:rFonts w:ascii="Times New Roman" w:hAnsi="Times New Roman" w:cs="Times New Roman"/>
          <w:w w:val="110"/>
          <w:sz w:val="24"/>
          <w:szCs w:val="24"/>
        </w:rPr>
        <w:t>polite</w:t>
      </w:r>
      <w:r w:rsidRPr="00B0320A">
        <w:rPr>
          <w:rFonts w:ascii="Times New Roman" w:hAnsi="Times New Roman" w:cs="Times New Roman"/>
          <w:spacing w:val="22"/>
          <w:w w:val="110"/>
          <w:sz w:val="24"/>
          <w:szCs w:val="24"/>
        </w:rPr>
        <w:t xml:space="preserve"> </w:t>
      </w:r>
      <w:r w:rsidRPr="00B0320A">
        <w:rPr>
          <w:rFonts w:ascii="Times New Roman" w:hAnsi="Times New Roman" w:cs="Times New Roman"/>
          <w:spacing w:val="-2"/>
          <w:w w:val="110"/>
          <w:sz w:val="24"/>
          <w:szCs w:val="24"/>
        </w:rPr>
        <w:t>manners.</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5"/>
          <w:sz w:val="24"/>
          <w:szCs w:val="24"/>
        </w:rPr>
        <w:t>I</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learnt</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how</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to</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check</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insurance</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policy</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that</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have</w:t>
      </w:r>
      <w:r w:rsidRPr="00B0320A">
        <w:rPr>
          <w:rFonts w:ascii="Times New Roman" w:hAnsi="Times New Roman" w:cs="Times New Roman"/>
          <w:spacing w:val="-2"/>
          <w:w w:val="115"/>
          <w:sz w:val="24"/>
          <w:szCs w:val="24"/>
        </w:rPr>
        <w:t xml:space="preserve"> </w:t>
      </w:r>
      <w:r w:rsidRPr="00B0320A">
        <w:rPr>
          <w:rFonts w:ascii="Times New Roman" w:hAnsi="Times New Roman" w:cs="Times New Roman"/>
          <w:w w:val="115"/>
          <w:sz w:val="24"/>
          <w:szCs w:val="24"/>
        </w:rPr>
        <w:t>expired</w:t>
      </w:r>
      <w:r w:rsidRPr="00B0320A">
        <w:rPr>
          <w:rFonts w:ascii="Times New Roman" w:hAnsi="Times New Roman" w:cs="Times New Roman"/>
          <w:spacing w:val="-2"/>
          <w:w w:val="115"/>
          <w:sz w:val="24"/>
          <w:szCs w:val="24"/>
        </w:rPr>
        <w:t xml:space="preserve"> online.</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7"/>
          <w:w w:val="110"/>
          <w:sz w:val="24"/>
          <w:szCs w:val="24"/>
        </w:rPr>
        <w:t xml:space="preserve"> </w:t>
      </w:r>
      <w:r w:rsidRPr="00B0320A">
        <w:rPr>
          <w:rFonts w:ascii="Times New Roman" w:hAnsi="Times New Roman" w:cs="Times New Roman"/>
          <w:w w:val="110"/>
          <w:sz w:val="24"/>
          <w:szCs w:val="24"/>
        </w:rPr>
        <w:t>dress</w:t>
      </w:r>
      <w:r w:rsidRPr="00B0320A">
        <w:rPr>
          <w:rFonts w:ascii="Times New Roman" w:hAnsi="Times New Roman" w:cs="Times New Roman"/>
          <w:spacing w:val="18"/>
          <w:w w:val="110"/>
          <w:sz w:val="24"/>
          <w:szCs w:val="24"/>
        </w:rPr>
        <w:t xml:space="preserve"> </w:t>
      </w:r>
      <w:r w:rsidRPr="00B0320A">
        <w:rPr>
          <w:rFonts w:ascii="Times New Roman" w:hAnsi="Times New Roman" w:cs="Times New Roman"/>
          <w:spacing w:val="-2"/>
          <w:w w:val="110"/>
          <w:sz w:val="24"/>
          <w:szCs w:val="24"/>
        </w:rPr>
        <w:t>cooperate.</w:t>
      </w:r>
    </w:p>
    <w:p w:rsidR="0036212F" w:rsidRPr="00B0320A" w:rsidRDefault="0036212F" w:rsidP="0036212F">
      <w:pPr>
        <w:pStyle w:val="ListParagraph"/>
        <w:numPr>
          <w:ilvl w:val="0"/>
          <w:numId w:val="1"/>
        </w:numPr>
        <w:tabs>
          <w:tab w:val="left" w:pos="744"/>
        </w:tabs>
        <w:spacing w:before="0" w:line="360" w:lineRule="auto"/>
        <w:ind w:left="744" w:right="-20" w:hanging="359"/>
        <w:jc w:val="both"/>
        <w:rPr>
          <w:rFonts w:ascii="Times New Roman" w:hAnsi="Times New Roman" w:cs="Times New Roman"/>
          <w:sz w:val="24"/>
          <w:szCs w:val="24"/>
        </w:rPr>
      </w:pPr>
      <w:r w:rsidRPr="00B0320A">
        <w:rPr>
          <w:rFonts w:ascii="Times New Roman" w:hAnsi="Times New Roman" w:cs="Times New Roman"/>
          <w:w w:val="110"/>
          <w:sz w:val="24"/>
          <w:szCs w:val="24"/>
        </w:rPr>
        <w:t>I</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learnt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how</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respond</w:t>
      </w:r>
      <w:r w:rsidRPr="00B0320A">
        <w:rPr>
          <w:rFonts w:ascii="Times New Roman" w:hAnsi="Times New Roman" w:cs="Times New Roman"/>
          <w:spacing w:val="2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w w:val="110"/>
          <w:sz w:val="24"/>
          <w:szCs w:val="24"/>
        </w:rPr>
        <w:t>management</w:t>
      </w:r>
      <w:r w:rsidRPr="00B0320A">
        <w:rPr>
          <w:rFonts w:ascii="Times New Roman" w:hAnsi="Times New Roman" w:cs="Times New Roman"/>
          <w:spacing w:val="19"/>
          <w:w w:val="110"/>
          <w:sz w:val="24"/>
          <w:szCs w:val="24"/>
        </w:rPr>
        <w:t xml:space="preserve"> </w:t>
      </w:r>
      <w:r w:rsidRPr="00B0320A">
        <w:rPr>
          <w:rFonts w:ascii="Times New Roman" w:hAnsi="Times New Roman" w:cs="Times New Roman"/>
          <w:spacing w:val="-2"/>
          <w:w w:val="110"/>
          <w:sz w:val="24"/>
          <w:szCs w:val="24"/>
        </w:rPr>
        <w:t>instruction</w:t>
      </w:r>
    </w:p>
    <w:p w:rsidR="0036212F" w:rsidRPr="00B0320A" w:rsidRDefault="0036212F" w:rsidP="0036212F">
      <w:pPr>
        <w:pStyle w:val="ListParagraph"/>
        <w:spacing w:before="0" w:line="360" w:lineRule="auto"/>
        <w:ind w:right="-20"/>
        <w:jc w:val="both"/>
        <w:rPr>
          <w:rFonts w:ascii="Times New Roman" w:hAnsi="Times New Roman" w:cs="Times New Roman"/>
          <w:sz w:val="24"/>
          <w:szCs w:val="24"/>
        </w:rPr>
        <w:sectPr w:rsidR="0036212F" w:rsidRPr="00B0320A" w:rsidSect="00B0320A">
          <w:pgSz w:w="11910" w:h="16840"/>
          <w:pgMar w:top="720" w:right="720" w:bottom="720" w:left="720" w:header="0" w:footer="998" w:gutter="0"/>
          <w:cols w:space="720"/>
          <w:docGrid w:linePitch="299"/>
        </w:sectPr>
      </w:pPr>
    </w:p>
    <w:p w:rsidR="0036212F" w:rsidRPr="00B0320A" w:rsidRDefault="0036212F" w:rsidP="0036212F">
      <w:pPr>
        <w:pStyle w:val="Heading2"/>
        <w:spacing w:line="360" w:lineRule="auto"/>
        <w:ind w:left="6" w:right="-20"/>
        <w:jc w:val="center"/>
        <w:rPr>
          <w:rFonts w:ascii="Times New Roman" w:hAnsi="Times New Roman" w:cs="Times New Roman"/>
        </w:rPr>
      </w:pPr>
      <w:r w:rsidRPr="00B0320A">
        <w:rPr>
          <w:rFonts w:ascii="Times New Roman" w:hAnsi="Times New Roman" w:cs="Times New Roman"/>
          <w:w w:val="115"/>
        </w:rPr>
        <w:lastRenderedPageBreak/>
        <w:t>CHAPTER</w:t>
      </w:r>
      <w:r w:rsidRPr="00B0320A">
        <w:rPr>
          <w:rFonts w:ascii="Times New Roman" w:hAnsi="Times New Roman" w:cs="Times New Roman"/>
          <w:spacing w:val="13"/>
          <w:w w:val="115"/>
        </w:rPr>
        <w:t xml:space="preserve"> </w:t>
      </w:r>
      <w:r w:rsidRPr="00B0320A">
        <w:rPr>
          <w:rFonts w:ascii="Times New Roman" w:hAnsi="Times New Roman" w:cs="Times New Roman"/>
          <w:spacing w:val="-4"/>
          <w:w w:val="115"/>
        </w:rPr>
        <w:t>FIVE</w:t>
      </w:r>
    </w:p>
    <w:p w:rsidR="0036212F" w:rsidRPr="00B0320A" w:rsidRDefault="0036212F" w:rsidP="0036212F">
      <w:pPr>
        <w:spacing w:line="360" w:lineRule="auto"/>
        <w:ind w:left="2" w:right="-20"/>
        <w:jc w:val="both"/>
        <w:rPr>
          <w:rFonts w:ascii="Times New Roman" w:hAnsi="Times New Roman" w:cs="Times New Roman"/>
          <w:b/>
          <w:sz w:val="24"/>
          <w:szCs w:val="24"/>
        </w:rPr>
      </w:pPr>
      <w:r w:rsidRPr="00B0320A">
        <w:rPr>
          <w:rFonts w:ascii="Times New Roman" w:hAnsi="Times New Roman" w:cs="Times New Roman"/>
          <w:b/>
          <w:w w:val="115"/>
          <w:sz w:val="24"/>
          <w:szCs w:val="24"/>
        </w:rPr>
        <w:t>SUMMARY,</w:t>
      </w:r>
      <w:r w:rsidRPr="00B0320A">
        <w:rPr>
          <w:rFonts w:ascii="Times New Roman" w:hAnsi="Times New Roman" w:cs="Times New Roman"/>
          <w:b/>
          <w:spacing w:val="9"/>
          <w:w w:val="115"/>
          <w:sz w:val="24"/>
          <w:szCs w:val="24"/>
        </w:rPr>
        <w:t xml:space="preserve"> </w:t>
      </w:r>
      <w:r w:rsidRPr="00B0320A">
        <w:rPr>
          <w:rFonts w:ascii="Times New Roman" w:hAnsi="Times New Roman" w:cs="Times New Roman"/>
          <w:b/>
          <w:w w:val="115"/>
          <w:sz w:val="24"/>
          <w:szCs w:val="24"/>
        </w:rPr>
        <w:t>CONCLUSION</w:t>
      </w:r>
      <w:r w:rsidRPr="00B0320A">
        <w:rPr>
          <w:rFonts w:ascii="Times New Roman" w:hAnsi="Times New Roman" w:cs="Times New Roman"/>
          <w:b/>
          <w:spacing w:val="10"/>
          <w:w w:val="115"/>
          <w:sz w:val="24"/>
          <w:szCs w:val="24"/>
        </w:rPr>
        <w:t xml:space="preserve"> </w:t>
      </w:r>
      <w:r w:rsidRPr="00B0320A">
        <w:rPr>
          <w:rFonts w:ascii="Times New Roman" w:hAnsi="Times New Roman" w:cs="Times New Roman"/>
          <w:b/>
          <w:w w:val="115"/>
          <w:sz w:val="24"/>
          <w:szCs w:val="24"/>
        </w:rPr>
        <w:t>AND</w:t>
      </w:r>
      <w:r w:rsidRPr="00B0320A">
        <w:rPr>
          <w:rFonts w:ascii="Times New Roman" w:hAnsi="Times New Roman" w:cs="Times New Roman"/>
          <w:b/>
          <w:spacing w:val="10"/>
          <w:w w:val="115"/>
          <w:sz w:val="24"/>
          <w:szCs w:val="24"/>
        </w:rPr>
        <w:t xml:space="preserve"> </w:t>
      </w:r>
      <w:r w:rsidRPr="00B0320A">
        <w:rPr>
          <w:rFonts w:ascii="Times New Roman" w:hAnsi="Times New Roman" w:cs="Times New Roman"/>
          <w:b/>
          <w:spacing w:val="-2"/>
          <w:w w:val="115"/>
          <w:sz w:val="24"/>
          <w:szCs w:val="24"/>
        </w:rPr>
        <w:t>RECOMMENDATION</w:t>
      </w:r>
    </w:p>
    <w:p w:rsidR="0036212F" w:rsidRPr="00B0320A" w:rsidRDefault="0036212F" w:rsidP="0036212F">
      <w:pPr>
        <w:pStyle w:val="Heading3"/>
        <w:numPr>
          <w:ilvl w:val="1"/>
          <w:numId w:val="3"/>
        </w:numPr>
        <w:tabs>
          <w:tab w:val="left" w:pos="742"/>
        </w:tabs>
        <w:spacing w:before="0" w:line="360" w:lineRule="auto"/>
        <w:ind w:left="742" w:right="-20" w:hanging="717"/>
        <w:jc w:val="both"/>
        <w:rPr>
          <w:rFonts w:ascii="Times New Roman" w:hAnsi="Times New Roman" w:cs="Times New Roman"/>
        </w:rPr>
      </w:pPr>
      <w:r w:rsidRPr="00B0320A">
        <w:rPr>
          <w:rFonts w:ascii="Times New Roman" w:hAnsi="Times New Roman" w:cs="Times New Roman"/>
          <w:w w:val="115"/>
        </w:rPr>
        <w:t xml:space="preserve">Summary of Attachment </w:t>
      </w:r>
      <w:r w:rsidRPr="00B0320A">
        <w:rPr>
          <w:rFonts w:ascii="Times New Roman" w:hAnsi="Times New Roman" w:cs="Times New Roman"/>
          <w:spacing w:val="-2"/>
          <w:w w:val="115"/>
        </w:rPr>
        <w:t>Activities</w:t>
      </w:r>
    </w:p>
    <w:p w:rsidR="0036212F" w:rsidRPr="00B0320A" w:rsidRDefault="0036212F" w:rsidP="0036212F">
      <w:pPr>
        <w:pStyle w:val="BodyText"/>
        <w:spacing w:line="360" w:lineRule="auto"/>
        <w:ind w:right="-20" w:firstLine="720"/>
        <w:jc w:val="both"/>
        <w:rPr>
          <w:rFonts w:ascii="Times New Roman" w:hAnsi="Times New Roman" w:cs="Times New Roman"/>
        </w:rPr>
      </w:pPr>
      <w:r w:rsidRPr="00B0320A">
        <w:rPr>
          <w:rFonts w:ascii="Times New Roman" w:hAnsi="Times New Roman" w:cs="Times New Roman"/>
          <w:w w:val="115"/>
        </w:rPr>
        <w:t>Student Industrial Experience Scheme provides student with appreciable skills design to expose or equip them with real life working experience. Student gain increased maturity and understanding of a work place and a better understanding of your own career goals and for the progress of the nation.</w:t>
      </w:r>
    </w:p>
    <w:p w:rsidR="0036212F" w:rsidRPr="00B0320A" w:rsidRDefault="0036212F" w:rsidP="0036212F">
      <w:pPr>
        <w:pStyle w:val="BodyText"/>
        <w:spacing w:line="360" w:lineRule="auto"/>
        <w:ind w:right="-20"/>
        <w:jc w:val="both"/>
        <w:rPr>
          <w:rFonts w:ascii="Times New Roman" w:hAnsi="Times New Roman" w:cs="Times New Roman"/>
        </w:rPr>
      </w:pPr>
      <w:r w:rsidRPr="00B0320A">
        <w:rPr>
          <w:rFonts w:ascii="Times New Roman" w:hAnsi="Times New Roman" w:cs="Times New Roman"/>
          <w:w w:val="110"/>
        </w:rPr>
        <w:t>This</w:t>
      </w:r>
      <w:r w:rsidRPr="00B0320A">
        <w:rPr>
          <w:rFonts w:ascii="Times New Roman" w:hAnsi="Times New Roman" w:cs="Times New Roman"/>
          <w:spacing w:val="31"/>
          <w:w w:val="110"/>
        </w:rPr>
        <w:t xml:space="preserve"> </w:t>
      </w:r>
      <w:r w:rsidRPr="00B0320A">
        <w:rPr>
          <w:rFonts w:ascii="Times New Roman" w:hAnsi="Times New Roman" w:cs="Times New Roman"/>
          <w:w w:val="110"/>
        </w:rPr>
        <w:t>report</w:t>
      </w:r>
      <w:r w:rsidRPr="00B0320A">
        <w:rPr>
          <w:rFonts w:ascii="Times New Roman" w:hAnsi="Times New Roman" w:cs="Times New Roman"/>
          <w:spacing w:val="31"/>
          <w:w w:val="110"/>
        </w:rPr>
        <w:t xml:space="preserve"> </w:t>
      </w:r>
      <w:r w:rsidRPr="00B0320A">
        <w:rPr>
          <w:rFonts w:ascii="Times New Roman" w:hAnsi="Times New Roman" w:cs="Times New Roman"/>
          <w:w w:val="110"/>
        </w:rPr>
        <w:t>gives</w:t>
      </w:r>
      <w:r w:rsidRPr="00B0320A">
        <w:rPr>
          <w:rFonts w:ascii="Times New Roman" w:hAnsi="Times New Roman" w:cs="Times New Roman"/>
          <w:spacing w:val="31"/>
          <w:w w:val="110"/>
        </w:rPr>
        <w:t xml:space="preserve"> </w:t>
      </w:r>
      <w:r w:rsidRPr="00B0320A">
        <w:rPr>
          <w:rFonts w:ascii="Times New Roman" w:hAnsi="Times New Roman" w:cs="Times New Roman"/>
          <w:w w:val="110"/>
        </w:rPr>
        <w:t>full</w:t>
      </w:r>
      <w:r w:rsidRPr="00B0320A">
        <w:rPr>
          <w:rFonts w:ascii="Times New Roman" w:hAnsi="Times New Roman" w:cs="Times New Roman"/>
          <w:spacing w:val="31"/>
          <w:w w:val="110"/>
        </w:rPr>
        <w:t xml:space="preserve"> </w:t>
      </w:r>
      <w:r w:rsidRPr="00B0320A">
        <w:rPr>
          <w:rFonts w:ascii="Times New Roman" w:hAnsi="Times New Roman" w:cs="Times New Roman"/>
          <w:w w:val="110"/>
        </w:rPr>
        <w:t>detailed</w:t>
      </w:r>
      <w:r w:rsidRPr="00B0320A">
        <w:rPr>
          <w:rFonts w:ascii="Times New Roman" w:hAnsi="Times New Roman" w:cs="Times New Roman"/>
          <w:spacing w:val="31"/>
          <w:w w:val="110"/>
        </w:rPr>
        <w:t xml:space="preserve"> </w:t>
      </w:r>
      <w:r w:rsidRPr="00B0320A">
        <w:rPr>
          <w:rFonts w:ascii="Times New Roman" w:hAnsi="Times New Roman" w:cs="Times New Roman"/>
          <w:w w:val="110"/>
        </w:rPr>
        <w:t>explanation</w:t>
      </w:r>
      <w:r w:rsidRPr="00B0320A">
        <w:rPr>
          <w:rFonts w:ascii="Times New Roman" w:hAnsi="Times New Roman" w:cs="Times New Roman"/>
          <w:spacing w:val="31"/>
          <w:w w:val="110"/>
        </w:rPr>
        <w:t xml:space="preserve"> </w:t>
      </w:r>
      <w:r w:rsidRPr="00B0320A">
        <w:rPr>
          <w:rFonts w:ascii="Times New Roman" w:hAnsi="Times New Roman" w:cs="Times New Roman"/>
          <w:w w:val="110"/>
        </w:rPr>
        <w:t>of</w:t>
      </w:r>
      <w:r w:rsidRPr="00B0320A">
        <w:rPr>
          <w:rFonts w:ascii="Times New Roman" w:hAnsi="Times New Roman" w:cs="Times New Roman"/>
          <w:spacing w:val="31"/>
          <w:w w:val="110"/>
        </w:rPr>
        <w:t xml:space="preserve"> </w:t>
      </w:r>
      <w:r w:rsidRPr="00B0320A">
        <w:rPr>
          <w:rFonts w:ascii="Times New Roman" w:hAnsi="Times New Roman" w:cs="Times New Roman"/>
          <w:w w:val="110"/>
        </w:rPr>
        <w:t>all</w:t>
      </w:r>
      <w:r w:rsidRPr="00B0320A">
        <w:rPr>
          <w:rFonts w:ascii="Times New Roman" w:hAnsi="Times New Roman" w:cs="Times New Roman"/>
          <w:spacing w:val="31"/>
          <w:w w:val="110"/>
        </w:rPr>
        <w:t xml:space="preserve"> </w:t>
      </w:r>
      <w:r w:rsidRPr="00B0320A">
        <w:rPr>
          <w:rFonts w:ascii="Times New Roman" w:hAnsi="Times New Roman" w:cs="Times New Roman"/>
          <w:w w:val="110"/>
        </w:rPr>
        <w:t>activities</w:t>
      </w:r>
      <w:r w:rsidRPr="00B0320A">
        <w:rPr>
          <w:rFonts w:ascii="Times New Roman" w:hAnsi="Times New Roman" w:cs="Times New Roman"/>
          <w:spacing w:val="31"/>
          <w:w w:val="110"/>
        </w:rPr>
        <w:t xml:space="preserve"> </w:t>
      </w:r>
      <w:r w:rsidRPr="00B0320A">
        <w:rPr>
          <w:rFonts w:ascii="Times New Roman" w:hAnsi="Times New Roman" w:cs="Times New Roman"/>
          <w:w w:val="110"/>
        </w:rPr>
        <w:t>carried</w:t>
      </w:r>
      <w:r w:rsidRPr="00B0320A">
        <w:rPr>
          <w:rFonts w:ascii="Times New Roman" w:hAnsi="Times New Roman" w:cs="Times New Roman"/>
          <w:spacing w:val="31"/>
          <w:w w:val="110"/>
        </w:rPr>
        <w:t xml:space="preserve"> </w:t>
      </w:r>
      <w:r w:rsidRPr="00B0320A">
        <w:rPr>
          <w:rFonts w:ascii="Times New Roman" w:hAnsi="Times New Roman" w:cs="Times New Roman"/>
          <w:w w:val="110"/>
        </w:rPr>
        <w:t xml:space="preserve">out at </w:t>
      </w:r>
      <w:r>
        <w:rPr>
          <w:rFonts w:ascii="Times New Roman" w:hAnsi="Times New Roman" w:cs="Times New Roman"/>
          <w:w w:val="110"/>
        </w:rPr>
        <w:t>GLOBALIZE STORE VENTURES</w:t>
      </w:r>
      <w:r w:rsidRPr="00B0320A">
        <w:rPr>
          <w:rFonts w:ascii="Times New Roman" w:hAnsi="Times New Roman" w:cs="Times New Roman"/>
          <w:w w:val="110"/>
        </w:rPr>
        <w:t>.</w:t>
      </w:r>
    </w:p>
    <w:p w:rsidR="0036212F" w:rsidRPr="00B0320A" w:rsidRDefault="0036212F" w:rsidP="0036212F">
      <w:pPr>
        <w:pStyle w:val="BodyText"/>
        <w:spacing w:line="360" w:lineRule="auto"/>
        <w:ind w:right="-20"/>
        <w:jc w:val="both"/>
        <w:rPr>
          <w:rFonts w:ascii="Times New Roman" w:hAnsi="Times New Roman" w:cs="Times New Roman"/>
        </w:rPr>
      </w:pPr>
      <w:r w:rsidRPr="00B0320A">
        <w:rPr>
          <w:rFonts w:ascii="Times New Roman" w:hAnsi="Times New Roman" w:cs="Times New Roman"/>
          <w:w w:val="110"/>
        </w:rPr>
        <w:t>This report explains briefly the details of all activities with each</w:t>
      </w:r>
      <w:r w:rsidRPr="00B0320A">
        <w:rPr>
          <w:rFonts w:ascii="Times New Roman" w:hAnsi="Times New Roman" w:cs="Times New Roman"/>
          <w:spacing w:val="80"/>
          <w:w w:val="150"/>
        </w:rPr>
        <w:t xml:space="preserve"> </w:t>
      </w:r>
      <w:r w:rsidRPr="00B0320A">
        <w:rPr>
          <w:rFonts w:ascii="Times New Roman" w:hAnsi="Times New Roman" w:cs="Times New Roman"/>
          <w:w w:val="110"/>
        </w:rPr>
        <w:t>project been involved in outlined under each chapter. Chapter one started</w:t>
      </w:r>
      <w:r w:rsidRPr="00B0320A">
        <w:rPr>
          <w:rFonts w:ascii="Times New Roman" w:hAnsi="Times New Roman" w:cs="Times New Roman"/>
          <w:spacing w:val="40"/>
          <w:w w:val="110"/>
        </w:rPr>
        <w:t xml:space="preserve"> </w:t>
      </w:r>
      <w:r w:rsidRPr="00B0320A">
        <w:rPr>
          <w:rFonts w:ascii="Times New Roman" w:hAnsi="Times New Roman" w:cs="Times New Roman"/>
          <w:w w:val="110"/>
        </w:rPr>
        <w:t>with</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general</w:t>
      </w:r>
      <w:r w:rsidRPr="00B0320A">
        <w:rPr>
          <w:rFonts w:ascii="Times New Roman" w:hAnsi="Times New Roman" w:cs="Times New Roman"/>
          <w:spacing w:val="40"/>
          <w:w w:val="110"/>
        </w:rPr>
        <w:t xml:space="preserve"> </w:t>
      </w:r>
      <w:r w:rsidRPr="00B0320A">
        <w:rPr>
          <w:rFonts w:ascii="Times New Roman" w:hAnsi="Times New Roman" w:cs="Times New Roman"/>
          <w:w w:val="110"/>
        </w:rPr>
        <w:t>background</w:t>
      </w:r>
      <w:r w:rsidRPr="00B0320A">
        <w:rPr>
          <w:rFonts w:ascii="Times New Roman" w:hAnsi="Times New Roman" w:cs="Times New Roman"/>
          <w:spacing w:val="40"/>
          <w:w w:val="110"/>
        </w:rPr>
        <w:t xml:space="preserve"> </w:t>
      </w:r>
      <w:r w:rsidRPr="00B0320A">
        <w:rPr>
          <w:rFonts w:ascii="Times New Roman" w:hAnsi="Times New Roman" w:cs="Times New Roman"/>
          <w:w w:val="110"/>
        </w:rPr>
        <w:t>knowledge</w:t>
      </w:r>
      <w:r w:rsidRPr="00B0320A">
        <w:rPr>
          <w:rFonts w:ascii="Times New Roman" w:hAnsi="Times New Roman" w:cs="Times New Roman"/>
          <w:spacing w:val="40"/>
          <w:w w:val="110"/>
        </w:rPr>
        <w:t xml:space="preserve"> </w:t>
      </w:r>
      <w:r w:rsidRPr="00B0320A">
        <w:rPr>
          <w:rFonts w:ascii="Times New Roman" w:hAnsi="Times New Roman" w:cs="Times New Roman"/>
          <w:w w:val="110"/>
        </w:rPr>
        <w:t>and</w:t>
      </w:r>
      <w:r w:rsidRPr="00B0320A">
        <w:rPr>
          <w:rFonts w:ascii="Times New Roman" w:hAnsi="Times New Roman" w:cs="Times New Roman"/>
          <w:spacing w:val="40"/>
          <w:w w:val="110"/>
        </w:rPr>
        <w:t xml:space="preserve"> </w:t>
      </w:r>
      <w:r w:rsidRPr="00B0320A">
        <w:rPr>
          <w:rFonts w:ascii="Times New Roman" w:hAnsi="Times New Roman" w:cs="Times New Roman"/>
          <w:w w:val="110"/>
        </w:rPr>
        <w:t>objectives</w:t>
      </w:r>
      <w:r w:rsidRPr="00B0320A">
        <w:rPr>
          <w:rFonts w:ascii="Times New Roman" w:hAnsi="Times New Roman" w:cs="Times New Roman"/>
          <w:spacing w:val="40"/>
          <w:w w:val="110"/>
        </w:rPr>
        <w:t xml:space="preserve"> </w:t>
      </w:r>
      <w:r w:rsidRPr="00B0320A">
        <w:rPr>
          <w:rFonts w:ascii="Times New Roman" w:hAnsi="Times New Roman" w:cs="Times New Roman"/>
          <w:w w:val="110"/>
        </w:rPr>
        <w:t>of the SIWES programme, chapter two of the report talks about the general description of the company chapter three and four gives the detail of the activities carried out during the programme and all the knowledge acquired chapter five explained the various problems encountered, recommendation to those problems at the end</w:t>
      </w:r>
      <w:r w:rsidRPr="00B0320A">
        <w:rPr>
          <w:rFonts w:ascii="Times New Roman" w:hAnsi="Times New Roman" w:cs="Times New Roman"/>
          <w:spacing w:val="80"/>
          <w:w w:val="110"/>
        </w:rPr>
        <w:t xml:space="preserve"> </w:t>
      </w:r>
      <w:r w:rsidRPr="00B0320A">
        <w:rPr>
          <w:rFonts w:ascii="Times New Roman" w:hAnsi="Times New Roman" w:cs="Times New Roman"/>
          <w:w w:val="110"/>
        </w:rPr>
        <w:t>conclusion drawn.</w:t>
      </w:r>
    </w:p>
    <w:p w:rsidR="0036212F" w:rsidRPr="00B0320A" w:rsidRDefault="0036212F" w:rsidP="0036212F">
      <w:pPr>
        <w:pStyle w:val="BodyText"/>
        <w:spacing w:line="360" w:lineRule="auto"/>
        <w:ind w:right="-20"/>
        <w:jc w:val="both"/>
        <w:rPr>
          <w:rFonts w:ascii="Times New Roman" w:hAnsi="Times New Roman" w:cs="Times New Roman"/>
        </w:rPr>
      </w:pPr>
    </w:p>
    <w:p w:rsidR="0036212F" w:rsidRPr="00B0320A" w:rsidRDefault="0036212F" w:rsidP="0036212F">
      <w:pPr>
        <w:pStyle w:val="Heading3"/>
        <w:numPr>
          <w:ilvl w:val="1"/>
          <w:numId w:val="3"/>
        </w:numPr>
        <w:tabs>
          <w:tab w:val="left" w:pos="742"/>
        </w:tabs>
        <w:spacing w:before="0" w:line="360" w:lineRule="auto"/>
        <w:ind w:left="742" w:right="-20" w:hanging="717"/>
        <w:jc w:val="both"/>
        <w:rPr>
          <w:rFonts w:ascii="Times New Roman" w:hAnsi="Times New Roman" w:cs="Times New Roman"/>
        </w:rPr>
      </w:pPr>
      <w:r w:rsidRPr="00B0320A">
        <w:rPr>
          <w:rFonts w:ascii="Times New Roman" w:hAnsi="Times New Roman" w:cs="Times New Roman"/>
          <w:w w:val="110"/>
        </w:rPr>
        <w:t>Problems</w:t>
      </w:r>
      <w:r w:rsidRPr="00B0320A">
        <w:rPr>
          <w:rFonts w:ascii="Times New Roman" w:hAnsi="Times New Roman" w:cs="Times New Roman"/>
          <w:spacing w:val="18"/>
          <w:w w:val="110"/>
        </w:rPr>
        <w:t xml:space="preserve"> </w:t>
      </w:r>
      <w:r w:rsidRPr="00B0320A">
        <w:rPr>
          <w:rFonts w:ascii="Times New Roman" w:hAnsi="Times New Roman" w:cs="Times New Roman"/>
          <w:w w:val="110"/>
        </w:rPr>
        <w:t>encountered</w:t>
      </w:r>
      <w:r w:rsidRPr="00B0320A">
        <w:rPr>
          <w:rFonts w:ascii="Times New Roman" w:hAnsi="Times New Roman" w:cs="Times New Roman"/>
          <w:spacing w:val="18"/>
          <w:w w:val="110"/>
        </w:rPr>
        <w:t xml:space="preserve"> </w:t>
      </w:r>
      <w:r w:rsidRPr="00B0320A">
        <w:rPr>
          <w:rFonts w:ascii="Times New Roman" w:hAnsi="Times New Roman" w:cs="Times New Roman"/>
          <w:w w:val="110"/>
        </w:rPr>
        <w:t>during</w:t>
      </w:r>
      <w:r w:rsidRPr="00B0320A">
        <w:rPr>
          <w:rFonts w:ascii="Times New Roman" w:hAnsi="Times New Roman" w:cs="Times New Roman"/>
          <w:spacing w:val="18"/>
          <w:w w:val="110"/>
        </w:rPr>
        <w:t xml:space="preserve"> </w:t>
      </w:r>
      <w:r w:rsidRPr="00B0320A">
        <w:rPr>
          <w:rFonts w:ascii="Times New Roman" w:hAnsi="Times New Roman" w:cs="Times New Roman"/>
          <w:w w:val="110"/>
        </w:rPr>
        <w:t>the</w:t>
      </w:r>
      <w:r w:rsidRPr="00B0320A">
        <w:rPr>
          <w:rFonts w:ascii="Times New Roman" w:hAnsi="Times New Roman" w:cs="Times New Roman"/>
          <w:spacing w:val="19"/>
          <w:w w:val="110"/>
        </w:rPr>
        <w:t xml:space="preserve"> </w:t>
      </w:r>
      <w:r w:rsidRPr="00B0320A">
        <w:rPr>
          <w:rFonts w:ascii="Times New Roman" w:hAnsi="Times New Roman" w:cs="Times New Roman"/>
          <w:spacing w:val="-2"/>
          <w:w w:val="110"/>
        </w:rPr>
        <w:t>programme</w:t>
      </w:r>
    </w:p>
    <w:p w:rsidR="0036212F" w:rsidRPr="00B0320A" w:rsidRDefault="0036212F" w:rsidP="0036212F">
      <w:pPr>
        <w:pStyle w:val="BodyText"/>
        <w:spacing w:line="360" w:lineRule="auto"/>
        <w:ind w:left="745" w:right="-20"/>
        <w:jc w:val="both"/>
        <w:rPr>
          <w:rFonts w:ascii="Times New Roman" w:hAnsi="Times New Roman" w:cs="Times New Roman"/>
        </w:rPr>
      </w:pPr>
      <w:r w:rsidRPr="00B0320A">
        <w:rPr>
          <w:rFonts w:ascii="Times New Roman" w:hAnsi="Times New Roman" w:cs="Times New Roman"/>
          <w:w w:val="110"/>
        </w:rPr>
        <w:t xml:space="preserve">There are numerous problems I encountered during my SIWES programme at </w:t>
      </w:r>
      <w:r>
        <w:rPr>
          <w:rFonts w:ascii="Times New Roman" w:hAnsi="Times New Roman" w:cs="Times New Roman"/>
          <w:w w:val="110"/>
        </w:rPr>
        <w:t>GLOBALIZE STORE VENTURES</w:t>
      </w:r>
      <w:r w:rsidRPr="00B0320A">
        <w:rPr>
          <w:rFonts w:ascii="Times New Roman" w:hAnsi="Times New Roman" w:cs="Times New Roman"/>
          <w:w w:val="110"/>
        </w:rPr>
        <w:t xml:space="preserve"> but the major ones </w:t>
      </w:r>
      <w:r w:rsidRPr="00B0320A">
        <w:rPr>
          <w:rFonts w:ascii="Times New Roman" w:hAnsi="Times New Roman" w:cs="Times New Roman"/>
          <w:spacing w:val="-4"/>
          <w:w w:val="110"/>
        </w:rPr>
        <w:t>are:</w:t>
      </w:r>
    </w:p>
    <w:p w:rsidR="0036212F" w:rsidRPr="00B0320A" w:rsidRDefault="0036212F" w:rsidP="0036212F">
      <w:pPr>
        <w:pStyle w:val="ListParagraph"/>
        <w:numPr>
          <w:ilvl w:val="2"/>
          <w:numId w:val="3"/>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b/>
          <w:w w:val="115"/>
          <w:sz w:val="24"/>
          <w:szCs w:val="24"/>
        </w:rPr>
        <w:t>Finance</w:t>
      </w:r>
      <w:r w:rsidRPr="00B0320A">
        <w:rPr>
          <w:rFonts w:ascii="Times New Roman" w:hAnsi="Times New Roman" w:cs="Times New Roman"/>
          <w:w w:val="115"/>
          <w:sz w:val="24"/>
          <w:szCs w:val="24"/>
        </w:rPr>
        <w:t>: The Company did pay me during the training this does not lease the expenses for the four month programme mostly on transport and feeding.</w:t>
      </w:r>
    </w:p>
    <w:p w:rsidR="0036212F" w:rsidRPr="00324145" w:rsidRDefault="0036212F" w:rsidP="0036212F">
      <w:pPr>
        <w:pStyle w:val="ListParagraph"/>
        <w:numPr>
          <w:ilvl w:val="2"/>
          <w:numId w:val="3"/>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b/>
          <w:w w:val="110"/>
          <w:sz w:val="24"/>
          <w:szCs w:val="24"/>
        </w:rPr>
        <w:t>Problem</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of</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Securing</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a</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Place</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of</w:t>
      </w:r>
      <w:r w:rsidRPr="00B0320A">
        <w:rPr>
          <w:rFonts w:ascii="Times New Roman" w:hAnsi="Times New Roman" w:cs="Times New Roman"/>
          <w:b/>
          <w:spacing w:val="40"/>
          <w:w w:val="110"/>
          <w:sz w:val="24"/>
          <w:szCs w:val="24"/>
        </w:rPr>
        <w:t xml:space="preserve"> </w:t>
      </w:r>
      <w:r w:rsidRPr="00B0320A">
        <w:rPr>
          <w:rFonts w:ascii="Times New Roman" w:hAnsi="Times New Roman" w:cs="Times New Roman"/>
          <w:b/>
          <w:w w:val="110"/>
          <w:sz w:val="24"/>
          <w:szCs w:val="24"/>
        </w:rPr>
        <w:t>Attachment</w:t>
      </w:r>
      <w:r w:rsidRPr="00B0320A">
        <w:rPr>
          <w:rFonts w:ascii="Times New Roman" w:hAnsi="Times New Roman" w:cs="Times New Roman"/>
          <w:w w:val="110"/>
          <w:sz w:val="24"/>
          <w:szCs w:val="24"/>
        </w:rPr>
        <w: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had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most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 problem</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searching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place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of</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attachment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my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SIWES programme because most companies rejected request giving one reason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other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that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don’t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want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w:t>
      </w:r>
    </w:p>
    <w:p w:rsidR="0036212F" w:rsidRPr="00B0320A" w:rsidRDefault="0036212F" w:rsidP="0036212F">
      <w:pPr>
        <w:pStyle w:val="ListParagraph"/>
        <w:tabs>
          <w:tab w:val="left" w:pos="745"/>
        </w:tabs>
        <w:spacing w:before="0" w:line="360" w:lineRule="auto"/>
        <w:ind w:left="745" w:right="-20" w:firstLine="0"/>
        <w:jc w:val="both"/>
        <w:rPr>
          <w:rFonts w:ascii="Times New Roman" w:hAnsi="Times New Roman" w:cs="Times New Roman"/>
          <w:sz w:val="24"/>
          <w:szCs w:val="24"/>
        </w:rPr>
      </w:pPr>
    </w:p>
    <w:p w:rsidR="0036212F" w:rsidRPr="00B0320A" w:rsidRDefault="0036212F" w:rsidP="0036212F">
      <w:pPr>
        <w:pStyle w:val="Heading3"/>
        <w:numPr>
          <w:ilvl w:val="1"/>
          <w:numId w:val="3"/>
        </w:numPr>
        <w:tabs>
          <w:tab w:val="left" w:pos="742"/>
        </w:tabs>
        <w:spacing w:before="0" w:line="360" w:lineRule="auto"/>
        <w:ind w:left="742" w:right="-20" w:hanging="717"/>
        <w:jc w:val="both"/>
        <w:rPr>
          <w:rFonts w:ascii="Times New Roman" w:hAnsi="Times New Roman" w:cs="Times New Roman"/>
        </w:rPr>
      </w:pPr>
      <w:r w:rsidRPr="00B0320A">
        <w:rPr>
          <w:rFonts w:ascii="Times New Roman" w:hAnsi="Times New Roman" w:cs="Times New Roman"/>
          <w:w w:val="110"/>
        </w:rPr>
        <w:t>Suggestions</w:t>
      </w:r>
      <w:r w:rsidRPr="00B0320A">
        <w:rPr>
          <w:rFonts w:ascii="Times New Roman" w:hAnsi="Times New Roman" w:cs="Times New Roman"/>
          <w:spacing w:val="36"/>
          <w:w w:val="110"/>
        </w:rPr>
        <w:t xml:space="preserve"> </w:t>
      </w:r>
      <w:r w:rsidRPr="00B0320A">
        <w:rPr>
          <w:rFonts w:ascii="Times New Roman" w:hAnsi="Times New Roman" w:cs="Times New Roman"/>
          <w:w w:val="110"/>
        </w:rPr>
        <w:t>for</w:t>
      </w:r>
      <w:r w:rsidRPr="00B0320A">
        <w:rPr>
          <w:rFonts w:ascii="Times New Roman" w:hAnsi="Times New Roman" w:cs="Times New Roman"/>
          <w:spacing w:val="36"/>
          <w:w w:val="110"/>
        </w:rPr>
        <w:t xml:space="preserve"> </w:t>
      </w:r>
      <w:r w:rsidRPr="00B0320A">
        <w:rPr>
          <w:rFonts w:ascii="Times New Roman" w:hAnsi="Times New Roman" w:cs="Times New Roman"/>
          <w:w w:val="110"/>
        </w:rPr>
        <w:t>the</w:t>
      </w:r>
      <w:r w:rsidRPr="00B0320A">
        <w:rPr>
          <w:rFonts w:ascii="Times New Roman" w:hAnsi="Times New Roman" w:cs="Times New Roman"/>
          <w:spacing w:val="37"/>
          <w:w w:val="110"/>
        </w:rPr>
        <w:t xml:space="preserve"> </w:t>
      </w:r>
      <w:r w:rsidRPr="00B0320A">
        <w:rPr>
          <w:rFonts w:ascii="Times New Roman" w:hAnsi="Times New Roman" w:cs="Times New Roman"/>
          <w:w w:val="110"/>
        </w:rPr>
        <w:t>improvement</w:t>
      </w:r>
      <w:r w:rsidRPr="00B0320A">
        <w:rPr>
          <w:rFonts w:ascii="Times New Roman" w:hAnsi="Times New Roman" w:cs="Times New Roman"/>
          <w:spacing w:val="36"/>
          <w:w w:val="110"/>
        </w:rPr>
        <w:t xml:space="preserve"> </w:t>
      </w:r>
      <w:r w:rsidRPr="00B0320A">
        <w:rPr>
          <w:rFonts w:ascii="Times New Roman" w:hAnsi="Times New Roman" w:cs="Times New Roman"/>
          <w:w w:val="110"/>
        </w:rPr>
        <w:t>of</w:t>
      </w:r>
      <w:r w:rsidRPr="00B0320A">
        <w:rPr>
          <w:rFonts w:ascii="Times New Roman" w:hAnsi="Times New Roman" w:cs="Times New Roman"/>
          <w:spacing w:val="36"/>
          <w:w w:val="110"/>
        </w:rPr>
        <w:t xml:space="preserve"> </w:t>
      </w:r>
      <w:r w:rsidRPr="00B0320A">
        <w:rPr>
          <w:rFonts w:ascii="Times New Roman" w:hAnsi="Times New Roman" w:cs="Times New Roman"/>
          <w:w w:val="110"/>
        </w:rPr>
        <w:t>this</w:t>
      </w:r>
      <w:r w:rsidRPr="00B0320A">
        <w:rPr>
          <w:rFonts w:ascii="Times New Roman" w:hAnsi="Times New Roman" w:cs="Times New Roman"/>
          <w:spacing w:val="36"/>
          <w:w w:val="110"/>
        </w:rPr>
        <w:t xml:space="preserve"> </w:t>
      </w:r>
      <w:r w:rsidRPr="00B0320A">
        <w:rPr>
          <w:rFonts w:ascii="Times New Roman" w:hAnsi="Times New Roman" w:cs="Times New Roman"/>
          <w:spacing w:val="-2"/>
          <w:w w:val="110"/>
        </w:rPr>
        <w:t>scheme</w:t>
      </w:r>
    </w:p>
    <w:p w:rsidR="0036212F" w:rsidRPr="00B0320A" w:rsidRDefault="0036212F" w:rsidP="0036212F">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The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Company</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should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be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willing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to</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accept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encourage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student that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are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seeking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SIWES</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placement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their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company.</w:t>
      </w:r>
    </w:p>
    <w:p w:rsidR="0036212F" w:rsidRPr="00B0320A" w:rsidRDefault="0036212F" w:rsidP="0036212F">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5"/>
          <w:sz w:val="24"/>
          <w:szCs w:val="24"/>
        </w:rPr>
        <w:t xml:space="preserve">The Company should also grant access to student to make use of their Machines to know how to operate and make use of their </w:t>
      </w:r>
      <w:r w:rsidRPr="00B0320A">
        <w:rPr>
          <w:rFonts w:ascii="Times New Roman" w:hAnsi="Times New Roman" w:cs="Times New Roman"/>
          <w:spacing w:val="-2"/>
          <w:w w:val="115"/>
          <w:sz w:val="24"/>
          <w:szCs w:val="24"/>
        </w:rPr>
        <w:t>machineries.</w:t>
      </w:r>
    </w:p>
    <w:p w:rsidR="0036212F" w:rsidRPr="00B0320A" w:rsidRDefault="0036212F" w:rsidP="0036212F">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The Industrial Training Fund should compile list of employers</w:t>
      </w:r>
      <w:r w:rsidRPr="00B0320A">
        <w:rPr>
          <w:rFonts w:ascii="Times New Roman" w:hAnsi="Times New Roman" w:cs="Times New Roman"/>
          <w:spacing w:val="80"/>
          <w:w w:val="110"/>
          <w:sz w:val="24"/>
          <w:szCs w:val="24"/>
        </w:rPr>
        <w:t xml:space="preserve"> </w:t>
      </w:r>
      <w:r w:rsidRPr="00B0320A">
        <w:rPr>
          <w:rFonts w:ascii="Times New Roman" w:hAnsi="Times New Roman" w:cs="Times New Roman"/>
          <w:w w:val="110"/>
          <w:sz w:val="24"/>
          <w:szCs w:val="24"/>
        </w:rPr>
        <w:t>available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training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place</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industrial</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attachment</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and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forward</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the list to the coordinator agencies.</w:t>
      </w:r>
    </w:p>
    <w:p w:rsidR="0036212F" w:rsidRPr="00B0320A" w:rsidRDefault="0036212F" w:rsidP="0036212F">
      <w:pPr>
        <w:pStyle w:val="ListParagraph"/>
        <w:numPr>
          <w:ilvl w:val="0"/>
          <w:numId w:val="2"/>
        </w:numPr>
        <w:tabs>
          <w:tab w:val="left" w:pos="745"/>
        </w:tabs>
        <w:spacing w:before="0" w:line="360" w:lineRule="auto"/>
        <w:ind w:right="-20"/>
        <w:jc w:val="both"/>
        <w:rPr>
          <w:rFonts w:ascii="Times New Roman" w:hAnsi="Times New Roman" w:cs="Times New Roman"/>
          <w:sz w:val="24"/>
          <w:szCs w:val="24"/>
        </w:rPr>
      </w:pPr>
      <w:r w:rsidRPr="00B0320A">
        <w:rPr>
          <w:rFonts w:ascii="Times New Roman" w:hAnsi="Times New Roman" w:cs="Times New Roman"/>
          <w:w w:val="110"/>
          <w:sz w:val="24"/>
          <w:szCs w:val="24"/>
        </w:rPr>
        <w:t>I also suggest that, the Corporation should pity and provide more allowance package to help student finance themselves during</w:t>
      </w:r>
      <w:r w:rsidRPr="00B0320A">
        <w:rPr>
          <w:rFonts w:ascii="Times New Roman" w:hAnsi="Times New Roman" w:cs="Times New Roman"/>
          <w:spacing w:val="40"/>
          <w:w w:val="110"/>
          <w:sz w:val="24"/>
          <w:szCs w:val="24"/>
        </w:rPr>
        <w:t xml:space="preserve"> </w:t>
      </w:r>
      <w:r w:rsidRPr="00B0320A">
        <w:rPr>
          <w:rFonts w:ascii="Times New Roman" w:hAnsi="Times New Roman" w:cs="Times New Roman"/>
          <w:w w:val="110"/>
          <w:sz w:val="24"/>
          <w:szCs w:val="24"/>
        </w:rPr>
        <w:t>Industrial Program.</w:t>
      </w:r>
    </w:p>
    <w:p w:rsidR="0036212F" w:rsidRDefault="0036212F" w:rsidP="0036212F">
      <w:pPr>
        <w:pStyle w:val="BodyText"/>
        <w:spacing w:line="360" w:lineRule="auto"/>
        <w:ind w:right="-20"/>
        <w:jc w:val="both"/>
        <w:rPr>
          <w:rFonts w:ascii="Times New Roman" w:hAnsi="Times New Roman" w:cs="Times New Roman"/>
        </w:rPr>
      </w:pPr>
    </w:p>
    <w:p w:rsidR="0036212F" w:rsidRPr="00B0320A" w:rsidRDefault="0036212F" w:rsidP="0036212F">
      <w:pPr>
        <w:pStyle w:val="BodyText"/>
        <w:spacing w:line="360" w:lineRule="auto"/>
        <w:ind w:right="-20"/>
        <w:jc w:val="both"/>
        <w:rPr>
          <w:rFonts w:ascii="Times New Roman" w:hAnsi="Times New Roman" w:cs="Times New Roman"/>
        </w:rPr>
      </w:pPr>
    </w:p>
    <w:p w:rsidR="0036212F" w:rsidRPr="00B0320A" w:rsidRDefault="0036212F" w:rsidP="0036212F">
      <w:pPr>
        <w:pStyle w:val="Heading2"/>
        <w:spacing w:line="360" w:lineRule="auto"/>
        <w:ind w:right="-20"/>
        <w:jc w:val="both"/>
        <w:rPr>
          <w:rFonts w:ascii="Times New Roman" w:hAnsi="Times New Roman" w:cs="Times New Roman"/>
        </w:rPr>
      </w:pPr>
      <w:r w:rsidRPr="00B0320A">
        <w:rPr>
          <w:rFonts w:ascii="Times New Roman" w:hAnsi="Times New Roman" w:cs="Times New Roman"/>
          <w:spacing w:val="-2"/>
          <w:w w:val="115"/>
        </w:rPr>
        <w:lastRenderedPageBreak/>
        <w:t>CONCLUSION</w:t>
      </w:r>
    </w:p>
    <w:p w:rsidR="0036212F" w:rsidRPr="00B0320A" w:rsidRDefault="0036212F" w:rsidP="0036212F">
      <w:pPr>
        <w:pStyle w:val="BodyText"/>
        <w:spacing w:line="360" w:lineRule="auto"/>
        <w:ind w:left="25" w:right="-20"/>
        <w:jc w:val="both"/>
        <w:rPr>
          <w:rFonts w:ascii="Times New Roman" w:hAnsi="Times New Roman" w:cs="Times New Roman"/>
        </w:rPr>
      </w:pPr>
      <w:r w:rsidRPr="00B0320A">
        <w:rPr>
          <w:rFonts w:ascii="Times New Roman" w:hAnsi="Times New Roman" w:cs="Times New Roman"/>
          <w:w w:val="110"/>
        </w:rPr>
        <w:t>In</w:t>
      </w:r>
      <w:r w:rsidRPr="00B0320A">
        <w:rPr>
          <w:rFonts w:ascii="Times New Roman" w:hAnsi="Times New Roman" w:cs="Times New Roman"/>
          <w:spacing w:val="40"/>
          <w:w w:val="110"/>
        </w:rPr>
        <w:t xml:space="preserve"> </w:t>
      </w:r>
      <w:r w:rsidRPr="00B0320A">
        <w:rPr>
          <w:rFonts w:ascii="Times New Roman" w:hAnsi="Times New Roman" w:cs="Times New Roman"/>
          <w:w w:val="110"/>
        </w:rPr>
        <w:t>conclusion</w:t>
      </w:r>
      <w:r w:rsidRPr="00B0320A">
        <w:rPr>
          <w:rFonts w:ascii="Times New Roman" w:hAnsi="Times New Roman" w:cs="Times New Roman"/>
          <w:spacing w:val="40"/>
          <w:w w:val="110"/>
        </w:rPr>
        <w:t xml:space="preserve"> </w:t>
      </w:r>
      <w:r w:rsidRPr="00B0320A">
        <w:rPr>
          <w:rFonts w:ascii="Times New Roman" w:hAnsi="Times New Roman" w:cs="Times New Roman"/>
          <w:w w:val="110"/>
        </w:rPr>
        <w:t>I</w:t>
      </w:r>
      <w:r w:rsidRPr="00B0320A">
        <w:rPr>
          <w:rFonts w:ascii="Times New Roman" w:hAnsi="Times New Roman" w:cs="Times New Roman"/>
          <w:spacing w:val="40"/>
          <w:w w:val="110"/>
        </w:rPr>
        <w:t xml:space="preserve"> </w:t>
      </w:r>
      <w:r w:rsidRPr="00B0320A">
        <w:rPr>
          <w:rFonts w:ascii="Times New Roman" w:hAnsi="Times New Roman" w:cs="Times New Roman"/>
          <w:w w:val="110"/>
        </w:rPr>
        <w:t>am</w:t>
      </w:r>
      <w:r w:rsidRPr="00B0320A">
        <w:rPr>
          <w:rFonts w:ascii="Times New Roman" w:hAnsi="Times New Roman" w:cs="Times New Roman"/>
          <w:spacing w:val="40"/>
          <w:w w:val="110"/>
        </w:rPr>
        <w:t xml:space="preserve"> </w:t>
      </w:r>
      <w:r w:rsidRPr="00B0320A">
        <w:rPr>
          <w:rFonts w:ascii="Times New Roman" w:hAnsi="Times New Roman" w:cs="Times New Roman"/>
          <w:w w:val="110"/>
        </w:rPr>
        <w:t>saying</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SIWES</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40"/>
          <w:w w:val="110"/>
        </w:rPr>
        <w:t xml:space="preserve"> </w:t>
      </w:r>
      <w:r w:rsidRPr="00B0320A">
        <w:rPr>
          <w:rFonts w:ascii="Times New Roman" w:hAnsi="Times New Roman" w:cs="Times New Roman"/>
          <w:w w:val="110"/>
        </w:rPr>
        <w:t>should</w:t>
      </w:r>
      <w:r w:rsidRPr="00B0320A">
        <w:rPr>
          <w:rFonts w:ascii="Times New Roman" w:hAnsi="Times New Roman" w:cs="Times New Roman"/>
          <w:spacing w:val="40"/>
          <w:w w:val="110"/>
        </w:rPr>
        <w:t xml:space="preserve"> </w:t>
      </w:r>
      <w:r w:rsidRPr="00B0320A">
        <w:rPr>
          <w:rFonts w:ascii="Times New Roman" w:hAnsi="Times New Roman" w:cs="Times New Roman"/>
          <w:w w:val="110"/>
        </w:rPr>
        <w:t>be</w:t>
      </w:r>
      <w:r w:rsidRPr="00B0320A">
        <w:rPr>
          <w:rFonts w:ascii="Times New Roman" w:hAnsi="Times New Roman" w:cs="Times New Roman"/>
          <w:spacing w:val="40"/>
          <w:w w:val="110"/>
        </w:rPr>
        <w:t xml:space="preserve"> </w:t>
      </w:r>
      <w:r w:rsidRPr="00B0320A">
        <w:rPr>
          <w:rFonts w:ascii="Times New Roman" w:hAnsi="Times New Roman" w:cs="Times New Roman"/>
          <w:w w:val="110"/>
        </w:rPr>
        <w:t>lasted</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a period of six months in order to learn more practical experiences that will help me as a student and also in life. My SIWES programme was very educative</w:t>
      </w:r>
      <w:r w:rsidRPr="00B0320A">
        <w:rPr>
          <w:rFonts w:ascii="Times New Roman" w:hAnsi="Times New Roman" w:cs="Times New Roman"/>
          <w:spacing w:val="40"/>
          <w:w w:val="110"/>
        </w:rPr>
        <w:t xml:space="preserve"> </w:t>
      </w:r>
      <w:r w:rsidRPr="00B0320A">
        <w:rPr>
          <w:rFonts w:ascii="Times New Roman" w:hAnsi="Times New Roman" w:cs="Times New Roman"/>
          <w:w w:val="110"/>
        </w:rPr>
        <w:t>because</w:t>
      </w:r>
      <w:r w:rsidRPr="00B0320A">
        <w:rPr>
          <w:rFonts w:ascii="Times New Roman" w:hAnsi="Times New Roman" w:cs="Times New Roman"/>
          <w:spacing w:val="40"/>
          <w:w w:val="110"/>
        </w:rPr>
        <w:t xml:space="preserve"> </w:t>
      </w:r>
      <w:r w:rsidRPr="00B0320A">
        <w:rPr>
          <w:rFonts w:ascii="Times New Roman" w:hAnsi="Times New Roman" w:cs="Times New Roman"/>
          <w:w w:val="110"/>
        </w:rPr>
        <w:t>the</w:t>
      </w:r>
      <w:r w:rsidRPr="00B0320A">
        <w:rPr>
          <w:rFonts w:ascii="Times New Roman" w:hAnsi="Times New Roman" w:cs="Times New Roman"/>
          <w:spacing w:val="40"/>
          <w:w w:val="110"/>
        </w:rPr>
        <w:t xml:space="preserve"> </w:t>
      </w:r>
      <w:r w:rsidRPr="00B0320A">
        <w:rPr>
          <w:rFonts w:ascii="Times New Roman" w:hAnsi="Times New Roman" w:cs="Times New Roman"/>
          <w:w w:val="110"/>
        </w:rPr>
        <w:t>programme</w:t>
      </w:r>
      <w:r w:rsidRPr="00B0320A">
        <w:rPr>
          <w:rFonts w:ascii="Times New Roman" w:hAnsi="Times New Roman" w:cs="Times New Roman"/>
          <w:spacing w:val="40"/>
          <w:w w:val="110"/>
        </w:rPr>
        <w:t xml:space="preserve"> </w:t>
      </w:r>
      <w:r w:rsidRPr="00B0320A">
        <w:rPr>
          <w:rFonts w:ascii="Times New Roman" w:hAnsi="Times New Roman" w:cs="Times New Roman"/>
          <w:w w:val="110"/>
        </w:rPr>
        <w:t>exposed</w:t>
      </w:r>
      <w:r w:rsidRPr="00B0320A">
        <w:rPr>
          <w:rFonts w:ascii="Times New Roman" w:hAnsi="Times New Roman" w:cs="Times New Roman"/>
          <w:spacing w:val="40"/>
          <w:w w:val="110"/>
        </w:rPr>
        <w:t xml:space="preserve"> </w:t>
      </w:r>
      <w:r w:rsidRPr="00B0320A">
        <w:rPr>
          <w:rFonts w:ascii="Times New Roman" w:hAnsi="Times New Roman" w:cs="Times New Roman"/>
          <w:w w:val="110"/>
        </w:rPr>
        <w:t>me</w:t>
      </w:r>
      <w:r w:rsidRPr="00B0320A">
        <w:rPr>
          <w:rFonts w:ascii="Times New Roman" w:hAnsi="Times New Roman" w:cs="Times New Roman"/>
          <w:spacing w:val="40"/>
          <w:w w:val="110"/>
        </w:rPr>
        <w:t xml:space="preserve"> </w:t>
      </w:r>
      <w:r w:rsidRPr="00B0320A">
        <w:rPr>
          <w:rFonts w:ascii="Times New Roman" w:hAnsi="Times New Roman" w:cs="Times New Roman"/>
          <w:w w:val="110"/>
        </w:rPr>
        <w:t>to</w:t>
      </w:r>
      <w:r w:rsidRPr="00B0320A">
        <w:rPr>
          <w:rFonts w:ascii="Times New Roman" w:hAnsi="Times New Roman" w:cs="Times New Roman"/>
          <w:spacing w:val="40"/>
          <w:w w:val="110"/>
        </w:rPr>
        <w:t xml:space="preserve"> </w:t>
      </w:r>
      <w:r w:rsidRPr="00B0320A">
        <w:rPr>
          <w:rFonts w:ascii="Times New Roman" w:hAnsi="Times New Roman" w:cs="Times New Roman"/>
          <w:w w:val="110"/>
        </w:rPr>
        <w:t>learn</w:t>
      </w:r>
      <w:r w:rsidRPr="00B0320A">
        <w:rPr>
          <w:rFonts w:ascii="Times New Roman" w:hAnsi="Times New Roman" w:cs="Times New Roman"/>
          <w:spacing w:val="40"/>
          <w:w w:val="110"/>
        </w:rPr>
        <w:t xml:space="preserve"> </w:t>
      </w:r>
      <w:r w:rsidRPr="00B0320A">
        <w:rPr>
          <w:rFonts w:ascii="Times New Roman" w:hAnsi="Times New Roman" w:cs="Times New Roman"/>
          <w:w w:val="110"/>
        </w:rPr>
        <w:t>many</w:t>
      </w:r>
      <w:r w:rsidRPr="00B0320A">
        <w:rPr>
          <w:rFonts w:ascii="Times New Roman" w:hAnsi="Times New Roman" w:cs="Times New Roman"/>
          <w:spacing w:val="40"/>
          <w:w w:val="110"/>
        </w:rPr>
        <w:t xml:space="preserve"> </w:t>
      </w:r>
      <w:r w:rsidRPr="00B0320A">
        <w:rPr>
          <w:rFonts w:ascii="Times New Roman" w:hAnsi="Times New Roman" w:cs="Times New Roman"/>
          <w:w w:val="110"/>
        </w:rPr>
        <w:t>things</w:t>
      </w:r>
      <w:r w:rsidRPr="00B0320A">
        <w:rPr>
          <w:rFonts w:ascii="Times New Roman" w:hAnsi="Times New Roman" w:cs="Times New Roman"/>
          <w:spacing w:val="40"/>
          <w:w w:val="110"/>
        </w:rPr>
        <w:t xml:space="preserve"> </w:t>
      </w:r>
      <w:r>
        <w:rPr>
          <w:rFonts w:ascii="Times New Roman" w:hAnsi="Times New Roman" w:cs="Times New Roman"/>
          <w:w w:val="110"/>
        </w:rPr>
        <w:t>and to be self-relianc</w:t>
      </w:r>
    </w:p>
    <w:p w:rsidR="00E767BC" w:rsidRDefault="00E767BC"/>
    <w:sectPr w:rsidR="00E767BC" w:rsidSect="00B0320A">
      <w:pgSz w:w="11910" w:h="16840"/>
      <w:pgMar w:top="720" w:right="720" w:bottom="720" w:left="720" w:header="0" w:footer="99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E14" w:rsidRDefault="0086668B">
    <w:pPr>
      <w:pStyle w:val="BodyText"/>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3711575</wp:posOffset>
              </wp:positionH>
              <wp:positionV relativeFrom="page">
                <wp:posOffset>9905365</wp:posOffset>
              </wp:positionV>
              <wp:extent cx="168275" cy="165735"/>
              <wp:effectExtent l="0" t="0" r="0" b="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577E14" w:rsidRDefault="0086668B">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iv</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038" type="#_x0000_t202" style="position:absolute;margin-left:292.25pt;margin-top:779.95pt;width:13.25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" filled="f" stroked="f">
              <v:path arrowok="t"/>
              <v:textbox inset="0,0,0,0">
                <w:txbxContent>
                  <w:p w:rsidR="00577E14" w:rsidRDefault="0086668B">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iv</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999808"/>
      <w:docPartObj>
        <w:docPartGallery w:val="Page Numbers (Bottom of Page)"/>
        <w:docPartUnique/>
      </w:docPartObj>
    </w:sdtPr>
    <w:sdtEndPr>
      <w:rPr>
        <w:noProof/>
      </w:rPr>
    </w:sdtEndPr>
    <w:sdtContent>
      <w:p w:rsidR="00CD2301" w:rsidRDefault="0086668B">
        <w:pPr>
          <w:pStyle w:val="Footer"/>
          <w:jc w:val="center"/>
        </w:pPr>
        <w:r>
          <w:fldChar w:fldCharType="begin"/>
        </w:r>
        <w:r>
          <w:instrText xml:space="preserve"> PAGE   \* MERGEFORMAT </w:instrText>
        </w:r>
        <w:r>
          <w:fldChar w:fldCharType="separate"/>
        </w:r>
        <w:r w:rsidR="0036212F">
          <w:rPr>
            <w:noProof/>
          </w:rPr>
          <w:t>1</w:t>
        </w:r>
        <w:r>
          <w:rPr>
            <w:noProof/>
          </w:rPr>
          <w:fldChar w:fldCharType="end"/>
        </w:r>
      </w:p>
    </w:sdtContent>
  </w:sdt>
  <w:p w:rsidR="00324145" w:rsidRDefault="008666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DC" w:rsidRDefault="0086668B">
    <w:pPr>
      <w:pStyle w:val="BodyText"/>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BF9"/>
    <w:multiLevelType w:val="hybridMultilevel"/>
    <w:tmpl w:val="6AF472DC"/>
    <w:lvl w:ilvl="0" w:tplc="E7CE7ADC">
      <w:start w:val="3"/>
      <w:numFmt w:val="decimal"/>
      <w:lvlText w:val="%1.0"/>
      <w:lvlJc w:val="left"/>
      <w:pPr>
        <w:ind w:left="412" w:hanging="389"/>
        <w:jc w:val="left"/>
      </w:pPr>
      <w:rPr>
        <w:rFonts w:hint="default"/>
        <w:spacing w:val="0"/>
        <w:w w:val="99"/>
        <w:lang w:val="en-US" w:eastAsia="en-US" w:bidi="ar-SA"/>
      </w:rPr>
    </w:lvl>
    <w:lvl w:ilvl="1" w:tplc="B84A6AEE">
      <w:numFmt w:val="bullet"/>
      <w:lvlText w:val="•"/>
      <w:lvlJc w:val="left"/>
      <w:pPr>
        <w:ind w:left="1285" w:hanging="389"/>
      </w:pPr>
      <w:rPr>
        <w:rFonts w:hint="default"/>
        <w:lang w:val="en-US" w:eastAsia="en-US" w:bidi="ar-SA"/>
      </w:rPr>
    </w:lvl>
    <w:lvl w:ilvl="2" w:tplc="A938641E">
      <w:numFmt w:val="bullet"/>
      <w:lvlText w:val="•"/>
      <w:lvlJc w:val="left"/>
      <w:pPr>
        <w:ind w:left="2150" w:hanging="389"/>
      </w:pPr>
      <w:rPr>
        <w:rFonts w:hint="default"/>
        <w:lang w:val="en-US" w:eastAsia="en-US" w:bidi="ar-SA"/>
      </w:rPr>
    </w:lvl>
    <w:lvl w:ilvl="3" w:tplc="3E6E8D3C">
      <w:numFmt w:val="bullet"/>
      <w:lvlText w:val="•"/>
      <w:lvlJc w:val="left"/>
      <w:pPr>
        <w:ind w:left="3016" w:hanging="389"/>
      </w:pPr>
      <w:rPr>
        <w:rFonts w:hint="default"/>
        <w:lang w:val="en-US" w:eastAsia="en-US" w:bidi="ar-SA"/>
      </w:rPr>
    </w:lvl>
    <w:lvl w:ilvl="4" w:tplc="9C10B176">
      <w:numFmt w:val="bullet"/>
      <w:lvlText w:val="•"/>
      <w:lvlJc w:val="left"/>
      <w:pPr>
        <w:ind w:left="3881" w:hanging="389"/>
      </w:pPr>
      <w:rPr>
        <w:rFonts w:hint="default"/>
        <w:lang w:val="en-US" w:eastAsia="en-US" w:bidi="ar-SA"/>
      </w:rPr>
    </w:lvl>
    <w:lvl w:ilvl="5" w:tplc="8A8EDCEC">
      <w:numFmt w:val="bullet"/>
      <w:lvlText w:val="•"/>
      <w:lvlJc w:val="left"/>
      <w:pPr>
        <w:ind w:left="4747" w:hanging="389"/>
      </w:pPr>
      <w:rPr>
        <w:rFonts w:hint="default"/>
        <w:lang w:val="en-US" w:eastAsia="en-US" w:bidi="ar-SA"/>
      </w:rPr>
    </w:lvl>
    <w:lvl w:ilvl="6" w:tplc="004A731A">
      <w:numFmt w:val="bullet"/>
      <w:lvlText w:val="•"/>
      <w:lvlJc w:val="left"/>
      <w:pPr>
        <w:ind w:left="5612" w:hanging="389"/>
      </w:pPr>
      <w:rPr>
        <w:rFonts w:hint="default"/>
        <w:lang w:val="en-US" w:eastAsia="en-US" w:bidi="ar-SA"/>
      </w:rPr>
    </w:lvl>
    <w:lvl w:ilvl="7" w:tplc="3DE2977E">
      <w:numFmt w:val="bullet"/>
      <w:lvlText w:val="•"/>
      <w:lvlJc w:val="left"/>
      <w:pPr>
        <w:ind w:left="6478" w:hanging="389"/>
      </w:pPr>
      <w:rPr>
        <w:rFonts w:hint="default"/>
        <w:lang w:val="en-US" w:eastAsia="en-US" w:bidi="ar-SA"/>
      </w:rPr>
    </w:lvl>
    <w:lvl w:ilvl="8" w:tplc="5E660DF6">
      <w:numFmt w:val="bullet"/>
      <w:lvlText w:val="•"/>
      <w:lvlJc w:val="left"/>
      <w:pPr>
        <w:ind w:left="7343" w:hanging="389"/>
      </w:pPr>
      <w:rPr>
        <w:rFonts w:hint="default"/>
        <w:lang w:val="en-US" w:eastAsia="en-US" w:bidi="ar-SA"/>
      </w:rPr>
    </w:lvl>
  </w:abstractNum>
  <w:abstractNum w:abstractNumId="1">
    <w:nsid w:val="05B11316"/>
    <w:multiLevelType w:val="hybridMultilevel"/>
    <w:tmpl w:val="D4B4B99E"/>
    <w:lvl w:ilvl="0" w:tplc="733895F4">
      <w:start w:val="1"/>
      <w:numFmt w:val="decimal"/>
      <w:lvlText w:val="%1."/>
      <w:lvlJc w:val="left"/>
      <w:pPr>
        <w:ind w:left="745" w:hanging="360"/>
        <w:jc w:val="left"/>
      </w:pPr>
      <w:rPr>
        <w:rFonts w:ascii="Cambria" w:eastAsia="Cambria" w:hAnsi="Cambria" w:cs="Cambria" w:hint="default"/>
        <w:b w:val="0"/>
        <w:bCs w:val="0"/>
        <w:i w:val="0"/>
        <w:iCs w:val="0"/>
        <w:spacing w:val="-1"/>
        <w:w w:val="123"/>
        <w:sz w:val="24"/>
        <w:szCs w:val="24"/>
        <w:lang w:val="en-US" w:eastAsia="en-US" w:bidi="ar-SA"/>
      </w:rPr>
    </w:lvl>
    <w:lvl w:ilvl="1" w:tplc="250A526A">
      <w:numFmt w:val="bullet"/>
      <w:lvlText w:val=""/>
      <w:lvlJc w:val="left"/>
      <w:pPr>
        <w:ind w:left="745" w:hanging="360"/>
      </w:pPr>
      <w:rPr>
        <w:rFonts w:ascii="Symbol" w:eastAsia="Symbol" w:hAnsi="Symbol" w:cs="Symbol" w:hint="default"/>
        <w:b w:val="0"/>
        <w:bCs w:val="0"/>
        <w:i w:val="0"/>
        <w:iCs w:val="0"/>
        <w:spacing w:val="0"/>
        <w:w w:val="100"/>
        <w:sz w:val="24"/>
        <w:szCs w:val="24"/>
        <w:lang w:val="en-US" w:eastAsia="en-US" w:bidi="ar-SA"/>
      </w:rPr>
    </w:lvl>
    <w:lvl w:ilvl="2" w:tplc="2382975C">
      <w:numFmt w:val="bullet"/>
      <w:lvlText w:val="•"/>
      <w:lvlJc w:val="left"/>
      <w:pPr>
        <w:ind w:left="2548" w:hanging="360"/>
      </w:pPr>
      <w:rPr>
        <w:rFonts w:hint="default"/>
        <w:lang w:val="en-US" w:eastAsia="en-US" w:bidi="ar-SA"/>
      </w:rPr>
    </w:lvl>
    <w:lvl w:ilvl="3" w:tplc="1AB63556">
      <w:numFmt w:val="bullet"/>
      <w:lvlText w:val="•"/>
      <w:lvlJc w:val="left"/>
      <w:pPr>
        <w:ind w:left="3452" w:hanging="360"/>
      </w:pPr>
      <w:rPr>
        <w:rFonts w:hint="default"/>
        <w:lang w:val="en-US" w:eastAsia="en-US" w:bidi="ar-SA"/>
      </w:rPr>
    </w:lvl>
    <w:lvl w:ilvl="4" w:tplc="AF88743C">
      <w:numFmt w:val="bullet"/>
      <w:lvlText w:val="•"/>
      <w:lvlJc w:val="left"/>
      <w:pPr>
        <w:ind w:left="4356" w:hanging="360"/>
      </w:pPr>
      <w:rPr>
        <w:rFonts w:hint="default"/>
        <w:lang w:val="en-US" w:eastAsia="en-US" w:bidi="ar-SA"/>
      </w:rPr>
    </w:lvl>
    <w:lvl w:ilvl="5" w:tplc="BDA60116">
      <w:numFmt w:val="bullet"/>
      <w:lvlText w:val="•"/>
      <w:lvlJc w:val="left"/>
      <w:pPr>
        <w:ind w:left="5260" w:hanging="360"/>
      </w:pPr>
      <w:rPr>
        <w:rFonts w:hint="default"/>
        <w:lang w:val="en-US" w:eastAsia="en-US" w:bidi="ar-SA"/>
      </w:rPr>
    </w:lvl>
    <w:lvl w:ilvl="6" w:tplc="EA64A10E">
      <w:numFmt w:val="bullet"/>
      <w:lvlText w:val="•"/>
      <w:lvlJc w:val="left"/>
      <w:pPr>
        <w:ind w:left="6164" w:hanging="360"/>
      </w:pPr>
      <w:rPr>
        <w:rFonts w:hint="default"/>
        <w:lang w:val="en-US" w:eastAsia="en-US" w:bidi="ar-SA"/>
      </w:rPr>
    </w:lvl>
    <w:lvl w:ilvl="7" w:tplc="3FA4FEEC">
      <w:numFmt w:val="bullet"/>
      <w:lvlText w:val="•"/>
      <w:lvlJc w:val="left"/>
      <w:pPr>
        <w:ind w:left="7068" w:hanging="360"/>
      </w:pPr>
      <w:rPr>
        <w:rFonts w:hint="default"/>
        <w:lang w:val="en-US" w:eastAsia="en-US" w:bidi="ar-SA"/>
      </w:rPr>
    </w:lvl>
    <w:lvl w:ilvl="8" w:tplc="4D3673F4">
      <w:numFmt w:val="bullet"/>
      <w:lvlText w:val="•"/>
      <w:lvlJc w:val="left"/>
      <w:pPr>
        <w:ind w:left="7972" w:hanging="360"/>
      </w:pPr>
      <w:rPr>
        <w:rFonts w:hint="default"/>
        <w:lang w:val="en-US" w:eastAsia="en-US" w:bidi="ar-SA"/>
      </w:rPr>
    </w:lvl>
  </w:abstractNum>
  <w:abstractNum w:abstractNumId="2">
    <w:nsid w:val="269C5A59"/>
    <w:multiLevelType w:val="hybridMultilevel"/>
    <w:tmpl w:val="7E2CE320"/>
    <w:lvl w:ilvl="0" w:tplc="D4DC76BA">
      <w:start w:val="1"/>
      <w:numFmt w:val="decimal"/>
      <w:lvlText w:val="%1."/>
      <w:lvlJc w:val="left"/>
      <w:pPr>
        <w:ind w:left="745" w:hanging="360"/>
        <w:jc w:val="left"/>
      </w:pPr>
      <w:rPr>
        <w:rFonts w:ascii="Cambria" w:eastAsia="Cambria" w:hAnsi="Cambria" w:cs="Cambria" w:hint="default"/>
        <w:b w:val="0"/>
        <w:bCs w:val="0"/>
        <w:i w:val="0"/>
        <w:iCs w:val="0"/>
        <w:spacing w:val="-1"/>
        <w:w w:val="123"/>
        <w:sz w:val="24"/>
        <w:szCs w:val="24"/>
        <w:lang w:val="en-US" w:eastAsia="en-US" w:bidi="ar-SA"/>
      </w:rPr>
    </w:lvl>
    <w:lvl w:ilvl="1" w:tplc="55D428FA">
      <w:numFmt w:val="bullet"/>
      <w:lvlText w:val="•"/>
      <w:lvlJc w:val="left"/>
      <w:pPr>
        <w:ind w:left="1644" w:hanging="360"/>
      </w:pPr>
      <w:rPr>
        <w:rFonts w:hint="default"/>
        <w:lang w:val="en-US" w:eastAsia="en-US" w:bidi="ar-SA"/>
      </w:rPr>
    </w:lvl>
    <w:lvl w:ilvl="2" w:tplc="8996CB3A">
      <w:numFmt w:val="bullet"/>
      <w:lvlText w:val="•"/>
      <w:lvlJc w:val="left"/>
      <w:pPr>
        <w:ind w:left="2548" w:hanging="360"/>
      </w:pPr>
      <w:rPr>
        <w:rFonts w:hint="default"/>
        <w:lang w:val="en-US" w:eastAsia="en-US" w:bidi="ar-SA"/>
      </w:rPr>
    </w:lvl>
    <w:lvl w:ilvl="3" w:tplc="156C512C">
      <w:numFmt w:val="bullet"/>
      <w:lvlText w:val="•"/>
      <w:lvlJc w:val="left"/>
      <w:pPr>
        <w:ind w:left="3452" w:hanging="360"/>
      </w:pPr>
      <w:rPr>
        <w:rFonts w:hint="default"/>
        <w:lang w:val="en-US" w:eastAsia="en-US" w:bidi="ar-SA"/>
      </w:rPr>
    </w:lvl>
    <w:lvl w:ilvl="4" w:tplc="7EAC11DC">
      <w:numFmt w:val="bullet"/>
      <w:lvlText w:val="•"/>
      <w:lvlJc w:val="left"/>
      <w:pPr>
        <w:ind w:left="4356" w:hanging="360"/>
      </w:pPr>
      <w:rPr>
        <w:rFonts w:hint="default"/>
        <w:lang w:val="en-US" w:eastAsia="en-US" w:bidi="ar-SA"/>
      </w:rPr>
    </w:lvl>
    <w:lvl w:ilvl="5" w:tplc="6428C0DA">
      <w:numFmt w:val="bullet"/>
      <w:lvlText w:val="•"/>
      <w:lvlJc w:val="left"/>
      <w:pPr>
        <w:ind w:left="5260" w:hanging="360"/>
      </w:pPr>
      <w:rPr>
        <w:rFonts w:hint="default"/>
        <w:lang w:val="en-US" w:eastAsia="en-US" w:bidi="ar-SA"/>
      </w:rPr>
    </w:lvl>
    <w:lvl w:ilvl="6" w:tplc="03D8EF5A">
      <w:numFmt w:val="bullet"/>
      <w:lvlText w:val="•"/>
      <w:lvlJc w:val="left"/>
      <w:pPr>
        <w:ind w:left="6164" w:hanging="360"/>
      </w:pPr>
      <w:rPr>
        <w:rFonts w:hint="default"/>
        <w:lang w:val="en-US" w:eastAsia="en-US" w:bidi="ar-SA"/>
      </w:rPr>
    </w:lvl>
    <w:lvl w:ilvl="7" w:tplc="0CAC72EE">
      <w:numFmt w:val="bullet"/>
      <w:lvlText w:val="•"/>
      <w:lvlJc w:val="left"/>
      <w:pPr>
        <w:ind w:left="7068" w:hanging="360"/>
      </w:pPr>
      <w:rPr>
        <w:rFonts w:hint="default"/>
        <w:lang w:val="en-US" w:eastAsia="en-US" w:bidi="ar-SA"/>
      </w:rPr>
    </w:lvl>
    <w:lvl w:ilvl="8" w:tplc="7C9863EE">
      <w:numFmt w:val="bullet"/>
      <w:lvlText w:val="•"/>
      <w:lvlJc w:val="left"/>
      <w:pPr>
        <w:ind w:left="7972" w:hanging="360"/>
      </w:pPr>
      <w:rPr>
        <w:rFonts w:hint="default"/>
        <w:lang w:val="en-US" w:eastAsia="en-US" w:bidi="ar-SA"/>
      </w:rPr>
    </w:lvl>
  </w:abstractNum>
  <w:abstractNum w:abstractNumId="3">
    <w:nsid w:val="31FF4A8E"/>
    <w:multiLevelType w:val="multilevel"/>
    <w:tmpl w:val="FCCC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AB74E3"/>
    <w:multiLevelType w:val="hybridMultilevel"/>
    <w:tmpl w:val="F2BCC142"/>
    <w:lvl w:ilvl="0" w:tplc="B6A438A8">
      <w:numFmt w:val="bullet"/>
      <w:lvlText w:val=""/>
      <w:lvlJc w:val="left"/>
      <w:pPr>
        <w:ind w:left="745" w:hanging="360"/>
      </w:pPr>
      <w:rPr>
        <w:rFonts w:ascii="Wingdings" w:eastAsia="Wingdings" w:hAnsi="Wingdings" w:cs="Wingdings" w:hint="default"/>
        <w:b w:val="0"/>
        <w:bCs w:val="0"/>
        <w:i w:val="0"/>
        <w:iCs w:val="0"/>
        <w:spacing w:val="0"/>
        <w:w w:val="100"/>
        <w:sz w:val="24"/>
        <w:szCs w:val="24"/>
        <w:lang w:val="en-US" w:eastAsia="en-US" w:bidi="ar-SA"/>
      </w:rPr>
    </w:lvl>
    <w:lvl w:ilvl="1" w:tplc="070E1A82">
      <w:numFmt w:val="bullet"/>
      <w:lvlText w:val="•"/>
      <w:lvlJc w:val="left"/>
      <w:pPr>
        <w:ind w:left="1644" w:hanging="360"/>
      </w:pPr>
      <w:rPr>
        <w:rFonts w:hint="default"/>
        <w:lang w:val="en-US" w:eastAsia="en-US" w:bidi="ar-SA"/>
      </w:rPr>
    </w:lvl>
    <w:lvl w:ilvl="2" w:tplc="6BB4341A">
      <w:numFmt w:val="bullet"/>
      <w:lvlText w:val="•"/>
      <w:lvlJc w:val="left"/>
      <w:pPr>
        <w:ind w:left="2548" w:hanging="360"/>
      </w:pPr>
      <w:rPr>
        <w:rFonts w:hint="default"/>
        <w:lang w:val="en-US" w:eastAsia="en-US" w:bidi="ar-SA"/>
      </w:rPr>
    </w:lvl>
    <w:lvl w:ilvl="3" w:tplc="444C740E">
      <w:numFmt w:val="bullet"/>
      <w:lvlText w:val="•"/>
      <w:lvlJc w:val="left"/>
      <w:pPr>
        <w:ind w:left="3452" w:hanging="360"/>
      </w:pPr>
      <w:rPr>
        <w:rFonts w:hint="default"/>
        <w:lang w:val="en-US" w:eastAsia="en-US" w:bidi="ar-SA"/>
      </w:rPr>
    </w:lvl>
    <w:lvl w:ilvl="4" w:tplc="98E4CEFC">
      <w:numFmt w:val="bullet"/>
      <w:lvlText w:val="•"/>
      <w:lvlJc w:val="left"/>
      <w:pPr>
        <w:ind w:left="4356" w:hanging="360"/>
      </w:pPr>
      <w:rPr>
        <w:rFonts w:hint="default"/>
        <w:lang w:val="en-US" w:eastAsia="en-US" w:bidi="ar-SA"/>
      </w:rPr>
    </w:lvl>
    <w:lvl w:ilvl="5" w:tplc="1BDC2BF6">
      <w:numFmt w:val="bullet"/>
      <w:lvlText w:val="•"/>
      <w:lvlJc w:val="left"/>
      <w:pPr>
        <w:ind w:left="5260" w:hanging="360"/>
      </w:pPr>
      <w:rPr>
        <w:rFonts w:hint="default"/>
        <w:lang w:val="en-US" w:eastAsia="en-US" w:bidi="ar-SA"/>
      </w:rPr>
    </w:lvl>
    <w:lvl w:ilvl="6" w:tplc="D6B804F2">
      <w:numFmt w:val="bullet"/>
      <w:lvlText w:val="•"/>
      <w:lvlJc w:val="left"/>
      <w:pPr>
        <w:ind w:left="6164" w:hanging="360"/>
      </w:pPr>
      <w:rPr>
        <w:rFonts w:hint="default"/>
        <w:lang w:val="en-US" w:eastAsia="en-US" w:bidi="ar-SA"/>
      </w:rPr>
    </w:lvl>
    <w:lvl w:ilvl="7" w:tplc="33D6FA28">
      <w:numFmt w:val="bullet"/>
      <w:lvlText w:val="•"/>
      <w:lvlJc w:val="left"/>
      <w:pPr>
        <w:ind w:left="7068" w:hanging="360"/>
      </w:pPr>
      <w:rPr>
        <w:rFonts w:hint="default"/>
        <w:lang w:val="en-US" w:eastAsia="en-US" w:bidi="ar-SA"/>
      </w:rPr>
    </w:lvl>
    <w:lvl w:ilvl="8" w:tplc="99CA8B2C">
      <w:numFmt w:val="bullet"/>
      <w:lvlText w:val="•"/>
      <w:lvlJc w:val="left"/>
      <w:pPr>
        <w:ind w:left="7972" w:hanging="360"/>
      </w:pPr>
      <w:rPr>
        <w:rFonts w:hint="default"/>
        <w:lang w:val="en-US" w:eastAsia="en-US" w:bidi="ar-SA"/>
      </w:rPr>
    </w:lvl>
  </w:abstractNum>
  <w:abstractNum w:abstractNumId="5">
    <w:nsid w:val="44DE3AC0"/>
    <w:multiLevelType w:val="hybridMultilevel"/>
    <w:tmpl w:val="1BC4770A"/>
    <w:lvl w:ilvl="0" w:tplc="1FFA3BBE">
      <w:start w:val="1"/>
      <w:numFmt w:val="decimal"/>
      <w:lvlText w:val="%1."/>
      <w:lvlJc w:val="left"/>
      <w:pPr>
        <w:ind w:left="745" w:hanging="720"/>
        <w:jc w:val="left"/>
      </w:pPr>
      <w:rPr>
        <w:rFonts w:hint="default"/>
        <w:spacing w:val="-1"/>
        <w:w w:val="121"/>
        <w:lang w:val="en-US" w:eastAsia="en-US" w:bidi="ar-SA"/>
      </w:rPr>
    </w:lvl>
    <w:lvl w:ilvl="1" w:tplc="362ED86C">
      <w:numFmt w:val="bullet"/>
      <w:lvlText w:val="•"/>
      <w:lvlJc w:val="left"/>
      <w:pPr>
        <w:ind w:left="1644" w:hanging="720"/>
      </w:pPr>
      <w:rPr>
        <w:rFonts w:hint="default"/>
        <w:lang w:val="en-US" w:eastAsia="en-US" w:bidi="ar-SA"/>
      </w:rPr>
    </w:lvl>
    <w:lvl w:ilvl="2" w:tplc="685AC63E">
      <w:numFmt w:val="bullet"/>
      <w:lvlText w:val="•"/>
      <w:lvlJc w:val="left"/>
      <w:pPr>
        <w:ind w:left="2548" w:hanging="720"/>
      </w:pPr>
      <w:rPr>
        <w:rFonts w:hint="default"/>
        <w:lang w:val="en-US" w:eastAsia="en-US" w:bidi="ar-SA"/>
      </w:rPr>
    </w:lvl>
    <w:lvl w:ilvl="3" w:tplc="E5EE8408">
      <w:numFmt w:val="bullet"/>
      <w:lvlText w:val="•"/>
      <w:lvlJc w:val="left"/>
      <w:pPr>
        <w:ind w:left="3452" w:hanging="720"/>
      </w:pPr>
      <w:rPr>
        <w:rFonts w:hint="default"/>
        <w:lang w:val="en-US" w:eastAsia="en-US" w:bidi="ar-SA"/>
      </w:rPr>
    </w:lvl>
    <w:lvl w:ilvl="4" w:tplc="CF2E9B66">
      <w:numFmt w:val="bullet"/>
      <w:lvlText w:val="•"/>
      <w:lvlJc w:val="left"/>
      <w:pPr>
        <w:ind w:left="4356" w:hanging="720"/>
      </w:pPr>
      <w:rPr>
        <w:rFonts w:hint="default"/>
        <w:lang w:val="en-US" w:eastAsia="en-US" w:bidi="ar-SA"/>
      </w:rPr>
    </w:lvl>
    <w:lvl w:ilvl="5" w:tplc="14E2816C">
      <w:numFmt w:val="bullet"/>
      <w:lvlText w:val="•"/>
      <w:lvlJc w:val="left"/>
      <w:pPr>
        <w:ind w:left="5260" w:hanging="720"/>
      </w:pPr>
      <w:rPr>
        <w:rFonts w:hint="default"/>
        <w:lang w:val="en-US" w:eastAsia="en-US" w:bidi="ar-SA"/>
      </w:rPr>
    </w:lvl>
    <w:lvl w:ilvl="6" w:tplc="7BDE7D8C">
      <w:numFmt w:val="bullet"/>
      <w:lvlText w:val="•"/>
      <w:lvlJc w:val="left"/>
      <w:pPr>
        <w:ind w:left="6164" w:hanging="720"/>
      </w:pPr>
      <w:rPr>
        <w:rFonts w:hint="default"/>
        <w:lang w:val="en-US" w:eastAsia="en-US" w:bidi="ar-SA"/>
      </w:rPr>
    </w:lvl>
    <w:lvl w:ilvl="7" w:tplc="D35C0058">
      <w:numFmt w:val="bullet"/>
      <w:lvlText w:val="•"/>
      <w:lvlJc w:val="left"/>
      <w:pPr>
        <w:ind w:left="7068" w:hanging="720"/>
      </w:pPr>
      <w:rPr>
        <w:rFonts w:hint="default"/>
        <w:lang w:val="en-US" w:eastAsia="en-US" w:bidi="ar-SA"/>
      </w:rPr>
    </w:lvl>
    <w:lvl w:ilvl="8" w:tplc="9C200DE6">
      <w:numFmt w:val="bullet"/>
      <w:lvlText w:val="•"/>
      <w:lvlJc w:val="left"/>
      <w:pPr>
        <w:ind w:left="7972" w:hanging="720"/>
      </w:pPr>
      <w:rPr>
        <w:rFonts w:hint="default"/>
        <w:lang w:val="en-US" w:eastAsia="en-US" w:bidi="ar-SA"/>
      </w:rPr>
    </w:lvl>
  </w:abstractNum>
  <w:abstractNum w:abstractNumId="6">
    <w:nsid w:val="4739221B"/>
    <w:multiLevelType w:val="multilevel"/>
    <w:tmpl w:val="3C585A84"/>
    <w:lvl w:ilvl="0">
      <w:start w:val="5"/>
      <w:numFmt w:val="decimal"/>
      <w:lvlText w:val="%1"/>
      <w:lvlJc w:val="left"/>
      <w:pPr>
        <w:ind w:left="745" w:hanging="720"/>
        <w:jc w:val="left"/>
      </w:pPr>
      <w:rPr>
        <w:rFonts w:hint="default"/>
        <w:lang w:val="en-US" w:eastAsia="en-US" w:bidi="ar-SA"/>
      </w:rPr>
    </w:lvl>
    <w:lvl w:ilvl="1">
      <w:start w:val="1"/>
      <w:numFmt w:val="decimal"/>
      <w:lvlText w:val="%1.%2"/>
      <w:lvlJc w:val="left"/>
      <w:pPr>
        <w:ind w:left="745" w:hanging="720"/>
        <w:jc w:val="left"/>
      </w:pPr>
      <w:rPr>
        <w:rFonts w:ascii="Cambria" w:eastAsia="Cambria" w:hAnsi="Cambria" w:cs="Cambria" w:hint="default"/>
        <w:b/>
        <w:bCs/>
        <w:i w:val="0"/>
        <w:iCs w:val="0"/>
        <w:spacing w:val="-1"/>
        <w:w w:val="117"/>
        <w:sz w:val="24"/>
        <w:szCs w:val="24"/>
        <w:lang w:val="en-US" w:eastAsia="en-US" w:bidi="ar-SA"/>
      </w:rPr>
    </w:lvl>
    <w:lvl w:ilvl="2">
      <w:start w:val="1"/>
      <w:numFmt w:val="decimal"/>
      <w:lvlText w:val="%3."/>
      <w:lvlJc w:val="left"/>
      <w:pPr>
        <w:ind w:left="745" w:hanging="360"/>
        <w:jc w:val="left"/>
      </w:pPr>
      <w:rPr>
        <w:rFonts w:ascii="Cambria" w:eastAsia="Cambria" w:hAnsi="Cambria" w:cs="Cambria" w:hint="default"/>
        <w:b w:val="0"/>
        <w:bCs w:val="0"/>
        <w:i w:val="0"/>
        <w:iCs w:val="0"/>
        <w:spacing w:val="-1"/>
        <w:w w:val="123"/>
        <w:sz w:val="24"/>
        <w:szCs w:val="24"/>
        <w:lang w:val="en-US" w:eastAsia="en-US" w:bidi="ar-SA"/>
      </w:rPr>
    </w:lvl>
    <w:lvl w:ilvl="3">
      <w:numFmt w:val="bullet"/>
      <w:lvlText w:val="•"/>
      <w:lvlJc w:val="left"/>
      <w:pPr>
        <w:ind w:left="3452" w:hanging="360"/>
      </w:pPr>
      <w:rPr>
        <w:rFonts w:hint="default"/>
        <w:lang w:val="en-US" w:eastAsia="en-US" w:bidi="ar-SA"/>
      </w:rPr>
    </w:lvl>
    <w:lvl w:ilvl="4">
      <w:numFmt w:val="bullet"/>
      <w:lvlText w:val="•"/>
      <w:lvlJc w:val="left"/>
      <w:pPr>
        <w:ind w:left="4356" w:hanging="360"/>
      </w:pPr>
      <w:rPr>
        <w:rFonts w:hint="default"/>
        <w:lang w:val="en-US" w:eastAsia="en-US" w:bidi="ar-SA"/>
      </w:rPr>
    </w:lvl>
    <w:lvl w:ilvl="5">
      <w:numFmt w:val="bullet"/>
      <w:lvlText w:val="•"/>
      <w:lvlJc w:val="left"/>
      <w:pPr>
        <w:ind w:left="5260"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068" w:hanging="360"/>
      </w:pPr>
      <w:rPr>
        <w:rFonts w:hint="default"/>
        <w:lang w:val="en-US" w:eastAsia="en-US" w:bidi="ar-SA"/>
      </w:rPr>
    </w:lvl>
    <w:lvl w:ilvl="8">
      <w:numFmt w:val="bullet"/>
      <w:lvlText w:val="•"/>
      <w:lvlJc w:val="left"/>
      <w:pPr>
        <w:ind w:left="7972" w:hanging="360"/>
      </w:pPr>
      <w:rPr>
        <w:rFonts w:hint="default"/>
        <w:lang w:val="en-US" w:eastAsia="en-US" w:bidi="ar-SA"/>
      </w:rPr>
    </w:lvl>
  </w:abstractNum>
  <w:abstractNum w:abstractNumId="7">
    <w:nsid w:val="47E67600"/>
    <w:multiLevelType w:val="multilevel"/>
    <w:tmpl w:val="5DF27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4D75D1"/>
    <w:multiLevelType w:val="hybridMultilevel"/>
    <w:tmpl w:val="439877C8"/>
    <w:lvl w:ilvl="0" w:tplc="C0EC95C0">
      <w:numFmt w:val="bullet"/>
      <w:lvlText w:val=""/>
      <w:lvlJc w:val="left"/>
      <w:pPr>
        <w:ind w:left="745" w:hanging="720"/>
      </w:pPr>
      <w:rPr>
        <w:rFonts w:ascii="Symbol" w:eastAsia="Symbol" w:hAnsi="Symbol" w:cs="Symbol" w:hint="default"/>
        <w:b w:val="0"/>
        <w:bCs w:val="0"/>
        <w:i w:val="0"/>
        <w:iCs w:val="0"/>
        <w:spacing w:val="0"/>
        <w:w w:val="100"/>
        <w:sz w:val="24"/>
        <w:szCs w:val="24"/>
        <w:lang w:val="en-US" w:eastAsia="en-US" w:bidi="ar-SA"/>
      </w:rPr>
    </w:lvl>
    <w:lvl w:ilvl="1" w:tplc="82849FE0">
      <w:numFmt w:val="bullet"/>
      <w:lvlText w:val="•"/>
      <w:lvlJc w:val="left"/>
      <w:pPr>
        <w:ind w:left="1644" w:hanging="720"/>
      </w:pPr>
      <w:rPr>
        <w:rFonts w:hint="default"/>
        <w:lang w:val="en-US" w:eastAsia="en-US" w:bidi="ar-SA"/>
      </w:rPr>
    </w:lvl>
    <w:lvl w:ilvl="2" w:tplc="C5F27FDE">
      <w:numFmt w:val="bullet"/>
      <w:lvlText w:val="•"/>
      <w:lvlJc w:val="left"/>
      <w:pPr>
        <w:ind w:left="2548" w:hanging="720"/>
      </w:pPr>
      <w:rPr>
        <w:rFonts w:hint="default"/>
        <w:lang w:val="en-US" w:eastAsia="en-US" w:bidi="ar-SA"/>
      </w:rPr>
    </w:lvl>
    <w:lvl w:ilvl="3" w:tplc="0400C500">
      <w:numFmt w:val="bullet"/>
      <w:lvlText w:val="•"/>
      <w:lvlJc w:val="left"/>
      <w:pPr>
        <w:ind w:left="3452" w:hanging="720"/>
      </w:pPr>
      <w:rPr>
        <w:rFonts w:hint="default"/>
        <w:lang w:val="en-US" w:eastAsia="en-US" w:bidi="ar-SA"/>
      </w:rPr>
    </w:lvl>
    <w:lvl w:ilvl="4" w:tplc="3E78F708">
      <w:numFmt w:val="bullet"/>
      <w:lvlText w:val="•"/>
      <w:lvlJc w:val="left"/>
      <w:pPr>
        <w:ind w:left="4356" w:hanging="720"/>
      </w:pPr>
      <w:rPr>
        <w:rFonts w:hint="default"/>
        <w:lang w:val="en-US" w:eastAsia="en-US" w:bidi="ar-SA"/>
      </w:rPr>
    </w:lvl>
    <w:lvl w:ilvl="5" w:tplc="B754BCF8">
      <w:numFmt w:val="bullet"/>
      <w:lvlText w:val="•"/>
      <w:lvlJc w:val="left"/>
      <w:pPr>
        <w:ind w:left="5260" w:hanging="720"/>
      </w:pPr>
      <w:rPr>
        <w:rFonts w:hint="default"/>
        <w:lang w:val="en-US" w:eastAsia="en-US" w:bidi="ar-SA"/>
      </w:rPr>
    </w:lvl>
    <w:lvl w:ilvl="6" w:tplc="EFAAEFBE">
      <w:numFmt w:val="bullet"/>
      <w:lvlText w:val="•"/>
      <w:lvlJc w:val="left"/>
      <w:pPr>
        <w:ind w:left="6164" w:hanging="720"/>
      </w:pPr>
      <w:rPr>
        <w:rFonts w:hint="default"/>
        <w:lang w:val="en-US" w:eastAsia="en-US" w:bidi="ar-SA"/>
      </w:rPr>
    </w:lvl>
    <w:lvl w:ilvl="7" w:tplc="FC505248">
      <w:numFmt w:val="bullet"/>
      <w:lvlText w:val="•"/>
      <w:lvlJc w:val="left"/>
      <w:pPr>
        <w:ind w:left="7068" w:hanging="720"/>
      </w:pPr>
      <w:rPr>
        <w:rFonts w:hint="default"/>
        <w:lang w:val="en-US" w:eastAsia="en-US" w:bidi="ar-SA"/>
      </w:rPr>
    </w:lvl>
    <w:lvl w:ilvl="8" w:tplc="EF9AA788">
      <w:numFmt w:val="bullet"/>
      <w:lvlText w:val="•"/>
      <w:lvlJc w:val="left"/>
      <w:pPr>
        <w:ind w:left="7972" w:hanging="720"/>
      </w:pPr>
      <w:rPr>
        <w:rFonts w:hint="default"/>
        <w:lang w:val="en-US" w:eastAsia="en-US" w:bidi="ar-SA"/>
      </w:rPr>
    </w:lvl>
  </w:abstractNum>
  <w:abstractNum w:abstractNumId="9">
    <w:nsid w:val="53AE7CEA"/>
    <w:multiLevelType w:val="multilevel"/>
    <w:tmpl w:val="BC8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862"/>
    <w:multiLevelType w:val="multilevel"/>
    <w:tmpl w:val="3B42CAAE"/>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1">
    <w:nsid w:val="5B227261"/>
    <w:multiLevelType w:val="hybridMultilevel"/>
    <w:tmpl w:val="6E0C56DE"/>
    <w:lvl w:ilvl="0" w:tplc="0A165290">
      <w:numFmt w:val="bullet"/>
      <w:lvlText w:val=""/>
      <w:lvlJc w:val="left"/>
      <w:pPr>
        <w:ind w:left="808" w:hanging="360"/>
      </w:pPr>
      <w:rPr>
        <w:rFonts w:ascii="Wingdings" w:eastAsia="Wingdings" w:hAnsi="Wingdings" w:cs="Wingdings" w:hint="default"/>
        <w:b w:val="0"/>
        <w:bCs w:val="0"/>
        <w:i w:val="0"/>
        <w:iCs w:val="0"/>
        <w:spacing w:val="0"/>
        <w:w w:val="100"/>
        <w:sz w:val="24"/>
        <w:szCs w:val="24"/>
        <w:lang w:val="en-US" w:eastAsia="en-US" w:bidi="ar-SA"/>
      </w:rPr>
    </w:lvl>
    <w:lvl w:ilvl="1" w:tplc="C2D84FA4">
      <w:numFmt w:val="bullet"/>
      <w:lvlText w:val="•"/>
      <w:lvlJc w:val="left"/>
      <w:pPr>
        <w:ind w:left="1698" w:hanging="360"/>
      </w:pPr>
      <w:rPr>
        <w:rFonts w:hint="default"/>
        <w:lang w:val="en-US" w:eastAsia="en-US" w:bidi="ar-SA"/>
      </w:rPr>
    </w:lvl>
    <w:lvl w:ilvl="2" w:tplc="B1242ABE">
      <w:numFmt w:val="bullet"/>
      <w:lvlText w:val="•"/>
      <w:lvlJc w:val="left"/>
      <w:pPr>
        <w:ind w:left="2596" w:hanging="360"/>
      </w:pPr>
      <w:rPr>
        <w:rFonts w:hint="default"/>
        <w:lang w:val="en-US" w:eastAsia="en-US" w:bidi="ar-SA"/>
      </w:rPr>
    </w:lvl>
    <w:lvl w:ilvl="3" w:tplc="389E63BC">
      <w:numFmt w:val="bullet"/>
      <w:lvlText w:val="•"/>
      <w:lvlJc w:val="left"/>
      <w:pPr>
        <w:ind w:left="3494" w:hanging="360"/>
      </w:pPr>
      <w:rPr>
        <w:rFonts w:hint="default"/>
        <w:lang w:val="en-US" w:eastAsia="en-US" w:bidi="ar-SA"/>
      </w:rPr>
    </w:lvl>
    <w:lvl w:ilvl="4" w:tplc="92E61336">
      <w:numFmt w:val="bullet"/>
      <w:lvlText w:val="•"/>
      <w:lvlJc w:val="left"/>
      <w:pPr>
        <w:ind w:left="4392" w:hanging="360"/>
      </w:pPr>
      <w:rPr>
        <w:rFonts w:hint="default"/>
        <w:lang w:val="en-US" w:eastAsia="en-US" w:bidi="ar-SA"/>
      </w:rPr>
    </w:lvl>
    <w:lvl w:ilvl="5" w:tplc="62F4B7B4">
      <w:numFmt w:val="bullet"/>
      <w:lvlText w:val="•"/>
      <w:lvlJc w:val="left"/>
      <w:pPr>
        <w:ind w:left="5290" w:hanging="360"/>
      </w:pPr>
      <w:rPr>
        <w:rFonts w:hint="default"/>
        <w:lang w:val="en-US" w:eastAsia="en-US" w:bidi="ar-SA"/>
      </w:rPr>
    </w:lvl>
    <w:lvl w:ilvl="6" w:tplc="11648558">
      <w:numFmt w:val="bullet"/>
      <w:lvlText w:val="•"/>
      <w:lvlJc w:val="left"/>
      <w:pPr>
        <w:ind w:left="6188" w:hanging="360"/>
      </w:pPr>
      <w:rPr>
        <w:rFonts w:hint="default"/>
        <w:lang w:val="en-US" w:eastAsia="en-US" w:bidi="ar-SA"/>
      </w:rPr>
    </w:lvl>
    <w:lvl w:ilvl="7" w:tplc="E14E0F6A">
      <w:numFmt w:val="bullet"/>
      <w:lvlText w:val="•"/>
      <w:lvlJc w:val="left"/>
      <w:pPr>
        <w:ind w:left="7086" w:hanging="360"/>
      </w:pPr>
      <w:rPr>
        <w:rFonts w:hint="default"/>
        <w:lang w:val="en-US" w:eastAsia="en-US" w:bidi="ar-SA"/>
      </w:rPr>
    </w:lvl>
    <w:lvl w:ilvl="8" w:tplc="919A56B6">
      <w:numFmt w:val="bullet"/>
      <w:lvlText w:val="•"/>
      <w:lvlJc w:val="left"/>
      <w:pPr>
        <w:ind w:left="7984" w:hanging="360"/>
      </w:pPr>
      <w:rPr>
        <w:rFonts w:hint="default"/>
        <w:lang w:val="en-US" w:eastAsia="en-US" w:bidi="ar-SA"/>
      </w:rPr>
    </w:lvl>
  </w:abstractNum>
  <w:abstractNum w:abstractNumId="12">
    <w:nsid w:val="621A56D4"/>
    <w:multiLevelType w:val="multilevel"/>
    <w:tmpl w:val="8056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060C10"/>
    <w:multiLevelType w:val="multilevel"/>
    <w:tmpl w:val="7E306008"/>
    <w:lvl w:ilvl="0">
      <w:start w:val="5"/>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4">
    <w:nsid w:val="79AA4D5F"/>
    <w:multiLevelType w:val="multilevel"/>
    <w:tmpl w:val="7164938E"/>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5">
    <w:nsid w:val="7A863C44"/>
    <w:multiLevelType w:val="multilevel"/>
    <w:tmpl w:val="D6646ED4"/>
    <w:lvl w:ilvl="0">
      <w:start w:val="1"/>
      <w:numFmt w:val="decimal"/>
      <w:lvlText w:val="%1"/>
      <w:lvlJc w:val="left"/>
      <w:pPr>
        <w:ind w:left="745" w:hanging="720"/>
        <w:jc w:val="left"/>
      </w:pPr>
      <w:rPr>
        <w:rFonts w:hint="default"/>
        <w:lang w:val="en-US" w:eastAsia="en-US" w:bidi="ar-SA"/>
      </w:rPr>
    </w:lvl>
    <w:lvl w:ilvl="1">
      <w:start w:val="1"/>
      <w:numFmt w:val="decimal"/>
      <w:lvlText w:val="%1.%2"/>
      <w:lvlJc w:val="left"/>
      <w:pPr>
        <w:ind w:left="745" w:hanging="720"/>
        <w:jc w:val="left"/>
      </w:pPr>
      <w:rPr>
        <w:rFonts w:ascii="Cambria" w:eastAsia="Cambria" w:hAnsi="Cambria" w:cs="Cambria" w:hint="default"/>
        <w:b/>
        <w:bCs/>
        <w:i w:val="0"/>
        <w:iCs w:val="0"/>
        <w:spacing w:val="-1"/>
        <w:w w:val="117"/>
        <w:sz w:val="24"/>
        <w:szCs w:val="24"/>
        <w:lang w:val="en-US" w:eastAsia="en-US" w:bidi="ar-SA"/>
      </w:rPr>
    </w:lvl>
    <w:lvl w:ilvl="2">
      <w:start w:val="1"/>
      <w:numFmt w:val="decimal"/>
      <w:lvlText w:val="%1.%2.%3"/>
      <w:lvlJc w:val="left"/>
      <w:pPr>
        <w:ind w:left="1465" w:hanging="1440"/>
        <w:jc w:val="left"/>
      </w:pPr>
      <w:rPr>
        <w:rFonts w:ascii="Cambria" w:eastAsia="Cambria" w:hAnsi="Cambria" w:cs="Cambria" w:hint="default"/>
        <w:b/>
        <w:bCs/>
        <w:i w:val="0"/>
        <w:iCs w:val="0"/>
        <w:spacing w:val="-1"/>
        <w:w w:val="118"/>
        <w:sz w:val="24"/>
        <w:szCs w:val="24"/>
        <w:lang w:val="en-US" w:eastAsia="en-US" w:bidi="ar-SA"/>
      </w:rPr>
    </w:lvl>
    <w:lvl w:ilvl="3">
      <w:numFmt w:val="bullet"/>
      <w:lvlText w:val="•"/>
      <w:lvlJc w:val="left"/>
      <w:pPr>
        <w:ind w:left="3309" w:hanging="1440"/>
      </w:pPr>
      <w:rPr>
        <w:rFonts w:hint="default"/>
        <w:lang w:val="en-US" w:eastAsia="en-US" w:bidi="ar-SA"/>
      </w:rPr>
    </w:lvl>
    <w:lvl w:ilvl="4">
      <w:numFmt w:val="bullet"/>
      <w:lvlText w:val="•"/>
      <w:lvlJc w:val="left"/>
      <w:pPr>
        <w:ind w:left="4233" w:hanging="1440"/>
      </w:pPr>
      <w:rPr>
        <w:rFonts w:hint="default"/>
        <w:lang w:val="en-US" w:eastAsia="en-US" w:bidi="ar-SA"/>
      </w:rPr>
    </w:lvl>
    <w:lvl w:ilvl="5">
      <w:numFmt w:val="bullet"/>
      <w:lvlText w:val="•"/>
      <w:lvlJc w:val="left"/>
      <w:pPr>
        <w:ind w:left="5158" w:hanging="1440"/>
      </w:pPr>
      <w:rPr>
        <w:rFonts w:hint="default"/>
        <w:lang w:val="en-US" w:eastAsia="en-US" w:bidi="ar-SA"/>
      </w:rPr>
    </w:lvl>
    <w:lvl w:ilvl="6">
      <w:numFmt w:val="bullet"/>
      <w:lvlText w:val="•"/>
      <w:lvlJc w:val="left"/>
      <w:pPr>
        <w:ind w:left="6082" w:hanging="1440"/>
      </w:pPr>
      <w:rPr>
        <w:rFonts w:hint="default"/>
        <w:lang w:val="en-US" w:eastAsia="en-US" w:bidi="ar-SA"/>
      </w:rPr>
    </w:lvl>
    <w:lvl w:ilvl="7">
      <w:numFmt w:val="bullet"/>
      <w:lvlText w:val="•"/>
      <w:lvlJc w:val="left"/>
      <w:pPr>
        <w:ind w:left="7007" w:hanging="1440"/>
      </w:pPr>
      <w:rPr>
        <w:rFonts w:hint="default"/>
        <w:lang w:val="en-US" w:eastAsia="en-US" w:bidi="ar-SA"/>
      </w:rPr>
    </w:lvl>
    <w:lvl w:ilvl="8">
      <w:numFmt w:val="bullet"/>
      <w:lvlText w:val="•"/>
      <w:lvlJc w:val="left"/>
      <w:pPr>
        <w:ind w:left="7931" w:hanging="1440"/>
      </w:pPr>
      <w:rPr>
        <w:rFonts w:hint="default"/>
        <w:lang w:val="en-US" w:eastAsia="en-US" w:bidi="ar-SA"/>
      </w:rPr>
    </w:lvl>
  </w:abstractNum>
  <w:abstractNum w:abstractNumId="16">
    <w:nsid w:val="7E926EF4"/>
    <w:multiLevelType w:val="multilevel"/>
    <w:tmpl w:val="2F4A8364"/>
    <w:lvl w:ilvl="0">
      <w:start w:val="2"/>
      <w:numFmt w:val="decimal"/>
      <w:lvlText w:val="%1"/>
      <w:lvlJc w:val="left"/>
      <w:pPr>
        <w:ind w:left="745" w:hanging="720"/>
        <w:jc w:val="left"/>
      </w:pPr>
      <w:rPr>
        <w:rFonts w:hint="default"/>
        <w:lang w:val="en-US" w:eastAsia="en-US" w:bidi="ar-SA"/>
      </w:rPr>
    </w:lvl>
    <w:lvl w:ilvl="1">
      <w:start w:val="1"/>
      <w:numFmt w:val="decimal"/>
      <w:lvlText w:val="%1.%2"/>
      <w:lvlJc w:val="left"/>
      <w:pPr>
        <w:ind w:left="745" w:hanging="720"/>
        <w:jc w:val="left"/>
      </w:pPr>
      <w:rPr>
        <w:rFonts w:ascii="Cambria" w:eastAsia="Cambria" w:hAnsi="Cambria" w:cs="Cambria" w:hint="default"/>
        <w:b/>
        <w:bCs/>
        <w:i w:val="0"/>
        <w:iCs w:val="0"/>
        <w:spacing w:val="-1"/>
        <w:w w:val="117"/>
        <w:sz w:val="24"/>
        <w:szCs w:val="24"/>
        <w:lang w:val="en-US" w:eastAsia="en-US" w:bidi="ar-SA"/>
      </w:rPr>
    </w:lvl>
    <w:lvl w:ilvl="2">
      <w:numFmt w:val="bullet"/>
      <w:lvlText w:val=""/>
      <w:lvlJc w:val="left"/>
      <w:pPr>
        <w:ind w:left="745"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52" w:hanging="360"/>
      </w:pPr>
      <w:rPr>
        <w:rFonts w:hint="default"/>
        <w:lang w:val="en-US" w:eastAsia="en-US" w:bidi="ar-SA"/>
      </w:rPr>
    </w:lvl>
    <w:lvl w:ilvl="4">
      <w:numFmt w:val="bullet"/>
      <w:lvlText w:val="•"/>
      <w:lvlJc w:val="left"/>
      <w:pPr>
        <w:ind w:left="4356" w:hanging="360"/>
      </w:pPr>
      <w:rPr>
        <w:rFonts w:hint="default"/>
        <w:lang w:val="en-US" w:eastAsia="en-US" w:bidi="ar-SA"/>
      </w:rPr>
    </w:lvl>
    <w:lvl w:ilvl="5">
      <w:numFmt w:val="bullet"/>
      <w:lvlText w:val="•"/>
      <w:lvlJc w:val="left"/>
      <w:pPr>
        <w:ind w:left="5260" w:hanging="360"/>
      </w:pPr>
      <w:rPr>
        <w:rFonts w:hint="default"/>
        <w:lang w:val="en-US" w:eastAsia="en-US" w:bidi="ar-SA"/>
      </w:rPr>
    </w:lvl>
    <w:lvl w:ilvl="6">
      <w:numFmt w:val="bullet"/>
      <w:lvlText w:val="•"/>
      <w:lvlJc w:val="left"/>
      <w:pPr>
        <w:ind w:left="6164" w:hanging="360"/>
      </w:pPr>
      <w:rPr>
        <w:rFonts w:hint="default"/>
        <w:lang w:val="en-US" w:eastAsia="en-US" w:bidi="ar-SA"/>
      </w:rPr>
    </w:lvl>
    <w:lvl w:ilvl="7">
      <w:numFmt w:val="bullet"/>
      <w:lvlText w:val="•"/>
      <w:lvlJc w:val="left"/>
      <w:pPr>
        <w:ind w:left="7068" w:hanging="360"/>
      </w:pPr>
      <w:rPr>
        <w:rFonts w:hint="default"/>
        <w:lang w:val="en-US" w:eastAsia="en-US" w:bidi="ar-SA"/>
      </w:rPr>
    </w:lvl>
    <w:lvl w:ilvl="8">
      <w:numFmt w:val="bullet"/>
      <w:lvlText w:val="•"/>
      <w:lvlJc w:val="left"/>
      <w:pPr>
        <w:ind w:left="7972" w:hanging="360"/>
      </w:pPr>
      <w:rPr>
        <w:rFonts w:hint="default"/>
        <w:lang w:val="en-US" w:eastAsia="en-US" w:bidi="ar-SA"/>
      </w:rPr>
    </w:lvl>
  </w:abstractNum>
  <w:num w:numId="1">
    <w:abstractNumId w:val="4"/>
  </w:num>
  <w:num w:numId="2">
    <w:abstractNumId w:val="8"/>
  </w:num>
  <w:num w:numId="3">
    <w:abstractNumId w:val="6"/>
  </w:num>
  <w:num w:numId="4">
    <w:abstractNumId w:val="5"/>
  </w:num>
  <w:num w:numId="5">
    <w:abstractNumId w:val="11"/>
  </w:num>
  <w:num w:numId="6">
    <w:abstractNumId w:val="16"/>
  </w:num>
  <w:num w:numId="7">
    <w:abstractNumId w:val="2"/>
  </w:num>
  <w:num w:numId="8">
    <w:abstractNumId w:val="1"/>
  </w:num>
  <w:num w:numId="9">
    <w:abstractNumId w:val="15"/>
  </w:num>
  <w:num w:numId="10">
    <w:abstractNumId w:val="13"/>
  </w:num>
  <w:num w:numId="11">
    <w:abstractNumId w:val="0"/>
  </w:num>
  <w:num w:numId="12">
    <w:abstractNumId w:val="14"/>
  </w:num>
  <w:num w:numId="13">
    <w:abstractNumId w:val="10"/>
  </w:num>
  <w:num w:numId="14">
    <w:abstractNumId w:val="12"/>
  </w:num>
  <w:num w:numId="15">
    <w:abstractNumId w:val="9"/>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2F"/>
    <w:rsid w:val="0036212F"/>
    <w:rsid w:val="00684530"/>
    <w:rsid w:val="0086668B"/>
    <w:rsid w:val="00E7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212F"/>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36212F"/>
    <w:pPr>
      <w:spacing w:before="1"/>
      <w:ind w:left="25"/>
      <w:outlineLvl w:val="0"/>
    </w:pPr>
    <w:rPr>
      <w:b/>
      <w:bCs/>
      <w:sz w:val="26"/>
      <w:szCs w:val="26"/>
    </w:rPr>
  </w:style>
  <w:style w:type="paragraph" w:styleId="Heading2">
    <w:name w:val="heading 2"/>
    <w:basedOn w:val="Normal"/>
    <w:link w:val="Heading2Char"/>
    <w:uiPriority w:val="1"/>
    <w:qFormat/>
    <w:rsid w:val="0036212F"/>
    <w:pPr>
      <w:ind w:left="25"/>
      <w:outlineLvl w:val="1"/>
    </w:pPr>
    <w:rPr>
      <w:b/>
      <w:bCs/>
      <w:sz w:val="24"/>
      <w:szCs w:val="24"/>
    </w:rPr>
  </w:style>
  <w:style w:type="paragraph" w:styleId="Heading3">
    <w:name w:val="heading 3"/>
    <w:basedOn w:val="Normal"/>
    <w:link w:val="Heading3Char"/>
    <w:uiPriority w:val="1"/>
    <w:qFormat/>
    <w:rsid w:val="0036212F"/>
    <w:pPr>
      <w:spacing w:before="1"/>
      <w:ind w:left="107"/>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212F"/>
    <w:rPr>
      <w:rFonts w:ascii="Cambria" w:eastAsia="Cambria" w:hAnsi="Cambria" w:cs="Cambria"/>
      <w:b/>
      <w:bCs/>
      <w:sz w:val="26"/>
      <w:szCs w:val="26"/>
    </w:rPr>
  </w:style>
  <w:style w:type="character" w:customStyle="1" w:styleId="Heading2Char">
    <w:name w:val="Heading 2 Char"/>
    <w:basedOn w:val="DefaultParagraphFont"/>
    <w:link w:val="Heading2"/>
    <w:uiPriority w:val="1"/>
    <w:rsid w:val="0036212F"/>
    <w:rPr>
      <w:rFonts w:ascii="Cambria" w:eastAsia="Cambria" w:hAnsi="Cambria" w:cs="Cambria"/>
      <w:b/>
      <w:bCs/>
      <w:sz w:val="24"/>
      <w:szCs w:val="24"/>
    </w:rPr>
  </w:style>
  <w:style w:type="character" w:customStyle="1" w:styleId="Heading3Char">
    <w:name w:val="Heading 3 Char"/>
    <w:basedOn w:val="DefaultParagraphFont"/>
    <w:link w:val="Heading3"/>
    <w:uiPriority w:val="1"/>
    <w:rsid w:val="0036212F"/>
    <w:rPr>
      <w:rFonts w:ascii="Cambria" w:eastAsia="Cambria" w:hAnsi="Cambria" w:cs="Cambria"/>
      <w:b/>
      <w:bCs/>
      <w:sz w:val="24"/>
      <w:szCs w:val="24"/>
    </w:rPr>
  </w:style>
  <w:style w:type="paragraph" w:styleId="BodyText">
    <w:name w:val="Body Text"/>
    <w:basedOn w:val="Normal"/>
    <w:link w:val="BodyTextChar"/>
    <w:uiPriority w:val="1"/>
    <w:qFormat/>
    <w:rsid w:val="0036212F"/>
    <w:rPr>
      <w:sz w:val="24"/>
      <w:szCs w:val="24"/>
    </w:rPr>
  </w:style>
  <w:style w:type="character" w:customStyle="1" w:styleId="BodyTextChar">
    <w:name w:val="Body Text Char"/>
    <w:basedOn w:val="DefaultParagraphFont"/>
    <w:link w:val="BodyText"/>
    <w:uiPriority w:val="1"/>
    <w:rsid w:val="0036212F"/>
    <w:rPr>
      <w:rFonts w:ascii="Cambria" w:eastAsia="Cambria" w:hAnsi="Cambria" w:cs="Cambria"/>
      <w:sz w:val="24"/>
      <w:szCs w:val="24"/>
    </w:rPr>
  </w:style>
  <w:style w:type="paragraph" w:styleId="ListParagraph">
    <w:name w:val="List Paragraph"/>
    <w:basedOn w:val="Normal"/>
    <w:uiPriority w:val="1"/>
    <w:qFormat/>
    <w:rsid w:val="0036212F"/>
    <w:pPr>
      <w:spacing w:before="142"/>
      <w:ind w:left="744" w:hanging="360"/>
    </w:pPr>
  </w:style>
  <w:style w:type="paragraph" w:customStyle="1" w:styleId="TableParagraph">
    <w:name w:val="Table Paragraph"/>
    <w:basedOn w:val="Normal"/>
    <w:uiPriority w:val="1"/>
    <w:qFormat/>
    <w:rsid w:val="0036212F"/>
  </w:style>
  <w:style w:type="paragraph" w:styleId="Header">
    <w:name w:val="header"/>
    <w:basedOn w:val="Normal"/>
    <w:link w:val="HeaderChar"/>
    <w:uiPriority w:val="99"/>
    <w:unhideWhenUsed/>
    <w:rsid w:val="0036212F"/>
    <w:pPr>
      <w:tabs>
        <w:tab w:val="center" w:pos="4680"/>
        <w:tab w:val="right" w:pos="9360"/>
      </w:tabs>
    </w:pPr>
  </w:style>
  <w:style w:type="character" w:customStyle="1" w:styleId="HeaderChar">
    <w:name w:val="Header Char"/>
    <w:basedOn w:val="DefaultParagraphFont"/>
    <w:link w:val="Header"/>
    <w:uiPriority w:val="99"/>
    <w:rsid w:val="0036212F"/>
    <w:rPr>
      <w:rFonts w:ascii="Cambria" w:eastAsia="Cambria" w:hAnsi="Cambria" w:cs="Cambria"/>
    </w:rPr>
  </w:style>
  <w:style w:type="paragraph" w:styleId="Footer">
    <w:name w:val="footer"/>
    <w:basedOn w:val="Normal"/>
    <w:link w:val="FooterChar"/>
    <w:uiPriority w:val="99"/>
    <w:unhideWhenUsed/>
    <w:rsid w:val="0036212F"/>
    <w:pPr>
      <w:tabs>
        <w:tab w:val="center" w:pos="4680"/>
        <w:tab w:val="right" w:pos="9360"/>
      </w:tabs>
    </w:pPr>
  </w:style>
  <w:style w:type="character" w:customStyle="1" w:styleId="FooterChar">
    <w:name w:val="Footer Char"/>
    <w:basedOn w:val="DefaultParagraphFont"/>
    <w:link w:val="Footer"/>
    <w:uiPriority w:val="99"/>
    <w:rsid w:val="0036212F"/>
    <w:rPr>
      <w:rFonts w:ascii="Cambria" w:eastAsia="Cambria" w:hAnsi="Cambria" w:cs="Cambria"/>
    </w:rPr>
  </w:style>
  <w:style w:type="paragraph" w:styleId="TOC1">
    <w:name w:val="toc 1"/>
    <w:basedOn w:val="Normal"/>
    <w:uiPriority w:val="1"/>
    <w:qFormat/>
    <w:rsid w:val="0036212F"/>
    <w:pPr>
      <w:spacing w:before="112"/>
      <w:ind w:left="23"/>
    </w:pPr>
    <w:rPr>
      <w:rFonts w:ascii="Times New Roman" w:eastAsia="Times New Roman" w:hAnsi="Times New Roman" w:cs="Times New Roman"/>
      <w:b/>
      <w:bCs/>
      <w:sz w:val="26"/>
      <w:szCs w:val="26"/>
    </w:rPr>
  </w:style>
  <w:style w:type="paragraph" w:styleId="TOC2">
    <w:name w:val="toc 2"/>
    <w:basedOn w:val="Normal"/>
    <w:uiPriority w:val="1"/>
    <w:qFormat/>
    <w:rsid w:val="0036212F"/>
    <w:pPr>
      <w:spacing w:before="104"/>
      <w:ind w:left="743" w:hanging="720"/>
    </w:pPr>
    <w:rPr>
      <w:rFonts w:ascii="Times New Roman" w:eastAsia="Times New Roman" w:hAnsi="Times New Roman" w:cs="Times New Roman"/>
      <w:sz w:val="26"/>
      <w:szCs w:val="26"/>
    </w:rPr>
  </w:style>
  <w:style w:type="paragraph" w:styleId="TOC3">
    <w:name w:val="toc 3"/>
    <w:basedOn w:val="Normal"/>
    <w:uiPriority w:val="1"/>
    <w:qFormat/>
    <w:rsid w:val="0036212F"/>
    <w:pPr>
      <w:spacing w:before="97"/>
      <w:ind w:left="411" w:hanging="388"/>
    </w:pPr>
    <w:rPr>
      <w:rFonts w:ascii="Times New Roman" w:eastAsia="Times New Roman" w:hAnsi="Times New Roman" w:cs="Times New Roman"/>
      <w:sz w:val="24"/>
      <w:szCs w:val="24"/>
    </w:rPr>
  </w:style>
  <w:style w:type="paragraph" w:styleId="Title">
    <w:name w:val="Title"/>
    <w:basedOn w:val="Normal"/>
    <w:link w:val="TitleChar"/>
    <w:uiPriority w:val="1"/>
    <w:qFormat/>
    <w:rsid w:val="0036212F"/>
    <w:pPr>
      <w:ind w:left="216" w:right="215"/>
      <w:jc w:val="center"/>
    </w:pPr>
    <w:rPr>
      <w:b/>
      <w:bCs/>
      <w:sz w:val="48"/>
      <w:szCs w:val="48"/>
    </w:rPr>
  </w:style>
  <w:style w:type="character" w:customStyle="1" w:styleId="TitleChar">
    <w:name w:val="Title Char"/>
    <w:basedOn w:val="DefaultParagraphFont"/>
    <w:link w:val="Title"/>
    <w:uiPriority w:val="1"/>
    <w:rsid w:val="0036212F"/>
    <w:rPr>
      <w:rFonts w:ascii="Cambria" w:eastAsia="Cambria" w:hAnsi="Cambria" w:cs="Cambria"/>
      <w:b/>
      <w:bCs/>
      <w:sz w:val="48"/>
      <w:szCs w:val="48"/>
    </w:rPr>
  </w:style>
  <w:style w:type="character" w:styleId="Strong">
    <w:name w:val="Strong"/>
    <w:basedOn w:val="DefaultParagraphFont"/>
    <w:uiPriority w:val="22"/>
    <w:qFormat/>
    <w:rsid w:val="003621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212F"/>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36212F"/>
    <w:pPr>
      <w:spacing w:before="1"/>
      <w:ind w:left="25"/>
      <w:outlineLvl w:val="0"/>
    </w:pPr>
    <w:rPr>
      <w:b/>
      <w:bCs/>
      <w:sz w:val="26"/>
      <w:szCs w:val="26"/>
    </w:rPr>
  </w:style>
  <w:style w:type="paragraph" w:styleId="Heading2">
    <w:name w:val="heading 2"/>
    <w:basedOn w:val="Normal"/>
    <w:link w:val="Heading2Char"/>
    <w:uiPriority w:val="1"/>
    <w:qFormat/>
    <w:rsid w:val="0036212F"/>
    <w:pPr>
      <w:ind w:left="25"/>
      <w:outlineLvl w:val="1"/>
    </w:pPr>
    <w:rPr>
      <w:b/>
      <w:bCs/>
      <w:sz w:val="24"/>
      <w:szCs w:val="24"/>
    </w:rPr>
  </w:style>
  <w:style w:type="paragraph" w:styleId="Heading3">
    <w:name w:val="heading 3"/>
    <w:basedOn w:val="Normal"/>
    <w:link w:val="Heading3Char"/>
    <w:uiPriority w:val="1"/>
    <w:qFormat/>
    <w:rsid w:val="0036212F"/>
    <w:pPr>
      <w:spacing w:before="1"/>
      <w:ind w:left="107"/>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212F"/>
    <w:rPr>
      <w:rFonts w:ascii="Cambria" w:eastAsia="Cambria" w:hAnsi="Cambria" w:cs="Cambria"/>
      <w:b/>
      <w:bCs/>
      <w:sz w:val="26"/>
      <w:szCs w:val="26"/>
    </w:rPr>
  </w:style>
  <w:style w:type="character" w:customStyle="1" w:styleId="Heading2Char">
    <w:name w:val="Heading 2 Char"/>
    <w:basedOn w:val="DefaultParagraphFont"/>
    <w:link w:val="Heading2"/>
    <w:uiPriority w:val="1"/>
    <w:rsid w:val="0036212F"/>
    <w:rPr>
      <w:rFonts w:ascii="Cambria" w:eastAsia="Cambria" w:hAnsi="Cambria" w:cs="Cambria"/>
      <w:b/>
      <w:bCs/>
      <w:sz w:val="24"/>
      <w:szCs w:val="24"/>
    </w:rPr>
  </w:style>
  <w:style w:type="character" w:customStyle="1" w:styleId="Heading3Char">
    <w:name w:val="Heading 3 Char"/>
    <w:basedOn w:val="DefaultParagraphFont"/>
    <w:link w:val="Heading3"/>
    <w:uiPriority w:val="1"/>
    <w:rsid w:val="0036212F"/>
    <w:rPr>
      <w:rFonts w:ascii="Cambria" w:eastAsia="Cambria" w:hAnsi="Cambria" w:cs="Cambria"/>
      <w:b/>
      <w:bCs/>
      <w:sz w:val="24"/>
      <w:szCs w:val="24"/>
    </w:rPr>
  </w:style>
  <w:style w:type="paragraph" w:styleId="BodyText">
    <w:name w:val="Body Text"/>
    <w:basedOn w:val="Normal"/>
    <w:link w:val="BodyTextChar"/>
    <w:uiPriority w:val="1"/>
    <w:qFormat/>
    <w:rsid w:val="0036212F"/>
    <w:rPr>
      <w:sz w:val="24"/>
      <w:szCs w:val="24"/>
    </w:rPr>
  </w:style>
  <w:style w:type="character" w:customStyle="1" w:styleId="BodyTextChar">
    <w:name w:val="Body Text Char"/>
    <w:basedOn w:val="DefaultParagraphFont"/>
    <w:link w:val="BodyText"/>
    <w:uiPriority w:val="1"/>
    <w:rsid w:val="0036212F"/>
    <w:rPr>
      <w:rFonts w:ascii="Cambria" w:eastAsia="Cambria" w:hAnsi="Cambria" w:cs="Cambria"/>
      <w:sz w:val="24"/>
      <w:szCs w:val="24"/>
    </w:rPr>
  </w:style>
  <w:style w:type="paragraph" w:styleId="ListParagraph">
    <w:name w:val="List Paragraph"/>
    <w:basedOn w:val="Normal"/>
    <w:uiPriority w:val="1"/>
    <w:qFormat/>
    <w:rsid w:val="0036212F"/>
    <w:pPr>
      <w:spacing w:before="142"/>
      <w:ind w:left="744" w:hanging="360"/>
    </w:pPr>
  </w:style>
  <w:style w:type="paragraph" w:customStyle="1" w:styleId="TableParagraph">
    <w:name w:val="Table Paragraph"/>
    <w:basedOn w:val="Normal"/>
    <w:uiPriority w:val="1"/>
    <w:qFormat/>
    <w:rsid w:val="0036212F"/>
  </w:style>
  <w:style w:type="paragraph" w:styleId="Header">
    <w:name w:val="header"/>
    <w:basedOn w:val="Normal"/>
    <w:link w:val="HeaderChar"/>
    <w:uiPriority w:val="99"/>
    <w:unhideWhenUsed/>
    <w:rsid w:val="0036212F"/>
    <w:pPr>
      <w:tabs>
        <w:tab w:val="center" w:pos="4680"/>
        <w:tab w:val="right" w:pos="9360"/>
      </w:tabs>
    </w:pPr>
  </w:style>
  <w:style w:type="character" w:customStyle="1" w:styleId="HeaderChar">
    <w:name w:val="Header Char"/>
    <w:basedOn w:val="DefaultParagraphFont"/>
    <w:link w:val="Header"/>
    <w:uiPriority w:val="99"/>
    <w:rsid w:val="0036212F"/>
    <w:rPr>
      <w:rFonts w:ascii="Cambria" w:eastAsia="Cambria" w:hAnsi="Cambria" w:cs="Cambria"/>
    </w:rPr>
  </w:style>
  <w:style w:type="paragraph" w:styleId="Footer">
    <w:name w:val="footer"/>
    <w:basedOn w:val="Normal"/>
    <w:link w:val="FooterChar"/>
    <w:uiPriority w:val="99"/>
    <w:unhideWhenUsed/>
    <w:rsid w:val="0036212F"/>
    <w:pPr>
      <w:tabs>
        <w:tab w:val="center" w:pos="4680"/>
        <w:tab w:val="right" w:pos="9360"/>
      </w:tabs>
    </w:pPr>
  </w:style>
  <w:style w:type="character" w:customStyle="1" w:styleId="FooterChar">
    <w:name w:val="Footer Char"/>
    <w:basedOn w:val="DefaultParagraphFont"/>
    <w:link w:val="Footer"/>
    <w:uiPriority w:val="99"/>
    <w:rsid w:val="0036212F"/>
    <w:rPr>
      <w:rFonts w:ascii="Cambria" w:eastAsia="Cambria" w:hAnsi="Cambria" w:cs="Cambria"/>
    </w:rPr>
  </w:style>
  <w:style w:type="paragraph" w:styleId="TOC1">
    <w:name w:val="toc 1"/>
    <w:basedOn w:val="Normal"/>
    <w:uiPriority w:val="1"/>
    <w:qFormat/>
    <w:rsid w:val="0036212F"/>
    <w:pPr>
      <w:spacing w:before="112"/>
      <w:ind w:left="23"/>
    </w:pPr>
    <w:rPr>
      <w:rFonts w:ascii="Times New Roman" w:eastAsia="Times New Roman" w:hAnsi="Times New Roman" w:cs="Times New Roman"/>
      <w:b/>
      <w:bCs/>
      <w:sz w:val="26"/>
      <w:szCs w:val="26"/>
    </w:rPr>
  </w:style>
  <w:style w:type="paragraph" w:styleId="TOC2">
    <w:name w:val="toc 2"/>
    <w:basedOn w:val="Normal"/>
    <w:uiPriority w:val="1"/>
    <w:qFormat/>
    <w:rsid w:val="0036212F"/>
    <w:pPr>
      <w:spacing w:before="104"/>
      <w:ind w:left="743" w:hanging="720"/>
    </w:pPr>
    <w:rPr>
      <w:rFonts w:ascii="Times New Roman" w:eastAsia="Times New Roman" w:hAnsi="Times New Roman" w:cs="Times New Roman"/>
      <w:sz w:val="26"/>
      <w:szCs w:val="26"/>
    </w:rPr>
  </w:style>
  <w:style w:type="paragraph" w:styleId="TOC3">
    <w:name w:val="toc 3"/>
    <w:basedOn w:val="Normal"/>
    <w:uiPriority w:val="1"/>
    <w:qFormat/>
    <w:rsid w:val="0036212F"/>
    <w:pPr>
      <w:spacing w:before="97"/>
      <w:ind w:left="411" w:hanging="388"/>
    </w:pPr>
    <w:rPr>
      <w:rFonts w:ascii="Times New Roman" w:eastAsia="Times New Roman" w:hAnsi="Times New Roman" w:cs="Times New Roman"/>
      <w:sz w:val="24"/>
      <w:szCs w:val="24"/>
    </w:rPr>
  </w:style>
  <w:style w:type="paragraph" w:styleId="Title">
    <w:name w:val="Title"/>
    <w:basedOn w:val="Normal"/>
    <w:link w:val="TitleChar"/>
    <w:uiPriority w:val="1"/>
    <w:qFormat/>
    <w:rsid w:val="0036212F"/>
    <w:pPr>
      <w:ind w:left="216" w:right="215"/>
      <w:jc w:val="center"/>
    </w:pPr>
    <w:rPr>
      <w:b/>
      <w:bCs/>
      <w:sz w:val="48"/>
      <w:szCs w:val="48"/>
    </w:rPr>
  </w:style>
  <w:style w:type="character" w:customStyle="1" w:styleId="TitleChar">
    <w:name w:val="Title Char"/>
    <w:basedOn w:val="DefaultParagraphFont"/>
    <w:link w:val="Title"/>
    <w:uiPriority w:val="1"/>
    <w:rsid w:val="0036212F"/>
    <w:rPr>
      <w:rFonts w:ascii="Cambria" w:eastAsia="Cambria" w:hAnsi="Cambria" w:cs="Cambria"/>
      <w:b/>
      <w:bCs/>
      <w:sz w:val="48"/>
      <w:szCs w:val="48"/>
    </w:rPr>
  </w:style>
  <w:style w:type="character" w:styleId="Strong">
    <w:name w:val="Strong"/>
    <w:basedOn w:val="DefaultParagraphFont"/>
    <w:uiPriority w:val="22"/>
    <w:qFormat/>
    <w:rsid w:val="00362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iwesplacement.com.ng/guideline-for-writing-industrial-training-siwes-repor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mysiwesplacement.com.ng/objectives-and-functions-of-siwes/" TargetMode="External"/><Relationship Id="rId4" Type="http://schemas.openxmlformats.org/officeDocument/2006/relationships/settings" Target="settings.xml"/><Relationship Id="rId9" Type="http://schemas.openxmlformats.org/officeDocument/2006/relationships/hyperlink" Target="http://www.mysiwesplacement.com.ng/joseph-ari-itf-boss-seeks-increased-funding-for-siw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2025-04-13T13:37:00Z</dcterms:created>
  <dcterms:modified xsi:type="dcterms:W3CDTF">2025-04-13T13:38:00Z</dcterms:modified>
</cp:coreProperties>
</file>