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3E8" w:rsidRDefault="003223E8" w:rsidP="003223E8">
      <w:pPr>
        <w:spacing w:line="240" w:lineRule="auto"/>
        <w:jc w:val="center"/>
        <w:rPr>
          <w:rFonts w:ascii="Times New Roman" w:hAnsi="Times New Roman"/>
          <w:b/>
          <w:sz w:val="44"/>
          <w:szCs w:val="44"/>
        </w:rPr>
      </w:pPr>
      <w:r>
        <w:rPr>
          <w:rFonts w:ascii="Times New Roman" w:hAnsi="Times New Roman"/>
          <w:b/>
          <w:noProof/>
          <w:sz w:val="44"/>
          <w:szCs w:val="44"/>
        </w:rPr>
        <w:drawing>
          <wp:inline distT="0" distB="0" distL="0" distR="0" wp14:anchorId="0573DE00" wp14:editId="49185667">
            <wp:extent cx="1228725" cy="904875"/>
            <wp:effectExtent l="19050" t="19050" r="28575" b="285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oly.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28725" cy="904875"/>
                    </a:xfrm>
                    <a:prstGeom prst="rect">
                      <a:avLst/>
                    </a:prstGeom>
                    <a:ln>
                      <a:solidFill>
                        <a:schemeClr val="bg1"/>
                      </a:solidFill>
                    </a:ln>
                  </pic:spPr>
                </pic:pic>
              </a:graphicData>
            </a:graphic>
          </wp:inline>
        </w:drawing>
      </w:r>
    </w:p>
    <w:p w:rsidR="003223E8" w:rsidRPr="00D11D5B" w:rsidRDefault="003223E8" w:rsidP="003223E8">
      <w:pPr>
        <w:spacing w:line="240" w:lineRule="auto"/>
        <w:jc w:val="center"/>
        <w:rPr>
          <w:rFonts w:ascii="Times New Roman" w:hAnsi="Times New Roman"/>
          <w:b/>
          <w:sz w:val="36"/>
          <w:szCs w:val="44"/>
        </w:rPr>
      </w:pPr>
      <w:r w:rsidRPr="00D11D5B">
        <w:rPr>
          <w:rFonts w:ascii="Times New Roman" w:hAnsi="Times New Roman"/>
          <w:b/>
          <w:sz w:val="36"/>
          <w:szCs w:val="44"/>
        </w:rPr>
        <w:t>REPORT ON</w:t>
      </w:r>
    </w:p>
    <w:p w:rsidR="003223E8" w:rsidRPr="00D11D5B" w:rsidRDefault="003223E8" w:rsidP="009525D8">
      <w:pPr>
        <w:spacing w:line="240" w:lineRule="auto"/>
        <w:jc w:val="center"/>
        <w:rPr>
          <w:rFonts w:ascii="Times New Roman" w:hAnsi="Times New Roman"/>
          <w:b/>
          <w:sz w:val="36"/>
          <w:szCs w:val="44"/>
        </w:rPr>
      </w:pPr>
      <w:r w:rsidRPr="00D11D5B">
        <w:rPr>
          <w:rFonts w:ascii="Times New Roman" w:hAnsi="Times New Roman"/>
          <w:b/>
          <w:sz w:val="36"/>
          <w:szCs w:val="44"/>
        </w:rPr>
        <w:t>STUDENT INDUSTRIAL WORK EXPERIENCE SCHEME (SIWES)</w:t>
      </w:r>
    </w:p>
    <w:p w:rsidR="009525D8" w:rsidRDefault="003223E8" w:rsidP="009525D8">
      <w:pPr>
        <w:spacing w:line="240" w:lineRule="auto"/>
        <w:jc w:val="center"/>
        <w:rPr>
          <w:rFonts w:ascii="Times New Roman" w:hAnsi="Times New Roman"/>
          <w:b/>
          <w:i/>
          <w:sz w:val="28"/>
          <w:szCs w:val="36"/>
        </w:rPr>
      </w:pPr>
      <w:r w:rsidRPr="00D11D5B">
        <w:rPr>
          <w:rFonts w:ascii="Times New Roman" w:hAnsi="Times New Roman"/>
          <w:b/>
          <w:i/>
          <w:sz w:val="28"/>
          <w:szCs w:val="36"/>
        </w:rPr>
        <w:t>HELD AT;</w:t>
      </w:r>
    </w:p>
    <w:p w:rsidR="003223E8" w:rsidRPr="00D11D5B" w:rsidRDefault="009525D8" w:rsidP="009525D8">
      <w:pPr>
        <w:spacing w:line="240" w:lineRule="auto"/>
        <w:jc w:val="center"/>
        <w:rPr>
          <w:rFonts w:ascii="Times New Roman" w:hAnsi="Times New Roman"/>
          <w:b/>
          <w:i/>
          <w:sz w:val="28"/>
          <w:szCs w:val="36"/>
        </w:rPr>
      </w:pPr>
      <w:r w:rsidRPr="009525D8">
        <w:rPr>
          <w:rFonts w:ascii="Times New Roman" w:hAnsi="Times New Roman"/>
          <w:b/>
          <w:i/>
          <w:sz w:val="28"/>
          <w:szCs w:val="28"/>
        </w:rPr>
        <w:t>UNIVERSITY OF ILORIN TEACHING</w:t>
      </w:r>
      <w:r>
        <w:rPr>
          <w:rFonts w:ascii="Times New Roman" w:hAnsi="Times New Roman"/>
          <w:b/>
          <w:i/>
          <w:sz w:val="28"/>
          <w:szCs w:val="28"/>
        </w:rPr>
        <w:t xml:space="preserve"> </w:t>
      </w:r>
      <w:proofErr w:type="gramStart"/>
      <w:r w:rsidRPr="009525D8">
        <w:rPr>
          <w:rFonts w:ascii="Times New Roman" w:hAnsi="Times New Roman"/>
          <w:b/>
          <w:i/>
          <w:sz w:val="28"/>
          <w:szCs w:val="28"/>
        </w:rPr>
        <w:t>HOSPITAL(</w:t>
      </w:r>
      <w:proofErr w:type="gramEnd"/>
      <w:r w:rsidRPr="009525D8">
        <w:rPr>
          <w:rFonts w:ascii="Times New Roman" w:hAnsi="Times New Roman"/>
          <w:b/>
          <w:i/>
          <w:sz w:val="28"/>
          <w:szCs w:val="28"/>
        </w:rPr>
        <w:t>UITH)</w:t>
      </w:r>
      <w:r w:rsidRPr="009525D8">
        <w:rPr>
          <w:rFonts w:ascii="Times New Roman" w:hAnsi="Times New Roman"/>
          <w:b/>
          <w:i/>
          <w:sz w:val="28"/>
          <w:szCs w:val="36"/>
        </w:rPr>
        <w:t xml:space="preserve"> ILORIN, KWARA STATE</w:t>
      </w:r>
    </w:p>
    <w:p w:rsidR="006577A7" w:rsidRDefault="006577A7" w:rsidP="003223E8">
      <w:pPr>
        <w:spacing w:line="240" w:lineRule="auto"/>
        <w:jc w:val="center"/>
        <w:rPr>
          <w:rFonts w:ascii="Times New Roman" w:hAnsi="Times New Roman"/>
          <w:sz w:val="24"/>
          <w:szCs w:val="32"/>
        </w:rPr>
      </w:pPr>
    </w:p>
    <w:p w:rsidR="003223E8" w:rsidRDefault="003223E8" w:rsidP="003223E8">
      <w:pPr>
        <w:spacing w:line="240" w:lineRule="auto"/>
        <w:jc w:val="center"/>
        <w:rPr>
          <w:rFonts w:ascii="Times New Roman" w:hAnsi="Times New Roman"/>
          <w:sz w:val="24"/>
          <w:szCs w:val="32"/>
        </w:rPr>
      </w:pPr>
      <w:r w:rsidRPr="00D11D5B">
        <w:rPr>
          <w:rFonts w:ascii="Times New Roman" w:hAnsi="Times New Roman"/>
          <w:sz w:val="24"/>
          <w:szCs w:val="32"/>
        </w:rPr>
        <w:t>BY</w:t>
      </w:r>
    </w:p>
    <w:p w:rsidR="006577A7" w:rsidRPr="00D11D5B" w:rsidRDefault="006577A7" w:rsidP="003223E8">
      <w:pPr>
        <w:spacing w:line="240" w:lineRule="auto"/>
        <w:jc w:val="center"/>
        <w:rPr>
          <w:rFonts w:ascii="Times New Roman" w:hAnsi="Times New Roman"/>
          <w:sz w:val="24"/>
          <w:szCs w:val="32"/>
        </w:rPr>
      </w:pPr>
    </w:p>
    <w:p w:rsidR="006577A7" w:rsidRDefault="00651B21" w:rsidP="006577A7">
      <w:pPr>
        <w:spacing w:line="240" w:lineRule="auto"/>
        <w:jc w:val="center"/>
        <w:rPr>
          <w:rFonts w:ascii="Times New Roman" w:hAnsi="Times New Roman"/>
          <w:b/>
          <w:sz w:val="28"/>
          <w:szCs w:val="28"/>
        </w:rPr>
      </w:pPr>
      <w:r>
        <w:rPr>
          <w:rFonts w:ascii="Times New Roman" w:hAnsi="Times New Roman"/>
          <w:b/>
          <w:sz w:val="28"/>
          <w:szCs w:val="28"/>
        </w:rPr>
        <w:t>ND/23/STA/FT/0086</w:t>
      </w:r>
    </w:p>
    <w:p w:rsidR="006577A7" w:rsidRPr="002E3F9E" w:rsidRDefault="00651B21" w:rsidP="006577A7">
      <w:pPr>
        <w:spacing w:line="240" w:lineRule="auto"/>
        <w:jc w:val="center"/>
        <w:rPr>
          <w:rFonts w:ascii="Times New Roman" w:hAnsi="Times New Roman"/>
          <w:b/>
          <w:sz w:val="28"/>
          <w:szCs w:val="28"/>
        </w:rPr>
      </w:pPr>
      <w:r>
        <w:rPr>
          <w:rFonts w:ascii="Times New Roman" w:hAnsi="Times New Roman"/>
          <w:b/>
          <w:sz w:val="28"/>
          <w:szCs w:val="28"/>
        </w:rPr>
        <w:t>A</w:t>
      </w:r>
      <w:r w:rsidR="001A4B10">
        <w:rPr>
          <w:rFonts w:ascii="Times New Roman" w:hAnsi="Times New Roman"/>
          <w:b/>
          <w:sz w:val="28"/>
          <w:szCs w:val="28"/>
        </w:rPr>
        <w:t>BDULYEKEEN WASIU BUKOLA</w:t>
      </w:r>
      <w:bookmarkStart w:id="0" w:name="_GoBack"/>
      <w:bookmarkEnd w:id="0"/>
    </w:p>
    <w:p w:rsidR="006577A7" w:rsidRDefault="006577A7" w:rsidP="003223E8">
      <w:pPr>
        <w:spacing w:line="240" w:lineRule="auto"/>
        <w:jc w:val="center"/>
        <w:rPr>
          <w:rFonts w:ascii="Times New Roman" w:hAnsi="Times New Roman"/>
          <w:sz w:val="24"/>
          <w:szCs w:val="32"/>
        </w:rPr>
      </w:pPr>
    </w:p>
    <w:p w:rsidR="003223E8" w:rsidRPr="00D11D5B" w:rsidRDefault="003223E8" w:rsidP="003223E8">
      <w:pPr>
        <w:spacing w:line="240" w:lineRule="auto"/>
        <w:jc w:val="center"/>
        <w:rPr>
          <w:rFonts w:ascii="Times New Roman" w:hAnsi="Times New Roman"/>
          <w:sz w:val="24"/>
          <w:szCs w:val="32"/>
        </w:rPr>
      </w:pPr>
      <w:r w:rsidRPr="00D11D5B">
        <w:rPr>
          <w:rFonts w:ascii="Times New Roman" w:hAnsi="Times New Roman"/>
          <w:sz w:val="24"/>
          <w:szCs w:val="32"/>
        </w:rPr>
        <w:t>SUBMITED TO</w:t>
      </w:r>
    </w:p>
    <w:p w:rsidR="006577A7" w:rsidRDefault="003223E8" w:rsidP="009525D8">
      <w:pPr>
        <w:spacing w:line="240" w:lineRule="auto"/>
        <w:jc w:val="center"/>
        <w:rPr>
          <w:rFonts w:ascii="Times New Roman" w:hAnsi="Times New Roman"/>
          <w:b/>
          <w:sz w:val="24"/>
          <w:szCs w:val="32"/>
        </w:rPr>
      </w:pPr>
      <w:r w:rsidRPr="00D11D5B">
        <w:rPr>
          <w:rFonts w:ascii="Times New Roman" w:hAnsi="Times New Roman"/>
          <w:b/>
          <w:sz w:val="24"/>
          <w:szCs w:val="32"/>
        </w:rPr>
        <w:t>DEPARTMENT OF STATISTICS,</w:t>
      </w:r>
      <w:r w:rsidR="009525D8">
        <w:rPr>
          <w:rFonts w:ascii="Times New Roman" w:hAnsi="Times New Roman"/>
          <w:b/>
          <w:sz w:val="24"/>
          <w:szCs w:val="32"/>
        </w:rPr>
        <w:t xml:space="preserve"> </w:t>
      </w:r>
    </w:p>
    <w:p w:rsidR="009525D8" w:rsidRDefault="003223E8" w:rsidP="009525D8">
      <w:pPr>
        <w:spacing w:line="240" w:lineRule="auto"/>
        <w:jc w:val="center"/>
        <w:rPr>
          <w:rFonts w:ascii="Times New Roman" w:hAnsi="Times New Roman"/>
          <w:b/>
          <w:sz w:val="24"/>
          <w:szCs w:val="32"/>
        </w:rPr>
      </w:pPr>
      <w:r w:rsidRPr="00D11D5B">
        <w:rPr>
          <w:rFonts w:ascii="Times New Roman" w:hAnsi="Times New Roman"/>
          <w:b/>
          <w:sz w:val="24"/>
          <w:szCs w:val="32"/>
        </w:rPr>
        <w:t>INSTITUTE OF APPLIED SCIENCES,</w:t>
      </w:r>
      <w:r w:rsidR="009525D8">
        <w:rPr>
          <w:rFonts w:ascii="Times New Roman" w:hAnsi="Times New Roman"/>
          <w:b/>
          <w:sz w:val="24"/>
          <w:szCs w:val="32"/>
        </w:rPr>
        <w:t xml:space="preserve"> </w:t>
      </w:r>
    </w:p>
    <w:p w:rsidR="003223E8" w:rsidRPr="00D11D5B" w:rsidRDefault="003223E8" w:rsidP="009525D8">
      <w:pPr>
        <w:spacing w:line="240" w:lineRule="auto"/>
        <w:jc w:val="center"/>
        <w:rPr>
          <w:rFonts w:ascii="Times New Roman" w:hAnsi="Times New Roman"/>
          <w:b/>
          <w:sz w:val="24"/>
          <w:szCs w:val="32"/>
        </w:rPr>
      </w:pPr>
      <w:r w:rsidRPr="00D11D5B">
        <w:rPr>
          <w:rFonts w:ascii="Times New Roman" w:hAnsi="Times New Roman"/>
          <w:b/>
          <w:sz w:val="24"/>
          <w:szCs w:val="32"/>
        </w:rPr>
        <w:t>KWARA STATE POLYTECHNIC, ILORIN.</w:t>
      </w:r>
    </w:p>
    <w:p w:rsidR="003223E8" w:rsidRPr="00D11D5B" w:rsidRDefault="003223E8" w:rsidP="003223E8">
      <w:pPr>
        <w:spacing w:line="240" w:lineRule="auto"/>
        <w:jc w:val="center"/>
        <w:rPr>
          <w:rFonts w:ascii="Times New Roman" w:hAnsi="Times New Roman"/>
          <w:b/>
          <w:sz w:val="24"/>
          <w:szCs w:val="32"/>
        </w:rPr>
      </w:pPr>
    </w:p>
    <w:p w:rsidR="003223E8" w:rsidRPr="009525D8" w:rsidRDefault="003223E8" w:rsidP="009525D8">
      <w:pPr>
        <w:spacing w:line="240" w:lineRule="auto"/>
        <w:jc w:val="center"/>
        <w:rPr>
          <w:rFonts w:ascii="Times New Roman" w:hAnsi="Times New Roman"/>
          <w:b/>
          <w:sz w:val="24"/>
          <w:szCs w:val="32"/>
        </w:rPr>
      </w:pPr>
      <w:r w:rsidRPr="00D11D5B">
        <w:rPr>
          <w:rFonts w:ascii="Times New Roman" w:hAnsi="Times New Roman"/>
          <w:b/>
          <w:sz w:val="24"/>
          <w:szCs w:val="32"/>
        </w:rPr>
        <w:t>IN PARTIAL FULFILMENT OF THE REQUIREMENTS</w:t>
      </w:r>
      <w:r w:rsidR="009525D8">
        <w:rPr>
          <w:rFonts w:ascii="Times New Roman" w:hAnsi="Times New Roman"/>
          <w:b/>
          <w:sz w:val="24"/>
          <w:szCs w:val="32"/>
        </w:rPr>
        <w:t xml:space="preserve">, </w:t>
      </w:r>
      <w:r w:rsidRPr="00D11D5B">
        <w:rPr>
          <w:rFonts w:ascii="Times New Roman" w:hAnsi="Times New Roman"/>
          <w:b/>
          <w:sz w:val="24"/>
          <w:szCs w:val="32"/>
        </w:rPr>
        <w:t>FOR THE AWARD OF NATIONAL DIPLOMA (ND) IN STATISTICS.</w:t>
      </w:r>
    </w:p>
    <w:p w:rsidR="003223E8" w:rsidRPr="009525D8" w:rsidRDefault="009525D8" w:rsidP="003223E8">
      <w:pPr>
        <w:spacing w:line="240" w:lineRule="auto"/>
        <w:rPr>
          <w:rFonts w:ascii="Times New Roman" w:hAnsi="Times New Roman"/>
          <w:b/>
          <w:sz w:val="32"/>
          <w:szCs w:val="32"/>
        </w:rPr>
      </w:pP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p>
    <w:p w:rsidR="009525D8" w:rsidRPr="009525D8" w:rsidRDefault="009525D8" w:rsidP="003223E8">
      <w:pPr>
        <w:spacing w:line="240" w:lineRule="auto"/>
        <w:rPr>
          <w:rFonts w:ascii="Times New Roman" w:hAnsi="Times New Roman"/>
          <w:b/>
          <w:sz w:val="24"/>
          <w:szCs w:val="32"/>
        </w:rPr>
      </w:pPr>
      <w:r w:rsidRPr="009525D8">
        <w:rPr>
          <w:rFonts w:ascii="Times New Roman" w:hAnsi="Times New Roman"/>
          <w:b/>
          <w:sz w:val="32"/>
          <w:szCs w:val="32"/>
        </w:rPr>
        <w:tab/>
      </w:r>
      <w:r w:rsidRPr="009525D8">
        <w:rPr>
          <w:rFonts w:ascii="Times New Roman" w:hAnsi="Times New Roman"/>
          <w:b/>
          <w:sz w:val="32"/>
          <w:szCs w:val="32"/>
        </w:rPr>
        <w:tab/>
      </w:r>
      <w:r w:rsidRPr="009525D8">
        <w:rPr>
          <w:rFonts w:ascii="Times New Roman" w:hAnsi="Times New Roman"/>
          <w:b/>
          <w:sz w:val="32"/>
          <w:szCs w:val="32"/>
        </w:rPr>
        <w:tab/>
      </w:r>
      <w:r w:rsidRPr="009525D8">
        <w:rPr>
          <w:rFonts w:ascii="Times New Roman" w:hAnsi="Times New Roman"/>
          <w:b/>
          <w:sz w:val="32"/>
          <w:szCs w:val="32"/>
        </w:rPr>
        <w:tab/>
      </w:r>
      <w:r w:rsidRPr="009525D8">
        <w:rPr>
          <w:rFonts w:ascii="Times New Roman" w:hAnsi="Times New Roman"/>
          <w:b/>
          <w:sz w:val="32"/>
          <w:szCs w:val="32"/>
        </w:rPr>
        <w:tab/>
      </w:r>
      <w:r w:rsidRPr="009525D8">
        <w:rPr>
          <w:rFonts w:ascii="Times New Roman" w:hAnsi="Times New Roman"/>
          <w:b/>
          <w:sz w:val="32"/>
          <w:szCs w:val="32"/>
        </w:rPr>
        <w:tab/>
      </w:r>
      <w:r w:rsidRPr="009525D8">
        <w:rPr>
          <w:rFonts w:ascii="Times New Roman" w:hAnsi="Times New Roman"/>
          <w:b/>
          <w:sz w:val="32"/>
          <w:szCs w:val="32"/>
        </w:rPr>
        <w:tab/>
      </w:r>
      <w:r w:rsidRPr="009525D8">
        <w:rPr>
          <w:rFonts w:ascii="Times New Roman" w:hAnsi="Times New Roman"/>
          <w:b/>
          <w:sz w:val="24"/>
          <w:szCs w:val="32"/>
        </w:rPr>
        <w:t>AUGUST – NOVEMBER, 2024.</w:t>
      </w:r>
    </w:p>
    <w:p w:rsidR="003223E8" w:rsidRPr="001E01AE" w:rsidRDefault="003223E8" w:rsidP="003223E8">
      <w:pPr>
        <w:spacing w:line="360" w:lineRule="auto"/>
        <w:jc w:val="center"/>
        <w:rPr>
          <w:rFonts w:ascii="Times New Roman" w:hAnsi="Times New Roman"/>
          <w:b/>
          <w:sz w:val="28"/>
          <w:szCs w:val="28"/>
        </w:rPr>
      </w:pPr>
      <w:r w:rsidRPr="009A52EE">
        <w:rPr>
          <w:rFonts w:ascii="Times New Roman" w:hAnsi="Times New Roman"/>
          <w:b/>
          <w:sz w:val="26"/>
          <w:szCs w:val="26"/>
        </w:rPr>
        <w:br w:type="page"/>
      </w:r>
      <w:r w:rsidRPr="001E01AE">
        <w:rPr>
          <w:rFonts w:ascii="Times New Roman" w:hAnsi="Times New Roman"/>
          <w:b/>
          <w:sz w:val="28"/>
          <w:szCs w:val="28"/>
        </w:rPr>
        <w:lastRenderedPageBreak/>
        <w:t>DEDICATION</w:t>
      </w:r>
    </w:p>
    <w:p w:rsidR="003223E8" w:rsidRPr="001E01AE" w:rsidRDefault="003223E8" w:rsidP="003223E8">
      <w:pPr>
        <w:spacing w:line="360" w:lineRule="auto"/>
        <w:jc w:val="both"/>
        <w:rPr>
          <w:rFonts w:ascii="Times New Roman" w:hAnsi="Times New Roman"/>
          <w:sz w:val="28"/>
          <w:szCs w:val="28"/>
        </w:rPr>
      </w:pPr>
      <w:r w:rsidRPr="001E01AE">
        <w:rPr>
          <w:rFonts w:ascii="Times New Roman" w:hAnsi="Times New Roman"/>
          <w:sz w:val="28"/>
          <w:szCs w:val="28"/>
        </w:rPr>
        <w:t xml:space="preserve">This report is dedicated </w:t>
      </w:r>
      <w:r w:rsidR="00EA7268">
        <w:rPr>
          <w:rFonts w:ascii="Times New Roman" w:hAnsi="Times New Roman"/>
          <w:sz w:val="28"/>
          <w:szCs w:val="28"/>
        </w:rPr>
        <w:t>to A</w:t>
      </w:r>
      <w:r w:rsidRPr="001E01AE">
        <w:rPr>
          <w:rFonts w:ascii="Times New Roman" w:hAnsi="Times New Roman"/>
          <w:sz w:val="28"/>
          <w:szCs w:val="28"/>
        </w:rPr>
        <w:t>lmigh</w:t>
      </w:r>
      <w:r w:rsidR="00EA7268">
        <w:rPr>
          <w:rFonts w:ascii="Times New Roman" w:hAnsi="Times New Roman"/>
          <w:sz w:val="28"/>
          <w:szCs w:val="28"/>
        </w:rPr>
        <w:t>ty God, the Supreme Being, the Beneficent, the M</w:t>
      </w:r>
      <w:r w:rsidRPr="001E01AE">
        <w:rPr>
          <w:rFonts w:ascii="Times New Roman" w:hAnsi="Times New Roman"/>
          <w:sz w:val="28"/>
          <w:szCs w:val="28"/>
        </w:rPr>
        <w:t>erciful, and the foundation of wisdom, knowledge and understanding to the prudent.</w:t>
      </w: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rPr>
          <w:rFonts w:ascii="Times New Roman" w:hAnsi="Times New Roman"/>
          <w:b/>
          <w:sz w:val="26"/>
          <w:szCs w:val="26"/>
        </w:rPr>
      </w:pPr>
      <w:r w:rsidRPr="009A52EE">
        <w:rPr>
          <w:rFonts w:ascii="Times New Roman" w:hAnsi="Times New Roman"/>
          <w:b/>
          <w:sz w:val="26"/>
          <w:szCs w:val="26"/>
        </w:rPr>
        <w:t xml:space="preserve"> </w:t>
      </w: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rPr>
          <w:rFonts w:ascii="Times New Roman" w:hAnsi="Times New Roman"/>
          <w:b/>
          <w:sz w:val="26"/>
          <w:szCs w:val="26"/>
        </w:rPr>
      </w:pPr>
    </w:p>
    <w:p w:rsidR="003223E8" w:rsidRDefault="003223E8" w:rsidP="003223E8">
      <w:pPr>
        <w:rPr>
          <w:rFonts w:ascii="Times New Roman" w:hAnsi="Times New Roman"/>
          <w:b/>
        </w:rPr>
      </w:pPr>
    </w:p>
    <w:p w:rsidR="00A9732E" w:rsidRDefault="00A9732E" w:rsidP="003223E8">
      <w:pPr>
        <w:rPr>
          <w:rFonts w:ascii="Times New Roman" w:hAnsi="Times New Roman"/>
          <w:b/>
        </w:rPr>
      </w:pPr>
    </w:p>
    <w:p w:rsidR="00A9732E" w:rsidRDefault="00A9732E" w:rsidP="003223E8">
      <w:pPr>
        <w:rPr>
          <w:rFonts w:ascii="Times New Roman" w:hAnsi="Times New Roman"/>
          <w:b/>
        </w:rPr>
      </w:pPr>
    </w:p>
    <w:p w:rsidR="003223E8" w:rsidRDefault="003223E8" w:rsidP="003223E8">
      <w:pPr>
        <w:rPr>
          <w:rFonts w:ascii="Times New Roman" w:hAnsi="Times New Roman"/>
          <w:b/>
          <w:sz w:val="28"/>
          <w:szCs w:val="28"/>
        </w:rPr>
      </w:pPr>
      <w:r>
        <w:rPr>
          <w:rFonts w:ascii="Times New Roman" w:hAnsi="Times New Roman"/>
          <w:b/>
          <w:sz w:val="28"/>
          <w:szCs w:val="28"/>
        </w:rPr>
        <w:lastRenderedPageBreak/>
        <w:t>OUTLINE</w:t>
      </w:r>
    </w:p>
    <w:p w:rsidR="003223E8" w:rsidRPr="00C94D32" w:rsidRDefault="003223E8" w:rsidP="003223E8">
      <w:pPr>
        <w:rPr>
          <w:rFonts w:ascii="Times New Roman" w:hAnsi="Times New Roman"/>
          <w:sz w:val="28"/>
          <w:szCs w:val="28"/>
        </w:rPr>
      </w:pPr>
      <w:r w:rsidRPr="00C94D32">
        <w:rPr>
          <w:rFonts w:ascii="Times New Roman" w:hAnsi="Times New Roman"/>
          <w:sz w:val="28"/>
          <w:szCs w:val="28"/>
        </w:rPr>
        <w:t>Title Page</w:t>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t>1</w:t>
      </w:r>
    </w:p>
    <w:p w:rsidR="003223E8" w:rsidRPr="00C94D32" w:rsidRDefault="003223E8" w:rsidP="003223E8">
      <w:pPr>
        <w:rPr>
          <w:rFonts w:ascii="Times New Roman" w:hAnsi="Times New Roman"/>
          <w:sz w:val="28"/>
          <w:szCs w:val="28"/>
        </w:rPr>
      </w:pPr>
      <w:r w:rsidRPr="00C94D32">
        <w:rPr>
          <w:rFonts w:ascii="Times New Roman" w:hAnsi="Times New Roman"/>
          <w:sz w:val="28"/>
          <w:szCs w:val="28"/>
        </w:rPr>
        <w:t>Dedication</w:t>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t>2</w:t>
      </w:r>
    </w:p>
    <w:p w:rsidR="003223E8" w:rsidRPr="00C94D32" w:rsidRDefault="00EA7268" w:rsidP="003223E8">
      <w:pPr>
        <w:rPr>
          <w:rFonts w:ascii="Times New Roman" w:hAnsi="Times New Roman"/>
          <w:sz w:val="28"/>
          <w:szCs w:val="28"/>
        </w:rPr>
      </w:pPr>
      <w:r>
        <w:rPr>
          <w:rFonts w:ascii="Times New Roman" w:hAnsi="Times New Roman"/>
          <w:sz w:val="28"/>
          <w:szCs w:val="28"/>
        </w:rPr>
        <w:t>Outline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Introduction to SIWES</w:t>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t>4</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Definition of SIWES</w:t>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Pr>
          <w:rFonts w:ascii="Times New Roman" w:hAnsi="Times New Roman"/>
          <w:sz w:val="28"/>
          <w:szCs w:val="24"/>
        </w:rPr>
        <w:tab/>
      </w:r>
      <w:r w:rsidR="00EA7268">
        <w:rPr>
          <w:rFonts w:ascii="Times New Roman" w:hAnsi="Times New Roman"/>
          <w:sz w:val="28"/>
          <w:szCs w:val="24"/>
        </w:rPr>
        <w:tab/>
        <w:t>4</w:t>
      </w:r>
    </w:p>
    <w:p w:rsidR="003223E8" w:rsidRPr="0056794A" w:rsidRDefault="003223E8" w:rsidP="003223E8">
      <w:pPr>
        <w:rPr>
          <w:rFonts w:ascii="Times New Roman" w:hAnsi="Times New Roman"/>
          <w:sz w:val="28"/>
          <w:szCs w:val="24"/>
        </w:rPr>
      </w:pPr>
      <w:r w:rsidRPr="004F0A3D">
        <w:rPr>
          <w:rFonts w:ascii="Times New Roman" w:hAnsi="Times New Roman"/>
          <w:sz w:val="28"/>
          <w:szCs w:val="24"/>
        </w:rPr>
        <w:t>Aim and Objectives of SIWES</w:t>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Pr>
          <w:rFonts w:ascii="Times New Roman" w:hAnsi="Times New Roman"/>
          <w:sz w:val="28"/>
          <w:szCs w:val="24"/>
        </w:rPr>
        <w:tab/>
      </w:r>
      <w:r w:rsidRPr="004F0A3D">
        <w:rPr>
          <w:rFonts w:ascii="Times New Roman" w:hAnsi="Times New Roman"/>
          <w:sz w:val="28"/>
          <w:szCs w:val="24"/>
        </w:rPr>
        <w:tab/>
      </w:r>
      <w:r w:rsidR="00EA7268">
        <w:rPr>
          <w:rFonts w:ascii="Times New Roman" w:hAnsi="Times New Roman"/>
          <w:sz w:val="28"/>
          <w:szCs w:val="24"/>
        </w:rPr>
        <w:t>5</w:t>
      </w:r>
    </w:p>
    <w:p w:rsidR="003223E8" w:rsidRDefault="003223E8" w:rsidP="003223E8">
      <w:pPr>
        <w:rPr>
          <w:rFonts w:ascii="Times New Roman" w:hAnsi="Times New Roman"/>
          <w:sz w:val="28"/>
          <w:szCs w:val="24"/>
        </w:rPr>
      </w:pPr>
      <w:r w:rsidRPr="004F0A3D">
        <w:rPr>
          <w:rFonts w:ascii="Times New Roman" w:hAnsi="Times New Roman"/>
          <w:sz w:val="28"/>
          <w:szCs w:val="24"/>
        </w:rPr>
        <w:t>Introduction of Industrial Placement</w:t>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t>5</w:t>
      </w:r>
    </w:p>
    <w:p w:rsidR="005C48B9" w:rsidRPr="004F0A3D" w:rsidRDefault="005C48B9" w:rsidP="003223E8">
      <w:pPr>
        <w:rPr>
          <w:rFonts w:ascii="Times New Roman" w:hAnsi="Times New Roman"/>
          <w:sz w:val="28"/>
          <w:szCs w:val="24"/>
        </w:rPr>
      </w:pPr>
      <w:r>
        <w:rPr>
          <w:rFonts w:ascii="Times New Roman" w:hAnsi="Times New Roman"/>
          <w:sz w:val="28"/>
          <w:szCs w:val="24"/>
        </w:rPr>
        <w:t>Organogram of Industrial Placement</w:t>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t>6</w:t>
      </w:r>
    </w:p>
    <w:p w:rsidR="003223E8" w:rsidRPr="004F0A3D" w:rsidRDefault="003223E8" w:rsidP="003223E8">
      <w:pPr>
        <w:rPr>
          <w:rFonts w:ascii="Times New Roman" w:hAnsi="Times New Roman"/>
          <w:sz w:val="28"/>
          <w:szCs w:val="24"/>
        </w:rPr>
      </w:pPr>
      <w:r>
        <w:rPr>
          <w:rFonts w:ascii="Times New Roman" w:hAnsi="Times New Roman"/>
          <w:sz w:val="28"/>
          <w:szCs w:val="24"/>
        </w:rPr>
        <w:t>Departme</w:t>
      </w:r>
      <w:r w:rsidR="005C48B9">
        <w:rPr>
          <w:rFonts w:ascii="Times New Roman" w:hAnsi="Times New Roman"/>
          <w:sz w:val="28"/>
          <w:szCs w:val="24"/>
        </w:rPr>
        <w:t xml:space="preserve">nts and </w:t>
      </w:r>
      <w:r w:rsidR="00E54C14">
        <w:rPr>
          <w:rFonts w:ascii="Times New Roman" w:hAnsi="Times New Roman"/>
          <w:sz w:val="28"/>
          <w:szCs w:val="24"/>
        </w:rPr>
        <w:t xml:space="preserve">their function </w:t>
      </w:r>
      <w:r w:rsidR="00E54C14">
        <w:rPr>
          <w:rFonts w:ascii="Times New Roman" w:hAnsi="Times New Roman"/>
          <w:sz w:val="28"/>
          <w:szCs w:val="24"/>
        </w:rPr>
        <w:tab/>
      </w:r>
      <w:r w:rsidR="00E54C14">
        <w:rPr>
          <w:rFonts w:ascii="Times New Roman" w:hAnsi="Times New Roman"/>
          <w:sz w:val="28"/>
          <w:szCs w:val="24"/>
        </w:rPr>
        <w:tab/>
      </w:r>
      <w:r w:rsidR="00E54C14">
        <w:rPr>
          <w:rFonts w:ascii="Times New Roman" w:hAnsi="Times New Roman"/>
          <w:sz w:val="28"/>
          <w:szCs w:val="24"/>
        </w:rPr>
        <w:tab/>
      </w:r>
      <w:r w:rsidR="00E54C14">
        <w:rPr>
          <w:rFonts w:ascii="Times New Roman" w:hAnsi="Times New Roman"/>
          <w:sz w:val="28"/>
          <w:szCs w:val="24"/>
        </w:rPr>
        <w:tab/>
      </w:r>
      <w:r w:rsidR="00E54C14">
        <w:rPr>
          <w:rFonts w:ascii="Times New Roman" w:hAnsi="Times New Roman"/>
          <w:sz w:val="28"/>
          <w:szCs w:val="24"/>
        </w:rPr>
        <w:tab/>
      </w:r>
      <w:r w:rsidR="00E54C14">
        <w:rPr>
          <w:rFonts w:ascii="Times New Roman" w:hAnsi="Times New Roman"/>
          <w:sz w:val="28"/>
          <w:szCs w:val="24"/>
        </w:rPr>
        <w:tab/>
      </w:r>
      <w:r w:rsidR="00E54C14">
        <w:rPr>
          <w:rFonts w:ascii="Times New Roman" w:hAnsi="Times New Roman"/>
          <w:sz w:val="28"/>
          <w:szCs w:val="24"/>
        </w:rPr>
        <w:tab/>
      </w:r>
      <w:r w:rsidR="00E54C14">
        <w:rPr>
          <w:rFonts w:ascii="Times New Roman" w:hAnsi="Times New Roman"/>
          <w:sz w:val="28"/>
          <w:szCs w:val="24"/>
        </w:rPr>
        <w:tab/>
        <w:t>6</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 xml:space="preserve">Statistical Work Done </w:t>
      </w:r>
      <w:r w:rsidR="005C48B9">
        <w:rPr>
          <w:rFonts w:ascii="Times New Roman" w:hAnsi="Times New Roman"/>
          <w:sz w:val="28"/>
          <w:szCs w:val="24"/>
        </w:rPr>
        <w:tab/>
      </w:r>
      <w:r w:rsidR="005C48B9">
        <w:rPr>
          <w:rFonts w:ascii="Times New Roman" w:hAnsi="Times New Roman"/>
          <w:sz w:val="28"/>
          <w:szCs w:val="24"/>
        </w:rPr>
        <w:tab/>
      </w:r>
      <w:r w:rsidR="005C48B9">
        <w:rPr>
          <w:rFonts w:ascii="Times New Roman" w:hAnsi="Times New Roman"/>
          <w:sz w:val="28"/>
          <w:szCs w:val="24"/>
        </w:rPr>
        <w:tab/>
      </w:r>
      <w:r w:rsidR="005C48B9">
        <w:rPr>
          <w:rFonts w:ascii="Times New Roman" w:hAnsi="Times New Roman"/>
          <w:sz w:val="28"/>
          <w:szCs w:val="24"/>
        </w:rPr>
        <w:tab/>
      </w:r>
      <w:r w:rsidR="005C48B9">
        <w:rPr>
          <w:rFonts w:ascii="Times New Roman" w:hAnsi="Times New Roman"/>
          <w:sz w:val="28"/>
          <w:szCs w:val="24"/>
        </w:rPr>
        <w:tab/>
      </w:r>
      <w:r w:rsidR="005C48B9">
        <w:rPr>
          <w:rFonts w:ascii="Times New Roman" w:hAnsi="Times New Roman"/>
          <w:sz w:val="28"/>
          <w:szCs w:val="24"/>
        </w:rPr>
        <w:tab/>
      </w:r>
      <w:r w:rsidR="005C48B9">
        <w:rPr>
          <w:rFonts w:ascii="Times New Roman" w:hAnsi="Times New Roman"/>
          <w:sz w:val="28"/>
          <w:szCs w:val="24"/>
        </w:rPr>
        <w:tab/>
      </w:r>
      <w:r w:rsidR="005C48B9">
        <w:rPr>
          <w:rFonts w:ascii="Times New Roman" w:hAnsi="Times New Roman"/>
          <w:sz w:val="28"/>
          <w:szCs w:val="24"/>
        </w:rPr>
        <w:tab/>
      </w:r>
      <w:r w:rsidR="005C48B9">
        <w:rPr>
          <w:rFonts w:ascii="Times New Roman" w:hAnsi="Times New Roman"/>
          <w:sz w:val="28"/>
          <w:szCs w:val="24"/>
        </w:rPr>
        <w:tab/>
        <w:t>8</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Experiences Gained in the Industrial Place</w:t>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t>10</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Conclusion</w:t>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t>11</w:t>
      </w:r>
    </w:p>
    <w:p w:rsidR="003223E8" w:rsidRPr="00214D97" w:rsidRDefault="003223E8" w:rsidP="003223E8">
      <w:pPr>
        <w:rPr>
          <w:rFonts w:ascii="Times New Roman" w:hAnsi="Times New Roman"/>
          <w:sz w:val="28"/>
          <w:szCs w:val="24"/>
        </w:rPr>
      </w:pPr>
      <w:r w:rsidRPr="004F0A3D">
        <w:rPr>
          <w:rFonts w:ascii="Times New Roman" w:hAnsi="Times New Roman"/>
          <w:sz w:val="28"/>
          <w:szCs w:val="24"/>
        </w:rPr>
        <w:t>Recommendation</w:t>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t>12</w:t>
      </w: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576282" w:rsidRDefault="00576282" w:rsidP="00991999">
      <w:pPr>
        <w:spacing w:line="360" w:lineRule="auto"/>
        <w:rPr>
          <w:rFonts w:ascii="Times New Roman" w:hAnsi="Times New Roman"/>
          <w:b/>
          <w:sz w:val="28"/>
          <w:szCs w:val="28"/>
        </w:rPr>
      </w:pPr>
    </w:p>
    <w:p w:rsidR="00991999" w:rsidRPr="0098721B" w:rsidRDefault="00F7261E" w:rsidP="00991999">
      <w:pPr>
        <w:spacing w:line="360" w:lineRule="auto"/>
        <w:rPr>
          <w:rFonts w:ascii="Times New Roman" w:hAnsi="Times New Roman"/>
          <w:b/>
          <w:sz w:val="28"/>
          <w:szCs w:val="28"/>
        </w:rPr>
      </w:pPr>
      <w:r w:rsidRPr="0098721B">
        <w:rPr>
          <w:rFonts w:ascii="Times New Roman" w:hAnsi="Times New Roman"/>
          <w:b/>
          <w:sz w:val="28"/>
          <w:szCs w:val="28"/>
        </w:rPr>
        <w:lastRenderedPageBreak/>
        <w:t>INTRODUCTION TO SIWES</w:t>
      </w:r>
    </w:p>
    <w:p w:rsidR="00991999" w:rsidRPr="001E70A5" w:rsidRDefault="00991999" w:rsidP="00991999">
      <w:pPr>
        <w:spacing w:line="360" w:lineRule="auto"/>
        <w:jc w:val="both"/>
        <w:rPr>
          <w:rFonts w:ascii="Times New Roman" w:hAnsi="Times New Roman"/>
          <w:sz w:val="24"/>
          <w:szCs w:val="24"/>
        </w:rPr>
      </w:pPr>
      <w:r w:rsidRPr="001E70A5">
        <w:rPr>
          <w:rFonts w:ascii="Times New Roman" w:hAnsi="Times New Roman"/>
          <w:sz w:val="24"/>
          <w:szCs w:val="24"/>
        </w:rPr>
        <w:t>Student industrial work experience scheme (SIWES) was established by Industrial Training Fund (ITF) in 1973/1974 to solve the problem of lack of adequate practical skills preparatory for employment in industries by Nigerian graduate of tertiary institutions.</w:t>
      </w:r>
    </w:p>
    <w:p w:rsidR="00991999" w:rsidRPr="001E70A5" w:rsidRDefault="00991999" w:rsidP="00991999">
      <w:pPr>
        <w:spacing w:line="360" w:lineRule="auto"/>
        <w:jc w:val="both"/>
        <w:rPr>
          <w:rFonts w:ascii="Times New Roman" w:hAnsi="Times New Roman"/>
          <w:sz w:val="24"/>
          <w:szCs w:val="24"/>
        </w:rPr>
      </w:pPr>
      <w:r w:rsidRPr="001E70A5">
        <w:rPr>
          <w:rFonts w:ascii="Times New Roman" w:hAnsi="Times New Roman"/>
          <w:sz w:val="24"/>
          <w:szCs w:val="24"/>
        </w:rPr>
        <w:t xml:space="preserve">Prior to the establishment of the schemes, there was a concern among our institution of higher learning lacked practical background studies preparation for employment in the industries. </w:t>
      </w:r>
    </w:p>
    <w:p w:rsidR="00991999" w:rsidRPr="001E70A5" w:rsidRDefault="00991999" w:rsidP="00991999">
      <w:pPr>
        <w:spacing w:line="360" w:lineRule="auto"/>
        <w:jc w:val="both"/>
        <w:rPr>
          <w:rFonts w:ascii="Times New Roman" w:hAnsi="Times New Roman"/>
          <w:sz w:val="24"/>
          <w:szCs w:val="24"/>
        </w:rPr>
      </w:pPr>
      <w:r w:rsidRPr="001E70A5">
        <w:rPr>
          <w:rFonts w:ascii="Times New Roman" w:hAnsi="Times New Roman"/>
          <w:sz w:val="24"/>
          <w:szCs w:val="24"/>
        </w:rPr>
        <w:t>The student industrial work experience scheme (SIWES) is a skill training program designed to expose and prepare student of agriculture technology, environmental science, medical science and pure &amp; applied science for the industrial work situation one is likely to meet after graduation.</w:t>
      </w:r>
    </w:p>
    <w:p w:rsidR="00991999" w:rsidRPr="001E70A5" w:rsidRDefault="00991999" w:rsidP="00991999">
      <w:pPr>
        <w:spacing w:line="360" w:lineRule="auto"/>
        <w:jc w:val="both"/>
        <w:rPr>
          <w:rFonts w:ascii="Times New Roman" w:hAnsi="Times New Roman"/>
          <w:sz w:val="24"/>
          <w:szCs w:val="24"/>
        </w:rPr>
      </w:pPr>
      <w:r w:rsidRPr="001E70A5">
        <w:rPr>
          <w:rFonts w:ascii="Times New Roman" w:hAnsi="Times New Roman"/>
          <w:sz w:val="24"/>
          <w:szCs w:val="24"/>
        </w:rPr>
        <w:t>The program was established with various coordinating agencies respect to each tertiary institution in the country. These agencies are:</w:t>
      </w:r>
    </w:p>
    <w:p w:rsidR="00991999" w:rsidRPr="001E70A5" w:rsidRDefault="00991999" w:rsidP="00991999">
      <w:pPr>
        <w:pStyle w:val="ListParagraph"/>
        <w:numPr>
          <w:ilvl w:val="0"/>
          <w:numId w:val="1"/>
        </w:numPr>
        <w:spacing w:line="360" w:lineRule="auto"/>
        <w:jc w:val="both"/>
        <w:rPr>
          <w:rFonts w:ascii="Times New Roman" w:hAnsi="Times New Roman"/>
          <w:sz w:val="24"/>
          <w:szCs w:val="24"/>
        </w:rPr>
      </w:pPr>
      <w:r w:rsidRPr="001E70A5">
        <w:rPr>
          <w:rFonts w:ascii="Times New Roman" w:hAnsi="Times New Roman"/>
          <w:sz w:val="24"/>
          <w:szCs w:val="24"/>
        </w:rPr>
        <w:t>NBTE (National Broad for Technical Education)</w:t>
      </w:r>
    </w:p>
    <w:p w:rsidR="00991999" w:rsidRPr="001E70A5" w:rsidRDefault="00991999" w:rsidP="00991999">
      <w:pPr>
        <w:pStyle w:val="ListParagraph"/>
        <w:numPr>
          <w:ilvl w:val="0"/>
          <w:numId w:val="1"/>
        </w:numPr>
        <w:spacing w:line="360" w:lineRule="auto"/>
        <w:jc w:val="both"/>
        <w:rPr>
          <w:rFonts w:ascii="Times New Roman" w:hAnsi="Times New Roman"/>
          <w:sz w:val="24"/>
          <w:szCs w:val="24"/>
        </w:rPr>
      </w:pPr>
      <w:r w:rsidRPr="001E70A5">
        <w:rPr>
          <w:rFonts w:ascii="Times New Roman" w:hAnsi="Times New Roman"/>
          <w:sz w:val="24"/>
          <w:szCs w:val="24"/>
        </w:rPr>
        <w:t xml:space="preserve">NUC (National University Commission) for University </w:t>
      </w:r>
      <w:r w:rsidRPr="001E70A5">
        <w:rPr>
          <w:rFonts w:ascii="Times New Roman" w:hAnsi="Times New Roman"/>
          <w:sz w:val="24"/>
          <w:szCs w:val="24"/>
        </w:rPr>
        <w:tab/>
      </w:r>
    </w:p>
    <w:p w:rsidR="00991999" w:rsidRPr="001E70A5" w:rsidRDefault="00991999" w:rsidP="00991999">
      <w:pPr>
        <w:pStyle w:val="ListParagraph"/>
        <w:numPr>
          <w:ilvl w:val="0"/>
          <w:numId w:val="1"/>
        </w:numPr>
        <w:spacing w:line="360" w:lineRule="auto"/>
        <w:jc w:val="both"/>
        <w:rPr>
          <w:rFonts w:ascii="Times New Roman" w:hAnsi="Times New Roman"/>
          <w:sz w:val="24"/>
          <w:szCs w:val="24"/>
        </w:rPr>
      </w:pPr>
      <w:r w:rsidRPr="001E70A5">
        <w:rPr>
          <w:rFonts w:ascii="Times New Roman" w:hAnsi="Times New Roman"/>
          <w:sz w:val="24"/>
          <w:szCs w:val="24"/>
        </w:rPr>
        <w:t>NCCE (National Commission of College of Education) for colleges of education.</w:t>
      </w:r>
    </w:p>
    <w:p w:rsidR="00991999" w:rsidRPr="0098721B" w:rsidRDefault="00F7261E" w:rsidP="00991999">
      <w:pPr>
        <w:spacing w:line="360" w:lineRule="auto"/>
        <w:jc w:val="both"/>
        <w:rPr>
          <w:rFonts w:ascii="Times New Roman" w:hAnsi="Times New Roman"/>
          <w:b/>
          <w:sz w:val="28"/>
          <w:szCs w:val="28"/>
        </w:rPr>
      </w:pPr>
      <w:r w:rsidRPr="0098721B">
        <w:rPr>
          <w:rFonts w:ascii="Times New Roman" w:hAnsi="Times New Roman"/>
          <w:b/>
          <w:sz w:val="28"/>
          <w:szCs w:val="28"/>
        </w:rPr>
        <w:t>DEFINITION OF SIWES</w:t>
      </w:r>
    </w:p>
    <w:p w:rsidR="00991999" w:rsidRPr="001E70A5" w:rsidRDefault="00991999" w:rsidP="00991999">
      <w:pPr>
        <w:spacing w:line="360" w:lineRule="auto"/>
        <w:jc w:val="both"/>
        <w:rPr>
          <w:rFonts w:ascii="Times New Roman" w:hAnsi="Times New Roman"/>
          <w:sz w:val="24"/>
          <w:szCs w:val="24"/>
        </w:rPr>
      </w:pPr>
      <w:r w:rsidRPr="001E70A5">
        <w:rPr>
          <w:rFonts w:ascii="Times New Roman" w:hAnsi="Times New Roman"/>
          <w:sz w:val="24"/>
          <w:szCs w:val="24"/>
        </w:rPr>
        <w:t>Student industrial work experience which is a program established by I.T.F (Industrial Training Fund) in 1976 to bridge  the gap between theory and practical aspect of learning in a tertiary institutions in Nigeria.</w:t>
      </w:r>
    </w:p>
    <w:p w:rsidR="00991999" w:rsidRPr="0098721B" w:rsidRDefault="00991999" w:rsidP="00991999">
      <w:pPr>
        <w:spacing w:line="360" w:lineRule="auto"/>
        <w:jc w:val="both"/>
        <w:rPr>
          <w:rFonts w:ascii="Times New Roman" w:hAnsi="Times New Roman"/>
          <w:sz w:val="28"/>
          <w:szCs w:val="28"/>
        </w:rPr>
      </w:pPr>
      <w:r w:rsidRPr="001E70A5">
        <w:rPr>
          <w:rFonts w:ascii="Times New Roman" w:hAnsi="Times New Roman"/>
          <w:sz w:val="24"/>
          <w:szCs w:val="24"/>
        </w:rPr>
        <w:t>SIWES was established in Nigeria to help student develop on their practical aspect of learning expose them to various techniques in the industry and also help them to know the ways of handling equipment and machineries.</w:t>
      </w:r>
    </w:p>
    <w:p w:rsidR="00991999" w:rsidRPr="0098721B" w:rsidRDefault="00F7261E" w:rsidP="00991999">
      <w:pPr>
        <w:spacing w:line="360" w:lineRule="auto"/>
        <w:jc w:val="both"/>
        <w:rPr>
          <w:rFonts w:ascii="Times New Roman" w:hAnsi="Times New Roman"/>
          <w:b/>
          <w:sz w:val="28"/>
          <w:szCs w:val="28"/>
        </w:rPr>
      </w:pPr>
      <w:r w:rsidRPr="0098721B">
        <w:rPr>
          <w:rFonts w:ascii="Times New Roman" w:hAnsi="Times New Roman"/>
          <w:b/>
          <w:sz w:val="28"/>
          <w:szCs w:val="28"/>
        </w:rPr>
        <w:t>AIM AND OBJECTIVES OF SIWES</w:t>
      </w:r>
    </w:p>
    <w:p w:rsidR="00991999" w:rsidRPr="001E70A5" w:rsidRDefault="00991999" w:rsidP="00991999">
      <w:pPr>
        <w:spacing w:line="360" w:lineRule="auto"/>
        <w:jc w:val="both"/>
        <w:rPr>
          <w:rFonts w:ascii="Times New Roman" w:hAnsi="Times New Roman"/>
          <w:sz w:val="24"/>
          <w:szCs w:val="24"/>
        </w:rPr>
      </w:pPr>
      <w:r w:rsidRPr="001E70A5">
        <w:rPr>
          <w:rFonts w:ascii="Times New Roman" w:hAnsi="Times New Roman"/>
          <w:sz w:val="24"/>
          <w:szCs w:val="24"/>
        </w:rPr>
        <w:t>The aim and objectives of SIWES are as follows;</w:t>
      </w:r>
    </w:p>
    <w:p w:rsidR="00991999" w:rsidRPr="001E70A5" w:rsidRDefault="00991999" w:rsidP="00991999">
      <w:pPr>
        <w:pStyle w:val="ListParagraph"/>
        <w:numPr>
          <w:ilvl w:val="0"/>
          <w:numId w:val="2"/>
        </w:numPr>
        <w:spacing w:line="360" w:lineRule="auto"/>
        <w:jc w:val="both"/>
        <w:rPr>
          <w:rFonts w:ascii="Times New Roman" w:hAnsi="Times New Roman"/>
          <w:sz w:val="24"/>
          <w:szCs w:val="24"/>
        </w:rPr>
      </w:pPr>
      <w:r w:rsidRPr="001E70A5">
        <w:rPr>
          <w:rFonts w:ascii="Times New Roman" w:hAnsi="Times New Roman"/>
          <w:sz w:val="24"/>
          <w:szCs w:val="24"/>
        </w:rPr>
        <w:t>Provide an avenue for students in institution of higher learning to acquire industrial skills and experience in their approved courses of study.</w:t>
      </w:r>
    </w:p>
    <w:p w:rsidR="00991999" w:rsidRPr="001E70A5" w:rsidRDefault="00991999" w:rsidP="00991999">
      <w:pPr>
        <w:pStyle w:val="ListParagraph"/>
        <w:numPr>
          <w:ilvl w:val="0"/>
          <w:numId w:val="2"/>
        </w:numPr>
        <w:spacing w:line="360" w:lineRule="auto"/>
        <w:jc w:val="both"/>
        <w:rPr>
          <w:rFonts w:ascii="Times New Roman" w:hAnsi="Times New Roman"/>
          <w:sz w:val="24"/>
          <w:szCs w:val="24"/>
        </w:rPr>
      </w:pPr>
      <w:r w:rsidRPr="001E70A5">
        <w:rPr>
          <w:rFonts w:ascii="Times New Roman" w:hAnsi="Times New Roman"/>
          <w:sz w:val="24"/>
          <w:szCs w:val="24"/>
        </w:rPr>
        <w:t xml:space="preserve">Prepare students for the industrial work situation which they are likely to meet after graduation. </w:t>
      </w:r>
    </w:p>
    <w:p w:rsidR="00991999" w:rsidRPr="001E70A5" w:rsidRDefault="00991999" w:rsidP="00991999">
      <w:pPr>
        <w:pStyle w:val="ListParagraph"/>
        <w:numPr>
          <w:ilvl w:val="0"/>
          <w:numId w:val="2"/>
        </w:numPr>
        <w:spacing w:line="360" w:lineRule="auto"/>
        <w:jc w:val="both"/>
        <w:rPr>
          <w:rFonts w:ascii="Times New Roman" w:hAnsi="Times New Roman"/>
          <w:sz w:val="24"/>
          <w:szCs w:val="24"/>
        </w:rPr>
      </w:pPr>
      <w:r w:rsidRPr="001E70A5">
        <w:rPr>
          <w:rFonts w:ascii="Times New Roman" w:hAnsi="Times New Roman"/>
          <w:sz w:val="24"/>
          <w:szCs w:val="24"/>
        </w:rPr>
        <w:lastRenderedPageBreak/>
        <w:t>Expose students to work methods and techniques in handling equipment and machinery not available in their institution.</w:t>
      </w:r>
    </w:p>
    <w:p w:rsidR="00991999" w:rsidRPr="001E70A5" w:rsidRDefault="00991999" w:rsidP="00991999">
      <w:pPr>
        <w:pStyle w:val="ListParagraph"/>
        <w:numPr>
          <w:ilvl w:val="0"/>
          <w:numId w:val="2"/>
        </w:numPr>
        <w:spacing w:line="360" w:lineRule="auto"/>
        <w:jc w:val="both"/>
        <w:rPr>
          <w:rFonts w:ascii="Times New Roman" w:hAnsi="Times New Roman"/>
          <w:sz w:val="24"/>
          <w:szCs w:val="24"/>
        </w:rPr>
      </w:pPr>
      <w:r w:rsidRPr="001E70A5">
        <w:rPr>
          <w:rFonts w:ascii="Times New Roman" w:hAnsi="Times New Roman"/>
          <w:sz w:val="24"/>
          <w:szCs w:val="24"/>
        </w:rPr>
        <w:t>Provide students which they are likely to meet after graduation.</w:t>
      </w:r>
    </w:p>
    <w:p w:rsidR="00F7261E" w:rsidRPr="001E70A5" w:rsidRDefault="00991999" w:rsidP="000C62DB">
      <w:pPr>
        <w:pStyle w:val="ListParagraph"/>
        <w:numPr>
          <w:ilvl w:val="0"/>
          <w:numId w:val="2"/>
        </w:numPr>
        <w:spacing w:line="360" w:lineRule="auto"/>
        <w:jc w:val="both"/>
        <w:rPr>
          <w:rFonts w:ascii="Times New Roman" w:hAnsi="Times New Roman"/>
          <w:sz w:val="24"/>
          <w:szCs w:val="24"/>
        </w:rPr>
      </w:pPr>
      <w:r w:rsidRPr="001E70A5">
        <w:rPr>
          <w:rFonts w:ascii="Times New Roman" w:hAnsi="Times New Roman"/>
          <w:sz w:val="24"/>
          <w:szCs w:val="24"/>
        </w:rPr>
        <w:t>Expose students to work methods and techniques in handling equipment and machinery not available in their various institutions.</w:t>
      </w:r>
    </w:p>
    <w:p w:rsidR="001E70A5" w:rsidRDefault="001E70A5" w:rsidP="000C62DB">
      <w:pPr>
        <w:spacing w:line="360" w:lineRule="auto"/>
        <w:rPr>
          <w:rFonts w:ascii="Times New Roman" w:hAnsi="Times New Roman"/>
          <w:b/>
          <w:sz w:val="28"/>
          <w:szCs w:val="28"/>
        </w:rPr>
      </w:pPr>
    </w:p>
    <w:p w:rsidR="000C62DB" w:rsidRPr="0098721B" w:rsidRDefault="00F7261E" w:rsidP="000C62DB">
      <w:pPr>
        <w:spacing w:line="360" w:lineRule="auto"/>
        <w:rPr>
          <w:rFonts w:ascii="Times New Roman" w:hAnsi="Times New Roman"/>
          <w:b/>
          <w:sz w:val="28"/>
          <w:szCs w:val="28"/>
        </w:rPr>
      </w:pPr>
      <w:r w:rsidRPr="0098721B">
        <w:rPr>
          <w:rFonts w:ascii="Times New Roman" w:hAnsi="Times New Roman"/>
          <w:b/>
          <w:sz w:val="28"/>
          <w:szCs w:val="28"/>
        </w:rPr>
        <w:t>INTRODUCTION OF INDUSTRIAL PLACEMENT</w:t>
      </w:r>
    </w:p>
    <w:p w:rsidR="001E70A5" w:rsidRPr="001E70A5" w:rsidRDefault="001E70A5" w:rsidP="001E70A5">
      <w:pPr>
        <w:spacing w:before="100" w:beforeAutospacing="1" w:after="100" w:afterAutospacing="1" w:line="360" w:lineRule="auto"/>
        <w:jc w:val="both"/>
        <w:rPr>
          <w:rFonts w:ascii="Times New Roman" w:eastAsia="Times New Roman" w:hAnsi="Times New Roman"/>
          <w:sz w:val="24"/>
          <w:szCs w:val="24"/>
        </w:rPr>
      </w:pPr>
      <w:r w:rsidRPr="001E70A5">
        <w:rPr>
          <w:rFonts w:ascii="Times New Roman" w:eastAsia="Times New Roman" w:hAnsi="Times New Roman"/>
          <w:sz w:val="24"/>
          <w:szCs w:val="24"/>
        </w:rPr>
        <w:t xml:space="preserve">The </w:t>
      </w:r>
      <w:r w:rsidRPr="001E70A5">
        <w:rPr>
          <w:rFonts w:ascii="Times New Roman" w:eastAsia="Times New Roman" w:hAnsi="Times New Roman"/>
          <w:b/>
          <w:bCs/>
          <w:sz w:val="24"/>
          <w:szCs w:val="24"/>
        </w:rPr>
        <w:t xml:space="preserve">University </w:t>
      </w:r>
      <w:proofErr w:type="gramStart"/>
      <w:r w:rsidRPr="001E70A5">
        <w:rPr>
          <w:rFonts w:ascii="Times New Roman" w:eastAsia="Times New Roman" w:hAnsi="Times New Roman"/>
          <w:b/>
          <w:bCs/>
          <w:sz w:val="24"/>
          <w:szCs w:val="24"/>
        </w:rPr>
        <w:t>of</w:t>
      </w:r>
      <w:proofErr w:type="gramEnd"/>
      <w:r w:rsidRPr="001E70A5">
        <w:rPr>
          <w:rFonts w:ascii="Times New Roman" w:eastAsia="Times New Roman" w:hAnsi="Times New Roman"/>
          <w:b/>
          <w:bCs/>
          <w:sz w:val="24"/>
          <w:szCs w:val="24"/>
        </w:rPr>
        <w:t xml:space="preserve"> Ilorin Teaching Hospital (UITH)</w:t>
      </w:r>
      <w:r w:rsidRPr="001E70A5">
        <w:rPr>
          <w:rFonts w:ascii="Times New Roman" w:eastAsia="Times New Roman" w:hAnsi="Times New Roman"/>
          <w:sz w:val="24"/>
          <w:szCs w:val="24"/>
        </w:rPr>
        <w:t xml:space="preserve"> is a premier medical institution in Nigeria, located in </w:t>
      </w:r>
      <w:r w:rsidRPr="001E70A5">
        <w:rPr>
          <w:rFonts w:ascii="Times New Roman" w:eastAsia="Times New Roman" w:hAnsi="Times New Roman"/>
          <w:b/>
          <w:bCs/>
          <w:sz w:val="24"/>
          <w:szCs w:val="24"/>
        </w:rPr>
        <w:t xml:space="preserve">Ilorin, </w:t>
      </w:r>
      <w:proofErr w:type="spellStart"/>
      <w:r w:rsidRPr="001E70A5">
        <w:rPr>
          <w:rFonts w:ascii="Times New Roman" w:eastAsia="Times New Roman" w:hAnsi="Times New Roman"/>
          <w:b/>
          <w:bCs/>
          <w:sz w:val="24"/>
          <w:szCs w:val="24"/>
        </w:rPr>
        <w:t>Kwara</w:t>
      </w:r>
      <w:proofErr w:type="spellEnd"/>
      <w:r w:rsidRPr="001E70A5">
        <w:rPr>
          <w:rFonts w:ascii="Times New Roman" w:eastAsia="Times New Roman" w:hAnsi="Times New Roman"/>
          <w:b/>
          <w:bCs/>
          <w:sz w:val="24"/>
          <w:szCs w:val="24"/>
        </w:rPr>
        <w:t xml:space="preserve"> State</w:t>
      </w:r>
      <w:r w:rsidRPr="001E70A5">
        <w:rPr>
          <w:rFonts w:ascii="Times New Roman" w:eastAsia="Times New Roman" w:hAnsi="Times New Roman"/>
          <w:sz w:val="24"/>
          <w:szCs w:val="24"/>
        </w:rPr>
        <w:t>. It was established to provide quality healthcare services, medical training, and research.</w:t>
      </w:r>
    </w:p>
    <w:p w:rsidR="001E70A5" w:rsidRPr="001E70A5" w:rsidRDefault="001E70A5" w:rsidP="001E70A5">
      <w:pPr>
        <w:numPr>
          <w:ilvl w:val="0"/>
          <w:numId w:val="15"/>
        </w:numPr>
        <w:spacing w:before="100" w:beforeAutospacing="1" w:after="100" w:afterAutospacing="1" w:line="360" w:lineRule="auto"/>
        <w:jc w:val="both"/>
        <w:rPr>
          <w:rFonts w:ascii="Times New Roman" w:eastAsia="Times New Roman" w:hAnsi="Times New Roman"/>
          <w:sz w:val="24"/>
          <w:szCs w:val="24"/>
        </w:rPr>
      </w:pPr>
      <w:r w:rsidRPr="001E70A5">
        <w:rPr>
          <w:rFonts w:ascii="Times New Roman" w:eastAsia="Times New Roman" w:hAnsi="Times New Roman"/>
          <w:b/>
          <w:bCs/>
          <w:sz w:val="24"/>
          <w:szCs w:val="24"/>
        </w:rPr>
        <w:t>1975</w:t>
      </w:r>
      <w:r w:rsidRPr="001E70A5">
        <w:rPr>
          <w:rFonts w:ascii="Times New Roman" w:eastAsia="Times New Roman" w:hAnsi="Times New Roman"/>
          <w:sz w:val="24"/>
          <w:szCs w:val="24"/>
        </w:rPr>
        <w:t xml:space="preserve">: The Federal Government of Nigeria established the </w:t>
      </w:r>
      <w:r w:rsidRPr="001E70A5">
        <w:rPr>
          <w:rFonts w:ascii="Times New Roman" w:eastAsia="Times New Roman" w:hAnsi="Times New Roman"/>
          <w:b/>
          <w:bCs/>
          <w:sz w:val="24"/>
          <w:szCs w:val="24"/>
        </w:rPr>
        <w:t>University of Ilorin</w:t>
      </w:r>
      <w:r w:rsidRPr="001E70A5">
        <w:rPr>
          <w:rFonts w:ascii="Times New Roman" w:eastAsia="Times New Roman" w:hAnsi="Times New Roman"/>
          <w:sz w:val="24"/>
          <w:szCs w:val="24"/>
        </w:rPr>
        <w:t xml:space="preserve"> as part of its expansion of tertiary education.</w:t>
      </w:r>
    </w:p>
    <w:p w:rsidR="001E70A5" w:rsidRPr="001E70A5" w:rsidRDefault="001E70A5" w:rsidP="001E70A5">
      <w:pPr>
        <w:numPr>
          <w:ilvl w:val="0"/>
          <w:numId w:val="15"/>
        </w:numPr>
        <w:spacing w:before="100" w:beforeAutospacing="1" w:after="100" w:afterAutospacing="1" w:line="360" w:lineRule="auto"/>
        <w:jc w:val="both"/>
        <w:rPr>
          <w:rFonts w:ascii="Times New Roman" w:eastAsia="Times New Roman" w:hAnsi="Times New Roman"/>
          <w:sz w:val="24"/>
          <w:szCs w:val="24"/>
        </w:rPr>
      </w:pPr>
      <w:r w:rsidRPr="001E70A5">
        <w:rPr>
          <w:rFonts w:ascii="Times New Roman" w:eastAsia="Times New Roman" w:hAnsi="Times New Roman"/>
          <w:b/>
          <w:bCs/>
          <w:sz w:val="24"/>
          <w:szCs w:val="24"/>
        </w:rPr>
        <w:t>1980</w:t>
      </w:r>
      <w:r w:rsidRPr="001E70A5">
        <w:rPr>
          <w:rFonts w:ascii="Times New Roman" w:eastAsia="Times New Roman" w:hAnsi="Times New Roman"/>
          <w:sz w:val="24"/>
          <w:szCs w:val="24"/>
        </w:rPr>
        <w:t xml:space="preserve">: The University </w:t>
      </w:r>
      <w:proofErr w:type="gramStart"/>
      <w:r w:rsidRPr="001E70A5">
        <w:rPr>
          <w:rFonts w:ascii="Times New Roman" w:eastAsia="Times New Roman" w:hAnsi="Times New Roman"/>
          <w:sz w:val="24"/>
          <w:szCs w:val="24"/>
        </w:rPr>
        <w:t>of</w:t>
      </w:r>
      <w:proofErr w:type="gramEnd"/>
      <w:r w:rsidRPr="001E70A5">
        <w:rPr>
          <w:rFonts w:ascii="Times New Roman" w:eastAsia="Times New Roman" w:hAnsi="Times New Roman"/>
          <w:sz w:val="24"/>
          <w:szCs w:val="24"/>
        </w:rPr>
        <w:t xml:space="preserve"> Ilorin Teaching Hospital (UITH) was founded as the teaching hospital for the university’s College of Health Sciences.</w:t>
      </w:r>
    </w:p>
    <w:p w:rsidR="001E70A5" w:rsidRPr="001E70A5" w:rsidRDefault="001E70A5" w:rsidP="001E70A5">
      <w:pPr>
        <w:numPr>
          <w:ilvl w:val="0"/>
          <w:numId w:val="15"/>
        </w:numPr>
        <w:spacing w:before="100" w:beforeAutospacing="1" w:after="100" w:afterAutospacing="1" w:line="360" w:lineRule="auto"/>
        <w:jc w:val="both"/>
        <w:rPr>
          <w:rFonts w:ascii="Times New Roman" w:eastAsia="Times New Roman" w:hAnsi="Times New Roman"/>
          <w:sz w:val="24"/>
          <w:szCs w:val="24"/>
        </w:rPr>
      </w:pPr>
      <w:r w:rsidRPr="001E70A5">
        <w:rPr>
          <w:rFonts w:ascii="Times New Roman" w:eastAsia="Times New Roman" w:hAnsi="Times New Roman"/>
          <w:b/>
          <w:bCs/>
          <w:sz w:val="24"/>
          <w:szCs w:val="24"/>
        </w:rPr>
        <w:t>1981</w:t>
      </w:r>
      <w:r w:rsidRPr="001E70A5">
        <w:rPr>
          <w:rFonts w:ascii="Times New Roman" w:eastAsia="Times New Roman" w:hAnsi="Times New Roman"/>
          <w:sz w:val="24"/>
          <w:szCs w:val="24"/>
        </w:rPr>
        <w:t>: UITH became fully operational, offering medical services and training healthcare professionals.</w:t>
      </w:r>
    </w:p>
    <w:p w:rsidR="001E70A5" w:rsidRPr="001E70A5" w:rsidRDefault="001E70A5" w:rsidP="001E70A5">
      <w:pPr>
        <w:numPr>
          <w:ilvl w:val="0"/>
          <w:numId w:val="15"/>
        </w:numPr>
        <w:spacing w:before="100" w:beforeAutospacing="1" w:after="100" w:afterAutospacing="1" w:line="360" w:lineRule="auto"/>
        <w:jc w:val="both"/>
        <w:rPr>
          <w:rFonts w:ascii="Times New Roman" w:eastAsia="Times New Roman" w:hAnsi="Times New Roman"/>
          <w:sz w:val="24"/>
          <w:szCs w:val="24"/>
        </w:rPr>
      </w:pPr>
      <w:r w:rsidRPr="001E70A5">
        <w:rPr>
          <w:rFonts w:ascii="Times New Roman" w:eastAsia="Times New Roman" w:hAnsi="Times New Roman"/>
          <w:b/>
          <w:bCs/>
          <w:sz w:val="24"/>
          <w:szCs w:val="24"/>
        </w:rPr>
        <w:t>2009</w:t>
      </w:r>
      <w:r w:rsidRPr="001E70A5">
        <w:rPr>
          <w:rFonts w:ascii="Times New Roman" w:eastAsia="Times New Roman" w:hAnsi="Times New Roman"/>
          <w:sz w:val="24"/>
          <w:szCs w:val="24"/>
        </w:rPr>
        <w:t xml:space="preserve">: The hospital moved to its </w:t>
      </w:r>
      <w:r w:rsidRPr="001E70A5">
        <w:rPr>
          <w:rFonts w:ascii="Times New Roman" w:eastAsia="Times New Roman" w:hAnsi="Times New Roman"/>
          <w:b/>
          <w:bCs/>
          <w:sz w:val="24"/>
          <w:szCs w:val="24"/>
        </w:rPr>
        <w:t>permanent site</w:t>
      </w:r>
      <w:r w:rsidRPr="001E70A5">
        <w:rPr>
          <w:rFonts w:ascii="Times New Roman" w:eastAsia="Times New Roman" w:hAnsi="Times New Roman"/>
          <w:sz w:val="24"/>
          <w:szCs w:val="24"/>
        </w:rPr>
        <w:t xml:space="preserve"> at </w:t>
      </w:r>
      <w:proofErr w:type="spellStart"/>
      <w:r w:rsidRPr="001E70A5">
        <w:rPr>
          <w:rFonts w:ascii="Times New Roman" w:eastAsia="Times New Roman" w:hAnsi="Times New Roman"/>
          <w:sz w:val="24"/>
          <w:szCs w:val="24"/>
        </w:rPr>
        <w:t>Oke-Ose</w:t>
      </w:r>
      <w:proofErr w:type="spellEnd"/>
      <w:r w:rsidRPr="001E70A5">
        <w:rPr>
          <w:rFonts w:ascii="Times New Roman" w:eastAsia="Times New Roman" w:hAnsi="Times New Roman"/>
          <w:sz w:val="24"/>
          <w:szCs w:val="24"/>
        </w:rPr>
        <w:t xml:space="preserve">, along </w:t>
      </w:r>
      <w:proofErr w:type="spellStart"/>
      <w:r w:rsidRPr="001E70A5">
        <w:rPr>
          <w:rFonts w:ascii="Times New Roman" w:eastAsia="Times New Roman" w:hAnsi="Times New Roman"/>
          <w:sz w:val="24"/>
          <w:szCs w:val="24"/>
        </w:rPr>
        <w:t>Sobi</w:t>
      </w:r>
      <w:proofErr w:type="spellEnd"/>
      <w:r w:rsidRPr="001E70A5">
        <w:rPr>
          <w:rFonts w:ascii="Times New Roman" w:eastAsia="Times New Roman" w:hAnsi="Times New Roman"/>
          <w:sz w:val="24"/>
          <w:szCs w:val="24"/>
        </w:rPr>
        <w:t xml:space="preserve"> Road, Ilorin. This facility expanded its capacity to handle more patients, medical research, and advanced healthcare services.</w:t>
      </w:r>
    </w:p>
    <w:p w:rsidR="001E70A5" w:rsidRPr="001E70A5" w:rsidRDefault="001E70A5" w:rsidP="001E70A5">
      <w:pPr>
        <w:spacing w:before="100" w:beforeAutospacing="1" w:after="100" w:afterAutospacing="1" w:line="360" w:lineRule="auto"/>
        <w:jc w:val="both"/>
        <w:outlineLvl w:val="2"/>
        <w:rPr>
          <w:rFonts w:ascii="Times New Roman" w:eastAsia="Times New Roman" w:hAnsi="Times New Roman"/>
          <w:b/>
          <w:bCs/>
          <w:sz w:val="24"/>
          <w:szCs w:val="24"/>
        </w:rPr>
      </w:pPr>
      <w:r w:rsidRPr="001E70A5">
        <w:rPr>
          <w:rFonts w:ascii="Times New Roman" w:eastAsia="Times New Roman" w:hAnsi="Times New Roman"/>
          <w:b/>
          <w:bCs/>
          <w:sz w:val="24"/>
          <w:szCs w:val="24"/>
        </w:rPr>
        <w:t>Current Status</w:t>
      </w:r>
    </w:p>
    <w:p w:rsidR="009861CD" w:rsidRPr="001E70A5" w:rsidRDefault="001E70A5" w:rsidP="001E70A5">
      <w:pPr>
        <w:spacing w:before="100" w:beforeAutospacing="1" w:after="100" w:afterAutospacing="1" w:line="360" w:lineRule="auto"/>
        <w:jc w:val="both"/>
        <w:rPr>
          <w:rFonts w:ascii="Times New Roman" w:eastAsia="Times New Roman" w:hAnsi="Times New Roman"/>
          <w:sz w:val="24"/>
          <w:szCs w:val="24"/>
        </w:rPr>
      </w:pPr>
      <w:r w:rsidRPr="001E70A5">
        <w:rPr>
          <w:rFonts w:ascii="Times New Roman" w:eastAsia="Times New Roman" w:hAnsi="Times New Roman"/>
          <w:sz w:val="24"/>
          <w:szCs w:val="24"/>
        </w:rPr>
        <w:t xml:space="preserve">UITH is one of Nigeria’s leading teaching hospitals, providing specialized medical care, research, and training for doctors, nurses, and other health professionals. </w:t>
      </w:r>
      <w:r w:rsidR="009861CD" w:rsidRPr="001E70A5">
        <w:rPr>
          <w:rFonts w:ascii="Times New Roman" w:hAnsi="Times New Roman"/>
          <w:color w:val="000000"/>
          <w:sz w:val="24"/>
          <w:szCs w:val="24"/>
          <w:shd w:val="clear" w:color="auto" w:fill="FFFFFF"/>
        </w:rPr>
        <w:t xml:space="preserve">They have over 400 beds in the hospital. And they offer the following services; Cardiology, Gastroenterology, Nephrology, Hematology, Neurology, Infectious Diseases, Ophthalmology, General Surgery, Orthopedic Surgery, Urology, Anesthesia, Otorhinolaryngology (ENT), Radiology, Pathology, Antenatal Care (ANC), Immunization, HIV/ AIDS Services, Non Communicable Diseases, Family Planning, Hepatitis, Accidents and Emergency, Nutrition, Health Education and Community Mobilization, Gastroenterology, Pulmonology, Neonatology, Oncology, Child Psychiatry/ Behavioral Medicine,  Oral and </w:t>
      </w:r>
      <w:proofErr w:type="spellStart"/>
      <w:r w:rsidR="009861CD" w:rsidRPr="001E70A5">
        <w:rPr>
          <w:rFonts w:ascii="Times New Roman" w:hAnsi="Times New Roman"/>
          <w:color w:val="000000"/>
          <w:sz w:val="24"/>
          <w:szCs w:val="24"/>
          <w:shd w:val="clear" w:color="auto" w:fill="FFFFFF"/>
        </w:rPr>
        <w:t>Maxillo</w:t>
      </w:r>
      <w:proofErr w:type="spellEnd"/>
      <w:r w:rsidR="009861CD" w:rsidRPr="001E70A5">
        <w:rPr>
          <w:rFonts w:ascii="Times New Roman" w:hAnsi="Times New Roman"/>
          <w:color w:val="000000"/>
          <w:sz w:val="24"/>
          <w:szCs w:val="24"/>
          <w:shd w:val="clear" w:color="auto" w:fill="FFFFFF"/>
        </w:rPr>
        <w:t>-Facial Surgery, Obstetrics, Gynecology.</w:t>
      </w:r>
    </w:p>
    <w:p w:rsidR="008A36BC" w:rsidRPr="003D31D1" w:rsidRDefault="008A36BC" w:rsidP="008A36BC">
      <w:pPr>
        <w:tabs>
          <w:tab w:val="left" w:pos="3315"/>
        </w:tabs>
        <w:snapToGrid w:val="0"/>
        <w:ind w:firstLine="2160"/>
        <w:textAlignment w:val="baseline"/>
        <w:rPr>
          <w:rFonts w:ascii="Times New Roman" w:hAnsi="Times New Roman"/>
          <w:b/>
          <w:sz w:val="32"/>
          <w:szCs w:val="32"/>
          <w:u w:val="single"/>
        </w:rPr>
      </w:pPr>
      <w:r w:rsidRPr="003D31D1">
        <w:rPr>
          <w:rFonts w:ascii="Times New Roman" w:hAnsi="Times New Roman"/>
          <w:b/>
          <w:sz w:val="32"/>
          <w:szCs w:val="32"/>
          <w:u w:val="single" w:color="000000"/>
        </w:rPr>
        <w:lastRenderedPageBreak/>
        <w:t>ORGANOGRAM</w:t>
      </w:r>
      <w:r>
        <w:rPr>
          <w:rFonts w:ascii="Times New Roman" w:hAnsi="Times New Roman"/>
          <w:b/>
          <w:sz w:val="32"/>
          <w:szCs w:val="32"/>
          <w:u w:val="single" w:color="000000"/>
        </w:rPr>
        <w:t xml:space="preserve"> </w:t>
      </w:r>
      <w:r w:rsidRPr="003D31D1">
        <w:rPr>
          <w:rFonts w:ascii="Times New Roman" w:hAnsi="Times New Roman"/>
          <w:b/>
          <w:sz w:val="32"/>
          <w:szCs w:val="32"/>
          <w:u w:val="single" w:color="000000"/>
        </w:rPr>
        <w:t>OF</w:t>
      </w:r>
      <w:r>
        <w:rPr>
          <w:rFonts w:ascii="Times New Roman" w:hAnsi="Times New Roman"/>
          <w:b/>
          <w:sz w:val="32"/>
          <w:szCs w:val="32"/>
          <w:u w:val="single" w:color="000000"/>
        </w:rPr>
        <w:t xml:space="preserve"> </w:t>
      </w:r>
      <w:r w:rsidRPr="003D31D1">
        <w:rPr>
          <w:rFonts w:ascii="Times New Roman" w:hAnsi="Times New Roman"/>
          <w:b/>
          <w:sz w:val="32"/>
          <w:szCs w:val="32"/>
          <w:u w:val="single" w:color="000000"/>
        </w:rPr>
        <w:t>UITH</w:t>
      </w:r>
    </w:p>
    <w:p w:rsidR="008A36BC" w:rsidRPr="008A36BC" w:rsidRDefault="008A36BC" w:rsidP="008A36BC">
      <w:pPr>
        <w:tabs>
          <w:tab w:val="left" w:pos="7336"/>
        </w:tabs>
        <w:snapToGrid w:val="0"/>
        <w:textAlignment w:val="baseline"/>
        <w:rPr>
          <w:rFonts w:ascii="Times New Roman" w:hAnsi="Times New Roman"/>
          <w:sz w:val="24"/>
          <w:szCs w:val="32"/>
        </w:rPr>
      </w:pPr>
      <w:r w:rsidRPr="008A36BC">
        <w:rPr>
          <w:rFonts w:asciiTheme="minorHAnsi" w:hAnsiTheme="minorHAnsi" w:cstheme="minorBidi"/>
          <w:noProof/>
          <w:sz w:val="18"/>
        </w:rPr>
        <mc:AlternateContent>
          <mc:Choice Requires="wps">
            <w:drawing>
              <wp:anchor distT="0" distB="0" distL="114300" distR="114300" simplePos="0" relativeHeight="251660288" behindDoc="0" locked="0" layoutInCell="1" allowOverlap="1" wp14:anchorId="40810FDF" wp14:editId="324AA44C">
                <wp:simplePos x="0" y="0"/>
                <wp:positionH relativeFrom="column">
                  <wp:posOffset>1981200</wp:posOffset>
                </wp:positionH>
                <wp:positionV relativeFrom="paragraph">
                  <wp:posOffset>128270</wp:posOffset>
                </wp:positionV>
                <wp:extent cx="2528570" cy="414020"/>
                <wp:effectExtent l="0" t="0" r="24130" b="2413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8570" cy="414020"/>
                        </a:xfrm>
                        <a:prstGeom prst="rect">
                          <a:avLst/>
                        </a:prstGeom>
                        <a:solidFill>
                          <a:srgbClr val="FFFFFF"/>
                        </a:solidFill>
                        <a:ln w="9525">
                          <a:solidFill>
                            <a:srgbClr val="000000"/>
                          </a:solidFill>
                          <a:miter lim="800000"/>
                          <a:headEnd/>
                          <a:tailEnd/>
                        </a:ln>
                      </wps:spPr>
                      <wps:txbx>
                        <w:txbxContent>
                          <w:p w:rsidR="006E13A2" w:rsidRDefault="006E13A2" w:rsidP="008A36BC">
                            <w:pPr>
                              <w:rPr>
                                <w:b/>
                                <w:sz w:val="24"/>
                                <w:szCs w:val="24"/>
                              </w:rPr>
                            </w:pPr>
                            <w:r>
                              <w:rPr>
                                <w:b/>
                                <w:sz w:val="24"/>
                                <w:szCs w:val="24"/>
                              </w:rPr>
                              <w:t xml:space="preserve">        FEDERAL MINISTRY OF HEALTH</w:t>
                            </w:r>
                          </w:p>
                          <w:p w:rsidR="006E13A2" w:rsidRPr="00D5023D" w:rsidRDefault="006E13A2" w:rsidP="008A36BC">
                            <w:pPr>
                              <w:rPr>
                                <w:b/>
                                <w:sz w:val="32"/>
                                <w:szCs w:val="32"/>
                              </w:rPr>
                            </w:pPr>
                            <w:r>
                              <w:rPr>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810FDF" id="Rectangle 29" o:spid="_x0000_s1026" style="position:absolute;margin-left:156pt;margin-top:10.1pt;width:199.1pt;height:3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">
                <v:textbox>
                  <w:txbxContent>
                    <w:p w:rsidR="006E13A2" w:rsidRDefault="006E13A2" w:rsidP="008A36BC">
                      <w:pPr>
                        <w:rPr>
                          <w:b/>
                          <w:sz w:val="24"/>
                          <w:szCs w:val="24"/>
                        </w:rPr>
                      </w:pPr>
                      <w:r>
                        <w:rPr>
                          <w:b/>
                          <w:sz w:val="24"/>
                          <w:szCs w:val="24"/>
                        </w:rPr>
                        <w:t xml:space="preserve">        FEDERAL MINISTRY OF HEALTH</w:t>
                      </w:r>
                    </w:p>
                    <w:p w:rsidR="006E13A2" w:rsidRPr="00D5023D" w:rsidRDefault="006E13A2" w:rsidP="008A36BC">
                      <w:pPr>
                        <w:rPr>
                          <w:b/>
                          <w:sz w:val="32"/>
                          <w:szCs w:val="32"/>
                        </w:rPr>
                      </w:pPr>
                      <w:r>
                        <w:rPr>
                          <w:b/>
                        </w:rPr>
                        <w:t xml:space="preserve"> </w:t>
                      </w:r>
                    </w:p>
                  </w:txbxContent>
                </v:textbox>
              </v:rect>
            </w:pict>
          </mc:Fallback>
        </mc:AlternateContent>
      </w:r>
      <w:r w:rsidRPr="008A36BC">
        <w:rPr>
          <w:rFonts w:ascii="Times New Roman" w:hAnsi="Times New Roman"/>
          <w:sz w:val="24"/>
          <w:szCs w:val="32"/>
        </w:rPr>
        <w:tab/>
      </w:r>
    </w:p>
    <w:p w:rsidR="008A36BC" w:rsidRPr="008A36BC" w:rsidRDefault="008A36BC" w:rsidP="008A36BC">
      <w:pPr>
        <w:tabs>
          <w:tab w:val="left" w:pos="3315"/>
        </w:tabs>
        <w:snapToGrid w:val="0"/>
        <w:textAlignment w:val="baseline"/>
        <w:rPr>
          <w:rFonts w:ascii="Times New Roman" w:hAnsi="Times New Roman"/>
          <w:sz w:val="24"/>
          <w:szCs w:val="32"/>
        </w:rPr>
      </w:pPr>
    </w:p>
    <w:p w:rsidR="008A36BC" w:rsidRPr="008A36BC" w:rsidRDefault="008A36BC" w:rsidP="008A36BC">
      <w:pPr>
        <w:pStyle w:val="NoSpacing"/>
        <w:snapToGrid w:val="0"/>
        <w:textAlignment w:val="baseline"/>
        <w:rPr>
          <w:rFonts w:ascii="Times New Roman" w:hAnsi="Times New Roman"/>
          <w:szCs w:val="26"/>
        </w:rPr>
      </w:pPr>
      <w:r w:rsidRPr="008A36BC">
        <w:rPr>
          <w:rFonts w:asciiTheme="minorHAnsi" w:hAnsiTheme="minorHAnsi" w:cstheme="minorBidi"/>
          <w:noProof/>
          <w:sz w:val="18"/>
        </w:rPr>
        <mc:AlternateContent>
          <mc:Choice Requires="wps">
            <w:drawing>
              <wp:anchor distT="0" distB="0" distL="114300" distR="114300" simplePos="0" relativeHeight="251662336" behindDoc="0" locked="0" layoutInCell="1" allowOverlap="1" wp14:anchorId="78F209BF" wp14:editId="786CD141">
                <wp:simplePos x="0" y="0"/>
                <wp:positionH relativeFrom="column">
                  <wp:posOffset>2143124</wp:posOffset>
                </wp:positionH>
                <wp:positionV relativeFrom="paragraph">
                  <wp:posOffset>128270</wp:posOffset>
                </wp:positionV>
                <wp:extent cx="2339975" cy="260985"/>
                <wp:effectExtent l="0" t="0" r="22225" b="2476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9975" cy="260985"/>
                        </a:xfrm>
                        <a:prstGeom prst="rect">
                          <a:avLst/>
                        </a:prstGeom>
                        <a:solidFill>
                          <a:srgbClr val="FFFFFF"/>
                        </a:solidFill>
                        <a:ln w="9525">
                          <a:solidFill>
                            <a:srgbClr val="000000"/>
                          </a:solidFill>
                          <a:miter lim="800000"/>
                          <a:headEnd/>
                          <a:tailEnd/>
                        </a:ln>
                      </wps:spPr>
                      <wps:txbx>
                        <w:txbxContent>
                          <w:p w:rsidR="006E13A2" w:rsidRPr="00CD1781" w:rsidRDefault="006E13A2" w:rsidP="008A36BC">
                            <w:pPr>
                              <w:rPr>
                                <w:b/>
                                <w:sz w:val="24"/>
                                <w:szCs w:val="24"/>
                              </w:rPr>
                            </w:pPr>
                            <w:r>
                              <w:rPr>
                                <w:b/>
                                <w:sz w:val="24"/>
                                <w:szCs w:val="24"/>
                              </w:rPr>
                              <w:t xml:space="preserve">                   </w:t>
                            </w:r>
                            <w:r w:rsidRPr="00CD1781">
                              <w:rPr>
                                <w:b/>
                                <w:sz w:val="24"/>
                                <w:szCs w:val="24"/>
                              </w:rPr>
                              <w:t xml:space="preserve">MANAGEMENT BOARD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F209BF" id="Rectangle 24" o:spid="_x0000_s1027" style="position:absolute;margin-left:168.75pt;margin-top:10.1pt;width:184.25pt;height:20.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">
                <v:textbox>
                  <w:txbxContent>
                    <w:p w:rsidR="006E13A2" w:rsidRPr="00CD1781" w:rsidRDefault="006E13A2" w:rsidP="008A36BC">
                      <w:pPr>
                        <w:rPr>
                          <w:b/>
                          <w:sz w:val="24"/>
                          <w:szCs w:val="24"/>
                        </w:rPr>
                      </w:pPr>
                      <w:r>
                        <w:rPr>
                          <w:b/>
                          <w:sz w:val="24"/>
                          <w:szCs w:val="24"/>
                        </w:rPr>
                        <w:t xml:space="preserve">                   </w:t>
                      </w:r>
                      <w:r w:rsidRPr="00CD1781">
                        <w:rPr>
                          <w:b/>
                          <w:sz w:val="24"/>
                          <w:szCs w:val="24"/>
                        </w:rPr>
                        <w:t xml:space="preserve">MANAGEMENT BOARD </w:t>
                      </w:r>
                    </w:p>
                  </w:txbxContent>
                </v:textbox>
              </v:rect>
            </w:pict>
          </mc:Fallback>
        </mc:AlternateContent>
      </w:r>
      <w:r w:rsidRPr="008A36BC">
        <w:rPr>
          <w:rFonts w:asciiTheme="minorHAnsi" w:hAnsiTheme="minorHAnsi" w:cstheme="minorBidi"/>
          <w:noProof/>
          <w:sz w:val="18"/>
        </w:rPr>
        <mc:AlternateContent>
          <mc:Choice Requires="wps">
            <w:drawing>
              <wp:anchor distT="0" distB="0" distL="114300" distR="114300" simplePos="0" relativeHeight="251659264" behindDoc="0" locked="0" layoutInCell="1" allowOverlap="1" wp14:anchorId="546E31EF" wp14:editId="227E8454">
                <wp:simplePos x="0" y="0"/>
                <wp:positionH relativeFrom="column">
                  <wp:posOffset>0</wp:posOffset>
                </wp:positionH>
                <wp:positionV relativeFrom="paragraph">
                  <wp:posOffset>0</wp:posOffset>
                </wp:positionV>
                <wp:extent cx="635000" cy="635000"/>
                <wp:effectExtent l="9525" t="9525" r="12700" b="12700"/>
                <wp:wrapNone/>
                <wp:docPr id="28" name="Straight Arrow Connector 28"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wps:cNvCnPr>
                      <wps:spPr bwMode="auto">
                        <a:xfrm>
                          <a:off x="0" y="0"/>
                          <a:ext cx="635000" cy="635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7EE982" id="_x0000_t32" coordsize="21600,21600" o:spt="32" o:oned="t" path="m,l21600,21600e" filled="f">
                <v:path arrowok="t" fillok="f" o:connecttype="none"/>
                <o:lock v:ext="edit" shapetype="t"/>
              </v:shapetype>
              <v:shape id="Straight Arrow Connector 28" o:spid="_x0000_s1026" type="#_x0000_t32"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">
                <o:lock v:ext="edit" selection="t" shapetype="f"/>
              </v:shape>
            </w:pict>
          </mc:Fallback>
        </mc:AlternateContent>
      </w:r>
      <w:r w:rsidRPr="008A36BC">
        <w:rPr>
          <w:rFonts w:asciiTheme="minorHAnsi" w:hAnsiTheme="minorHAnsi" w:cstheme="minorBidi"/>
          <w:noProof/>
          <w:sz w:val="18"/>
        </w:rPr>
        <mc:AlternateContent>
          <mc:Choice Requires="wps">
            <w:drawing>
              <wp:anchor distT="0" distB="0" distL="114300" distR="114300" simplePos="0" relativeHeight="251661312" behindDoc="0" locked="0" layoutInCell="1" allowOverlap="1" wp14:anchorId="6AA75092" wp14:editId="2FCAEAE0">
                <wp:simplePos x="0" y="0"/>
                <wp:positionH relativeFrom="column">
                  <wp:posOffset>2946400</wp:posOffset>
                </wp:positionH>
                <wp:positionV relativeFrom="paragraph">
                  <wp:posOffset>-99695</wp:posOffset>
                </wp:positionV>
                <wp:extent cx="0" cy="233045"/>
                <wp:effectExtent l="60325" t="8890" r="53975" b="1524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33045"/>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DDB133F" id="Straight Arrow Connector 27" o:spid="_x0000_s1026" type="#_x0000_t32" style="position:absolute;margin-left:232pt;margin-top:-7.85pt;width:0;height:1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">
                <v:stroke endarrow="block"/>
                <o:lock v:ext="edit" shapetype="f"/>
              </v:shape>
            </w:pict>
          </mc:Fallback>
        </mc:AlternateContent>
      </w:r>
      <w:r w:rsidRPr="008A36BC">
        <w:rPr>
          <w:rFonts w:asciiTheme="minorHAnsi" w:hAnsiTheme="minorHAnsi" w:cstheme="minorBidi"/>
          <w:noProof/>
          <w:sz w:val="18"/>
        </w:rPr>
        <mc:AlternateContent>
          <mc:Choice Requires="wps">
            <w:drawing>
              <wp:anchor distT="0" distB="0" distL="114300" distR="114300" simplePos="0" relativeHeight="251663360" behindDoc="0" locked="0" layoutInCell="1" allowOverlap="1" wp14:anchorId="16A15431" wp14:editId="462793D9">
                <wp:simplePos x="0" y="0"/>
                <wp:positionH relativeFrom="column">
                  <wp:posOffset>2964180</wp:posOffset>
                </wp:positionH>
                <wp:positionV relativeFrom="paragraph">
                  <wp:posOffset>412750</wp:posOffset>
                </wp:positionV>
                <wp:extent cx="0" cy="258445"/>
                <wp:effectExtent l="59055" t="6985" r="55245" b="2032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58445"/>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FB18C06" id="Straight Arrow Connector 25" o:spid="_x0000_s1026" type="#_x0000_t32" style="position:absolute;margin-left:233.4pt;margin-top:32.5pt;width:0;height:20.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">
                <v:stroke endarrow="block"/>
                <o:lock v:ext="edit" shapetype="f"/>
              </v:shape>
            </w:pict>
          </mc:Fallback>
        </mc:AlternateContent>
      </w:r>
      <w:r w:rsidRPr="008A36BC">
        <w:rPr>
          <w:rFonts w:ascii="Times New Roman" w:hAnsi="Times New Roman"/>
          <w:szCs w:val="26"/>
        </w:rPr>
        <w:tab/>
      </w:r>
      <w:r w:rsidRPr="008A36BC">
        <w:rPr>
          <w:rFonts w:ascii="Times New Roman" w:hAnsi="Times New Roman"/>
          <w:szCs w:val="26"/>
        </w:rPr>
        <w:tab/>
      </w:r>
      <w:r w:rsidRPr="008A36BC">
        <w:rPr>
          <w:rFonts w:ascii="Times New Roman" w:hAnsi="Times New Roman"/>
          <w:szCs w:val="26"/>
        </w:rPr>
        <w:tab/>
      </w:r>
      <w:r w:rsidRPr="008A36BC">
        <w:rPr>
          <w:rFonts w:ascii="Times New Roman" w:hAnsi="Times New Roman"/>
          <w:szCs w:val="26"/>
        </w:rPr>
        <w:tab/>
      </w:r>
    </w:p>
    <w:p w:rsidR="008A36BC" w:rsidRPr="008A36BC" w:rsidRDefault="008A36BC" w:rsidP="008A36BC">
      <w:pPr>
        <w:snapToGrid w:val="0"/>
        <w:textAlignment w:val="baseline"/>
        <w:rPr>
          <w:b/>
          <w:i/>
          <w:caps/>
          <w:sz w:val="18"/>
        </w:rPr>
      </w:pPr>
    </w:p>
    <w:p w:rsidR="008A36BC" w:rsidRPr="008A36BC" w:rsidRDefault="008A36BC" w:rsidP="008A36BC">
      <w:pPr>
        <w:snapToGrid w:val="0"/>
        <w:textAlignment w:val="baseline"/>
        <w:rPr>
          <w:b/>
          <w:i/>
          <w:caps/>
          <w:sz w:val="18"/>
        </w:rPr>
      </w:pPr>
      <w:r w:rsidRPr="008A36BC">
        <w:rPr>
          <w:rFonts w:asciiTheme="minorHAnsi" w:hAnsiTheme="minorHAnsi" w:cstheme="minorBidi"/>
          <w:noProof/>
          <w:sz w:val="18"/>
        </w:rPr>
        <mc:AlternateContent>
          <mc:Choice Requires="wps">
            <w:drawing>
              <wp:anchor distT="0" distB="0" distL="114300" distR="114300" simplePos="0" relativeHeight="251664384" behindDoc="0" locked="0" layoutInCell="1" allowOverlap="1" wp14:anchorId="49534D3E" wp14:editId="1BC72528">
                <wp:simplePos x="0" y="0"/>
                <wp:positionH relativeFrom="column">
                  <wp:posOffset>2105025</wp:posOffset>
                </wp:positionH>
                <wp:positionV relativeFrom="paragraph">
                  <wp:posOffset>222885</wp:posOffset>
                </wp:positionV>
                <wp:extent cx="2251710" cy="303530"/>
                <wp:effectExtent l="0" t="0" r="15240" b="2032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1710" cy="303530"/>
                        </a:xfrm>
                        <a:prstGeom prst="rect">
                          <a:avLst/>
                        </a:prstGeom>
                        <a:solidFill>
                          <a:srgbClr val="FFFFFF"/>
                        </a:solidFill>
                        <a:ln w="9525">
                          <a:solidFill>
                            <a:srgbClr val="000000"/>
                          </a:solidFill>
                          <a:miter lim="800000"/>
                          <a:headEnd/>
                          <a:tailEnd/>
                        </a:ln>
                      </wps:spPr>
                      <wps:txbx>
                        <w:txbxContent>
                          <w:p w:rsidR="006E13A2" w:rsidRPr="00050B97" w:rsidRDefault="006E13A2" w:rsidP="008A36BC">
                            <w:pPr>
                              <w:rPr>
                                <w:b/>
                                <w:sz w:val="24"/>
                                <w:szCs w:val="24"/>
                              </w:rPr>
                            </w:pPr>
                            <w:r>
                              <w:rPr>
                                <w:b/>
                                <w:sz w:val="24"/>
                                <w:szCs w:val="24"/>
                              </w:rPr>
                              <w:t xml:space="preserve">           </w:t>
                            </w:r>
                            <w:r w:rsidRPr="00050B97">
                              <w:rPr>
                                <w:b/>
                                <w:sz w:val="24"/>
                                <w:szCs w:val="24"/>
                              </w:rPr>
                              <w:t xml:space="preserve">CHIEF MEDICAL DIRECTOR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534D3E" id="Rectangle 26" o:spid="_x0000_s1028" style="position:absolute;margin-left:165.75pt;margin-top:17.55pt;width:177.3pt;height:23.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">
                <v:textbox>
                  <w:txbxContent>
                    <w:p w:rsidR="006E13A2" w:rsidRPr="00050B97" w:rsidRDefault="006E13A2" w:rsidP="008A36BC">
                      <w:pPr>
                        <w:rPr>
                          <w:b/>
                          <w:sz w:val="24"/>
                          <w:szCs w:val="24"/>
                        </w:rPr>
                      </w:pPr>
                      <w:r>
                        <w:rPr>
                          <w:b/>
                          <w:sz w:val="24"/>
                          <w:szCs w:val="24"/>
                        </w:rPr>
                        <w:t xml:space="preserve">           </w:t>
                      </w:r>
                      <w:r w:rsidRPr="00050B97">
                        <w:rPr>
                          <w:b/>
                          <w:sz w:val="24"/>
                          <w:szCs w:val="24"/>
                        </w:rPr>
                        <w:t xml:space="preserve">CHIEF MEDICAL DIRECTOR </w:t>
                      </w:r>
                    </w:p>
                  </w:txbxContent>
                </v:textbox>
              </v:rect>
            </w:pict>
          </mc:Fallback>
        </mc:AlternateContent>
      </w:r>
    </w:p>
    <w:p w:rsidR="008A36BC" w:rsidRPr="008A36BC" w:rsidRDefault="008A36BC" w:rsidP="008A36BC">
      <w:pPr>
        <w:snapToGrid w:val="0"/>
        <w:textAlignment w:val="baseline"/>
        <w:rPr>
          <w:b/>
          <w:i/>
          <w:caps/>
          <w:sz w:val="18"/>
        </w:rPr>
      </w:pPr>
      <w:r w:rsidRPr="008A36BC">
        <w:rPr>
          <w:noProof/>
          <w:sz w:val="18"/>
        </w:rPr>
        <mc:AlternateContent>
          <mc:Choice Requires="wps">
            <w:drawing>
              <wp:anchor distT="0" distB="0" distL="114300" distR="114300" simplePos="0" relativeHeight="251667456" behindDoc="0" locked="0" layoutInCell="1" allowOverlap="1" wp14:anchorId="69DC9F1D" wp14:editId="4FD0FAFE">
                <wp:simplePos x="0" y="0"/>
                <wp:positionH relativeFrom="margin">
                  <wp:align>left</wp:align>
                </wp:positionH>
                <wp:positionV relativeFrom="paragraph">
                  <wp:posOffset>12065</wp:posOffset>
                </wp:positionV>
                <wp:extent cx="1695450" cy="638175"/>
                <wp:effectExtent l="0" t="0" r="19050" b="2857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0" cy="638175"/>
                        </a:xfrm>
                        <a:prstGeom prst="rect">
                          <a:avLst/>
                        </a:prstGeom>
                        <a:solidFill>
                          <a:srgbClr val="FFFFFF"/>
                        </a:solidFill>
                        <a:ln w="9525">
                          <a:solidFill>
                            <a:srgbClr val="000000"/>
                          </a:solidFill>
                          <a:miter lim="800000"/>
                          <a:headEnd/>
                          <a:tailEnd/>
                        </a:ln>
                      </wps:spPr>
                      <wps:txbx>
                        <w:txbxContent>
                          <w:p w:rsidR="006E13A2" w:rsidRPr="00CD1781" w:rsidRDefault="006E13A2" w:rsidP="008A36BC">
                            <w:pPr>
                              <w:rPr>
                                <w:b/>
                              </w:rPr>
                            </w:pPr>
                            <w:r>
                              <w:rPr>
                                <w:b/>
                              </w:rPr>
                              <w:t>DIRECTORATE OF CLINICAL AFFAIRS &amp; TRAINING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DC9F1D" id="Rectangle 23" o:spid="_x0000_s1029" style="position:absolute;margin-left:0;margin-top:.95pt;width:133.5pt;height:50.2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">
                <v:textbox>
                  <w:txbxContent>
                    <w:p w:rsidR="006E13A2" w:rsidRPr="00CD1781" w:rsidRDefault="006E13A2" w:rsidP="008A36BC">
                      <w:pPr>
                        <w:rPr>
                          <w:b/>
                        </w:rPr>
                      </w:pPr>
                      <w:r>
                        <w:rPr>
                          <w:b/>
                        </w:rPr>
                        <w:t>DIRECTORATE OF CLINICAL AFFAIRS &amp; TRAINING</w:t>
                      </w:r>
                    </w:p>
                  </w:txbxContent>
                </v:textbox>
                <w10:wrap anchorx="margin"/>
              </v:rect>
            </w:pict>
          </mc:Fallback>
        </mc:AlternateContent>
      </w:r>
      <w:r w:rsidRPr="008A36BC">
        <w:rPr>
          <w:noProof/>
          <w:sz w:val="18"/>
        </w:rPr>
        <mc:AlternateContent>
          <mc:Choice Requires="wps">
            <w:drawing>
              <wp:anchor distT="0" distB="0" distL="114300" distR="114300" simplePos="0" relativeHeight="251668480" behindDoc="0" locked="0" layoutInCell="1" allowOverlap="1" wp14:anchorId="6E897FCE" wp14:editId="2BF8F2D4">
                <wp:simplePos x="0" y="0"/>
                <wp:positionH relativeFrom="column">
                  <wp:posOffset>4676775</wp:posOffset>
                </wp:positionH>
                <wp:positionV relativeFrom="paragraph">
                  <wp:posOffset>164465</wp:posOffset>
                </wp:positionV>
                <wp:extent cx="1371600" cy="500380"/>
                <wp:effectExtent l="0" t="0" r="19050" b="1397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500380"/>
                        </a:xfrm>
                        <a:prstGeom prst="rect">
                          <a:avLst/>
                        </a:prstGeom>
                        <a:solidFill>
                          <a:srgbClr val="FFFFFF"/>
                        </a:solidFill>
                        <a:ln w="9525">
                          <a:solidFill>
                            <a:srgbClr val="000000"/>
                          </a:solidFill>
                          <a:miter lim="800000"/>
                          <a:headEnd/>
                          <a:tailEnd/>
                        </a:ln>
                      </wps:spPr>
                      <wps:txbx>
                        <w:txbxContent>
                          <w:p w:rsidR="006E13A2" w:rsidRPr="00D5023D" w:rsidRDefault="006E13A2" w:rsidP="008A36BC">
                            <w:pPr>
                              <w:rPr>
                                <w:b/>
                              </w:rPr>
                            </w:pPr>
                            <w:r>
                              <w:rPr>
                                <w:b/>
                              </w:rPr>
                              <w:t xml:space="preserve">DIRECTORATE OF ADMINISTRATION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897FCE" id="Rectangle 20" o:spid="_x0000_s1030" style="position:absolute;margin-left:368.25pt;margin-top:12.95pt;width:108pt;height:3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">
                <v:textbox>
                  <w:txbxContent>
                    <w:p w:rsidR="006E13A2" w:rsidRPr="00D5023D" w:rsidRDefault="006E13A2" w:rsidP="008A36BC">
                      <w:pPr>
                        <w:rPr>
                          <w:b/>
                        </w:rPr>
                      </w:pPr>
                      <w:r>
                        <w:rPr>
                          <w:b/>
                        </w:rPr>
                        <w:t xml:space="preserve">DIRECTORATE OF ADMINISTRATION </w:t>
                      </w:r>
                    </w:p>
                  </w:txbxContent>
                </v:textbox>
              </v:rect>
            </w:pict>
          </mc:Fallback>
        </mc:AlternateContent>
      </w:r>
    </w:p>
    <w:p w:rsidR="008A36BC" w:rsidRPr="008A36BC" w:rsidRDefault="008A36BC" w:rsidP="008A36BC">
      <w:pPr>
        <w:snapToGrid w:val="0"/>
        <w:textAlignment w:val="baseline"/>
        <w:rPr>
          <w:b/>
          <w:i/>
          <w:caps/>
          <w:sz w:val="18"/>
        </w:rPr>
      </w:pPr>
      <w:r w:rsidRPr="008A36BC">
        <w:rPr>
          <w:noProof/>
          <w:sz w:val="18"/>
        </w:rPr>
        <mc:AlternateContent>
          <mc:Choice Requires="wps">
            <w:drawing>
              <wp:anchor distT="0" distB="0" distL="114300" distR="114300" simplePos="0" relativeHeight="251666432" behindDoc="0" locked="0" layoutInCell="1" allowOverlap="1" wp14:anchorId="28789197" wp14:editId="34761723">
                <wp:simplePos x="0" y="0"/>
                <wp:positionH relativeFrom="column">
                  <wp:posOffset>638175</wp:posOffset>
                </wp:positionH>
                <wp:positionV relativeFrom="paragraph">
                  <wp:posOffset>96520</wp:posOffset>
                </wp:positionV>
                <wp:extent cx="4330700" cy="635"/>
                <wp:effectExtent l="19050" t="61595" r="22225" b="6159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330700" cy="635"/>
                        </a:xfrm>
                        <a:prstGeom prst="straightConnector1">
                          <a:avLst/>
                        </a:prstGeom>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462D5C5" id="Straight Arrow Connector 19" o:spid="_x0000_s1026" type="#_x0000_t32" style="position:absolute;margin-left:50.25pt;margin-top:7.6pt;width:341pt;height:.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">
                <v:stroke startarrow="block" endarrow="block"/>
                <o:lock v:ext="edit" shapetype="f"/>
              </v:shape>
            </w:pict>
          </mc:Fallback>
        </mc:AlternateContent>
      </w:r>
    </w:p>
    <w:p w:rsidR="008A36BC" w:rsidRPr="008A36BC" w:rsidRDefault="008A36BC" w:rsidP="008A36BC">
      <w:pPr>
        <w:tabs>
          <w:tab w:val="left" w:pos="5787"/>
        </w:tabs>
        <w:snapToGrid w:val="0"/>
        <w:textAlignment w:val="baseline"/>
        <w:rPr>
          <w:b/>
          <w:i/>
          <w:caps/>
          <w:sz w:val="18"/>
        </w:rPr>
      </w:pPr>
      <w:r w:rsidRPr="008A36BC">
        <w:rPr>
          <w:noProof/>
          <w:sz w:val="18"/>
        </w:rPr>
        <mc:AlternateContent>
          <mc:Choice Requires="wps">
            <w:drawing>
              <wp:anchor distT="0" distB="0" distL="114300" distR="114300" simplePos="0" relativeHeight="251677696" behindDoc="0" locked="0" layoutInCell="1" allowOverlap="1" wp14:anchorId="6253D543" wp14:editId="45296878">
                <wp:simplePos x="0" y="0"/>
                <wp:positionH relativeFrom="column">
                  <wp:posOffset>763906</wp:posOffset>
                </wp:positionH>
                <wp:positionV relativeFrom="paragraph">
                  <wp:posOffset>74930</wp:posOffset>
                </wp:positionV>
                <wp:extent cx="45719" cy="241300"/>
                <wp:effectExtent l="38100" t="0" r="50165" b="6350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5719" cy="241300"/>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27C806F" id="Straight Arrow Connector 17" o:spid="_x0000_s1026" type="#_x0000_t32" style="position:absolute;margin-left:60.15pt;margin-top:5.9pt;width:3.6pt;height:1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">
                <v:stroke endarrow="block"/>
                <o:lock v:ext="edit" shapetype="f"/>
              </v:shape>
            </w:pict>
          </mc:Fallback>
        </mc:AlternateContent>
      </w:r>
      <w:r w:rsidRPr="008A36BC">
        <w:rPr>
          <w:noProof/>
          <w:sz w:val="18"/>
        </w:rPr>
        <mc:AlternateContent>
          <mc:Choice Requires="wps">
            <w:drawing>
              <wp:anchor distT="0" distB="0" distL="114300" distR="114300" simplePos="0" relativeHeight="251678720" behindDoc="0" locked="0" layoutInCell="1" allowOverlap="1" wp14:anchorId="4602AB4D" wp14:editId="6F728369">
                <wp:simplePos x="0" y="0"/>
                <wp:positionH relativeFrom="column">
                  <wp:posOffset>-104775</wp:posOffset>
                </wp:positionH>
                <wp:positionV relativeFrom="paragraph">
                  <wp:posOffset>303530</wp:posOffset>
                </wp:positionV>
                <wp:extent cx="2028825" cy="447675"/>
                <wp:effectExtent l="0" t="0" r="28575" b="2857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8825" cy="447675"/>
                        </a:xfrm>
                        <a:prstGeom prst="rect">
                          <a:avLst/>
                        </a:prstGeom>
                        <a:solidFill>
                          <a:srgbClr val="FFFFFF"/>
                        </a:solidFill>
                        <a:ln w="9525">
                          <a:solidFill>
                            <a:srgbClr val="000000"/>
                          </a:solidFill>
                          <a:miter lim="800000"/>
                          <a:headEnd/>
                          <a:tailEnd/>
                        </a:ln>
                      </wps:spPr>
                      <wps:txbx>
                        <w:txbxContent>
                          <w:p w:rsidR="006E13A2" w:rsidRPr="00CD1781" w:rsidRDefault="006E13A2" w:rsidP="008A36BC">
                            <w:pPr>
                              <w:rPr>
                                <w:b/>
                              </w:rPr>
                            </w:pPr>
                            <w:r>
                              <w:rPr>
                                <w:b/>
                              </w:rPr>
                              <w:t xml:space="preserve">CHAIRMAN MEDICAL ADVISORY COMMITTEE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02AB4D" id="Rectangle 18" o:spid="_x0000_s1031" style="position:absolute;margin-left:-8.25pt;margin-top:23.9pt;width:159.75pt;height:35.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">
                <v:textbox>
                  <w:txbxContent>
                    <w:p w:rsidR="006E13A2" w:rsidRPr="00CD1781" w:rsidRDefault="006E13A2" w:rsidP="008A36BC">
                      <w:pPr>
                        <w:rPr>
                          <w:b/>
                        </w:rPr>
                      </w:pPr>
                      <w:r>
                        <w:rPr>
                          <w:b/>
                        </w:rPr>
                        <w:t xml:space="preserve">CHAIRMAN MEDICAL ADVISORY COMMITTEE </w:t>
                      </w:r>
                    </w:p>
                  </w:txbxContent>
                </v:textbox>
              </v:rect>
            </w:pict>
          </mc:Fallback>
        </mc:AlternateContent>
      </w:r>
      <w:r w:rsidRPr="008A36BC">
        <w:rPr>
          <w:noProof/>
          <w:sz w:val="18"/>
        </w:rPr>
        <mc:AlternateContent>
          <mc:Choice Requires="wps">
            <w:drawing>
              <wp:anchor distT="0" distB="0" distL="114300" distR="114300" simplePos="0" relativeHeight="251670528" behindDoc="0" locked="0" layoutInCell="1" allowOverlap="1" wp14:anchorId="17283634" wp14:editId="7CB42175">
                <wp:simplePos x="0" y="0"/>
                <wp:positionH relativeFrom="column">
                  <wp:posOffset>4505325</wp:posOffset>
                </wp:positionH>
                <wp:positionV relativeFrom="paragraph">
                  <wp:posOffset>236855</wp:posOffset>
                </wp:positionV>
                <wp:extent cx="1552575" cy="514350"/>
                <wp:effectExtent l="0" t="0" r="28575" b="1905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514350"/>
                        </a:xfrm>
                        <a:prstGeom prst="rect">
                          <a:avLst/>
                        </a:prstGeom>
                        <a:solidFill>
                          <a:srgbClr val="FFFFFF"/>
                        </a:solidFill>
                        <a:ln w="9525">
                          <a:solidFill>
                            <a:srgbClr val="000000"/>
                          </a:solidFill>
                          <a:miter lim="800000"/>
                          <a:headEnd/>
                          <a:tailEnd/>
                        </a:ln>
                      </wps:spPr>
                      <wps:txbx>
                        <w:txbxContent>
                          <w:p w:rsidR="006E13A2" w:rsidRPr="00D5023D" w:rsidRDefault="006E13A2" w:rsidP="008A36BC">
                            <w:pPr>
                              <w:rPr>
                                <w:b/>
                              </w:rPr>
                            </w:pPr>
                            <w:r>
                              <w:rPr>
                                <w:b/>
                              </w:rPr>
                              <w:t xml:space="preserve">DIRECTOR OF ADMINISTRATION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283634" id="Rectangle 15" o:spid="_x0000_s1032" style="position:absolute;margin-left:354.75pt;margin-top:18.65pt;width:122.25pt;height:4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">
                <v:textbox>
                  <w:txbxContent>
                    <w:p w:rsidR="006E13A2" w:rsidRPr="00D5023D" w:rsidRDefault="006E13A2" w:rsidP="008A36BC">
                      <w:pPr>
                        <w:rPr>
                          <w:b/>
                        </w:rPr>
                      </w:pPr>
                      <w:r>
                        <w:rPr>
                          <w:b/>
                        </w:rPr>
                        <w:t xml:space="preserve">DIRECTOR OF ADMINISTRATION </w:t>
                      </w:r>
                    </w:p>
                  </w:txbxContent>
                </v:textbox>
              </v:rect>
            </w:pict>
          </mc:Fallback>
        </mc:AlternateContent>
      </w:r>
      <w:r w:rsidRPr="008A36BC">
        <w:rPr>
          <w:noProof/>
          <w:sz w:val="18"/>
        </w:rPr>
        <mc:AlternateContent>
          <mc:Choice Requires="wps">
            <w:drawing>
              <wp:anchor distT="0" distB="0" distL="114300" distR="114300" simplePos="0" relativeHeight="251669504" behindDoc="0" locked="0" layoutInCell="1" allowOverlap="1" wp14:anchorId="005A0139" wp14:editId="17ED8DD9">
                <wp:simplePos x="0" y="0"/>
                <wp:positionH relativeFrom="column">
                  <wp:posOffset>5597525</wp:posOffset>
                </wp:positionH>
                <wp:positionV relativeFrom="paragraph">
                  <wp:posOffset>4445</wp:posOffset>
                </wp:positionV>
                <wp:extent cx="0" cy="307975"/>
                <wp:effectExtent l="53975" t="7620" r="60325" b="1778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07975"/>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8D9629B" id="Straight Arrow Connector 16" o:spid="_x0000_s1026" type="#_x0000_t32" style="position:absolute;margin-left:440.75pt;margin-top:.35pt;width:0;height:2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">
                <v:stroke endarrow="block"/>
                <o:lock v:ext="edit" shapetype="f"/>
              </v:shape>
            </w:pict>
          </mc:Fallback>
        </mc:AlternateContent>
      </w:r>
      <w:r w:rsidRPr="008A36BC">
        <w:rPr>
          <w:sz w:val="18"/>
        </w:rPr>
        <w:tab/>
      </w:r>
    </w:p>
    <w:p w:rsidR="008A36BC" w:rsidRPr="008A36BC" w:rsidRDefault="008A36BC" w:rsidP="008A36BC">
      <w:pPr>
        <w:snapToGrid w:val="0"/>
        <w:textAlignment w:val="baseline"/>
        <w:rPr>
          <w:b/>
          <w:i/>
          <w:caps/>
          <w:sz w:val="18"/>
        </w:rPr>
      </w:pPr>
      <w:r w:rsidRPr="008A36BC">
        <w:rPr>
          <w:noProof/>
          <w:sz w:val="18"/>
        </w:rPr>
        <mc:AlternateContent>
          <mc:Choice Requires="wps">
            <w:drawing>
              <wp:anchor distT="0" distB="0" distL="114300" distR="114300" simplePos="0" relativeHeight="251671552" behindDoc="0" locked="0" layoutInCell="1" allowOverlap="1" wp14:anchorId="47B268F4" wp14:editId="22712359">
                <wp:simplePos x="0" y="0"/>
                <wp:positionH relativeFrom="column">
                  <wp:posOffset>5650230</wp:posOffset>
                </wp:positionH>
                <wp:positionV relativeFrom="paragraph">
                  <wp:posOffset>307975</wp:posOffset>
                </wp:positionV>
                <wp:extent cx="0" cy="293370"/>
                <wp:effectExtent l="59055" t="5715" r="55245" b="1524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93370"/>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6016167" id="Straight Arrow Connector 14" o:spid="_x0000_s1026" type="#_x0000_t32" style="position:absolute;margin-left:444.9pt;margin-top:24.25pt;width:0;height:23.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">
                <v:stroke endarrow="block"/>
                <o:lock v:ext="edit" shapetype="f"/>
              </v:shape>
            </w:pict>
          </mc:Fallback>
        </mc:AlternateContent>
      </w:r>
    </w:p>
    <w:p w:rsidR="008A36BC" w:rsidRPr="008A36BC" w:rsidRDefault="008A36BC" w:rsidP="008A36BC">
      <w:pPr>
        <w:snapToGrid w:val="0"/>
        <w:textAlignment w:val="baseline"/>
        <w:rPr>
          <w:b/>
          <w:i/>
          <w:caps/>
          <w:sz w:val="18"/>
        </w:rPr>
      </w:pPr>
      <w:r w:rsidRPr="008A36BC">
        <w:rPr>
          <w:noProof/>
          <w:sz w:val="18"/>
        </w:rPr>
        <mc:AlternateContent>
          <mc:Choice Requires="wps">
            <w:drawing>
              <wp:anchor distT="0" distB="0" distL="114300" distR="114300" simplePos="0" relativeHeight="251679744" behindDoc="0" locked="0" layoutInCell="1" allowOverlap="1" wp14:anchorId="056D6268" wp14:editId="5064D47F">
                <wp:simplePos x="0" y="0"/>
                <wp:positionH relativeFrom="column">
                  <wp:posOffset>336550</wp:posOffset>
                </wp:positionH>
                <wp:positionV relativeFrom="paragraph">
                  <wp:posOffset>123190</wp:posOffset>
                </wp:positionV>
                <wp:extent cx="0" cy="293370"/>
                <wp:effectExtent l="76200" t="0" r="57150" b="4953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93370"/>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A8795C8" id="Straight Arrow Connector 12" o:spid="_x0000_s1026" type="#_x0000_t32" style="position:absolute;margin-left:26.5pt;margin-top:9.7pt;width:0;height:23.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">
                <v:stroke endarrow="block"/>
                <o:lock v:ext="edit" shapetype="f"/>
              </v:shape>
            </w:pict>
          </mc:Fallback>
        </mc:AlternateContent>
      </w:r>
    </w:p>
    <w:p w:rsidR="008A36BC" w:rsidRPr="008A36BC" w:rsidRDefault="008A36BC" w:rsidP="008A36BC">
      <w:pPr>
        <w:tabs>
          <w:tab w:val="left" w:pos="2228"/>
        </w:tabs>
        <w:snapToGrid w:val="0"/>
        <w:textAlignment w:val="baseline"/>
        <w:rPr>
          <w:b/>
          <w:i/>
          <w:caps/>
          <w:sz w:val="18"/>
        </w:rPr>
      </w:pPr>
      <w:r w:rsidRPr="008A36BC">
        <w:rPr>
          <w:noProof/>
          <w:sz w:val="18"/>
        </w:rPr>
        <mc:AlternateContent>
          <mc:Choice Requires="wps">
            <w:drawing>
              <wp:anchor distT="0" distB="0" distL="114300" distR="114300" simplePos="0" relativeHeight="251680768" behindDoc="0" locked="0" layoutInCell="1" allowOverlap="1" wp14:anchorId="63D43468" wp14:editId="5EEB654D">
                <wp:simplePos x="0" y="0"/>
                <wp:positionH relativeFrom="column">
                  <wp:posOffset>-104775</wp:posOffset>
                </wp:positionH>
                <wp:positionV relativeFrom="paragraph">
                  <wp:posOffset>107950</wp:posOffset>
                </wp:positionV>
                <wp:extent cx="1720215" cy="513080"/>
                <wp:effectExtent l="0" t="0" r="13335" b="2032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0215" cy="513080"/>
                        </a:xfrm>
                        <a:prstGeom prst="rect">
                          <a:avLst/>
                        </a:prstGeom>
                        <a:solidFill>
                          <a:srgbClr val="FFFFFF"/>
                        </a:solidFill>
                        <a:ln w="9525">
                          <a:solidFill>
                            <a:srgbClr val="000000"/>
                          </a:solidFill>
                          <a:miter lim="800000"/>
                          <a:headEnd/>
                          <a:tailEnd/>
                        </a:ln>
                      </wps:spPr>
                      <wps:txbx>
                        <w:txbxContent>
                          <w:p w:rsidR="006E13A2" w:rsidRPr="00CD1781" w:rsidRDefault="006E13A2" w:rsidP="008A36BC">
                            <w:pPr>
                              <w:rPr>
                                <w:b/>
                              </w:rPr>
                            </w:pPr>
                            <w:r>
                              <w:rPr>
                                <w:b/>
                              </w:rPr>
                              <w:t xml:space="preserve">  DEPUTY –</w:t>
                            </w:r>
                            <w:proofErr w:type="gramStart"/>
                            <w:r>
                              <w:rPr>
                                <w:b/>
                              </w:rPr>
                              <w:t>CMAC  (</w:t>
                            </w:r>
                            <w:proofErr w:type="gramEnd"/>
                            <w:r>
                              <w:rPr>
                                <w:b/>
                              </w:rPr>
                              <w:t>TRAINING)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D43468" id="Rectangle 13" o:spid="_x0000_s1033" style="position:absolute;margin-left:-8.25pt;margin-top:8.5pt;width:135.45pt;height:40.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">
                <v:textbox>
                  <w:txbxContent>
                    <w:p w:rsidR="006E13A2" w:rsidRPr="00CD1781" w:rsidRDefault="006E13A2" w:rsidP="008A36BC">
                      <w:pPr>
                        <w:rPr>
                          <w:b/>
                        </w:rPr>
                      </w:pPr>
                      <w:r>
                        <w:rPr>
                          <w:b/>
                        </w:rPr>
                        <w:t xml:space="preserve">  DEPUTY –</w:t>
                      </w:r>
                      <w:proofErr w:type="gramStart"/>
                      <w:r>
                        <w:rPr>
                          <w:b/>
                        </w:rPr>
                        <w:t>CMAC  (</w:t>
                      </w:r>
                      <w:proofErr w:type="gramEnd"/>
                      <w:r>
                        <w:rPr>
                          <w:b/>
                        </w:rPr>
                        <w:t>TRAINING)</w:t>
                      </w:r>
                    </w:p>
                  </w:txbxContent>
                </v:textbox>
              </v:rect>
            </w:pict>
          </mc:Fallback>
        </mc:AlternateContent>
      </w:r>
      <w:r w:rsidRPr="008A36BC">
        <w:rPr>
          <w:noProof/>
          <w:sz w:val="18"/>
        </w:rPr>
        <mc:AlternateContent>
          <mc:Choice Requires="wps">
            <w:drawing>
              <wp:anchor distT="0" distB="0" distL="114300" distR="114300" simplePos="0" relativeHeight="251672576" behindDoc="0" locked="0" layoutInCell="1" allowOverlap="1" wp14:anchorId="3FDCA821" wp14:editId="0F2AE2E5">
                <wp:simplePos x="0" y="0"/>
                <wp:positionH relativeFrom="column">
                  <wp:posOffset>4524375</wp:posOffset>
                </wp:positionH>
                <wp:positionV relativeFrom="paragraph">
                  <wp:posOffset>22225</wp:posOffset>
                </wp:positionV>
                <wp:extent cx="1533525" cy="410210"/>
                <wp:effectExtent l="0" t="0" r="28575" b="2794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410210"/>
                        </a:xfrm>
                        <a:prstGeom prst="rect">
                          <a:avLst/>
                        </a:prstGeom>
                        <a:solidFill>
                          <a:srgbClr val="FFFFFF"/>
                        </a:solidFill>
                        <a:ln w="9525">
                          <a:solidFill>
                            <a:srgbClr val="000000"/>
                          </a:solidFill>
                          <a:miter lim="800000"/>
                          <a:headEnd/>
                          <a:tailEnd/>
                        </a:ln>
                      </wps:spPr>
                      <wps:txbx>
                        <w:txbxContent>
                          <w:p w:rsidR="006E13A2" w:rsidRPr="00D5023D" w:rsidRDefault="006E13A2" w:rsidP="008A36BC">
                            <w:pPr>
                              <w:rPr>
                                <w:b/>
                              </w:rPr>
                            </w:pPr>
                            <w:r>
                              <w:rPr>
                                <w:b/>
                              </w:rPr>
                              <w:t xml:space="preserve">                             ICT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DCA821" id="Rectangle 11" o:spid="_x0000_s1034" style="position:absolute;margin-left:356.25pt;margin-top:1.75pt;width:120.75pt;height:32.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">
                <v:textbox>
                  <w:txbxContent>
                    <w:p w:rsidR="006E13A2" w:rsidRPr="00D5023D" w:rsidRDefault="006E13A2" w:rsidP="008A36BC">
                      <w:pPr>
                        <w:rPr>
                          <w:b/>
                        </w:rPr>
                      </w:pPr>
                      <w:r>
                        <w:rPr>
                          <w:b/>
                        </w:rPr>
                        <w:t xml:space="preserve">                             ICT</w:t>
                      </w:r>
                    </w:p>
                  </w:txbxContent>
                </v:textbox>
              </v:rect>
            </w:pict>
          </mc:Fallback>
        </mc:AlternateContent>
      </w:r>
      <w:r w:rsidRPr="008A36BC">
        <w:rPr>
          <w:noProof/>
          <w:sz w:val="18"/>
        </w:rPr>
        <mc:AlternateContent>
          <mc:Choice Requires="wps">
            <w:drawing>
              <wp:anchor distT="0" distB="0" distL="114300" distR="114300" simplePos="0" relativeHeight="251675648" behindDoc="0" locked="0" layoutInCell="1" allowOverlap="1" wp14:anchorId="790DD8FA" wp14:editId="2349EEF3">
                <wp:simplePos x="0" y="0"/>
                <wp:positionH relativeFrom="column">
                  <wp:posOffset>5529580</wp:posOffset>
                </wp:positionH>
                <wp:positionV relativeFrom="paragraph">
                  <wp:posOffset>920750</wp:posOffset>
                </wp:positionV>
                <wp:extent cx="0" cy="267970"/>
                <wp:effectExtent l="52705" t="8890" r="61595" b="1841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67970"/>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7FF92B2" id="Straight Arrow Connector 5" o:spid="_x0000_s1026" type="#_x0000_t32" style="position:absolute;margin-left:435.4pt;margin-top:72.5pt;width:0;height:21.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">
                <v:stroke endarrow="block"/>
                <o:lock v:ext="edit" shapetype="f"/>
              </v:shape>
            </w:pict>
          </mc:Fallback>
        </mc:AlternateContent>
      </w:r>
      <w:r w:rsidRPr="008A36BC">
        <w:rPr>
          <w:noProof/>
          <w:sz w:val="18"/>
        </w:rPr>
        <mc:AlternateContent>
          <mc:Choice Requires="wps">
            <w:drawing>
              <wp:anchor distT="0" distB="0" distL="114300" distR="114300" simplePos="0" relativeHeight="251673600" behindDoc="0" locked="0" layoutInCell="1" allowOverlap="1" wp14:anchorId="6660AB21" wp14:editId="2591FC70">
                <wp:simplePos x="0" y="0"/>
                <wp:positionH relativeFrom="column">
                  <wp:posOffset>5588635</wp:posOffset>
                </wp:positionH>
                <wp:positionV relativeFrom="paragraph">
                  <wp:posOffset>282575</wp:posOffset>
                </wp:positionV>
                <wp:extent cx="0" cy="302260"/>
                <wp:effectExtent l="54610" t="8890" r="59690" b="222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02260"/>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9E17ED3" id="Straight Arrow Connector 3" o:spid="_x0000_s1026" type="#_x0000_t32" style="position:absolute;margin-left:440.05pt;margin-top:22.25pt;width:0;height:23.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">
                <v:stroke endarrow="block"/>
                <o:lock v:ext="edit" shapetype="f"/>
              </v:shape>
            </w:pict>
          </mc:Fallback>
        </mc:AlternateContent>
      </w:r>
      <w:r w:rsidRPr="008A36BC">
        <w:rPr>
          <w:sz w:val="18"/>
        </w:rPr>
        <w:tab/>
      </w:r>
    </w:p>
    <w:p w:rsidR="008A36BC" w:rsidRPr="008A36BC" w:rsidRDefault="008A36BC" w:rsidP="008A36BC">
      <w:pPr>
        <w:tabs>
          <w:tab w:val="left" w:pos="2228"/>
        </w:tabs>
        <w:snapToGrid w:val="0"/>
        <w:textAlignment w:val="baseline"/>
        <w:rPr>
          <w:b/>
          <w:i/>
          <w:caps/>
          <w:sz w:val="18"/>
        </w:rPr>
      </w:pPr>
      <w:r w:rsidRPr="008A36BC">
        <w:rPr>
          <w:noProof/>
          <w:sz w:val="18"/>
        </w:rPr>
        <mc:AlternateContent>
          <mc:Choice Requires="wps">
            <w:drawing>
              <wp:anchor distT="0" distB="0" distL="114300" distR="114300" simplePos="0" relativeHeight="251681792" behindDoc="0" locked="0" layoutInCell="1" allowOverlap="1" wp14:anchorId="15461165" wp14:editId="3C16057E">
                <wp:simplePos x="0" y="0"/>
                <wp:positionH relativeFrom="column">
                  <wp:posOffset>509270</wp:posOffset>
                </wp:positionH>
                <wp:positionV relativeFrom="paragraph">
                  <wp:posOffset>248920</wp:posOffset>
                </wp:positionV>
                <wp:extent cx="0" cy="326390"/>
                <wp:effectExtent l="76200" t="0" r="76200" b="5461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26390"/>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219BE2F" id="Straight Arrow Connector 7" o:spid="_x0000_s1026" type="#_x0000_t32" style="position:absolute;margin-left:40.1pt;margin-top:19.6pt;width:0;height:25.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">
                <v:stroke endarrow="block"/>
                <o:lock v:ext="edit" shapetype="f"/>
              </v:shape>
            </w:pict>
          </mc:Fallback>
        </mc:AlternateContent>
      </w:r>
    </w:p>
    <w:p w:rsidR="008A36BC" w:rsidRPr="008A36BC" w:rsidRDefault="008A36BC" w:rsidP="008A36BC">
      <w:pPr>
        <w:tabs>
          <w:tab w:val="left" w:pos="3315"/>
        </w:tabs>
        <w:snapToGrid w:val="0"/>
        <w:textAlignment w:val="baseline"/>
        <w:rPr>
          <w:rFonts w:ascii="Times New Roman" w:hAnsi="Times New Roman"/>
          <w:sz w:val="24"/>
          <w:szCs w:val="32"/>
        </w:rPr>
      </w:pPr>
      <w:r w:rsidRPr="008A36BC">
        <w:rPr>
          <w:noProof/>
          <w:sz w:val="18"/>
        </w:rPr>
        <mc:AlternateContent>
          <mc:Choice Requires="wps">
            <w:drawing>
              <wp:anchor distT="0" distB="0" distL="114300" distR="114300" simplePos="0" relativeHeight="251682816" behindDoc="0" locked="0" layoutInCell="1" allowOverlap="1" wp14:anchorId="1337F9F5" wp14:editId="657CF428">
                <wp:simplePos x="0" y="0"/>
                <wp:positionH relativeFrom="column">
                  <wp:posOffset>-133350</wp:posOffset>
                </wp:positionH>
                <wp:positionV relativeFrom="paragraph">
                  <wp:posOffset>285750</wp:posOffset>
                </wp:positionV>
                <wp:extent cx="1890395" cy="425450"/>
                <wp:effectExtent l="0" t="0" r="14605" b="1270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0395" cy="425450"/>
                        </a:xfrm>
                        <a:prstGeom prst="rect">
                          <a:avLst/>
                        </a:prstGeom>
                        <a:solidFill>
                          <a:srgbClr val="FFFFFF"/>
                        </a:solidFill>
                        <a:ln w="9525">
                          <a:solidFill>
                            <a:srgbClr val="000000"/>
                          </a:solidFill>
                          <a:miter lim="800000"/>
                          <a:headEnd/>
                          <a:tailEnd/>
                        </a:ln>
                      </wps:spPr>
                      <wps:txbx>
                        <w:txbxContent>
                          <w:p w:rsidR="006E13A2" w:rsidRPr="00CD1781" w:rsidRDefault="006E13A2" w:rsidP="008A36BC">
                            <w:pPr>
                              <w:rPr>
                                <w:b/>
                              </w:rPr>
                            </w:pPr>
                            <w:r>
                              <w:rPr>
                                <w:b/>
                              </w:rPr>
                              <w:t xml:space="preserve">      BIO MEDICAL/OXYGEN PLANT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37F9F5" id="Rectangle 8" o:spid="_x0000_s1035" style="position:absolute;margin-left:-10.5pt;margin-top:22.5pt;width:148.85pt;height:3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">
                <v:textbox>
                  <w:txbxContent>
                    <w:p w:rsidR="006E13A2" w:rsidRPr="00CD1781" w:rsidRDefault="006E13A2" w:rsidP="008A36BC">
                      <w:pPr>
                        <w:rPr>
                          <w:b/>
                        </w:rPr>
                      </w:pPr>
                      <w:r>
                        <w:rPr>
                          <w:b/>
                        </w:rPr>
                        <w:t xml:space="preserve">      BIO MEDICAL/OXYGEN PLANT</w:t>
                      </w:r>
                    </w:p>
                  </w:txbxContent>
                </v:textbox>
              </v:rect>
            </w:pict>
          </mc:Fallback>
        </mc:AlternateContent>
      </w:r>
      <w:r w:rsidRPr="008A36BC">
        <w:rPr>
          <w:noProof/>
          <w:sz w:val="18"/>
        </w:rPr>
        <mc:AlternateContent>
          <mc:Choice Requires="wps">
            <w:drawing>
              <wp:anchor distT="0" distB="0" distL="114300" distR="114300" simplePos="0" relativeHeight="251674624" behindDoc="0" locked="0" layoutInCell="1" allowOverlap="1" wp14:anchorId="046BC4B8" wp14:editId="35667620">
                <wp:simplePos x="0" y="0"/>
                <wp:positionH relativeFrom="column">
                  <wp:posOffset>4314825</wp:posOffset>
                </wp:positionH>
                <wp:positionV relativeFrom="paragraph">
                  <wp:posOffset>9525</wp:posOffset>
                </wp:positionV>
                <wp:extent cx="1743075" cy="409575"/>
                <wp:effectExtent l="0" t="0" r="28575"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075" cy="409575"/>
                        </a:xfrm>
                        <a:prstGeom prst="rect">
                          <a:avLst/>
                        </a:prstGeom>
                        <a:solidFill>
                          <a:srgbClr val="FFFFFF"/>
                        </a:solidFill>
                        <a:ln w="9525">
                          <a:solidFill>
                            <a:srgbClr val="000000"/>
                          </a:solidFill>
                          <a:miter lim="800000"/>
                          <a:headEnd/>
                          <a:tailEnd/>
                        </a:ln>
                      </wps:spPr>
                      <wps:txbx>
                        <w:txbxContent>
                          <w:p w:rsidR="006E13A2" w:rsidRPr="00D5023D" w:rsidRDefault="006E13A2" w:rsidP="008A36BC">
                            <w:pPr>
                              <w:rPr>
                                <w:b/>
                              </w:rPr>
                            </w:pPr>
                            <w:r>
                              <w:rPr>
                                <w:b/>
                              </w:rPr>
                              <w:t xml:space="preserve">                              LEGAL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6BC4B8" id="Rectangle 4" o:spid="_x0000_s1036" style="position:absolute;margin-left:339.75pt;margin-top:.75pt;width:137.25pt;height:3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">
                <v:textbox>
                  <w:txbxContent>
                    <w:p w:rsidR="006E13A2" w:rsidRPr="00D5023D" w:rsidRDefault="006E13A2" w:rsidP="008A36BC">
                      <w:pPr>
                        <w:rPr>
                          <w:b/>
                        </w:rPr>
                      </w:pPr>
                      <w:r>
                        <w:rPr>
                          <w:b/>
                        </w:rPr>
                        <w:t xml:space="preserve">                              LEGAL</w:t>
                      </w:r>
                    </w:p>
                  </w:txbxContent>
                </v:textbox>
              </v:rect>
            </w:pict>
          </mc:Fallback>
        </mc:AlternateContent>
      </w:r>
    </w:p>
    <w:p w:rsidR="008A36BC" w:rsidRPr="008A36BC" w:rsidRDefault="008A36BC" w:rsidP="008A36BC">
      <w:pPr>
        <w:tabs>
          <w:tab w:val="left" w:pos="3315"/>
        </w:tabs>
        <w:snapToGrid w:val="0"/>
        <w:textAlignment w:val="baseline"/>
        <w:rPr>
          <w:rFonts w:ascii="Times New Roman" w:hAnsi="Times New Roman"/>
          <w:sz w:val="24"/>
          <w:szCs w:val="32"/>
        </w:rPr>
      </w:pPr>
      <w:r w:rsidRPr="008A36BC">
        <w:rPr>
          <w:noProof/>
          <w:sz w:val="18"/>
        </w:rPr>
        <mc:AlternateContent>
          <mc:Choice Requires="wps">
            <w:drawing>
              <wp:anchor distT="0" distB="0" distL="114300" distR="114300" simplePos="0" relativeHeight="251676672" behindDoc="0" locked="0" layoutInCell="1" allowOverlap="1" wp14:anchorId="09934EA9" wp14:editId="733D5C7E">
                <wp:simplePos x="0" y="0"/>
                <wp:positionH relativeFrom="column">
                  <wp:posOffset>4314825</wp:posOffset>
                </wp:positionH>
                <wp:positionV relativeFrom="paragraph">
                  <wp:posOffset>300355</wp:posOffset>
                </wp:positionV>
                <wp:extent cx="1714500" cy="420370"/>
                <wp:effectExtent l="0" t="0" r="19050" b="1778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420370"/>
                        </a:xfrm>
                        <a:prstGeom prst="rect">
                          <a:avLst/>
                        </a:prstGeom>
                        <a:solidFill>
                          <a:srgbClr val="FFFFFF"/>
                        </a:solidFill>
                        <a:ln w="9525">
                          <a:solidFill>
                            <a:srgbClr val="000000"/>
                          </a:solidFill>
                          <a:miter lim="800000"/>
                          <a:headEnd/>
                          <a:tailEnd/>
                        </a:ln>
                      </wps:spPr>
                      <wps:txbx>
                        <w:txbxContent>
                          <w:p w:rsidR="006E13A2" w:rsidRPr="00D5023D" w:rsidRDefault="006E13A2" w:rsidP="008A36BC">
                            <w:pPr>
                              <w:rPr>
                                <w:b/>
                              </w:rPr>
                            </w:pPr>
                            <w:r>
                              <w:rPr>
                                <w:b/>
                              </w:rPr>
                              <w:t xml:space="preserve">                        </w:t>
                            </w:r>
                            <w:r w:rsidRPr="00D5023D">
                              <w:rPr>
                                <w:b/>
                              </w:rPr>
                              <w:t>TRAINING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934EA9" id="Rectangle 6" o:spid="_x0000_s1037" style="position:absolute;margin-left:339.75pt;margin-top:23.65pt;width:135pt;height:33.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">
                <v:textbox>
                  <w:txbxContent>
                    <w:p w:rsidR="006E13A2" w:rsidRPr="00D5023D" w:rsidRDefault="006E13A2" w:rsidP="008A36BC">
                      <w:pPr>
                        <w:rPr>
                          <w:b/>
                        </w:rPr>
                      </w:pPr>
                      <w:r>
                        <w:rPr>
                          <w:b/>
                        </w:rPr>
                        <w:t xml:space="preserve">                        </w:t>
                      </w:r>
                      <w:r w:rsidRPr="00D5023D">
                        <w:rPr>
                          <w:b/>
                        </w:rPr>
                        <w:t>TRAINING</w:t>
                      </w:r>
                    </w:p>
                  </w:txbxContent>
                </v:textbox>
              </v:rect>
            </w:pict>
          </mc:Fallback>
        </mc:AlternateContent>
      </w:r>
    </w:p>
    <w:p w:rsidR="008A36BC" w:rsidRPr="008A36BC" w:rsidRDefault="008A36BC" w:rsidP="008A36BC">
      <w:pPr>
        <w:tabs>
          <w:tab w:val="left" w:pos="3315"/>
        </w:tabs>
        <w:snapToGrid w:val="0"/>
        <w:textAlignment w:val="baseline"/>
        <w:rPr>
          <w:rFonts w:ascii="Times New Roman" w:hAnsi="Times New Roman"/>
          <w:sz w:val="24"/>
          <w:szCs w:val="32"/>
        </w:rPr>
      </w:pPr>
      <w:r w:rsidRPr="008A36BC">
        <w:rPr>
          <w:noProof/>
          <w:sz w:val="18"/>
        </w:rPr>
        <mc:AlternateContent>
          <mc:Choice Requires="wps">
            <w:drawing>
              <wp:anchor distT="0" distB="0" distL="114300" distR="114300" simplePos="0" relativeHeight="251683840" behindDoc="0" locked="0" layoutInCell="1" allowOverlap="1" wp14:anchorId="764092CF" wp14:editId="264D0ECE">
                <wp:simplePos x="0" y="0"/>
                <wp:positionH relativeFrom="column">
                  <wp:posOffset>509270</wp:posOffset>
                </wp:positionH>
                <wp:positionV relativeFrom="paragraph">
                  <wp:posOffset>118745</wp:posOffset>
                </wp:positionV>
                <wp:extent cx="0" cy="290830"/>
                <wp:effectExtent l="76200" t="0" r="57150" b="5207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90830"/>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764A5C2" id="Straight Arrow Connector 9" o:spid="_x0000_s1026" type="#_x0000_t32" style="position:absolute;margin-left:40.1pt;margin-top:9.35pt;width:0;height:22.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">
                <v:stroke endarrow="block"/>
                <o:lock v:ext="edit" shapetype="f"/>
              </v:shape>
            </w:pict>
          </mc:Fallback>
        </mc:AlternateContent>
      </w:r>
    </w:p>
    <w:p w:rsidR="008A36BC" w:rsidRDefault="008A36BC" w:rsidP="00F7261E">
      <w:pPr>
        <w:spacing w:line="360" w:lineRule="auto"/>
        <w:rPr>
          <w:rFonts w:ascii="Times New Roman" w:hAnsi="Times New Roman"/>
          <w:b/>
          <w:sz w:val="28"/>
          <w:szCs w:val="28"/>
        </w:rPr>
      </w:pPr>
      <w:r w:rsidRPr="008A36BC">
        <w:rPr>
          <w:noProof/>
          <w:sz w:val="18"/>
        </w:rPr>
        <mc:AlternateContent>
          <mc:Choice Requires="wps">
            <w:drawing>
              <wp:anchor distT="0" distB="0" distL="114300" distR="114300" simplePos="0" relativeHeight="251684864" behindDoc="0" locked="0" layoutInCell="1" allowOverlap="1" wp14:anchorId="5DA57E6E" wp14:editId="30F03846">
                <wp:simplePos x="0" y="0"/>
                <wp:positionH relativeFrom="column">
                  <wp:posOffset>-152400</wp:posOffset>
                </wp:positionH>
                <wp:positionV relativeFrom="paragraph">
                  <wp:posOffset>109855</wp:posOffset>
                </wp:positionV>
                <wp:extent cx="2143125" cy="417830"/>
                <wp:effectExtent l="0" t="0" r="28575" b="2032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3125" cy="417830"/>
                        </a:xfrm>
                        <a:prstGeom prst="rect">
                          <a:avLst/>
                        </a:prstGeom>
                        <a:solidFill>
                          <a:srgbClr val="FFFFFF"/>
                        </a:solidFill>
                        <a:ln w="9525">
                          <a:solidFill>
                            <a:srgbClr val="000000"/>
                          </a:solidFill>
                          <a:miter lim="800000"/>
                          <a:headEnd/>
                          <a:tailEnd/>
                        </a:ln>
                      </wps:spPr>
                      <wps:txbx>
                        <w:txbxContent>
                          <w:p w:rsidR="006E13A2" w:rsidRPr="00CD1781" w:rsidRDefault="006E13A2" w:rsidP="008A36BC">
                            <w:pPr>
                              <w:rPr>
                                <w:b/>
                              </w:rPr>
                            </w:pPr>
                            <w:r>
                              <w:rPr>
                                <w:b/>
                              </w:rPr>
                              <w:t xml:space="preserve">       DEPUTY –CMAC (CLINICAL)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A57E6E" id="Rectangle 10" o:spid="_x0000_s1038" style="position:absolute;margin-left:-12pt;margin-top:8.65pt;width:168.75pt;height:32.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">
                <v:textbox>
                  <w:txbxContent>
                    <w:p w:rsidR="006E13A2" w:rsidRPr="00CD1781" w:rsidRDefault="006E13A2" w:rsidP="008A36BC">
                      <w:pPr>
                        <w:rPr>
                          <w:b/>
                        </w:rPr>
                      </w:pPr>
                      <w:r>
                        <w:rPr>
                          <w:b/>
                        </w:rPr>
                        <w:t xml:space="preserve">       DEPUTY –CMAC (CLINICAL)</w:t>
                      </w:r>
                    </w:p>
                  </w:txbxContent>
                </v:textbox>
              </v:rect>
            </w:pict>
          </mc:Fallback>
        </mc:AlternateContent>
      </w:r>
    </w:p>
    <w:p w:rsidR="008A36BC" w:rsidRDefault="008A36BC" w:rsidP="00F7261E">
      <w:pPr>
        <w:spacing w:line="360" w:lineRule="auto"/>
        <w:rPr>
          <w:rFonts w:ascii="Times New Roman" w:hAnsi="Times New Roman"/>
          <w:b/>
          <w:sz w:val="28"/>
          <w:szCs w:val="28"/>
        </w:rPr>
      </w:pPr>
    </w:p>
    <w:p w:rsidR="000C62DB" w:rsidRPr="00F7261E" w:rsidRDefault="00F7261E" w:rsidP="00F7261E">
      <w:pPr>
        <w:spacing w:line="360" w:lineRule="auto"/>
        <w:rPr>
          <w:rFonts w:ascii="Times New Roman" w:hAnsi="Times New Roman"/>
          <w:b/>
          <w:sz w:val="28"/>
          <w:szCs w:val="28"/>
        </w:rPr>
      </w:pPr>
      <w:r w:rsidRPr="00F7261E">
        <w:rPr>
          <w:rFonts w:ascii="Times New Roman" w:hAnsi="Times New Roman"/>
          <w:b/>
          <w:sz w:val="28"/>
          <w:szCs w:val="28"/>
        </w:rPr>
        <w:t xml:space="preserve">DEPARTMENT IN THE PLACEMENT AND THEIR FUNCTION </w:t>
      </w:r>
    </w:p>
    <w:p w:rsidR="001E70A5" w:rsidRPr="001E70A5" w:rsidRDefault="001E70A5" w:rsidP="001E70A5">
      <w:pPr>
        <w:spacing w:before="100" w:beforeAutospacing="1" w:after="100" w:afterAutospacing="1" w:line="240" w:lineRule="auto"/>
        <w:outlineLvl w:val="2"/>
        <w:rPr>
          <w:rFonts w:ascii="Times New Roman" w:eastAsia="Times New Roman" w:hAnsi="Times New Roman"/>
          <w:b/>
          <w:bCs/>
          <w:sz w:val="24"/>
          <w:szCs w:val="24"/>
        </w:rPr>
      </w:pPr>
      <w:r w:rsidRPr="001E70A5">
        <w:rPr>
          <w:rFonts w:ascii="Times New Roman" w:eastAsia="Times New Roman" w:hAnsi="Times New Roman"/>
          <w:b/>
          <w:bCs/>
          <w:sz w:val="24"/>
          <w:szCs w:val="24"/>
        </w:rPr>
        <w:t>1. Clinical Departments (Patient Care and Treatment)</w:t>
      </w:r>
    </w:p>
    <w:p w:rsidR="001E70A5" w:rsidRPr="001E70A5" w:rsidRDefault="001E70A5" w:rsidP="001E70A5">
      <w:p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These departments provide direct healthcare services.</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Medicine (Internal Medicine)</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Manages adult medical conditions like hypertension, diabetes, stroke, kidney disease, and infectious diseases.</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Includes subspecialties such as cardiology, nephrology, neurology, and pulmonology.</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Surgery</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Performs surgical procedures in various specialties, including general surgery, orthopedic surgery, neurosurgery, and urology.</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Obstetrics and Gynecology</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Handles pregnancy care, childbirth, maternal health, and female reproductive health issues.</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lastRenderedPageBreak/>
        <w:t>Pediatrics</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Focuses on child healthcare, neonatal care, and treatment of pediatric diseases.</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Radiology</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Provides imaging services, including X-rays, CT scans, MRI, and ultrasound for diagnosis and treatment planning.</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Anesthesia and Intensive Care</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Administers anesthesia for surgeries and manages critical care patients in the ICU.</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Ophthalmology (Eye Clinic)</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Treats eye diseases, performs eye surgeries, and offers vision care services.</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Otorhinolaryngology (ENT – Ear, Nose, and Throat)</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Manages conditions affecting the ear, nose, throat, and related structures.</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Psychiatry</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Provides mental health services, including counseling, therapy, and treatment for psychiatric disorders.</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Family Medicine</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Offers primary healthcare services for individuals and families, focusing on preventive and routine care.</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Dentistry</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Provides oral healthcare, including dental surgeries, orthodontics, and periodontics.</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Community Medicine &amp; Public Health</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Focuses on disease prevention, health education, immunization, and community outreach programs.</w:t>
      </w:r>
    </w:p>
    <w:p w:rsidR="001E70A5" w:rsidRPr="001E70A5" w:rsidRDefault="001E70A5" w:rsidP="001E70A5">
      <w:pPr>
        <w:spacing w:before="100" w:beforeAutospacing="1" w:after="100" w:afterAutospacing="1" w:line="240" w:lineRule="auto"/>
        <w:outlineLvl w:val="2"/>
        <w:rPr>
          <w:rFonts w:ascii="Times New Roman" w:eastAsia="Times New Roman" w:hAnsi="Times New Roman"/>
          <w:b/>
          <w:bCs/>
          <w:sz w:val="24"/>
          <w:szCs w:val="24"/>
        </w:rPr>
      </w:pPr>
      <w:r w:rsidRPr="001E70A5">
        <w:rPr>
          <w:rFonts w:ascii="Times New Roman" w:eastAsia="Times New Roman" w:hAnsi="Times New Roman"/>
          <w:b/>
          <w:bCs/>
          <w:sz w:val="24"/>
          <w:szCs w:val="24"/>
        </w:rPr>
        <w:t>2. Diagnostic and Laboratory Departments</w:t>
      </w:r>
    </w:p>
    <w:p w:rsidR="001E70A5" w:rsidRPr="001E70A5" w:rsidRDefault="001E70A5" w:rsidP="001E70A5">
      <w:p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These departments support clinical care by providing tests and investigations.</w:t>
      </w:r>
    </w:p>
    <w:p w:rsidR="001E70A5" w:rsidRPr="001E70A5" w:rsidRDefault="001E70A5" w:rsidP="001E70A5">
      <w:pPr>
        <w:numPr>
          <w:ilvl w:val="0"/>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Pathology</w:t>
      </w:r>
    </w:p>
    <w:p w:rsidR="001E70A5" w:rsidRPr="001E70A5" w:rsidRDefault="001E70A5" w:rsidP="001E70A5">
      <w:pPr>
        <w:numPr>
          <w:ilvl w:val="1"/>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 xml:space="preserve">Conducts </w:t>
      </w:r>
      <w:proofErr w:type="spellStart"/>
      <w:r w:rsidRPr="001E70A5">
        <w:rPr>
          <w:rFonts w:ascii="Times New Roman" w:eastAsia="Times New Roman" w:hAnsi="Times New Roman"/>
          <w:sz w:val="24"/>
          <w:szCs w:val="24"/>
        </w:rPr>
        <w:t>histopathological</w:t>
      </w:r>
      <w:proofErr w:type="spellEnd"/>
      <w:r w:rsidRPr="001E70A5">
        <w:rPr>
          <w:rFonts w:ascii="Times New Roman" w:eastAsia="Times New Roman" w:hAnsi="Times New Roman"/>
          <w:sz w:val="24"/>
          <w:szCs w:val="24"/>
        </w:rPr>
        <w:t xml:space="preserve"> examinations of tissues to diagnose diseases like cancer.</w:t>
      </w:r>
    </w:p>
    <w:p w:rsidR="001E70A5" w:rsidRPr="001E70A5" w:rsidRDefault="001E70A5" w:rsidP="001E70A5">
      <w:pPr>
        <w:numPr>
          <w:ilvl w:val="0"/>
          <w:numId w:val="17"/>
        </w:numPr>
        <w:spacing w:before="100" w:beforeAutospacing="1" w:after="100" w:afterAutospacing="1" w:line="240" w:lineRule="auto"/>
        <w:rPr>
          <w:rFonts w:ascii="Times New Roman" w:eastAsia="Times New Roman" w:hAnsi="Times New Roman"/>
          <w:sz w:val="24"/>
          <w:szCs w:val="24"/>
        </w:rPr>
      </w:pPr>
      <w:proofErr w:type="spellStart"/>
      <w:r w:rsidRPr="001E70A5">
        <w:rPr>
          <w:rFonts w:ascii="Times New Roman" w:eastAsia="Times New Roman" w:hAnsi="Times New Roman"/>
          <w:b/>
          <w:bCs/>
          <w:sz w:val="24"/>
          <w:szCs w:val="24"/>
        </w:rPr>
        <w:t>Haematology</w:t>
      </w:r>
      <w:proofErr w:type="spellEnd"/>
      <w:r w:rsidRPr="001E70A5">
        <w:rPr>
          <w:rFonts w:ascii="Times New Roman" w:eastAsia="Times New Roman" w:hAnsi="Times New Roman"/>
          <w:b/>
          <w:bCs/>
          <w:sz w:val="24"/>
          <w:szCs w:val="24"/>
        </w:rPr>
        <w:t xml:space="preserve"> and Blood Transfusion</w:t>
      </w:r>
    </w:p>
    <w:p w:rsidR="001E70A5" w:rsidRPr="001E70A5" w:rsidRDefault="001E70A5" w:rsidP="001E70A5">
      <w:pPr>
        <w:numPr>
          <w:ilvl w:val="1"/>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Analyzes blood disorders and manages blood donation and transfusions.</w:t>
      </w:r>
    </w:p>
    <w:p w:rsidR="001E70A5" w:rsidRPr="001E70A5" w:rsidRDefault="001E70A5" w:rsidP="001E70A5">
      <w:pPr>
        <w:numPr>
          <w:ilvl w:val="0"/>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Medical Microbiology &amp; Parasitology</w:t>
      </w:r>
    </w:p>
    <w:p w:rsidR="001E70A5" w:rsidRPr="001E70A5" w:rsidRDefault="001E70A5" w:rsidP="001E70A5">
      <w:pPr>
        <w:numPr>
          <w:ilvl w:val="1"/>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Identifies infections caused by bacteria, viruses, fungi, and parasites.</w:t>
      </w:r>
    </w:p>
    <w:p w:rsidR="001E70A5" w:rsidRPr="001E70A5" w:rsidRDefault="001E70A5" w:rsidP="001E70A5">
      <w:pPr>
        <w:numPr>
          <w:ilvl w:val="0"/>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Chemical Pathology</w:t>
      </w:r>
    </w:p>
    <w:p w:rsidR="001E70A5" w:rsidRPr="001E70A5" w:rsidRDefault="001E70A5" w:rsidP="001E70A5">
      <w:pPr>
        <w:numPr>
          <w:ilvl w:val="1"/>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Conducts biochemical tests to diagnose metabolic and hormonal disorders.</w:t>
      </w:r>
    </w:p>
    <w:p w:rsidR="001E70A5" w:rsidRPr="001E70A5" w:rsidRDefault="001E70A5" w:rsidP="001E70A5">
      <w:pPr>
        <w:spacing w:before="100" w:beforeAutospacing="1" w:after="100" w:afterAutospacing="1" w:line="240" w:lineRule="auto"/>
        <w:outlineLvl w:val="2"/>
        <w:rPr>
          <w:rFonts w:ascii="Times New Roman" w:eastAsia="Times New Roman" w:hAnsi="Times New Roman"/>
          <w:b/>
          <w:bCs/>
          <w:sz w:val="24"/>
          <w:szCs w:val="24"/>
        </w:rPr>
      </w:pPr>
      <w:r w:rsidRPr="001E70A5">
        <w:rPr>
          <w:rFonts w:ascii="Times New Roman" w:eastAsia="Times New Roman" w:hAnsi="Times New Roman"/>
          <w:b/>
          <w:bCs/>
          <w:sz w:val="24"/>
          <w:szCs w:val="24"/>
        </w:rPr>
        <w:t>3. Administrative and Support Departments</w:t>
      </w:r>
    </w:p>
    <w:p w:rsidR="001E70A5" w:rsidRPr="001E70A5" w:rsidRDefault="001E70A5" w:rsidP="001E70A5">
      <w:p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These departments ensure the smooth operation of the hospital.</w:t>
      </w:r>
    </w:p>
    <w:p w:rsidR="001E70A5" w:rsidRPr="001E70A5" w:rsidRDefault="001E70A5" w:rsidP="001E70A5">
      <w:pPr>
        <w:numPr>
          <w:ilvl w:val="0"/>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Medical Records &amp; Health Information Management</w:t>
      </w:r>
    </w:p>
    <w:p w:rsidR="001E70A5" w:rsidRPr="001E70A5" w:rsidRDefault="001E70A5" w:rsidP="001E70A5">
      <w:pPr>
        <w:numPr>
          <w:ilvl w:val="1"/>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Manages patient records, data processing, and health information.</w:t>
      </w:r>
    </w:p>
    <w:p w:rsidR="001E70A5" w:rsidRPr="001E70A5" w:rsidRDefault="001E70A5" w:rsidP="001E70A5">
      <w:pPr>
        <w:numPr>
          <w:ilvl w:val="0"/>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Pharmacy</w:t>
      </w:r>
    </w:p>
    <w:p w:rsidR="001E70A5" w:rsidRPr="001E70A5" w:rsidRDefault="001E70A5" w:rsidP="001E70A5">
      <w:pPr>
        <w:numPr>
          <w:ilvl w:val="1"/>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Dispenses medications, ensures drug safety, and manages hospital drug supply.</w:t>
      </w:r>
    </w:p>
    <w:p w:rsidR="001E70A5" w:rsidRPr="001E70A5" w:rsidRDefault="001E70A5" w:rsidP="001E70A5">
      <w:pPr>
        <w:numPr>
          <w:ilvl w:val="0"/>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Nursing Services</w:t>
      </w:r>
    </w:p>
    <w:p w:rsidR="001E70A5" w:rsidRPr="001E70A5" w:rsidRDefault="001E70A5" w:rsidP="001E70A5">
      <w:pPr>
        <w:numPr>
          <w:ilvl w:val="1"/>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lastRenderedPageBreak/>
        <w:t>Provides patient care, including bedside nursing, critical care, and maternal health nursing.</w:t>
      </w:r>
    </w:p>
    <w:p w:rsidR="001E70A5" w:rsidRPr="001E70A5" w:rsidRDefault="001E70A5" w:rsidP="001E70A5">
      <w:pPr>
        <w:numPr>
          <w:ilvl w:val="0"/>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Biomedical Engineering</w:t>
      </w:r>
    </w:p>
    <w:p w:rsidR="001E70A5" w:rsidRPr="001E70A5" w:rsidRDefault="001E70A5" w:rsidP="001E70A5">
      <w:pPr>
        <w:numPr>
          <w:ilvl w:val="1"/>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Maintains and repairs medical equipment.</w:t>
      </w:r>
    </w:p>
    <w:p w:rsidR="001E70A5" w:rsidRPr="001E70A5" w:rsidRDefault="001E70A5" w:rsidP="001E70A5">
      <w:pPr>
        <w:numPr>
          <w:ilvl w:val="0"/>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Hospital Administration &amp; Human Resources</w:t>
      </w:r>
    </w:p>
    <w:p w:rsidR="001E70A5" w:rsidRPr="001E70A5" w:rsidRDefault="001E70A5" w:rsidP="001E70A5">
      <w:pPr>
        <w:numPr>
          <w:ilvl w:val="1"/>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Oversees hospital operations, staff recruitment, and welfare management.</w:t>
      </w:r>
    </w:p>
    <w:p w:rsidR="001E70A5" w:rsidRPr="001E70A5" w:rsidRDefault="001E70A5" w:rsidP="001E70A5">
      <w:pPr>
        <w:numPr>
          <w:ilvl w:val="0"/>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Finance &amp; Accounts</w:t>
      </w:r>
    </w:p>
    <w:p w:rsidR="00F7261E" w:rsidRPr="001E70A5" w:rsidRDefault="001E70A5" w:rsidP="001E70A5">
      <w:pPr>
        <w:numPr>
          <w:ilvl w:val="1"/>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Manages hospital budgets, billing, and financial transactions.</w:t>
      </w:r>
    </w:p>
    <w:p w:rsidR="004D43E3" w:rsidRPr="0098721B" w:rsidRDefault="00F7261E" w:rsidP="00A67A11">
      <w:pPr>
        <w:spacing w:before="240" w:line="360" w:lineRule="auto"/>
        <w:rPr>
          <w:rFonts w:ascii="Times New Roman" w:hAnsi="Times New Roman"/>
          <w:b/>
          <w:sz w:val="28"/>
          <w:szCs w:val="28"/>
        </w:rPr>
      </w:pPr>
      <w:r w:rsidRPr="0098721B">
        <w:rPr>
          <w:rFonts w:ascii="Times New Roman" w:hAnsi="Times New Roman"/>
          <w:b/>
          <w:sz w:val="28"/>
          <w:szCs w:val="28"/>
        </w:rPr>
        <w:t>STATISTICAL WORK-DONE</w:t>
      </w:r>
    </w:p>
    <w:p w:rsidR="009861CD" w:rsidRPr="001E70A5" w:rsidRDefault="00CD618B" w:rsidP="009861CD">
      <w:pPr>
        <w:spacing w:before="240" w:line="360" w:lineRule="auto"/>
        <w:jc w:val="both"/>
        <w:rPr>
          <w:rFonts w:ascii="Times New Roman" w:hAnsi="Times New Roman"/>
          <w:sz w:val="24"/>
          <w:szCs w:val="24"/>
        </w:rPr>
      </w:pPr>
      <w:r w:rsidRPr="001E70A5">
        <w:rPr>
          <w:rFonts w:ascii="Times New Roman" w:hAnsi="Times New Roman"/>
          <w:sz w:val="24"/>
          <w:szCs w:val="24"/>
        </w:rPr>
        <w:t xml:space="preserve">Statistics can be said to be about collecting, organizing, summarizing, presenting and analysis of data and there are various method or techniques in which data can be analyze to make a valid and valid conclusion or interpretation of the analyzed data. </w:t>
      </w:r>
      <w:r w:rsidR="004D43E3" w:rsidRPr="001E70A5">
        <w:rPr>
          <w:rFonts w:ascii="Times New Roman" w:hAnsi="Times New Roman"/>
          <w:sz w:val="24"/>
          <w:szCs w:val="24"/>
        </w:rPr>
        <w:t>Dur</w:t>
      </w:r>
      <w:r w:rsidR="00612635" w:rsidRPr="001E70A5">
        <w:rPr>
          <w:rFonts w:ascii="Times New Roman" w:hAnsi="Times New Roman"/>
          <w:sz w:val="24"/>
          <w:szCs w:val="24"/>
        </w:rPr>
        <w:t>ing our stay at the hospital, we were</w:t>
      </w:r>
      <w:r w:rsidR="004D43E3" w:rsidRPr="001E70A5">
        <w:rPr>
          <w:rFonts w:ascii="Times New Roman" w:hAnsi="Times New Roman"/>
          <w:sz w:val="24"/>
          <w:szCs w:val="24"/>
        </w:rPr>
        <w:t xml:space="preserve"> placed in t</w:t>
      </w:r>
      <w:r w:rsidR="00612635" w:rsidRPr="001E70A5">
        <w:rPr>
          <w:rFonts w:ascii="Times New Roman" w:hAnsi="Times New Roman"/>
          <w:sz w:val="24"/>
          <w:szCs w:val="24"/>
        </w:rPr>
        <w:t>he records department</w:t>
      </w:r>
      <w:r w:rsidR="009912E7">
        <w:rPr>
          <w:rFonts w:ascii="Times New Roman" w:hAnsi="Times New Roman"/>
          <w:sz w:val="24"/>
          <w:szCs w:val="24"/>
        </w:rPr>
        <w:t>, planning and ethnics</w:t>
      </w:r>
      <w:r w:rsidR="00612635" w:rsidRPr="001E70A5">
        <w:rPr>
          <w:rFonts w:ascii="Times New Roman" w:hAnsi="Times New Roman"/>
          <w:sz w:val="24"/>
          <w:szCs w:val="24"/>
        </w:rPr>
        <w:t xml:space="preserve"> in which we</w:t>
      </w:r>
      <w:r w:rsidR="004D43E3" w:rsidRPr="001E70A5">
        <w:rPr>
          <w:rFonts w:ascii="Times New Roman" w:hAnsi="Times New Roman"/>
          <w:sz w:val="24"/>
          <w:szCs w:val="24"/>
        </w:rPr>
        <w:t xml:space="preserve"> input the daily record in the system using </w:t>
      </w:r>
      <w:r w:rsidR="004D43E3" w:rsidRPr="001E70A5">
        <w:rPr>
          <w:rFonts w:ascii="Times New Roman" w:hAnsi="Times New Roman"/>
          <w:b/>
          <w:sz w:val="24"/>
          <w:szCs w:val="24"/>
        </w:rPr>
        <w:t>MS Excel</w:t>
      </w:r>
      <w:r w:rsidR="00612635" w:rsidRPr="001E70A5">
        <w:rPr>
          <w:rFonts w:ascii="Times New Roman" w:hAnsi="Times New Roman"/>
          <w:sz w:val="24"/>
          <w:szCs w:val="24"/>
        </w:rPr>
        <w:t>, and we</w:t>
      </w:r>
      <w:r w:rsidR="004D43E3" w:rsidRPr="001E70A5">
        <w:rPr>
          <w:rFonts w:ascii="Times New Roman" w:hAnsi="Times New Roman"/>
          <w:sz w:val="24"/>
          <w:szCs w:val="24"/>
        </w:rPr>
        <w:t xml:space="preserve"> was able to carry-out some statistical work </w:t>
      </w:r>
      <w:r w:rsidRPr="001E70A5">
        <w:rPr>
          <w:rFonts w:ascii="Times New Roman" w:hAnsi="Times New Roman"/>
          <w:sz w:val="24"/>
          <w:szCs w:val="24"/>
        </w:rPr>
        <w:t>using</w:t>
      </w:r>
      <w:r w:rsidR="00DB6BA6">
        <w:rPr>
          <w:rFonts w:ascii="Times New Roman" w:hAnsi="Times New Roman"/>
          <w:sz w:val="24"/>
          <w:szCs w:val="24"/>
        </w:rPr>
        <w:t xml:space="preserve"> statistical technique </w:t>
      </w:r>
      <w:r w:rsidRPr="001E70A5">
        <w:rPr>
          <w:rFonts w:ascii="Times New Roman" w:hAnsi="Times New Roman"/>
          <w:sz w:val="24"/>
          <w:szCs w:val="24"/>
        </w:rPr>
        <w:t>to show and expla</w:t>
      </w:r>
      <w:r w:rsidR="00591C64" w:rsidRPr="001E70A5">
        <w:rPr>
          <w:rFonts w:ascii="Times New Roman" w:hAnsi="Times New Roman"/>
          <w:sz w:val="24"/>
          <w:szCs w:val="24"/>
        </w:rPr>
        <w:t>in more about the data recorded.</w:t>
      </w:r>
    </w:p>
    <w:p w:rsidR="00A67A11" w:rsidRPr="001E70A5" w:rsidRDefault="00591C64" w:rsidP="00775BCE">
      <w:pPr>
        <w:spacing w:before="240" w:line="360" w:lineRule="auto"/>
        <w:rPr>
          <w:rFonts w:ascii="Times New Roman" w:hAnsi="Times New Roman"/>
          <w:sz w:val="24"/>
          <w:szCs w:val="24"/>
        </w:rPr>
      </w:pPr>
      <w:r w:rsidRPr="001E70A5">
        <w:rPr>
          <w:rFonts w:ascii="Times New Roman" w:hAnsi="Times New Roman"/>
          <w:sz w:val="24"/>
          <w:szCs w:val="24"/>
        </w:rPr>
        <w:t xml:space="preserve">The data below are the record of male and female patient that visit the ENT clinic </w:t>
      </w:r>
      <w:r w:rsidR="00345021" w:rsidRPr="001E70A5">
        <w:rPr>
          <w:rFonts w:ascii="Times New Roman" w:hAnsi="Times New Roman"/>
          <w:sz w:val="24"/>
          <w:szCs w:val="24"/>
        </w:rPr>
        <w:t xml:space="preserve">between </w:t>
      </w:r>
      <w:proofErr w:type="gramStart"/>
      <w:r w:rsidR="00345021" w:rsidRPr="001E70A5">
        <w:rPr>
          <w:rFonts w:ascii="Times New Roman" w:hAnsi="Times New Roman"/>
          <w:sz w:val="24"/>
          <w:szCs w:val="24"/>
        </w:rPr>
        <w:t>August</w:t>
      </w:r>
      <w:proofErr w:type="gramEnd"/>
      <w:r w:rsidR="00345021" w:rsidRPr="001E70A5">
        <w:rPr>
          <w:rFonts w:ascii="Times New Roman" w:hAnsi="Times New Roman"/>
          <w:sz w:val="24"/>
          <w:szCs w:val="24"/>
        </w:rPr>
        <w:t xml:space="preserve"> to November</w:t>
      </w:r>
      <w:r w:rsidRPr="001E70A5">
        <w:rPr>
          <w:rFonts w:ascii="Times New Roman" w:hAnsi="Times New Roman"/>
          <w:sz w:val="24"/>
          <w:szCs w:val="24"/>
        </w:rPr>
        <w:t>,</w:t>
      </w:r>
      <w:r w:rsidR="00BD5C81" w:rsidRPr="001E70A5">
        <w:rPr>
          <w:rFonts w:ascii="Times New Roman" w:hAnsi="Times New Roman"/>
          <w:sz w:val="24"/>
          <w:szCs w:val="24"/>
        </w:rPr>
        <w:t xml:space="preserve"> 2024.</w:t>
      </w:r>
      <w:r w:rsidRPr="001E70A5">
        <w:rPr>
          <w:rFonts w:ascii="Times New Roman" w:hAnsi="Times New Roman"/>
          <w:sz w:val="24"/>
          <w:szCs w:val="24"/>
        </w:rPr>
        <w:t xml:space="preserve"> </w:t>
      </w:r>
    </w:p>
    <w:tbl>
      <w:tblPr>
        <w:tblStyle w:val="TableGrid"/>
        <w:tblW w:w="0" w:type="auto"/>
        <w:tblLook w:val="04A0" w:firstRow="1" w:lastRow="0" w:firstColumn="1" w:lastColumn="0" w:noHBand="0" w:noVBand="1"/>
      </w:tblPr>
      <w:tblGrid>
        <w:gridCol w:w="2254"/>
        <w:gridCol w:w="2254"/>
        <w:gridCol w:w="2254"/>
        <w:gridCol w:w="2255"/>
      </w:tblGrid>
      <w:tr w:rsidR="00345021" w:rsidRPr="001E70A5" w:rsidTr="00345021">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Month</w:t>
            </w:r>
          </w:p>
        </w:tc>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Male</w:t>
            </w:r>
          </w:p>
        </w:tc>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Female</w:t>
            </w:r>
          </w:p>
        </w:tc>
        <w:tc>
          <w:tcPr>
            <w:tcW w:w="2255"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Total</w:t>
            </w:r>
          </w:p>
        </w:tc>
      </w:tr>
      <w:tr w:rsidR="00345021" w:rsidRPr="001E70A5" w:rsidTr="00345021">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August</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95</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110</w:t>
            </w:r>
          </w:p>
        </w:tc>
        <w:tc>
          <w:tcPr>
            <w:tcW w:w="2255"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205</w:t>
            </w:r>
          </w:p>
        </w:tc>
      </w:tr>
      <w:tr w:rsidR="00345021" w:rsidRPr="001E70A5" w:rsidTr="00345021">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September</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87</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107</w:t>
            </w:r>
          </w:p>
        </w:tc>
        <w:tc>
          <w:tcPr>
            <w:tcW w:w="2255"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194</w:t>
            </w:r>
          </w:p>
        </w:tc>
      </w:tr>
      <w:tr w:rsidR="00345021" w:rsidRPr="001E70A5" w:rsidTr="00345021">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October</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70</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85</w:t>
            </w:r>
          </w:p>
        </w:tc>
        <w:tc>
          <w:tcPr>
            <w:tcW w:w="2255"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155</w:t>
            </w:r>
          </w:p>
        </w:tc>
      </w:tr>
      <w:tr w:rsidR="00345021" w:rsidRPr="001E70A5" w:rsidTr="00345021">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November</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85</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122</w:t>
            </w:r>
          </w:p>
        </w:tc>
        <w:tc>
          <w:tcPr>
            <w:tcW w:w="2255"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207</w:t>
            </w:r>
          </w:p>
        </w:tc>
      </w:tr>
      <w:tr w:rsidR="00345021" w:rsidRPr="001E70A5" w:rsidTr="00345021">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Total</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337</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424</w:t>
            </w:r>
          </w:p>
        </w:tc>
        <w:tc>
          <w:tcPr>
            <w:tcW w:w="2255"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761</w:t>
            </w:r>
          </w:p>
        </w:tc>
      </w:tr>
    </w:tbl>
    <w:p w:rsidR="004B6D6C" w:rsidRDefault="004B6D6C" w:rsidP="00111020">
      <w:pPr>
        <w:spacing w:line="360" w:lineRule="auto"/>
        <w:rPr>
          <w:rFonts w:ascii="Times New Roman" w:hAnsi="Times New Roman"/>
          <w:sz w:val="24"/>
          <w:szCs w:val="24"/>
        </w:rPr>
      </w:pPr>
    </w:p>
    <w:p w:rsidR="00FE4E66" w:rsidRPr="001E70A5" w:rsidRDefault="00FE4E66" w:rsidP="00111020">
      <w:pPr>
        <w:spacing w:line="360" w:lineRule="auto"/>
        <w:rPr>
          <w:rFonts w:ascii="Times New Roman" w:hAnsi="Times New Roman"/>
          <w:sz w:val="24"/>
          <w:szCs w:val="24"/>
        </w:rPr>
      </w:pPr>
      <w:r w:rsidRPr="001E70A5">
        <w:rPr>
          <w:rFonts w:ascii="Times New Roman" w:hAnsi="Times New Roman"/>
          <w:sz w:val="24"/>
          <w:szCs w:val="24"/>
        </w:rPr>
        <w:t>Multiple bar chart is use to show the data above.</w:t>
      </w:r>
    </w:p>
    <w:p w:rsidR="00A05A7D" w:rsidRPr="00775BCE" w:rsidRDefault="00FE4E66" w:rsidP="00111020">
      <w:pPr>
        <w:spacing w:line="360" w:lineRule="auto"/>
        <w:rPr>
          <w:rFonts w:ascii="Times New Roman" w:hAnsi="Times New Roman"/>
          <w:sz w:val="28"/>
          <w:szCs w:val="28"/>
        </w:rPr>
      </w:pPr>
      <w:r w:rsidRPr="0098721B">
        <w:rPr>
          <w:rFonts w:ascii="Times New Roman" w:hAnsi="Times New Roman"/>
          <w:noProof/>
          <w:sz w:val="28"/>
          <w:szCs w:val="28"/>
        </w:rPr>
        <w:drawing>
          <wp:inline distT="0" distB="0" distL="0" distR="0">
            <wp:extent cx="5486400" cy="2400300"/>
            <wp:effectExtent l="0" t="0" r="0" b="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777A1" w:rsidRPr="008A36BC" w:rsidRDefault="00E07F8F" w:rsidP="00111020">
      <w:pPr>
        <w:spacing w:line="360" w:lineRule="auto"/>
        <w:rPr>
          <w:rFonts w:ascii="Times New Roman" w:hAnsi="Times New Roman"/>
          <w:sz w:val="24"/>
          <w:szCs w:val="24"/>
        </w:rPr>
      </w:pPr>
      <w:r w:rsidRPr="008A36BC">
        <w:rPr>
          <w:rFonts w:ascii="Times New Roman" w:hAnsi="Times New Roman"/>
          <w:sz w:val="24"/>
          <w:szCs w:val="24"/>
        </w:rPr>
        <w:lastRenderedPageBreak/>
        <w:t xml:space="preserve">The chart above shows the </w:t>
      </w:r>
      <w:r w:rsidR="00775BCE" w:rsidRPr="008A36BC">
        <w:rPr>
          <w:rFonts w:ascii="Times New Roman" w:hAnsi="Times New Roman"/>
          <w:sz w:val="24"/>
          <w:szCs w:val="24"/>
        </w:rPr>
        <w:t xml:space="preserve">number of patient who visit the ENT clinic between </w:t>
      </w:r>
      <w:proofErr w:type="gramStart"/>
      <w:r w:rsidR="00775BCE" w:rsidRPr="008A36BC">
        <w:rPr>
          <w:rFonts w:ascii="Times New Roman" w:hAnsi="Times New Roman"/>
          <w:sz w:val="24"/>
          <w:szCs w:val="24"/>
        </w:rPr>
        <w:t>August</w:t>
      </w:r>
      <w:proofErr w:type="gramEnd"/>
      <w:r w:rsidR="00775BCE" w:rsidRPr="008A36BC">
        <w:rPr>
          <w:rFonts w:ascii="Times New Roman" w:hAnsi="Times New Roman"/>
          <w:sz w:val="24"/>
          <w:szCs w:val="24"/>
        </w:rPr>
        <w:t xml:space="preserve"> to November, 2024.</w:t>
      </w:r>
    </w:p>
    <w:p w:rsidR="00775BCE" w:rsidRPr="008A36BC" w:rsidRDefault="00775BCE" w:rsidP="00775BCE">
      <w:pPr>
        <w:spacing w:line="360" w:lineRule="auto"/>
        <w:jc w:val="both"/>
        <w:rPr>
          <w:rFonts w:ascii="Times New Roman" w:hAnsi="Times New Roman"/>
          <w:sz w:val="24"/>
          <w:szCs w:val="24"/>
        </w:rPr>
      </w:pPr>
      <w:r w:rsidRPr="008A36BC">
        <w:rPr>
          <w:rFonts w:ascii="Times New Roman" w:hAnsi="Times New Roman"/>
          <w:sz w:val="24"/>
          <w:szCs w:val="24"/>
        </w:rPr>
        <w:t>The chart show that the month of November as the highest number of female that visit the ENT clinic while October has the lowest number of female that visit the ENT clinic. August has the highest number of male that visit the ENT clinic while October has the lowest visit.</w:t>
      </w:r>
    </w:p>
    <w:p w:rsidR="00A55DC5" w:rsidRDefault="00385D85" w:rsidP="006E13A2">
      <w:pPr>
        <w:tabs>
          <w:tab w:val="left" w:pos="3315"/>
        </w:tabs>
        <w:snapToGrid w:val="0"/>
        <w:spacing w:after="0"/>
        <w:textAlignment w:val="baseline"/>
        <w:rPr>
          <w:rFonts w:ascii="Times New Roman" w:hAnsi="Times New Roman"/>
          <w:b/>
          <w:sz w:val="24"/>
          <w:szCs w:val="24"/>
        </w:rPr>
      </w:pPr>
      <w:r>
        <w:rPr>
          <w:rFonts w:ascii="Times New Roman" w:hAnsi="Times New Roman"/>
          <w:b/>
          <w:sz w:val="24"/>
          <w:szCs w:val="24"/>
        </w:rPr>
        <w:t xml:space="preserve">The data below is a record of </w:t>
      </w:r>
      <w:r w:rsidR="00A55DC5" w:rsidRPr="006E13A2">
        <w:rPr>
          <w:rFonts w:ascii="Times New Roman" w:hAnsi="Times New Roman"/>
          <w:b/>
          <w:sz w:val="24"/>
          <w:szCs w:val="24"/>
        </w:rPr>
        <w:t>Patients</w:t>
      </w:r>
      <w:r>
        <w:rPr>
          <w:rFonts w:ascii="Times New Roman" w:hAnsi="Times New Roman"/>
          <w:b/>
          <w:sz w:val="24"/>
          <w:szCs w:val="24"/>
        </w:rPr>
        <w:t xml:space="preserve"> (Both male and female)</w:t>
      </w:r>
      <w:r w:rsidR="00A55DC5" w:rsidRPr="006E13A2">
        <w:rPr>
          <w:rFonts w:ascii="Times New Roman" w:hAnsi="Times New Roman"/>
          <w:b/>
          <w:sz w:val="24"/>
          <w:szCs w:val="24"/>
        </w:rPr>
        <w:t xml:space="preserve"> infected with </w:t>
      </w:r>
      <w:r>
        <w:rPr>
          <w:rFonts w:ascii="Times New Roman" w:hAnsi="Times New Roman"/>
          <w:b/>
          <w:sz w:val="24"/>
          <w:szCs w:val="24"/>
        </w:rPr>
        <w:t xml:space="preserve">HIV/AIDS between August and November, </w:t>
      </w:r>
      <w:r w:rsidR="00A55DC5" w:rsidRPr="006E13A2">
        <w:rPr>
          <w:rFonts w:ascii="Times New Roman" w:hAnsi="Times New Roman"/>
          <w:b/>
          <w:sz w:val="24"/>
          <w:szCs w:val="24"/>
        </w:rPr>
        <w:t>2024</w:t>
      </w:r>
      <w:r>
        <w:rPr>
          <w:rFonts w:ascii="Times New Roman" w:hAnsi="Times New Roman"/>
          <w:b/>
          <w:sz w:val="24"/>
          <w:szCs w:val="24"/>
        </w:rPr>
        <w:t>.</w:t>
      </w:r>
    </w:p>
    <w:p w:rsidR="006E13A2" w:rsidRPr="006E13A2" w:rsidRDefault="006E13A2" w:rsidP="006E13A2">
      <w:pPr>
        <w:tabs>
          <w:tab w:val="left" w:pos="3315"/>
        </w:tabs>
        <w:snapToGrid w:val="0"/>
        <w:spacing w:after="0"/>
        <w:textAlignment w:val="baseline"/>
        <w:rPr>
          <w:rFonts w:ascii="Times New Roman" w:hAnsi="Times New Roman"/>
          <w:b/>
          <w:sz w:val="24"/>
          <w:szCs w:val="24"/>
        </w:rPr>
      </w:pPr>
    </w:p>
    <w:tbl>
      <w:tblPr>
        <w:tblStyle w:val="TableGrid"/>
        <w:tblW w:w="0" w:type="auto"/>
        <w:tblLook w:val="04A0" w:firstRow="1" w:lastRow="0" w:firstColumn="1" w:lastColumn="0" w:noHBand="0" w:noVBand="1"/>
      </w:tblPr>
      <w:tblGrid>
        <w:gridCol w:w="1944"/>
        <w:gridCol w:w="1941"/>
        <w:gridCol w:w="1942"/>
        <w:gridCol w:w="1942"/>
      </w:tblGrid>
      <w:tr w:rsidR="00A55DC5" w:rsidRPr="006E13A2" w:rsidTr="006E13A2">
        <w:trPr>
          <w:trHeight w:val="549"/>
        </w:trPr>
        <w:tc>
          <w:tcPr>
            <w:tcW w:w="1944"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MONTHS</w:t>
            </w:r>
          </w:p>
        </w:tc>
        <w:tc>
          <w:tcPr>
            <w:tcW w:w="1941"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MALE</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FEMALE</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TOTAL</w:t>
            </w:r>
          </w:p>
        </w:tc>
      </w:tr>
      <w:tr w:rsidR="00A55DC5" w:rsidRPr="006E13A2" w:rsidTr="006E13A2">
        <w:trPr>
          <w:trHeight w:val="564"/>
        </w:trPr>
        <w:tc>
          <w:tcPr>
            <w:tcW w:w="1944"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AUGUST</w:t>
            </w:r>
          </w:p>
        </w:tc>
        <w:tc>
          <w:tcPr>
            <w:tcW w:w="1941"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69</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71</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140</w:t>
            </w:r>
          </w:p>
        </w:tc>
      </w:tr>
      <w:tr w:rsidR="00A55DC5" w:rsidRPr="006E13A2" w:rsidTr="006E13A2">
        <w:trPr>
          <w:trHeight w:val="549"/>
        </w:trPr>
        <w:tc>
          <w:tcPr>
            <w:tcW w:w="1944"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SEPTEMBER</w:t>
            </w:r>
          </w:p>
        </w:tc>
        <w:tc>
          <w:tcPr>
            <w:tcW w:w="1941"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66</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88</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154</w:t>
            </w:r>
          </w:p>
        </w:tc>
      </w:tr>
      <w:tr w:rsidR="00A55DC5" w:rsidRPr="006E13A2" w:rsidTr="006E13A2">
        <w:trPr>
          <w:trHeight w:val="564"/>
        </w:trPr>
        <w:tc>
          <w:tcPr>
            <w:tcW w:w="1944"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OCTOBER</w:t>
            </w:r>
          </w:p>
        </w:tc>
        <w:tc>
          <w:tcPr>
            <w:tcW w:w="1941"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91</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76</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167</w:t>
            </w:r>
          </w:p>
        </w:tc>
      </w:tr>
      <w:tr w:rsidR="00A55DC5" w:rsidRPr="006E13A2" w:rsidTr="006E13A2">
        <w:trPr>
          <w:trHeight w:val="549"/>
        </w:trPr>
        <w:tc>
          <w:tcPr>
            <w:tcW w:w="1944" w:type="dxa"/>
            <w:tcBorders>
              <w:bottom w:val="single" w:sz="4" w:space="0" w:color="auto"/>
            </w:tcBorders>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NOVEMBER</w:t>
            </w:r>
          </w:p>
        </w:tc>
        <w:tc>
          <w:tcPr>
            <w:tcW w:w="1941"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99</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78</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177</w:t>
            </w:r>
          </w:p>
        </w:tc>
      </w:tr>
      <w:tr w:rsidR="00A55DC5" w:rsidRPr="006E13A2" w:rsidTr="006E13A2">
        <w:trPr>
          <w:trHeight w:val="549"/>
        </w:trPr>
        <w:tc>
          <w:tcPr>
            <w:tcW w:w="1944"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TOTAL</w:t>
            </w:r>
          </w:p>
        </w:tc>
        <w:tc>
          <w:tcPr>
            <w:tcW w:w="1941"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325</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313</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638</w:t>
            </w:r>
          </w:p>
        </w:tc>
      </w:tr>
    </w:tbl>
    <w:p w:rsidR="00A55DC5" w:rsidRPr="00B009F6" w:rsidRDefault="00A55DC5" w:rsidP="00A55DC5">
      <w:pPr>
        <w:snapToGrid w:val="0"/>
        <w:spacing w:after="0" w:line="240" w:lineRule="auto"/>
        <w:textAlignment w:val="baseline"/>
        <w:rPr>
          <w:rFonts w:ascii="Times New Roman" w:hAnsi="Times New Roman"/>
          <w:sz w:val="24"/>
          <w:szCs w:val="24"/>
        </w:rPr>
      </w:pPr>
    </w:p>
    <w:p w:rsidR="00385D85" w:rsidRPr="00385D85" w:rsidRDefault="00385D85" w:rsidP="00385D85">
      <w:pPr>
        <w:spacing w:before="100" w:beforeAutospacing="1" w:after="100" w:afterAutospacing="1" w:line="240" w:lineRule="auto"/>
        <w:outlineLvl w:val="2"/>
        <w:rPr>
          <w:rFonts w:ascii="Times New Roman" w:eastAsia="Times New Roman" w:hAnsi="Times New Roman"/>
          <w:b/>
          <w:bCs/>
          <w:sz w:val="27"/>
          <w:szCs w:val="27"/>
        </w:rPr>
      </w:pPr>
      <w:r w:rsidRPr="00385D85">
        <w:rPr>
          <w:rFonts w:ascii="Times New Roman" w:eastAsia="Times New Roman" w:hAnsi="Times New Roman"/>
          <w:b/>
          <w:bCs/>
          <w:sz w:val="27"/>
          <w:szCs w:val="27"/>
        </w:rPr>
        <w:t>Observations:</w:t>
      </w:r>
    </w:p>
    <w:p w:rsidR="00385D85" w:rsidRPr="00385D85" w:rsidRDefault="00385D85" w:rsidP="00385D85">
      <w:pPr>
        <w:numPr>
          <w:ilvl w:val="0"/>
          <w:numId w:val="19"/>
        </w:numPr>
        <w:spacing w:after="0" w:line="360" w:lineRule="auto"/>
        <w:rPr>
          <w:rFonts w:ascii="Times New Roman" w:eastAsia="Times New Roman" w:hAnsi="Times New Roman"/>
          <w:sz w:val="24"/>
          <w:szCs w:val="24"/>
        </w:rPr>
      </w:pPr>
      <w:r w:rsidRPr="00385D85">
        <w:rPr>
          <w:rFonts w:ascii="Times New Roman" w:eastAsia="Times New Roman" w:hAnsi="Times New Roman"/>
          <w:b/>
          <w:bCs/>
          <w:sz w:val="24"/>
          <w:szCs w:val="24"/>
        </w:rPr>
        <w:t>Overall Trend</w:t>
      </w:r>
      <w:r w:rsidRPr="00385D85">
        <w:rPr>
          <w:rFonts w:ascii="Times New Roman" w:eastAsia="Times New Roman" w:hAnsi="Times New Roman"/>
          <w:sz w:val="24"/>
          <w:szCs w:val="24"/>
        </w:rPr>
        <w:t xml:space="preserve">: The total number of cases </w:t>
      </w:r>
      <w:r w:rsidRPr="00385D85">
        <w:rPr>
          <w:rFonts w:ascii="Times New Roman" w:eastAsia="Times New Roman" w:hAnsi="Times New Roman"/>
          <w:b/>
          <w:bCs/>
          <w:sz w:val="24"/>
          <w:szCs w:val="24"/>
        </w:rPr>
        <w:t>increased each month</w:t>
      </w:r>
      <w:r w:rsidRPr="00385D85">
        <w:rPr>
          <w:rFonts w:ascii="Times New Roman" w:eastAsia="Times New Roman" w:hAnsi="Times New Roman"/>
          <w:sz w:val="24"/>
          <w:szCs w:val="24"/>
        </w:rPr>
        <w:t xml:space="preserve"> from </w:t>
      </w:r>
      <w:r w:rsidRPr="00385D85">
        <w:rPr>
          <w:rFonts w:ascii="Times New Roman" w:eastAsia="Times New Roman" w:hAnsi="Times New Roman"/>
          <w:b/>
          <w:bCs/>
          <w:sz w:val="24"/>
          <w:szCs w:val="24"/>
        </w:rPr>
        <w:t>140 in August to 177 in November</w:t>
      </w:r>
      <w:r w:rsidRPr="00385D85">
        <w:rPr>
          <w:rFonts w:ascii="Times New Roman" w:eastAsia="Times New Roman" w:hAnsi="Times New Roman"/>
          <w:sz w:val="24"/>
          <w:szCs w:val="24"/>
        </w:rPr>
        <w:t>.</w:t>
      </w:r>
    </w:p>
    <w:p w:rsidR="00385D85" w:rsidRPr="00385D85" w:rsidRDefault="00385D85" w:rsidP="00385D85">
      <w:pPr>
        <w:numPr>
          <w:ilvl w:val="0"/>
          <w:numId w:val="19"/>
        </w:numPr>
        <w:spacing w:after="0" w:line="360" w:lineRule="auto"/>
        <w:rPr>
          <w:rFonts w:ascii="Times New Roman" w:eastAsia="Times New Roman" w:hAnsi="Times New Roman"/>
          <w:sz w:val="24"/>
          <w:szCs w:val="24"/>
        </w:rPr>
      </w:pPr>
      <w:r w:rsidRPr="00385D85">
        <w:rPr>
          <w:rFonts w:ascii="Times New Roman" w:eastAsia="Times New Roman" w:hAnsi="Times New Roman"/>
          <w:b/>
          <w:bCs/>
          <w:sz w:val="24"/>
          <w:szCs w:val="24"/>
        </w:rPr>
        <w:t>Gender Distribution</w:t>
      </w:r>
      <w:r w:rsidRPr="00385D85">
        <w:rPr>
          <w:rFonts w:ascii="Times New Roman" w:eastAsia="Times New Roman" w:hAnsi="Times New Roman"/>
          <w:sz w:val="24"/>
          <w:szCs w:val="24"/>
        </w:rPr>
        <w:t>:</w:t>
      </w:r>
    </w:p>
    <w:p w:rsidR="00385D85" w:rsidRPr="00385D85" w:rsidRDefault="00385D85" w:rsidP="00385D85">
      <w:pPr>
        <w:numPr>
          <w:ilvl w:val="1"/>
          <w:numId w:val="19"/>
        </w:numPr>
        <w:spacing w:after="0" w:line="360" w:lineRule="auto"/>
        <w:rPr>
          <w:rFonts w:ascii="Times New Roman" w:eastAsia="Times New Roman" w:hAnsi="Times New Roman"/>
          <w:sz w:val="24"/>
          <w:szCs w:val="24"/>
        </w:rPr>
      </w:pPr>
      <w:r w:rsidRPr="00385D85">
        <w:rPr>
          <w:rFonts w:ascii="Times New Roman" w:eastAsia="Times New Roman" w:hAnsi="Times New Roman"/>
          <w:b/>
          <w:bCs/>
          <w:sz w:val="24"/>
          <w:szCs w:val="24"/>
        </w:rPr>
        <w:t>Males (325 cases) slightly outnumber females (313 cases)</w:t>
      </w:r>
      <w:r w:rsidRPr="00385D85">
        <w:rPr>
          <w:rFonts w:ascii="Times New Roman" w:eastAsia="Times New Roman" w:hAnsi="Times New Roman"/>
          <w:sz w:val="24"/>
          <w:szCs w:val="24"/>
        </w:rPr>
        <w:t xml:space="preserve"> in total.</w:t>
      </w:r>
    </w:p>
    <w:p w:rsidR="00385D85" w:rsidRPr="00385D85" w:rsidRDefault="00385D85" w:rsidP="00385D85">
      <w:pPr>
        <w:numPr>
          <w:ilvl w:val="1"/>
          <w:numId w:val="19"/>
        </w:numPr>
        <w:spacing w:after="0" w:line="360" w:lineRule="auto"/>
        <w:rPr>
          <w:rFonts w:ascii="Times New Roman" w:eastAsia="Times New Roman" w:hAnsi="Times New Roman"/>
          <w:sz w:val="24"/>
          <w:szCs w:val="24"/>
        </w:rPr>
      </w:pPr>
      <w:r w:rsidRPr="00385D85">
        <w:rPr>
          <w:rFonts w:ascii="Times New Roman" w:eastAsia="Times New Roman" w:hAnsi="Times New Roman"/>
          <w:b/>
          <w:bCs/>
          <w:sz w:val="24"/>
          <w:szCs w:val="24"/>
        </w:rPr>
        <w:t>September is the only month where female cases (88) exceeded male cases (66).</w:t>
      </w:r>
    </w:p>
    <w:p w:rsidR="00385D85" w:rsidRPr="00385D85" w:rsidRDefault="00385D85" w:rsidP="00385D85">
      <w:pPr>
        <w:numPr>
          <w:ilvl w:val="0"/>
          <w:numId w:val="19"/>
        </w:numPr>
        <w:spacing w:after="0" w:line="360" w:lineRule="auto"/>
        <w:rPr>
          <w:rFonts w:ascii="Times New Roman" w:eastAsia="Times New Roman" w:hAnsi="Times New Roman"/>
          <w:sz w:val="24"/>
          <w:szCs w:val="24"/>
        </w:rPr>
      </w:pPr>
      <w:r w:rsidRPr="00385D85">
        <w:rPr>
          <w:rFonts w:ascii="Times New Roman" w:eastAsia="Times New Roman" w:hAnsi="Times New Roman"/>
          <w:b/>
          <w:bCs/>
          <w:sz w:val="24"/>
          <w:szCs w:val="24"/>
        </w:rPr>
        <w:t>Highest and Lowest Cases</w:t>
      </w:r>
      <w:r w:rsidR="00AB1768">
        <w:rPr>
          <w:rFonts w:ascii="Times New Roman" w:eastAsia="Times New Roman" w:hAnsi="Times New Roman"/>
          <w:b/>
          <w:bCs/>
          <w:sz w:val="24"/>
          <w:szCs w:val="24"/>
        </w:rPr>
        <w:t>: Male and Female</w:t>
      </w:r>
    </w:p>
    <w:p w:rsidR="00385D85" w:rsidRPr="00385D85" w:rsidRDefault="00385D85" w:rsidP="00385D85">
      <w:pPr>
        <w:numPr>
          <w:ilvl w:val="1"/>
          <w:numId w:val="19"/>
        </w:numPr>
        <w:spacing w:after="0" w:line="360" w:lineRule="auto"/>
        <w:rPr>
          <w:rFonts w:ascii="Times New Roman" w:eastAsia="Times New Roman" w:hAnsi="Times New Roman"/>
          <w:sz w:val="24"/>
          <w:szCs w:val="24"/>
        </w:rPr>
      </w:pPr>
      <w:r w:rsidRPr="00385D85">
        <w:rPr>
          <w:rFonts w:ascii="Times New Roman" w:eastAsia="Times New Roman" w:hAnsi="Times New Roman"/>
          <w:b/>
          <w:bCs/>
          <w:sz w:val="24"/>
          <w:szCs w:val="24"/>
        </w:rPr>
        <w:t>Highest recorded cases</w:t>
      </w:r>
      <w:r w:rsidRPr="00385D85">
        <w:rPr>
          <w:rFonts w:ascii="Times New Roman" w:eastAsia="Times New Roman" w:hAnsi="Times New Roman"/>
          <w:sz w:val="24"/>
          <w:szCs w:val="24"/>
        </w:rPr>
        <w:t xml:space="preserve">: </w:t>
      </w:r>
      <w:r w:rsidRPr="00385D85">
        <w:rPr>
          <w:rFonts w:ascii="Times New Roman" w:eastAsia="Times New Roman" w:hAnsi="Times New Roman"/>
          <w:b/>
          <w:bCs/>
          <w:sz w:val="24"/>
          <w:szCs w:val="24"/>
        </w:rPr>
        <w:t>November (177 cases)</w:t>
      </w:r>
    </w:p>
    <w:p w:rsidR="00385D85" w:rsidRPr="00385D85" w:rsidRDefault="00385D85" w:rsidP="00385D85">
      <w:pPr>
        <w:numPr>
          <w:ilvl w:val="1"/>
          <w:numId w:val="19"/>
        </w:numPr>
        <w:spacing w:after="0" w:line="360" w:lineRule="auto"/>
        <w:rPr>
          <w:rFonts w:ascii="Times New Roman" w:eastAsia="Times New Roman" w:hAnsi="Times New Roman"/>
          <w:sz w:val="24"/>
          <w:szCs w:val="24"/>
        </w:rPr>
      </w:pPr>
      <w:r w:rsidRPr="00385D85">
        <w:rPr>
          <w:rFonts w:ascii="Times New Roman" w:eastAsia="Times New Roman" w:hAnsi="Times New Roman"/>
          <w:b/>
          <w:bCs/>
          <w:sz w:val="24"/>
          <w:szCs w:val="24"/>
        </w:rPr>
        <w:t>Lowest recorded cases</w:t>
      </w:r>
      <w:r w:rsidRPr="00385D85">
        <w:rPr>
          <w:rFonts w:ascii="Times New Roman" w:eastAsia="Times New Roman" w:hAnsi="Times New Roman"/>
          <w:sz w:val="24"/>
          <w:szCs w:val="24"/>
        </w:rPr>
        <w:t xml:space="preserve">: </w:t>
      </w:r>
      <w:r w:rsidRPr="00385D85">
        <w:rPr>
          <w:rFonts w:ascii="Times New Roman" w:eastAsia="Times New Roman" w:hAnsi="Times New Roman"/>
          <w:b/>
          <w:bCs/>
          <w:sz w:val="24"/>
          <w:szCs w:val="24"/>
        </w:rPr>
        <w:t>August (140 cases)</w:t>
      </w:r>
    </w:p>
    <w:p w:rsidR="006E13A2" w:rsidRDefault="006E13A2" w:rsidP="007F683F">
      <w:pPr>
        <w:spacing w:line="360" w:lineRule="auto"/>
        <w:rPr>
          <w:rFonts w:ascii="Times New Roman" w:hAnsi="Times New Roman"/>
          <w:b/>
          <w:sz w:val="28"/>
          <w:szCs w:val="28"/>
        </w:rPr>
      </w:pPr>
    </w:p>
    <w:p w:rsidR="00B60217" w:rsidRDefault="00B60217" w:rsidP="007F683F">
      <w:pPr>
        <w:spacing w:line="360" w:lineRule="auto"/>
        <w:rPr>
          <w:rFonts w:ascii="Times New Roman" w:hAnsi="Times New Roman"/>
          <w:b/>
          <w:sz w:val="28"/>
          <w:szCs w:val="28"/>
        </w:rPr>
      </w:pPr>
    </w:p>
    <w:p w:rsidR="00B60217" w:rsidRDefault="00B60217" w:rsidP="007F683F">
      <w:pPr>
        <w:spacing w:line="360" w:lineRule="auto"/>
        <w:rPr>
          <w:rFonts w:ascii="Times New Roman" w:hAnsi="Times New Roman"/>
          <w:b/>
          <w:sz w:val="28"/>
          <w:szCs w:val="28"/>
        </w:rPr>
      </w:pPr>
    </w:p>
    <w:p w:rsidR="007557C3" w:rsidRPr="0098721B" w:rsidRDefault="00F7261E" w:rsidP="007F683F">
      <w:pPr>
        <w:spacing w:line="360" w:lineRule="auto"/>
        <w:rPr>
          <w:rFonts w:ascii="Times New Roman" w:hAnsi="Times New Roman"/>
          <w:b/>
          <w:sz w:val="28"/>
          <w:szCs w:val="28"/>
        </w:rPr>
      </w:pPr>
      <w:r w:rsidRPr="0098721B">
        <w:rPr>
          <w:rFonts w:ascii="Times New Roman" w:hAnsi="Times New Roman"/>
          <w:b/>
          <w:sz w:val="28"/>
          <w:szCs w:val="28"/>
        </w:rPr>
        <w:lastRenderedPageBreak/>
        <w:t>EXPERIENCE GAINED IN SIWES PLACEMENT</w:t>
      </w:r>
    </w:p>
    <w:p w:rsidR="00FE7E85" w:rsidRPr="008B0855" w:rsidRDefault="00FE7E85" w:rsidP="00A774AA">
      <w:pPr>
        <w:spacing w:line="360" w:lineRule="auto"/>
        <w:jc w:val="both"/>
        <w:rPr>
          <w:rFonts w:ascii="Times New Roman" w:hAnsi="Times New Roman"/>
          <w:sz w:val="24"/>
          <w:szCs w:val="24"/>
        </w:rPr>
      </w:pPr>
      <w:r w:rsidRPr="008B0855">
        <w:rPr>
          <w:rFonts w:ascii="Times New Roman" w:hAnsi="Times New Roman"/>
          <w:sz w:val="24"/>
          <w:szCs w:val="24"/>
        </w:rPr>
        <w:t xml:space="preserve">Week 1: </w:t>
      </w:r>
      <w:r w:rsidR="00040240" w:rsidRPr="008B0855">
        <w:rPr>
          <w:rFonts w:ascii="Times New Roman" w:hAnsi="Times New Roman"/>
          <w:sz w:val="24"/>
          <w:szCs w:val="24"/>
        </w:rPr>
        <w:t>After the introduction/orientation, we were taught how to look for files or documents when asked and some terminologies use (e.g. HAART = Highly, Active Anti</w:t>
      </w:r>
      <w:r w:rsidR="002F65C5" w:rsidRPr="008B0855">
        <w:rPr>
          <w:rFonts w:ascii="Times New Roman" w:hAnsi="Times New Roman"/>
          <w:sz w:val="24"/>
          <w:szCs w:val="24"/>
        </w:rPr>
        <w:t>-</w:t>
      </w:r>
      <w:r w:rsidR="00040240" w:rsidRPr="008B0855">
        <w:rPr>
          <w:rFonts w:ascii="Times New Roman" w:hAnsi="Times New Roman"/>
          <w:sz w:val="24"/>
          <w:szCs w:val="24"/>
        </w:rPr>
        <w:t xml:space="preserve">Retroviral </w:t>
      </w:r>
      <w:r w:rsidR="002F65C5" w:rsidRPr="008B0855">
        <w:rPr>
          <w:rFonts w:ascii="Times New Roman" w:hAnsi="Times New Roman"/>
          <w:sz w:val="24"/>
          <w:szCs w:val="24"/>
        </w:rPr>
        <w:t>Therapy</w:t>
      </w:r>
      <w:r w:rsidR="00040240" w:rsidRPr="008B0855">
        <w:rPr>
          <w:rFonts w:ascii="Times New Roman" w:hAnsi="Times New Roman"/>
          <w:sz w:val="24"/>
          <w:szCs w:val="24"/>
        </w:rPr>
        <w:t>, DOTS= Directly Observe Treatment Shortcut. Etc.)</w:t>
      </w:r>
    </w:p>
    <w:p w:rsidR="00FE7E85" w:rsidRPr="008B0855" w:rsidRDefault="00FE7E85" w:rsidP="00A774AA">
      <w:pPr>
        <w:spacing w:line="360" w:lineRule="auto"/>
        <w:jc w:val="both"/>
        <w:rPr>
          <w:rFonts w:ascii="Times New Roman" w:hAnsi="Times New Roman"/>
          <w:sz w:val="24"/>
          <w:szCs w:val="24"/>
        </w:rPr>
      </w:pPr>
      <w:r w:rsidRPr="008B0855">
        <w:rPr>
          <w:rFonts w:ascii="Times New Roman" w:hAnsi="Times New Roman"/>
          <w:sz w:val="24"/>
          <w:szCs w:val="24"/>
        </w:rPr>
        <w:t>Week 2:</w:t>
      </w:r>
      <w:r w:rsidR="00040240" w:rsidRPr="008B0855">
        <w:rPr>
          <w:rFonts w:ascii="Times New Roman" w:hAnsi="Times New Roman"/>
          <w:sz w:val="24"/>
          <w:szCs w:val="24"/>
        </w:rPr>
        <w:t xml:space="preserve"> E</w:t>
      </w:r>
      <w:r w:rsidR="00B35A99" w:rsidRPr="008B0855">
        <w:rPr>
          <w:rFonts w:ascii="Times New Roman" w:hAnsi="Times New Roman"/>
          <w:sz w:val="24"/>
          <w:szCs w:val="24"/>
        </w:rPr>
        <w:t xml:space="preserve">xplanation on data collection </w:t>
      </w:r>
      <w:r w:rsidR="00040240" w:rsidRPr="008B0855">
        <w:rPr>
          <w:rFonts w:ascii="Times New Roman" w:hAnsi="Times New Roman"/>
          <w:sz w:val="24"/>
          <w:szCs w:val="24"/>
        </w:rPr>
        <w:t>and recording from various department in the hospital.</w:t>
      </w:r>
    </w:p>
    <w:p w:rsidR="0091491F" w:rsidRPr="008B0855" w:rsidRDefault="00B35A99" w:rsidP="00A774AA">
      <w:pPr>
        <w:spacing w:line="360" w:lineRule="auto"/>
        <w:jc w:val="both"/>
        <w:rPr>
          <w:rFonts w:ascii="Times New Roman" w:hAnsi="Times New Roman"/>
          <w:sz w:val="24"/>
          <w:szCs w:val="24"/>
        </w:rPr>
      </w:pPr>
      <w:r w:rsidRPr="008B0855">
        <w:rPr>
          <w:rFonts w:ascii="Times New Roman" w:hAnsi="Times New Roman"/>
          <w:sz w:val="24"/>
          <w:szCs w:val="24"/>
        </w:rPr>
        <w:t xml:space="preserve">Week 3: </w:t>
      </w:r>
      <w:r w:rsidR="0091491F" w:rsidRPr="008B0855">
        <w:rPr>
          <w:rFonts w:ascii="Times New Roman" w:hAnsi="Times New Roman"/>
          <w:sz w:val="24"/>
          <w:szCs w:val="24"/>
        </w:rPr>
        <w:t>More explanation on data collection and recording from various department in the hospital, also how to arrange files according to their serial numbers.</w:t>
      </w:r>
    </w:p>
    <w:p w:rsidR="00817300" w:rsidRPr="008B0855" w:rsidRDefault="00817300" w:rsidP="00A774AA">
      <w:pPr>
        <w:spacing w:line="360" w:lineRule="auto"/>
        <w:jc w:val="both"/>
        <w:rPr>
          <w:rFonts w:ascii="Times New Roman" w:hAnsi="Times New Roman"/>
          <w:sz w:val="24"/>
          <w:szCs w:val="24"/>
        </w:rPr>
      </w:pPr>
      <w:r w:rsidRPr="008B0855">
        <w:rPr>
          <w:rFonts w:ascii="Times New Roman" w:hAnsi="Times New Roman"/>
          <w:sz w:val="24"/>
          <w:szCs w:val="24"/>
        </w:rPr>
        <w:t xml:space="preserve">Week 4: </w:t>
      </w:r>
      <w:r w:rsidR="002F65C5" w:rsidRPr="008B0855">
        <w:rPr>
          <w:rFonts w:ascii="Times New Roman" w:hAnsi="Times New Roman"/>
          <w:sz w:val="24"/>
          <w:szCs w:val="24"/>
        </w:rPr>
        <w:t>We were taught how to keep records on cancer patient, combined data in meaningful ways, maintain and enhances information on cancer cases.</w:t>
      </w:r>
    </w:p>
    <w:p w:rsidR="00817300" w:rsidRPr="008B0855" w:rsidRDefault="00817300" w:rsidP="00A774AA">
      <w:pPr>
        <w:spacing w:line="360" w:lineRule="auto"/>
        <w:jc w:val="both"/>
        <w:rPr>
          <w:rFonts w:ascii="Times New Roman" w:hAnsi="Times New Roman"/>
          <w:sz w:val="24"/>
          <w:szCs w:val="24"/>
        </w:rPr>
      </w:pPr>
      <w:r w:rsidRPr="008B0855">
        <w:rPr>
          <w:rFonts w:ascii="Times New Roman" w:hAnsi="Times New Roman"/>
          <w:sz w:val="24"/>
          <w:szCs w:val="24"/>
        </w:rPr>
        <w:t xml:space="preserve">Week 5: </w:t>
      </w:r>
      <w:r w:rsidR="002F65C5" w:rsidRPr="008B0855">
        <w:rPr>
          <w:rFonts w:ascii="Times New Roman" w:hAnsi="Times New Roman"/>
          <w:sz w:val="24"/>
          <w:szCs w:val="24"/>
        </w:rPr>
        <w:t>Behavioral science is a multi-disciplinary field that seeks to understand human behavior and decision making. How to keep records of such cases (people with mental issues).</w:t>
      </w:r>
    </w:p>
    <w:p w:rsidR="00D125A2" w:rsidRPr="008B0855" w:rsidRDefault="00D125A2" w:rsidP="00A774AA">
      <w:pPr>
        <w:spacing w:line="360" w:lineRule="auto"/>
        <w:jc w:val="both"/>
        <w:rPr>
          <w:rFonts w:ascii="Times New Roman" w:hAnsi="Times New Roman"/>
          <w:sz w:val="24"/>
          <w:szCs w:val="24"/>
        </w:rPr>
      </w:pPr>
      <w:r w:rsidRPr="008B0855">
        <w:rPr>
          <w:rFonts w:ascii="Times New Roman" w:hAnsi="Times New Roman"/>
          <w:sz w:val="24"/>
          <w:szCs w:val="24"/>
        </w:rPr>
        <w:t xml:space="preserve">Week 6: </w:t>
      </w:r>
      <w:r w:rsidR="00B225CE" w:rsidRPr="008B0855">
        <w:rPr>
          <w:rFonts w:ascii="Times New Roman" w:hAnsi="Times New Roman"/>
          <w:sz w:val="24"/>
          <w:szCs w:val="24"/>
        </w:rPr>
        <w:t>We deals with dental patient and keeping records of their issues and filing of their records.</w:t>
      </w:r>
    </w:p>
    <w:p w:rsidR="00E974BB" w:rsidRPr="008B0855" w:rsidRDefault="00E974BB" w:rsidP="00A774AA">
      <w:pPr>
        <w:spacing w:line="360" w:lineRule="auto"/>
        <w:jc w:val="both"/>
        <w:rPr>
          <w:rFonts w:ascii="Times New Roman" w:hAnsi="Times New Roman"/>
          <w:sz w:val="24"/>
          <w:szCs w:val="24"/>
        </w:rPr>
      </w:pPr>
      <w:r w:rsidRPr="008B0855">
        <w:rPr>
          <w:rFonts w:ascii="Times New Roman" w:hAnsi="Times New Roman"/>
          <w:sz w:val="24"/>
          <w:szCs w:val="24"/>
        </w:rPr>
        <w:t xml:space="preserve">Week 7: </w:t>
      </w:r>
      <w:r w:rsidR="00EF5F85" w:rsidRPr="008B0855">
        <w:rPr>
          <w:rFonts w:ascii="Times New Roman" w:hAnsi="Times New Roman"/>
          <w:sz w:val="24"/>
          <w:szCs w:val="24"/>
        </w:rPr>
        <w:t xml:space="preserve">Recording of data collected from different section such as </w:t>
      </w:r>
      <w:r w:rsidR="00DE20D2" w:rsidRPr="008B0855">
        <w:rPr>
          <w:rFonts w:ascii="Times New Roman" w:hAnsi="Times New Roman"/>
          <w:sz w:val="24"/>
          <w:szCs w:val="24"/>
        </w:rPr>
        <w:t>eye clinic, physiotherapy, dental clinic etc.</w:t>
      </w:r>
    </w:p>
    <w:p w:rsidR="00EF5F85" w:rsidRPr="008B0855" w:rsidRDefault="00EF5F85" w:rsidP="00A774AA">
      <w:pPr>
        <w:spacing w:line="360" w:lineRule="auto"/>
        <w:jc w:val="both"/>
        <w:rPr>
          <w:rFonts w:ascii="Times New Roman" w:hAnsi="Times New Roman"/>
          <w:sz w:val="24"/>
          <w:szCs w:val="24"/>
        </w:rPr>
      </w:pPr>
      <w:r w:rsidRPr="008B0855">
        <w:rPr>
          <w:rFonts w:ascii="Times New Roman" w:hAnsi="Times New Roman"/>
          <w:sz w:val="24"/>
          <w:szCs w:val="24"/>
        </w:rPr>
        <w:t>Week 8: I obtained data of new and revisiting patient that was able to see the doctor and it was recorded in</w:t>
      </w:r>
      <w:r w:rsidR="0071204F" w:rsidRPr="008B0855">
        <w:rPr>
          <w:rFonts w:ascii="Times New Roman" w:hAnsi="Times New Roman"/>
          <w:sz w:val="24"/>
          <w:szCs w:val="24"/>
        </w:rPr>
        <w:t xml:space="preserve"> a new created template</w:t>
      </w:r>
      <w:r w:rsidRPr="008B0855">
        <w:rPr>
          <w:rFonts w:ascii="Times New Roman" w:hAnsi="Times New Roman"/>
          <w:sz w:val="24"/>
          <w:szCs w:val="24"/>
        </w:rPr>
        <w:t>.</w:t>
      </w:r>
    </w:p>
    <w:p w:rsidR="00EF5F85" w:rsidRPr="008B0855" w:rsidRDefault="00EF5F85" w:rsidP="00A774AA">
      <w:pPr>
        <w:spacing w:line="360" w:lineRule="auto"/>
        <w:jc w:val="both"/>
        <w:rPr>
          <w:rFonts w:ascii="Times New Roman" w:hAnsi="Times New Roman"/>
          <w:sz w:val="24"/>
          <w:szCs w:val="24"/>
        </w:rPr>
      </w:pPr>
      <w:r w:rsidRPr="008B0855">
        <w:rPr>
          <w:rFonts w:ascii="Times New Roman" w:hAnsi="Times New Roman"/>
          <w:sz w:val="24"/>
          <w:szCs w:val="24"/>
        </w:rPr>
        <w:t xml:space="preserve">Week 9: </w:t>
      </w:r>
      <w:r w:rsidR="008B0855" w:rsidRPr="008B0855">
        <w:rPr>
          <w:rFonts w:ascii="Times New Roman" w:hAnsi="Times New Roman"/>
          <w:sz w:val="24"/>
          <w:szCs w:val="24"/>
        </w:rPr>
        <w:t>I obtained data of new and revisiting patient that was able to see the doctor and it was recorded in a new created template.</w:t>
      </w:r>
    </w:p>
    <w:p w:rsidR="00F7261E" w:rsidRPr="008B0855" w:rsidRDefault="00EF5F85" w:rsidP="00F7261E">
      <w:pPr>
        <w:spacing w:line="360" w:lineRule="auto"/>
        <w:jc w:val="both"/>
        <w:rPr>
          <w:rFonts w:ascii="Times New Roman" w:hAnsi="Times New Roman"/>
          <w:sz w:val="24"/>
          <w:szCs w:val="24"/>
        </w:rPr>
      </w:pPr>
      <w:r w:rsidRPr="008B0855">
        <w:rPr>
          <w:rFonts w:ascii="Times New Roman" w:hAnsi="Times New Roman"/>
          <w:sz w:val="24"/>
          <w:szCs w:val="24"/>
        </w:rPr>
        <w:t>Week 10: Data from different section were capture and record, section such as family planning, surgery, and gynecology and so on.</w:t>
      </w:r>
    </w:p>
    <w:p w:rsidR="0098573F" w:rsidRPr="00F7261E" w:rsidRDefault="00F7261E" w:rsidP="00F7261E">
      <w:pPr>
        <w:spacing w:line="360" w:lineRule="auto"/>
        <w:jc w:val="both"/>
        <w:rPr>
          <w:rFonts w:ascii="Times New Roman" w:hAnsi="Times New Roman"/>
          <w:sz w:val="28"/>
          <w:szCs w:val="28"/>
        </w:rPr>
      </w:pPr>
      <w:r w:rsidRPr="00F7261E">
        <w:rPr>
          <w:rFonts w:ascii="Times New Roman" w:hAnsi="Times New Roman"/>
          <w:b/>
          <w:sz w:val="28"/>
          <w:szCs w:val="28"/>
        </w:rPr>
        <w:t>CONCLUSION</w:t>
      </w:r>
    </w:p>
    <w:p w:rsidR="00F15871" w:rsidRPr="008B0855" w:rsidRDefault="00F046C9" w:rsidP="00F15871">
      <w:pPr>
        <w:spacing w:line="360" w:lineRule="auto"/>
        <w:jc w:val="both"/>
        <w:rPr>
          <w:rFonts w:ascii="Times New Roman" w:hAnsi="Times New Roman"/>
          <w:sz w:val="24"/>
          <w:szCs w:val="24"/>
        </w:rPr>
      </w:pPr>
      <w:r w:rsidRPr="008B0855">
        <w:rPr>
          <w:rFonts w:ascii="Times New Roman" w:hAnsi="Times New Roman"/>
          <w:sz w:val="24"/>
          <w:szCs w:val="24"/>
        </w:rPr>
        <w:t>After my stay at the SIWES placement, which I was placed in the records department in which I input the d</w:t>
      </w:r>
      <w:r w:rsidR="00F15871" w:rsidRPr="008B0855">
        <w:rPr>
          <w:rFonts w:ascii="Times New Roman" w:hAnsi="Times New Roman"/>
          <w:sz w:val="24"/>
          <w:szCs w:val="24"/>
        </w:rPr>
        <w:t>aily record in the system</w:t>
      </w:r>
      <w:r w:rsidRPr="008B0855">
        <w:rPr>
          <w:rFonts w:ascii="Times New Roman" w:hAnsi="Times New Roman"/>
          <w:sz w:val="24"/>
          <w:szCs w:val="24"/>
        </w:rPr>
        <w:t>, and I was able to carry-out some statistical work</w:t>
      </w:r>
      <w:r w:rsidR="00F15871" w:rsidRPr="008B0855">
        <w:rPr>
          <w:rFonts w:ascii="Times New Roman" w:hAnsi="Times New Roman"/>
          <w:sz w:val="24"/>
          <w:szCs w:val="24"/>
        </w:rPr>
        <w:t xml:space="preserve"> by practical, I understand that solving the problem of skill acquisition by graduates of Nigerian technical / vocational education is a reason for the establishment of SIWES. It was planned to be a bridge between educational institutions and industrial empl</w:t>
      </w:r>
      <w:r w:rsidR="008B0855">
        <w:rPr>
          <w:rFonts w:ascii="Times New Roman" w:hAnsi="Times New Roman"/>
          <w:sz w:val="24"/>
          <w:szCs w:val="24"/>
        </w:rPr>
        <w:t>oyers with the latter providing</w:t>
      </w:r>
      <w:r w:rsidR="00F15871" w:rsidRPr="008B0855">
        <w:rPr>
          <w:rFonts w:ascii="Times New Roman" w:hAnsi="Times New Roman"/>
          <w:sz w:val="24"/>
          <w:szCs w:val="24"/>
        </w:rPr>
        <w:t xml:space="preserve"> </w:t>
      </w:r>
      <w:r w:rsidR="00F15871" w:rsidRPr="008B0855">
        <w:rPr>
          <w:rFonts w:ascii="Times New Roman" w:hAnsi="Times New Roman"/>
          <w:sz w:val="24"/>
          <w:szCs w:val="24"/>
        </w:rPr>
        <w:lastRenderedPageBreak/>
        <w:t xml:space="preserve">general and specific </w:t>
      </w:r>
      <w:proofErr w:type="gramStart"/>
      <w:r w:rsidR="00F15871" w:rsidRPr="008B0855">
        <w:rPr>
          <w:rFonts w:ascii="Times New Roman" w:hAnsi="Times New Roman"/>
          <w:sz w:val="24"/>
          <w:szCs w:val="24"/>
        </w:rPr>
        <w:t>occupational  skills</w:t>
      </w:r>
      <w:proofErr w:type="gramEnd"/>
      <w:r w:rsidR="00F15871" w:rsidRPr="008B0855">
        <w:rPr>
          <w:rFonts w:ascii="Times New Roman" w:hAnsi="Times New Roman"/>
          <w:sz w:val="24"/>
          <w:szCs w:val="24"/>
        </w:rPr>
        <w:t xml:space="preserve"> and knowledge. If the scheme is not adequately implemented it becomes difficult for graduates of the  system to secure proper understanding of their choice of study and implementing into occupations  or make  smooth transition to the labor market world. </w:t>
      </w:r>
    </w:p>
    <w:p w:rsidR="00F15871" w:rsidRPr="008B0855" w:rsidRDefault="00F15871" w:rsidP="000F5650">
      <w:pPr>
        <w:spacing w:line="480" w:lineRule="auto"/>
        <w:jc w:val="both"/>
        <w:rPr>
          <w:rFonts w:ascii="Times New Roman" w:hAnsi="Times New Roman"/>
          <w:sz w:val="24"/>
          <w:szCs w:val="24"/>
        </w:rPr>
      </w:pPr>
      <w:r w:rsidRPr="008B0855">
        <w:rPr>
          <w:rFonts w:ascii="Times New Roman" w:hAnsi="Times New Roman"/>
          <w:sz w:val="24"/>
          <w:szCs w:val="24"/>
        </w:rPr>
        <w:t xml:space="preserve">Incompetence in workplace is related to the kind or quality of training in the school. To improve on the scheme’s implementation   students should </w:t>
      </w:r>
      <w:proofErr w:type="gramStart"/>
      <w:r w:rsidRPr="008B0855">
        <w:rPr>
          <w:rFonts w:ascii="Times New Roman" w:hAnsi="Times New Roman"/>
          <w:sz w:val="24"/>
          <w:szCs w:val="24"/>
        </w:rPr>
        <w:t>be  placed</w:t>
      </w:r>
      <w:proofErr w:type="gramEnd"/>
      <w:r w:rsidRPr="008B0855">
        <w:rPr>
          <w:rFonts w:ascii="Times New Roman" w:hAnsi="Times New Roman"/>
          <w:sz w:val="24"/>
          <w:szCs w:val="24"/>
        </w:rPr>
        <w:t xml:space="preserve"> in industries relevant to their field s of study. There is need for greater cooperation between industries and educational institutions on how best to </w:t>
      </w:r>
      <w:proofErr w:type="gramStart"/>
      <w:r w:rsidRPr="008B0855">
        <w:rPr>
          <w:rFonts w:ascii="Times New Roman" w:hAnsi="Times New Roman"/>
          <w:sz w:val="24"/>
          <w:szCs w:val="24"/>
        </w:rPr>
        <w:t>implement  SIWES</w:t>
      </w:r>
      <w:proofErr w:type="gramEnd"/>
      <w:r w:rsidRPr="008B0855">
        <w:rPr>
          <w:rFonts w:ascii="Times New Roman" w:hAnsi="Times New Roman"/>
          <w:sz w:val="24"/>
          <w:szCs w:val="24"/>
        </w:rPr>
        <w:t xml:space="preserve"> </w:t>
      </w:r>
      <w:proofErr w:type="spellStart"/>
      <w:r w:rsidRPr="008B0855">
        <w:rPr>
          <w:rFonts w:ascii="Times New Roman" w:hAnsi="Times New Roman"/>
          <w:sz w:val="24"/>
          <w:szCs w:val="24"/>
        </w:rPr>
        <w:t>programme</w:t>
      </w:r>
      <w:proofErr w:type="spellEnd"/>
      <w:r w:rsidRPr="008B0855">
        <w:rPr>
          <w:rFonts w:ascii="Times New Roman" w:hAnsi="Times New Roman"/>
          <w:sz w:val="24"/>
          <w:szCs w:val="24"/>
        </w:rPr>
        <w:t xml:space="preserve">. It can thus be concluded that SIWES offers the students learning experiences which cannot be directly gained in the class room. </w:t>
      </w:r>
    </w:p>
    <w:p w:rsidR="000F5650" w:rsidRPr="00F7261E" w:rsidRDefault="00F7261E" w:rsidP="00F7261E">
      <w:pPr>
        <w:spacing w:line="480" w:lineRule="auto"/>
        <w:rPr>
          <w:rFonts w:ascii="Times New Roman" w:hAnsi="Times New Roman"/>
          <w:b/>
          <w:sz w:val="28"/>
          <w:szCs w:val="28"/>
        </w:rPr>
      </w:pPr>
      <w:r w:rsidRPr="00F7261E">
        <w:rPr>
          <w:rFonts w:ascii="Times New Roman" w:hAnsi="Times New Roman"/>
          <w:b/>
          <w:sz w:val="28"/>
          <w:szCs w:val="28"/>
        </w:rPr>
        <w:t>RECOMMENDATION</w:t>
      </w:r>
    </w:p>
    <w:p w:rsidR="000F5650" w:rsidRPr="008B0855" w:rsidRDefault="000F5650" w:rsidP="000F5650">
      <w:pPr>
        <w:pStyle w:val="ListParagraph"/>
        <w:numPr>
          <w:ilvl w:val="0"/>
          <w:numId w:val="10"/>
        </w:numPr>
        <w:spacing w:line="480" w:lineRule="auto"/>
        <w:jc w:val="both"/>
        <w:rPr>
          <w:rFonts w:ascii="Times New Roman" w:hAnsi="Times New Roman"/>
          <w:sz w:val="24"/>
          <w:szCs w:val="24"/>
        </w:rPr>
      </w:pPr>
      <w:r w:rsidRPr="008B0855">
        <w:rPr>
          <w:rFonts w:ascii="Times New Roman" w:hAnsi="Times New Roman"/>
          <w:sz w:val="24"/>
          <w:szCs w:val="24"/>
        </w:rPr>
        <w:t xml:space="preserve">All the institutions involved should be organizing </w:t>
      </w:r>
      <w:proofErr w:type="gramStart"/>
      <w:r w:rsidRPr="008B0855">
        <w:rPr>
          <w:rFonts w:ascii="Times New Roman" w:hAnsi="Times New Roman"/>
          <w:sz w:val="24"/>
          <w:szCs w:val="24"/>
        </w:rPr>
        <w:t>orientation  courses</w:t>
      </w:r>
      <w:proofErr w:type="gramEnd"/>
      <w:r w:rsidRPr="008B0855">
        <w:rPr>
          <w:rFonts w:ascii="Times New Roman" w:hAnsi="Times New Roman"/>
          <w:sz w:val="24"/>
          <w:szCs w:val="24"/>
        </w:rPr>
        <w:t xml:space="preserve"> in collaboration with the </w:t>
      </w:r>
      <w:r w:rsidR="00C33DA9" w:rsidRPr="008B0855">
        <w:rPr>
          <w:rFonts w:ascii="Times New Roman" w:hAnsi="Times New Roman"/>
          <w:sz w:val="24"/>
          <w:szCs w:val="24"/>
        </w:rPr>
        <w:t>I</w:t>
      </w:r>
      <w:r w:rsidRPr="008B0855">
        <w:rPr>
          <w:rFonts w:ascii="Times New Roman" w:hAnsi="Times New Roman"/>
          <w:sz w:val="24"/>
          <w:szCs w:val="24"/>
        </w:rPr>
        <w:t xml:space="preserve">TF for their students prior to their  attachment with the attendance made mandatory  for the students accepted  for SIWES and ITF staff. </w:t>
      </w:r>
    </w:p>
    <w:p w:rsidR="000F5650" w:rsidRPr="008B0855" w:rsidRDefault="000F5650" w:rsidP="000F5650">
      <w:pPr>
        <w:pStyle w:val="ListParagraph"/>
        <w:numPr>
          <w:ilvl w:val="0"/>
          <w:numId w:val="10"/>
        </w:numPr>
        <w:spacing w:line="480" w:lineRule="auto"/>
        <w:jc w:val="both"/>
        <w:rPr>
          <w:rFonts w:ascii="Times New Roman" w:hAnsi="Times New Roman"/>
          <w:sz w:val="24"/>
          <w:szCs w:val="24"/>
        </w:rPr>
      </w:pPr>
      <w:r w:rsidRPr="008B0855">
        <w:rPr>
          <w:rFonts w:ascii="Times New Roman" w:hAnsi="Times New Roman"/>
          <w:sz w:val="24"/>
          <w:szCs w:val="24"/>
        </w:rPr>
        <w:t>ITF should ensure the regular visitation of the ITF officers to supervising Agencies institutions, employers and students on attachment.</w:t>
      </w:r>
    </w:p>
    <w:p w:rsidR="000F5650" w:rsidRPr="008B0855" w:rsidRDefault="000F5650" w:rsidP="000F5650">
      <w:pPr>
        <w:pStyle w:val="ListParagraph"/>
        <w:numPr>
          <w:ilvl w:val="0"/>
          <w:numId w:val="10"/>
        </w:numPr>
        <w:spacing w:line="480" w:lineRule="auto"/>
        <w:jc w:val="both"/>
        <w:rPr>
          <w:rFonts w:ascii="Times New Roman" w:hAnsi="Times New Roman"/>
          <w:sz w:val="24"/>
          <w:szCs w:val="24"/>
        </w:rPr>
      </w:pPr>
      <w:r w:rsidRPr="008B0855">
        <w:rPr>
          <w:rFonts w:ascii="Times New Roman" w:hAnsi="Times New Roman"/>
          <w:sz w:val="24"/>
          <w:szCs w:val="24"/>
        </w:rPr>
        <w:t>ITF should be providing insurance cover to students on attachment and improve on paying students and supervisors allowances for motivation.</w:t>
      </w:r>
    </w:p>
    <w:p w:rsidR="000F5650" w:rsidRPr="008B0855" w:rsidRDefault="000F5650" w:rsidP="006E13A2">
      <w:pPr>
        <w:pStyle w:val="ListParagraph"/>
        <w:numPr>
          <w:ilvl w:val="0"/>
          <w:numId w:val="10"/>
        </w:numPr>
        <w:spacing w:line="480" w:lineRule="auto"/>
        <w:jc w:val="both"/>
        <w:rPr>
          <w:rFonts w:ascii="Times New Roman" w:hAnsi="Times New Roman"/>
          <w:sz w:val="24"/>
          <w:szCs w:val="24"/>
        </w:rPr>
      </w:pPr>
      <w:r w:rsidRPr="008B0855">
        <w:rPr>
          <w:rFonts w:ascii="Times New Roman" w:hAnsi="Times New Roman"/>
          <w:sz w:val="24"/>
          <w:szCs w:val="24"/>
        </w:rPr>
        <w:t>T</w:t>
      </w:r>
      <w:r w:rsidR="00C33DA9" w:rsidRPr="008B0855">
        <w:rPr>
          <w:rFonts w:ascii="Times New Roman" w:hAnsi="Times New Roman"/>
          <w:sz w:val="24"/>
          <w:szCs w:val="24"/>
        </w:rPr>
        <w:t xml:space="preserve">he Banks should speed up their action at clearing of </w:t>
      </w:r>
      <w:proofErr w:type="spellStart"/>
      <w:r w:rsidR="00C33DA9" w:rsidRPr="008B0855">
        <w:rPr>
          <w:rFonts w:ascii="Times New Roman" w:hAnsi="Times New Roman"/>
          <w:sz w:val="24"/>
          <w:szCs w:val="24"/>
        </w:rPr>
        <w:t>cheque</w:t>
      </w:r>
      <w:proofErr w:type="spellEnd"/>
      <w:r w:rsidRPr="008B0855">
        <w:rPr>
          <w:rFonts w:ascii="Times New Roman" w:hAnsi="Times New Roman"/>
          <w:sz w:val="24"/>
          <w:szCs w:val="24"/>
        </w:rPr>
        <w:t xml:space="preserve"> issued to avoid unnecessary delay.</w:t>
      </w:r>
    </w:p>
    <w:sectPr w:rsidR="000F5650" w:rsidRPr="008B0855" w:rsidSect="003223E8">
      <w:headerReference w:type="even" r:id="rId9"/>
      <w:headerReference w:type="default" r:id="rId10"/>
      <w:footerReference w:type="even" r:id="rId11"/>
      <w:footerReference w:type="default" r:id="rId12"/>
      <w:headerReference w:type="first" r:id="rId13"/>
      <w:footerReference w:type="first" r:id="rId14"/>
      <w:pgSz w:w="11907" w:h="16839" w:code="9"/>
      <w:pgMar w:top="1440" w:right="1440" w:bottom="1440" w:left="1440" w:header="720" w:footer="720" w:gutter="0"/>
      <w:pgBorders w:display="firstPage" w:offsetFrom="page">
        <w:top w:val="packages" w:sz="24" w:space="24" w:color="auto"/>
        <w:left w:val="packages" w:sz="24" w:space="24" w:color="auto"/>
        <w:bottom w:val="packages" w:sz="24" w:space="24" w:color="auto"/>
        <w:right w:val="packages"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433D" w:rsidRDefault="0058433D" w:rsidP="00991999">
      <w:pPr>
        <w:spacing w:after="0" w:line="240" w:lineRule="auto"/>
      </w:pPr>
      <w:r>
        <w:separator/>
      </w:r>
    </w:p>
  </w:endnote>
  <w:endnote w:type="continuationSeparator" w:id="0">
    <w:p w:rsidR="0058433D" w:rsidRDefault="0058433D" w:rsidP="00991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3A2" w:rsidRDefault="006E13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640340"/>
      <w:docPartObj>
        <w:docPartGallery w:val="Page Numbers (Bottom of Page)"/>
        <w:docPartUnique/>
      </w:docPartObj>
    </w:sdtPr>
    <w:sdtEndPr>
      <w:rPr>
        <w:noProof/>
      </w:rPr>
    </w:sdtEndPr>
    <w:sdtContent>
      <w:p w:rsidR="006E13A2" w:rsidRDefault="006E13A2">
        <w:pPr>
          <w:pStyle w:val="Footer"/>
          <w:jc w:val="center"/>
        </w:pPr>
        <w:r>
          <w:fldChar w:fldCharType="begin"/>
        </w:r>
        <w:r>
          <w:instrText xml:space="preserve"> PAGE   \* MERGEFORMAT </w:instrText>
        </w:r>
        <w:r>
          <w:fldChar w:fldCharType="separate"/>
        </w:r>
        <w:r w:rsidR="001A4B10">
          <w:rPr>
            <w:noProof/>
          </w:rPr>
          <w:t>11</w:t>
        </w:r>
        <w:r>
          <w:rPr>
            <w:noProof/>
          </w:rPr>
          <w:fldChar w:fldCharType="end"/>
        </w:r>
      </w:p>
    </w:sdtContent>
  </w:sdt>
  <w:p w:rsidR="006E13A2" w:rsidRDefault="006E13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3A2" w:rsidRDefault="006E13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433D" w:rsidRDefault="0058433D" w:rsidP="00991999">
      <w:pPr>
        <w:spacing w:after="0" w:line="240" w:lineRule="auto"/>
      </w:pPr>
      <w:r>
        <w:separator/>
      </w:r>
    </w:p>
  </w:footnote>
  <w:footnote w:type="continuationSeparator" w:id="0">
    <w:p w:rsidR="0058433D" w:rsidRDefault="0058433D" w:rsidP="009919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3A2" w:rsidRDefault="0058433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7454" o:spid="_x0000_s2050" type="#_x0000_t75" style="position:absolute;margin-left:0;margin-top:0;width:451.15pt;height:425.25pt;z-index:-251657216;mso-position-horizontal:center;mso-position-horizontal-relative:margin;mso-position-vertical:center;mso-position-vertical-relative:margin" o:allowincell="f">
          <v:imagedata r:id="rId1" o:title="logo poly"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3A2" w:rsidRDefault="0058433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7455" o:spid="_x0000_s2051" type="#_x0000_t75" style="position:absolute;margin-left:0;margin-top:0;width:451.15pt;height:425.25pt;z-index:-251656192;mso-position-horizontal:center;mso-position-horizontal-relative:margin;mso-position-vertical:center;mso-position-vertical-relative:margin" o:allowincell="f">
          <v:imagedata r:id="rId1" o:title="logo poly"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3A2" w:rsidRDefault="0058433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7453" o:spid="_x0000_s2049" type="#_x0000_t75" style="position:absolute;margin-left:0;margin-top:0;width:451.15pt;height:425.25pt;z-index:-251658240;mso-position-horizontal:center;mso-position-horizontal-relative:margin;mso-position-vertical:center;mso-position-vertical-relative:margin" o:allowincell="f">
          <v:imagedata r:id="rId1" o:title="logo poly"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90EDF"/>
    <w:multiLevelType w:val="hybridMultilevel"/>
    <w:tmpl w:val="795AD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C45C80"/>
    <w:multiLevelType w:val="hybridMultilevel"/>
    <w:tmpl w:val="D2721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A67D75"/>
    <w:multiLevelType w:val="hybridMultilevel"/>
    <w:tmpl w:val="7194A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1F099E"/>
    <w:multiLevelType w:val="hybridMultilevel"/>
    <w:tmpl w:val="4D04F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FB07CA"/>
    <w:multiLevelType w:val="hybridMultilevel"/>
    <w:tmpl w:val="EE829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3C5ECD"/>
    <w:multiLevelType w:val="multilevel"/>
    <w:tmpl w:val="2F345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A7274EA"/>
    <w:multiLevelType w:val="multilevel"/>
    <w:tmpl w:val="1BA25D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D6A46EB"/>
    <w:multiLevelType w:val="multilevel"/>
    <w:tmpl w:val="CF72B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3113F4"/>
    <w:multiLevelType w:val="hybridMultilevel"/>
    <w:tmpl w:val="5B4E3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FD58BC"/>
    <w:multiLevelType w:val="multilevel"/>
    <w:tmpl w:val="CEA40E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D550442"/>
    <w:multiLevelType w:val="hybridMultilevel"/>
    <w:tmpl w:val="32401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AA1533"/>
    <w:multiLevelType w:val="multilevel"/>
    <w:tmpl w:val="E9EC94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F1D445B"/>
    <w:multiLevelType w:val="multilevel"/>
    <w:tmpl w:val="3CE8F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4022AD1"/>
    <w:multiLevelType w:val="multilevel"/>
    <w:tmpl w:val="BF302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95852F6"/>
    <w:multiLevelType w:val="multilevel"/>
    <w:tmpl w:val="D542C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A745DB6"/>
    <w:multiLevelType w:val="hybridMultilevel"/>
    <w:tmpl w:val="D598A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78C2F42"/>
    <w:multiLevelType w:val="multilevel"/>
    <w:tmpl w:val="48821B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C2D3784"/>
    <w:multiLevelType w:val="multilevel"/>
    <w:tmpl w:val="FE5214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C3E46FC"/>
    <w:multiLevelType w:val="multilevel"/>
    <w:tmpl w:val="E368B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5"/>
  </w:num>
  <w:num w:numId="4">
    <w:abstractNumId w:val="6"/>
  </w:num>
  <w:num w:numId="5">
    <w:abstractNumId w:val="10"/>
  </w:num>
  <w:num w:numId="6">
    <w:abstractNumId w:val="17"/>
  </w:num>
  <w:num w:numId="7">
    <w:abstractNumId w:val="2"/>
  </w:num>
  <w:num w:numId="8">
    <w:abstractNumId w:val="8"/>
  </w:num>
  <w:num w:numId="9">
    <w:abstractNumId w:val="15"/>
  </w:num>
  <w:num w:numId="10">
    <w:abstractNumId w:val="1"/>
  </w:num>
  <w:num w:numId="11">
    <w:abstractNumId w:val="13"/>
  </w:num>
  <w:num w:numId="12">
    <w:abstractNumId w:val="18"/>
  </w:num>
  <w:num w:numId="13">
    <w:abstractNumId w:val="7"/>
  </w:num>
  <w:num w:numId="14">
    <w:abstractNumId w:val="4"/>
  </w:num>
  <w:num w:numId="15">
    <w:abstractNumId w:val="14"/>
  </w:num>
  <w:num w:numId="16">
    <w:abstractNumId w:val="12"/>
  </w:num>
  <w:num w:numId="17">
    <w:abstractNumId w:val="11"/>
  </w:num>
  <w:num w:numId="18">
    <w:abstractNumId w:val="9"/>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999"/>
    <w:rsid w:val="000365B2"/>
    <w:rsid w:val="00040240"/>
    <w:rsid w:val="0005407E"/>
    <w:rsid w:val="0005741A"/>
    <w:rsid w:val="00087533"/>
    <w:rsid w:val="000924AC"/>
    <w:rsid w:val="000C0E66"/>
    <w:rsid w:val="000C62DB"/>
    <w:rsid w:val="000F2B64"/>
    <w:rsid w:val="000F5650"/>
    <w:rsid w:val="00111020"/>
    <w:rsid w:val="00132760"/>
    <w:rsid w:val="00143FD2"/>
    <w:rsid w:val="001A4B10"/>
    <w:rsid w:val="001B6FA0"/>
    <w:rsid w:val="001E70A5"/>
    <w:rsid w:val="001F6EF5"/>
    <w:rsid w:val="002861FC"/>
    <w:rsid w:val="002E3F9E"/>
    <w:rsid w:val="002F65C5"/>
    <w:rsid w:val="003223E8"/>
    <w:rsid w:val="003403C6"/>
    <w:rsid w:val="00345021"/>
    <w:rsid w:val="00352639"/>
    <w:rsid w:val="00385D85"/>
    <w:rsid w:val="00392D7A"/>
    <w:rsid w:val="003A140D"/>
    <w:rsid w:val="003F6FE9"/>
    <w:rsid w:val="004379C4"/>
    <w:rsid w:val="004B6D6C"/>
    <w:rsid w:val="004D43E3"/>
    <w:rsid w:val="00504C64"/>
    <w:rsid w:val="00506543"/>
    <w:rsid w:val="0052722F"/>
    <w:rsid w:val="00532912"/>
    <w:rsid w:val="00576282"/>
    <w:rsid w:val="00581B32"/>
    <w:rsid w:val="0058433D"/>
    <w:rsid w:val="00591C64"/>
    <w:rsid w:val="005C48B9"/>
    <w:rsid w:val="005D610F"/>
    <w:rsid w:val="00612635"/>
    <w:rsid w:val="00651B21"/>
    <w:rsid w:val="0065684B"/>
    <w:rsid w:val="006577A7"/>
    <w:rsid w:val="00690348"/>
    <w:rsid w:val="006E13A2"/>
    <w:rsid w:val="00711DA8"/>
    <w:rsid w:val="0071204F"/>
    <w:rsid w:val="007557C3"/>
    <w:rsid w:val="00765727"/>
    <w:rsid w:val="00775BCE"/>
    <w:rsid w:val="007B6EB2"/>
    <w:rsid w:val="007C1EC3"/>
    <w:rsid w:val="007E4E92"/>
    <w:rsid w:val="007F683F"/>
    <w:rsid w:val="00817300"/>
    <w:rsid w:val="008179B6"/>
    <w:rsid w:val="00893D8E"/>
    <w:rsid w:val="008A36BC"/>
    <w:rsid w:val="008B0855"/>
    <w:rsid w:val="008C4AF9"/>
    <w:rsid w:val="008D3067"/>
    <w:rsid w:val="008F369E"/>
    <w:rsid w:val="0091491F"/>
    <w:rsid w:val="00935167"/>
    <w:rsid w:val="009525D8"/>
    <w:rsid w:val="00960FF4"/>
    <w:rsid w:val="0097671E"/>
    <w:rsid w:val="0098573F"/>
    <w:rsid w:val="009861CD"/>
    <w:rsid w:val="0098721B"/>
    <w:rsid w:val="009874EC"/>
    <w:rsid w:val="009912E7"/>
    <w:rsid w:val="00991999"/>
    <w:rsid w:val="009B2FC4"/>
    <w:rsid w:val="00A05A7D"/>
    <w:rsid w:val="00A14581"/>
    <w:rsid w:val="00A26138"/>
    <w:rsid w:val="00A55DC5"/>
    <w:rsid w:val="00A57216"/>
    <w:rsid w:val="00A67A11"/>
    <w:rsid w:val="00A774AA"/>
    <w:rsid w:val="00A95911"/>
    <w:rsid w:val="00A9732E"/>
    <w:rsid w:val="00AB1768"/>
    <w:rsid w:val="00B225CE"/>
    <w:rsid w:val="00B35A99"/>
    <w:rsid w:val="00B60217"/>
    <w:rsid w:val="00B75480"/>
    <w:rsid w:val="00BD2131"/>
    <w:rsid w:val="00BD5C81"/>
    <w:rsid w:val="00C33DA9"/>
    <w:rsid w:val="00C60E1A"/>
    <w:rsid w:val="00C735EC"/>
    <w:rsid w:val="00CD618B"/>
    <w:rsid w:val="00CF1D7E"/>
    <w:rsid w:val="00D10170"/>
    <w:rsid w:val="00D125A2"/>
    <w:rsid w:val="00D24324"/>
    <w:rsid w:val="00D6169D"/>
    <w:rsid w:val="00DB6BA6"/>
    <w:rsid w:val="00DD54D4"/>
    <w:rsid w:val="00DD5AC1"/>
    <w:rsid w:val="00DD6315"/>
    <w:rsid w:val="00DE20D2"/>
    <w:rsid w:val="00E05570"/>
    <w:rsid w:val="00E07F8F"/>
    <w:rsid w:val="00E5097D"/>
    <w:rsid w:val="00E54C14"/>
    <w:rsid w:val="00E554CC"/>
    <w:rsid w:val="00E73ED8"/>
    <w:rsid w:val="00E777A1"/>
    <w:rsid w:val="00E94842"/>
    <w:rsid w:val="00E974BB"/>
    <w:rsid w:val="00EA7268"/>
    <w:rsid w:val="00EB4EE0"/>
    <w:rsid w:val="00EE15F4"/>
    <w:rsid w:val="00EE6ADB"/>
    <w:rsid w:val="00EF5F85"/>
    <w:rsid w:val="00F046C9"/>
    <w:rsid w:val="00F15871"/>
    <w:rsid w:val="00F21A96"/>
    <w:rsid w:val="00F35675"/>
    <w:rsid w:val="00F52BD7"/>
    <w:rsid w:val="00F7261E"/>
    <w:rsid w:val="00F9415A"/>
    <w:rsid w:val="00FC4756"/>
    <w:rsid w:val="00FE4E66"/>
    <w:rsid w:val="00FE7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942FE72-4F5C-48FB-B518-16E25A8D8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999"/>
    <w:pPr>
      <w:spacing w:after="200" w:line="276" w:lineRule="auto"/>
    </w:pPr>
    <w:rPr>
      <w:rFonts w:ascii="Calibri" w:eastAsia="Calibri" w:hAnsi="Calibri" w:cs="Times New Roman"/>
    </w:rPr>
  </w:style>
  <w:style w:type="paragraph" w:styleId="Heading3">
    <w:name w:val="heading 3"/>
    <w:basedOn w:val="Normal"/>
    <w:link w:val="Heading3Char"/>
    <w:uiPriority w:val="9"/>
    <w:qFormat/>
    <w:rsid w:val="001E70A5"/>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1999"/>
    <w:pPr>
      <w:ind w:left="720"/>
      <w:contextualSpacing/>
    </w:pPr>
  </w:style>
  <w:style w:type="paragraph" w:styleId="Footer">
    <w:name w:val="footer"/>
    <w:basedOn w:val="Normal"/>
    <w:link w:val="FooterChar"/>
    <w:uiPriority w:val="99"/>
    <w:unhideWhenUsed/>
    <w:rsid w:val="009919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999"/>
    <w:rPr>
      <w:rFonts w:ascii="Calibri" w:eastAsia="Calibri" w:hAnsi="Calibri" w:cs="Times New Roman"/>
    </w:rPr>
  </w:style>
  <w:style w:type="paragraph" w:styleId="Header">
    <w:name w:val="header"/>
    <w:basedOn w:val="Normal"/>
    <w:link w:val="HeaderChar"/>
    <w:uiPriority w:val="99"/>
    <w:unhideWhenUsed/>
    <w:rsid w:val="009919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999"/>
    <w:rPr>
      <w:rFonts w:ascii="Calibri" w:eastAsia="Calibri" w:hAnsi="Calibri" w:cs="Times New Roman"/>
    </w:rPr>
  </w:style>
  <w:style w:type="character" w:styleId="Hyperlink">
    <w:name w:val="Hyperlink"/>
    <w:basedOn w:val="DefaultParagraphFont"/>
    <w:uiPriority w:val="99"/>
    <w:unhideWhenUsed/>
    <w:rsid w:val="008C4AF9"/>
    <w:rPr>
      <w:color w:val="0000FF"/>
      <w:u w:val="single"/>
    </w:rPr>
  </w:style>
  <w:style w:type="paragraph" w:styleId="NormalWeb">
    <w:name w:val="Normal (Web)"/>
    <w:basedOn w:val="Normal"/>
    <w:uiPriority w:val="99"/>
    <w:semiHidden/>
    <w:unhideWhenUsed/>
    <w:rsid w:val="008C4AF9"/>
    <w:pPr>
      <w:spacing w:before="100" w:beforeAutospacing="1" w:after="100" w:afterAutospacing="1" w:line="240" w:lineRule="auto"/>
    </w:pPr>
    <w:rPr>
      <w:rFonts w:ascii="Times New Roman" w:eastAsia="Times New Roman" w:hAnsi="Times New Roman"/>
      <w:sz w:val="24"/>
      <w:szCs w:val="24"/>
    </w:rPr>
  </w:style>
  <w:style w:type="character" w:customStyle="1" w:styleId="cite-bracket">
    <w:name w:val="cite-bracket"/>
    <w:basedOn w:val="DefaultParagraphFont"/>
    <w:rsid w:val="008C4AF9"/>
  </w:style>
  <w:style w:type="table" w:styleId="TableGrid">
    <w:name w:val="Table Grid"/>
    <w:basedOn w:val="TableNormal"/>
    <w:uiPriority w:val="39"/>
    <w:rsid w:val="004D43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E05570"/>
    <w:rPr>
      <w:b/>
      <w:bCs/>
    </w:rPr>
  </w:style>
  <w:style w:type="paragraph" w:styleId="NoSpacing">
    <w:name w:val="No Spacing"/>
    <w:uiPriority w:val="1"/>
    <w:qFormat/>
    <w:rsid w:val="00E05570"/>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9874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74EC"/>
    <w:rPr>
      <w:rFonts w:ascii="Segoe UI" w:eastAsia="Calibri" w:hAnsi="Segoe UI" w:cs="Segoe UI"/>
      <w:sz w:val="18"/>
      <w:szCs w:val="18"/>
    </w:rPr>
  </w:style>
  <w:style w:type="character" w:customStyle="1" w:styleId="Heading3Char">
    <w:name w:val="Heading 3 Char"/>
    <w:basedOn w:val="DefaultParagraphFont"/>
    <w:link w:val="Heading3"/>
    <w:uiPriority w:val="9"/>
    <w:rsid w:val="001E70A5"/>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474072">
      <w:bodyDiv w:val="1"/>
      <w:marLeft w:val="0"/>
      <w:marRight w:val="0"/>
      <w:marTop w:val="0"/>
      <w:marBottom w:val="0"/>
      <w:divBdr>
        <w:top w:val="none" w:sz="0" w:space="0" w:color="auto"/>
        <w:left w:val="none" w:sz="0" w:space="0" w:color="auto"/>
        <w:bottom w:val="none" w:sz="0" w:space="0" w:color="auto"/>
        <w:right w:val="none" w:sz="0" w:space="0" w:color="auto"/>
      </w:divBdr>
    </w:div>
    <w:div w:id="652099639">
      <w:bodyDiv w:val="1"/>
      <w:marLeft w:val="0"/>
      <w:marRight w:val="0"/>
      <w:marTop w:val="0"/>
      <w:marBottom w:val="0"/>
      <w:divBdr>
        <w:top w:val="none" w:sz="0" w:space="0" w:color="auto"/>
        <w:left w:val="none" w:sz="0" w:space="0" w:color="auto"/>
        <w:bottom w:val="none" w:sz="0" w:space="0" w:color="auto"/>
        <w:right w:val="none" w:sz="0" w:space="0" w:color="auto"/>
      </w:divBdr>
    </w:div>
    <w:div w:id="1042023059">
      <w:bodyDiv w:val="1"/>
      <w:marLeft w:val="0"/>
      <w:marRight w:val="0"/>
      <w:marTop w:val="0"/>
      <w:marBottom w:val="0"/>
      <w:divBdr>
        <w:top w:val="none" w:sz="0" w:space="0" w:color="auto"/>
        <w:left w:val="none" w:sz="0" w:space="0" w:color="auto"/>
        <w:bottom w:val="none" w:sz="0" w:space="0" w:color="auto"/>
        <w:right w:val="none" w:sz="0" w:space="0" w:color="auto"/>
      </w:divBdr>
    </w:div>
    <w:div w:id="1477601062">
      <w:bodyDiv w:val="1"/>
      <w:marLeft w:val="0"/>
      <w:marRight w:val="0"/>
      <w:marTop w:val="0"/>
      <w:marBottom w:val="0"/>
      <w:divBdr>
        <w:top w:val="none" w:sz="0" w:space="0" w:color="auto"/>
        <w:left w:val="none" w:sz="0" w:space="0" w:color="auto"/>
        <w:bottom w:val="none" w:sz="0" w:space="0" w:color="auto"/>
        <w:right w:val="none" w:sz="0" w:space="0" w:color="auto"/>
      </w:divBdr>
    </w:div>
    <w:div w:id="1676180333">
      <w:bodyDiv w:val="1"/>
      <w:marLeft w:val="0"/>
      <w:marRight w:val="0"/>
      <w:marTop w:val="0"/>
      <w:marBottom w:val="0"/>
      <w:divBdr>
        <w:top w:val="none" w:sz="0" w:space="0" w:color="auto"/>
        <w:left w:val="none" w:sz="0" w:space="0" w:color="auto"/>
        <w:bottom w:val="none" w:sz="0" w:space="0" w:color="auto"/>
        <w:right w:val="none" w:sz="0" w:space="0" w:color="auto"/>
      </w:divBdr>
    </w:div>
    <w:div w:id="1870485423">
      <w:bodyDiv w:val="1"/>
      <w:marLeft w:val="0"/>
      <w:marRight w:val="0"/>
      <w:marTop w:val="0"/>
      <w:marBottom w:val="0"/>
      <w:divBdr>
        <w:top w:val="none" w:sz="0" w:space="0" w:color="auto"/>
        <w:left w:val="none" w:sz="0" w:space="0" w:color="auto"/>
        <w:bottom w:val="none" w:sz="0" w:space="0" w:color="auto"/>
        <w:right w:val="none" w:sz="0" w:space="0" w:color="auto"/>
      </w:divBdr>
    </w:div>
    <w:div w:id="213012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US"/>
              <a:t>patients</a:t>
            </a:r>
            <a:r>
              <a:rPr lang="en-US" baseline="0"/>
              <a:t> (male and female)</a:t>
            </a:r>
            <a:endParaRPr lang="en-US"/>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Male</c:v>
                </c:pt>
              </c:strCache>
            </c:strRef>
          </c:tx>
          <c:spPr>
            <a:solidFill>
              <a:schemeClr val="dk1">
                <a:tint val="885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4"/>
                <c:pt idx="0">
                  <c:v>August</c:v>
                </c:pt>
                <c:pt idx="1">
                  <c:v>September</c:v>
                </c:pt>
                <c:pt idx="2">
                  <c:v>October</c:v>
                </c:pt>
                <c:pt idx="3">
                  <c:v>November</c:v>
                </c:pt>
              </c:strCache>
            </c:strRef>
          </c:cat>
          <c:val>
            <c:numRef>
              <c:f>Sheet1!$B$2:$B$5</c:f>
              <c:numCache>
                <c:formatCode>General</c:formatCode>
                <c:ptCount val="4"/>
                <c:pt idx="0">
                  <c:v>95</c:v>
                </c:pt>
                <c:pt idx="1">
                  <c:v>87</c:v>
                </c:pt>
                <c:pt idx="2">
                  <c:v>70</c:v>
                </c:pt>
                <c:pt idx="3">
                  <c:v>85</c:v>
                </c:pt>
              </c:numCache>
            </c:numRef>
          </c:val>
        </c:ser>
        <c:ser>
          <c:idx val="1"/>
          <c:order val="1"/>
          <c:tx>
            <c:strRef>
              <c:f>Sheet1!$C$1</c:f>
              <c:strCache>
                <c:ptCount val="1"/>
                <c:pt idx="0">
                  <c:v>Female</c:v>
                </c:pt>
              </c:strCache>
            </c:strRef>
          </c:tx>
          <c:spPr>
            <a:solidFill>
              <a:schemeClr val="dk1">
                <a:tint val="55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4"/>
                <c:pt idx="0">
                  <c:v>August</c:v>
                </c:pt>
                <c:pt idx="1">
                  <c:v>September</c:v>
                </c:pt>
                <c:pt idx="2">
                  <c:v>October</c:v>
                </c:pt>
                <c:pt idx="3">
                  <c:v>November</c:v>
                </c:pt>
              </c:strCache>
            </c:strRef>
          </c:cat>
          <c:val>
            <c:numRef>
              <c:f>Sheet1!$C$2:$C$5</c:f>
              <c:numCache>
                <c:formatCode>General</c:formatCode>
                <c:ptCount val="4"/>
                <c:pt idx="0">
                  <c:v>110</c:v>
                </c:pt>
                <c:pt idx="1">
                  <c:v>107</c:v>
                </c:pt>
                <c:pt idx="2">
                  <c:v>85</c:v>
                </c:pt>
                <c:pt idx="3">
                  <c:v>122</c:v>
                </c:pt>
              </c:numCache>
            </c:numRef>
          </c:val>
        </c:ser>
        <c:dLbls>
          <c:dLblPos val="outEnd"/>
          <c:showLegendKey val="0"/>
          <c:showVal val="1"/>
          <c:showCatName val="0"/>
          <c:showSerName val="0"/>
          <c:showPercent val="0"/>
          <c:showBubbleSize val="0"/>
        </c:dLbls>
        <c:gapWidth val="444"/>
        <c:overlap val="-90"/>
        <c:axId val="23720072"/>
        <c:axId val="23720464"/>
      </c:barChart>
      <c:catAx>
        <c:axId val="2372007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23720464"/>
        <c:crosses val="autoZero"/>
        <c:auto val="1"/>
        <c:lblAlgn val="ctr"/>
        <c:lblOffset val="100"/>
        <c:noMultiLvlLbl val="0"/>
      </c:catAx>
      <c:valAx>
        <c:axId val="23720464"/>
        <c:scaling>
          <c:orientation val="minMax"/>
        </c:scaling>
        <c:delete val="1"/>
        <c:axPos val="l"/>
        <c:numFmt formatCode="General" sourceLinked="1"/>
        <c:majorTickMark val="none"/>
        <c:minorTickMark val="none"/>
        <c:tickLblPos val="nextTo"/>
        <c:crossAx val="2372007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492</TotalTime>
  <Pages>11</Pages>
  <Words>1945</Words>
  <Characters>11092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ABDUL-BASIT</dc:creator>
  <cp:keywords/>
  <dc:description/>
  <cp:lastModifiedBy>ABDUL-BASIT</cp:lastModifiedBy>
  <cp:revision>83</cp:revision>
  <cp:lastPrinted>2025-03-12T13:28:00Z</cp:lastPrinted>
  <dcterms:created xsi:type="dcterms:W3CDTF">2024-10-11T08:57:00Z</dcterms:created>
  <dcterms:modified xsi:type="dcterms:W3CDTF">2025-03-12T13:30:00Z</dcterms:modified>
</cp:coreProperties>
</file>