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01" w:rsidRPr="00DC601D" w:rsidRDefault="00562A01" w:rsidP="00562A01">
      <w:pPr>
        <w:jc w:val="center"/>
        <w:rPr>
          <w:b/>
          <w:bCs/>
          <w:sz w:val="24"/>
          <w:szCs w:val="24"/>
        </w:rPr>
      </w:pPr>
      <w:r w:rsidRPr="004A19C8">
        <w:rPr>
          <w:b/>
          <w:bCs/>
          <w:sz w:val="24"/>
          <w:szCs w:val="24"/>
        </w:rPr>
        <w:drawing>
          <wp:anchor distT="0" distB="0" distL="114300" distR="114300" simplePos="0" relativeHeight="251676672" behindDoc="0" locked="0" layoutInCell="1" allowOverlap="1">
            <wp:simplePos x="0" y="0"/>
            <wp:positionH relativeFrom="column">
              <wp:posOffset>2295526</wp:posOffset>
            </wp:positionH>
            <wp:positionV relativeFrom="paragraph">
              <wp:posOffset>-400050</wp:posOffset>
            </wp:positionV>
            <wp:extent cx="1026010" cy="981075"/>
            <wp:effectExtent l="19050" t="0" r="26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6010" cy="981075"/>
                    </a:xfrm>
                    <a:prstGeom prst="rect">
                      <a:avLst/>
                    </a:prstGeom>
                    <a:noFill/>
                    <a:ln w="9525">
                      <a:noFill/>
                      <a:miter lim="800000"/>
                      <a:headEnd/>
                      <a:tailEnd/>
                    </a:ln>
                  </pic:spPr>
                </pic:pic>
              </a:graphicData>
            </a:graphic>
          </wp:anchor>
        </w:drawing>
      </w:r>
    </w:p>
    <w:p w:rsidR="00562A01" w:rsidRDefault="00562A01" w:rsidP="00562A01">
      <w:pPr>
        <w:jc w:val="center"/>
        <w:rPr>
          <w:b/>
          <w:bCs/>
          <w:sz w:val="40"/>
          <w:szCs w:val="40"/>
        </w:rPr>
      </w:pPr>
    </w:p>
    <w:p w:rsidR="00562A01" w:rsidRDefault="00562A01" w:rsidP="00562A01">
      <w:pPr>
        <w:jc w:val="center"/>
        <w:rPr>
          <w:b/>
          <w:bCs/>
          <w:sz w:val="40"/>
          <w:szCs w:val="40"/>
        </w:rPr>
      </w:pPr>
      <w:r>
        <w:rPr>
          <w:b/>
          <w:bCs/>
          <w:sz w:val="40"/>
          <w:szCs w:val="40"/>
        </w:rPr>
        <w:t>A TECHNICAL REPORT</w:t>
      </w:r>
    </w:p>
    <w:p w:rsidR="00562A01" w:rsidRDefault="00562A01" w:rsidP="00562A01">
      <w:pPr>
        <w:jc w:val="center"/>
        <w:rPr>
          <w:b/>
          <w:bCs/>
          <w:sz w:val="40"/>
          <w:szCs w:val="40"/>
        </w:rPr>
      </w:pPr>
      <w:r>
        <w:rPr>
          <w:b/>
          <w:bCs/>
          <w:sz w:val="40"/>
          <w:szCs w:val="40"/>
        </w:rPr>
        <w:t>ON</w:t>
      </w:r>
    </w:p>
    <w:p w:rsidR="00562A01" w:rsidRDefault="00562A01" w:rsidP="00562A01">
      <w:pPr>
        <w:jc w:val="center"/>
        <w:rPr>
          <w:b/>
          <w:bCs/>
          <w:sz w:val="38"/>
          <w:szCs w:val="38"/>
        </w:rPr>
      </w:pPr>
      <w:r w:rsidRPr="00D90978">
        <w:rPr>
          <w:b/>
          <w:bCs/>
          <w:sz w:val="38"/>
          <w:szCs w:val="38"/>
        </w:rPr>
        <w:t>STUDENT INDUSTRIAL WORK EXPERIENCE SCHEME (SIWES)</w:t>
      </w:r>
    </w:p>
    <w:p w:rsidR="00562A01" w:rsidRDefault="00562A01" w:rsidP="00562A01">
      <w:pPr>
        <w:jc w:val="center"/>
        <w:rPr>
          <w:b/>
          <w:bCs/>
          <w:sz w:val="38"/>
          <w:szCs w:val="38"/>
        </w:rPr>
      </w:pPr>
    </w:p>
    <w:p w:rsidR="00562A01" w:rsidRDefault="00562A01" w:rsidP="00562A01">
      <w:pPr>
        <w:jc w:val="center"/>
        <w:rPr>
          <w:b/>
          <w:bCs/>
          <w:sz w:val="38"/>
          <w:szCs w:val="38"/>
        </w:rPr>
      </w:pPr>
      <w:r>
        <w:rPr>
          <w:b/>
          <w:bCs/>
          <w:sz w:val="38"/>
          <w:szCs w:val="38"/>
        </w:rPr>
        <w:t>HELD AT</w:t>
      </w:r>
    </w:p>
    <w:p w:rsidR="00562A01" w:rsidRDefault="00562A01" w:rsidP="00562A01">
      <w:pPr>
        <w:spacing w:after="0" w:line="240" w:lineRule="auto"/>
        <w:jc w:val="center"/>
        <w:rPr>
          <w:rFonts w:ascii="Arial Black" w:hAnsi="Arial Black" w:cs="David"/>
          <w:b/>
          <w:sz w:val="28"/>
          <w:szCs w:val="32"/>
        </w:rPr>
      </w:pPr>
      <w:r>
        <w:rPr>
          <w:rFonts w:ascii="Arial Black" w:hAnsi="Arial Black" w:cs="David"/>
          <w:b/>
          <w:sz w:val="28"/>
          <w:szCs w:val="32"/>
        </w:rPr>
        <w:t xml:space="preserve">FEDERAL MINISTRY OF HOUSING AND URBAN DEVELOPMENT </w:t>
      </w:r>
    </w:p>
    <w:p w:rsidR="00562A01" w:rsidRDefault="00562A01" w:rsidP="00562A01">
      <w:pPr>
        <w:spacing w:after="0" w:line="240" w:lineRule="auto"/>
        <w:jc w:val="center"/>
        <w:rPr>
          <w:rFonts w:ascii="Arial Black" w:hAnsi="Arial Black" w:cs="David"/>
          <w:b/>
          <w:sz w:val="28"/>
          <w:szCs w:val="32"/>
        </w:rPr>
      </w:pPr>
      <w:r>
        <w:rPr>
          <w:rFonts w:ascii="Arial Black" w:hAnsi="Arial Black" w:cs="David"/>
          <w:b/>
          <w:sz w:val="28"/>
          <w:szCs w:val="32"/>
        </w:rPr>
        <w:t xml:space="preserve">FEDERAL SCREATARIAT FATE ILORIN </w:t>
      </w:r>
    </w:p>
    <w:p w:rsidR="00562A01" w:rsidRDefault="00562A01" w:rsidP="00562A01">
      <w:pPr>
        <w:spacing w:after="0" w:line="240" w:lineRule="auto"/>
        <w:jc w:val="center"/>
        <w:rPr>
          <w:rFonts w:ascii="Arial Black" w:hAnsi="Arial Black" w:cs="David"/>
          <w:b/>
          <w:sz w:val="28"/>
          <w:szCs w:val="32"/>
        </w:rPr>
      </w:pPr>
    </w:p>
    <w:p w:rsidR="00562A01" w:rsidRDefault="00562A01" w:rsidP="00562A01">
      <w:pPr>
        <w:spacing w:after="0" w:line="240" w:lineRule="auto"/>
        <w:jc w:val="center"/>
        <w:rPr>
          <w:b/>
          <w:bCs/>
          <w:sz w:val="28"/>
          <w:szCs w:val="28"/>
        </w:rPr>
      </w:pPr>
    </w:p>
    <w:p w:rsidR="00562A01" w:rsidRDefault="00562A01" w:rsidP="00562A01">
      <w:pPr>
        <w:spacing w:after="0" w:line="240" w:lineRule="auto"/>
        <w:jc w:val="center"/>
        <w:rPr>
          <w:b/>
          <w:bCs/>
          <w:sz w:val="28"/>
          <w:szCs w:val="28"/>
        </w:rPr>
      </w:pPr>
      <w:r>
        <w:rPr>
          <w:b/>
          <w:bCs/>
          <w:sz w:val="28"/>
          <w:szCs w:val="28"/>
        </w:rPr>
        <w:t>WRITTEN BY</w:t>
      </w:r>
    </w:p>
    <w:p w:rsidR="00562A01" w:rsidRDefault="00562A01" w:rsidP="00562A01">
      <w:pPr>
        <w:spacing w:after="0" w:line="240" w:lineRule="auto"/>
        <w:jc w:val="center"/>
        <w:rPr>
          <w:b/>
          <w:bCs/>
          <w:sz w:val="28"/>
          <w:szCs w:val="28"/>
        </w:rPr>
      </w:pPr>
    </w:p>
    <w:p w:rsidR="00562A01" w:rsidRPr="00D90978" w:rsidRDefault="00562A01" w:rsidP="00562A01">
      <w:pPr>
        <w:spacing w:after="0" w:line="240" w:lineRule="auto"/>
        <w:jc w:val="center"/>
        <w:rPr>
          <w:b/>
          <w:bCs/>
          <w:sz w:val="46"/>
          <w:szCs w:val="46"/>
        </w:rPr>
      </w:pPr>
      <w:r>
        <w:rPr>
          <w:b/>
          <w:bCs/>
          <w:sz w:val="46"/>
          <w:szCs w:val="46"/>
        </w:rPr>
        <w:t>JONATHAN KENNEDY TAHAV</w:t>
      </w:r>
    </w:p>
    <w:p w:rsidR="00562A01" w:rsidRDefault="00562A01" w:rsidP="00562A01">
      <w:pPr>
        <w:spacing w:after="0" w:line="240" w:lineRule="auto"/>
        <w:jc w:val="center"/>
        <w:rPr>
          <w:b/>
          <w:bCs/>
          <w:sz w:val="40"/>
          <w:szCs w:val="40"/>
        </w:rPr>
      </w:pPr>
      <w:r>
        <w:rPr>
          <w:b/>
          <w:bCs/>
          <w:sz w:val="40"/>
          <w:szCs w:val="40"/>
        </w:rPr>
        <w:t>ND/23/CEC/PT/0198</w:t>
      </w:r>
    </w:p>
    <w:p w:rsidR="00562A01" w:rsidRPr="00D90978" w:rsidRDefault="00562A01" w:rsidP="00562A01">
      <w:pPr>
        <w:spacing w:after="0" w:line="240" w:lineRule="auto"/>
        <w:jc w:val="center"/>
        <w:rPr>
          <w:b/>
          <w:bCs/>
          <w:sz w:val="40"/>
          <w:szCs w:val="40"/>
        </w:rPr>
      </w:pPr>
    </w:p>
    <w:p w:rsidR="00562A01" w:rsidRPr="00EF70AB" w:rsidRDefault="00562A01" w:rsidP="00562A01">
      <w:pPr>
        <w:spacing w:after="0" w:line="240" w:lineRule="auto"/>
        <w:jc w:val="center"/>
        <w:rPr>
          <w:b/>
          <w:bCs/>
          <w:sz w:val="2"/>
          <w:szCs w:val="2"/>
        </w:rPr>
      </w:pPr>
    </w:p>
    <w:p w:rsidR="00562A01" w:rsidRDefault="00562A01" w:rsidP="00562A01">
      <w:pPr>
        <w:spacing w:after="0" w:line="240" w:lineRule="auto"/>
        <w:jc w:val="center"/>
        <w:rPr>
          <w:b/>
          <w:bCs/>
          <w:sz w:val="28"/>
          <w:szCs w:val="28"/>
        </w:rPr>
      </w:pPr>
      <w:r>
        <w:rPr>
          <w:b/>
          <w:bCs/>
          <w:sz w:val="28"/>
          <w:szCs w:val="28"/>
        </w:rPr>
        <w:t>SUBMITTED TO:</w:t>
      </w:r>
    </w:p>
    <w:p w:rsidR="00562A01" w:rsidRDefault="00562A01" w:rsidP="00562A01">
      <w:pPr>
        <w:spacing w:after="0" w:line="240" w:lineRule="auto"/>
        <w:jc w:val="center"/>
        <w:rPr>
          <w:b/>
          <w:bCs/>
          <w:sz w:val="28"/>
          <w:szCs w:val="28"/>
        </w:rPr>
      </w:pPr>
    </w:p>
    <w:p w:rsidR="00562A01" w:rsidRPr="00D90978" w:rsidRDefault="00562A01" w:rsidP="00562A01">
      <w:pPr>
        <w:spacing w:after="0" w:line="240" w:lineRule="auto"/>
        <w:jc w:val="center"/>
        <w:rPr>
          <w:b/>
          <w:bCs/>
          <w:sz w:val="30"/>
          <w:szCs w:val="30"/>
        </w:rPr>
      </w:pPr>
      <w:r w:rsidRPr="00D90978">
        <w:rPr>
          <w:b/>
          <w:bCs/>
          <w:sz w:val="30"/>
          <w:szCs w:val="30"/>
        </w:rPr>
        <w:t xml:space="preserve">DEPARTMENT OF </w:t>
      </w:r>
      <w:r>
        <w:rPr>
          <w:b/>
          <w:bCs/>
          <w:sz w:val="30"/>
          <w:szCs w:val="30"/>
        </w:rPr>
        <w:t>CIVIL</w:t>
      </w:r>
      <w:r w:rsidRPr="00D90978">
        <w:rPr>
          <w:b/>
          <w:bCs/>
          <w:sz w:val="30"/>
          <w:szCs w:val="30"/>
        </w:rPr>
        <w:t xml:space="preserve"> ENGINEERING </w:t>
      </w:r>
    </w:p>
    <w:p w:rsidR="00562A01" w:rsidRPr="00D90978" w:rsidRDefault="00562A01" w:rsidP="00562A01">
      <w:pPr>
        <w:spacing w:after="0" w:line="240" w:lineRule="auto"/>
        <w:jc w:val="center"/>
        <w:rPr>
          <w:b/>
          <w:bCs/>
          <w:sz w:val="30"/>
          <w:szCs w:val="30"/>
        </w:rPr>
      </w:pPr>
      <w:r w:rsidRPr="00D90978">
        <w:rPr>
          <w:b/>
          <w:bCs/>
          <w:sz w:val="30"/>
          <w:szCs w:val="30"/>
        </w:rPr>
        <w:t>INSTITUTE OF TECHNOLOGY (I.O.T) KWARA STATE POLYTECHNIC, ILORIN</w:t>
      </w:r>
    </w:p>
    <w:p w:rsidR="00562A01" w:rsidRDefault="00562A01" w:rsidP="00562A01">
      <w:pPr>
        <w:spacing w:after="0" w:line="240" w:lineRule="auto"/>
        <w:jc w:val="center"/>
        <w:rPr>
          <w:b/>
          <w:bCs/>
          <w:sz w:val="28"/>
          <w:szCs w:val="28"/>
        </w:rPr>
      </w:pPr>
    </w:p>
    <w:p w:rsidR="00562A01" w:rsidRPr="00D90978" w:rsidRDefault="00562A01" w:rsidP="00562A01">
      <w:pPr>
        <w:spacing w:after="0" w:line="240" w:lineRule="auto"/>
        <w:jc w:val="center"/>
        <w:rPr>
          <w:b/>
          <w:bCs/>
          <w:sz w:val="30"/>
          <w:szCs w:val="30"/>
        </w:rPr>
      </w:pPr>
      <w:r w:rsidRPr="00D90978">
        <w:rPr>
          <w:b/>
          <w:bCs/>
          <w:sz w:val="30"/>
          <w:szCs w:val="30"/>
        </w:rPr>
        <w:t xml:space="preserve">INPARTIAL FUFILMENT OF THE REQUIREMENT FOR THE AWARD OF NATIONAL DIPLOMA (ND) CERTIFICATION IN </w:t>
      </w:r>
      <w:r>
        <w:rPr>
          <w:b/>
          <w:bCs/>
          <w:sz w:val="30"/>
          <w:szCs w:val="30"/>
        </w:rPr>
        <w:t>CIVIL</w:t>
      </w:r>
      <w:r w:rsidRPr="00D90978">
        <w:rPr>
          <w:b/>
          <w:bCs/>
          <w:sz w:val="30"/>
          <w:szCs w:val="30"/>
        </w:rPr>
        <w:t xml:space="preserve"> ENGINEERING TECHNOLOGY</w:t>
      </w:r>
    </w:p>
    <w:p w:rsidR="00562A01" w:rsidRDefault="00562A01" w:rsidP="00562A01">
      <w:pPr>
        <w:spacing w:after="0" w:line="240" w:lineRule="auto"/>
        <w:jc w:val="center"/>
        <w:rPr>
          <w:b/>
          <w:bCs/>
          <w:sz w:val="28"/>
          <w:szCs w:val="28"/>
        </w:rPr>
      </w:pPr>
    </w:p>
    <w:p w:rsidR="00562A01" w:rsidRDefault="00562A01" w:rsidP="00562A01">
      <w:pPr>
        <w:spacing w:after="0" w:line="240" w:lineRule="auto"/>
        <w:jc w:val="right"/>
        <w:rPr>
          <w:b/>
          <w:bCs/>
          <w:sz w:val="28"/>
          <w:szCs w:val="28"/>
        </w:rPr>
      </w:pPr>
      <w:r>
        <w:rPr>
          <w:b/>
          <w:bCs/>
          <w:sz w:val="28"/>
          <w:szCs w:val="28"/>
        </w:rPr>
        <w:t>AUGUST TO NOVEMBER, 2024</w:t>
      </w:r>
    </w:p>
    <w:p w:rsidR="00562A01" w:rsidRPr="008E12C2" w:rsidRDefault="00562A01" w:rsidP="00562A01">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DEDICATION</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562A01" w:rsidRPr="008E12C2"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ACKNOWLEDGMENT</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 hereby express my profound gratitude to Almighty God for his absolute control over my life during this program. I also express my gratitude to my parents</w:t>
      </w:r>
      <w:r>
        <w:rPr>
          <w:rFonts w:ascii="Times New Roman" w:hAnsi="Times New Roman" w:cs="Times New Roman"/>
          <w:sz w:val="26"/>
          <w:szCs w:val="26"/>
        </w:rPr>
        <w:t xml:space="preserve"> Mr and Mrs Jonathan  </w:t>
      </w:r>
      <w:r w:rsidRPr="008E12C2">
        <w:rPr>
          <w:rFonts w:ascii="Times New Roman" w:hAnsi="Times New Roman" w:cs="Times New Roman"/>
          <w:sz w:val="26"/>
          <w:szCs w:val="26"/>
        </w:rPr>
        <w:t xml:space="preserve"> who have done all within their capacity to ensure me of a better and brighter future. Despite all challenge of life, they still strive to see me through this stage of my life. I pray Almighty God in his mercy will grant you good health and make sure they reap the fruit of their labour. </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My profound appreciation to all those who have contributed to my success during this training program, my amiable friends won’t be left out. I hereby say a very big thank you to you all. May God reward you back abundantly.</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Finally, my appreciation goes to my H.O.D, and also my</w:t>
      </w:r>
      <w:r>
        <w:rPr>
          <w:rFonts w:ascii="Times New Roman" w:hAnsi="Times New Roman" w:cs="Times New Roman"/>
          <w:sz w:val="26"/>
          <w:szCs w:val="26"/>
        </w:rPr>
        <w:t xml:space="preserve"> </w:t>
      </w:r>
      <w:r w:rsidRPr="008E12C2">
        <w:rPr>
          <w:rFonts w:ascii="Times New Roman" w:hAnsi="Times New Roman" w:cs="Times New Roman"/>
          <w:sz w:val="26"/>
          <w:szCs w:val="26"/>
        </w:rPr>
        <w:t>Supervisor</w:t>
      </w:r>
      <w:r>
        <w:rPr>
          <w:rFonts w:ascii="Times New Roman" w:hAnsi="Times New Roman" w:cs="Times New Roman"/>
          <w:sz w:val="26"/>
          <w:szCs w:val="26"/>
        </w:rPr>
        <w:t xml:space="preserve"> at Dereal Ministry Urban Development </w:t>
      </w:r>
      <w:r w:rsidRPr="008E12C2">
        <w:rPr>
          <w:rFonts w:ascii="Times New Roman" w:hAnsi="Times New Roman" w:cs="Times New Roman"/>
          <w:sz w:val="26"/>
          <w:szCs w:val="26"/>
        </w:rPr>
        <w:t xml:space="preserve"> Mr</w:t>
      </w:r>
      <w:r>
        <w:rPr>
          <w:rFonts w:ascii="Times New Roman" w:hAnsi="Times New Roman" w:cs="Times New Roman"/>
          <w:sz w:val="26"/>
          <w:szCs w:val="26"/>
        </w:rPr>
        <w:t>.</w:t>
      </w:r>
      <w:r w:rsidRPr="008E12C2">
        <w:rPr>
          <w:rFonts w:ascii="Times New Roman" w:hAnsi="Times New Roman" w:cs="Times New Roman"/>
          <w:sz w:val="26"/>
          <w:szCs w:val="26"/>
        </w:rPr>
        <w:t xml:space="preserve"> B</w:t>
      </w:r>
      <w:r>
        <w:rPr>
          <w:rFonts w:ascii="Times New Roman" w:hAnsi="Times New Roman" w:cs="Times New Roman"/>
          <w:sz w:val="26"/>
          <w:szCs w:val="26"/>
        </w:rPr>
        <w:t xml:space="preserve">uilder Manko Kudu Muhammed </w:t>
      </w:r>
      <w:r w:rsidRPr="008E12C2">
        <w:rPr>
          <w:rFonts w:ascii="Times New Roman" w:hAnsi="Times New Roman" w:cs="Times New Roman"/>
          <w:sz w:val="26"/>
          <w:szCs w:val="26"/>
        </w:rPr>
        <w:t xml:space="preserve">, and  my level adviser and all department lecturers at the </w:t>
      </w:r>
      <w:r>
        <w:rPr>
          <w:rFonts w:ascii="Times New Roman" w:hAnsi="Times New Roman" w:cs="Times New Roman"/>
          <w:sz w:val="26"/>
          <w:szCs w:val="26"/>
        </w:rPr>
        <w:t xml:space="preserve">CIVIL ENGINEERING </w:t>
      </w: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PREFACE</w:t>
      </w:r>
    </w:p>
    <w:p w:rsidR="00562A01" w:rsidRPr="008E12C2" w:rsidRDefault="00562A01" w:rsidP="00562A01">
      <w:pPr>
        <w:suppressLineNumbers/>
        <w:spacing w:after="0"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 The main body of this report contains details on how my industrial training attached was spent at </w:t>
      </w:r>
      <w:r>
        <w:rPr>
          <w:rFonts w:ascii="Times New Roman" w:hAnsi="Times New Roman" w:cs="Times New Roman"/>
          <w:sz w:val="26"/>
          <w:szCs w:val="26"/>
        </w:rPr>
        <w:t xml:space="preserve">FEDERAL MINISTRY OF HOUSSING AND URBAN DEVLOPMENT </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br w:type="page"/>
      </w:r>
    </w:p>
    <w:p w:rsidR="00562A01" w:rsidRPr="008E12C2" w:rsidRDefault="00562A01" w:rsidP="00562A01">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TABLE OF CONTENT</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Title page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Dedication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Acknowledgement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iii</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Preface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iv</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Table of content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v</w:t>
      </w: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ONE</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1.0</w:t>
      </w:r>
      <w:r w:rsidRPr="008E12C2">
        <w:rPr>
          <w:rFonts w:ascii="Times New Roman" w:hAnsi="Times New Roman" w:cs="Times New Roman"/>
          <w:sz w:val="26"/>
          <w:szCs w:val="26"/>
        </w:rPr>
        <w:tab/>
        <w:t>Introduction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r w:rsidRPr="008E12C2">
        <w:rPr>
          <w:rFonts w:ascii="Times New Roman" w:hAnsi="Times New Roman" w:cs="Times New Roman"/>
          <w:sz w:val="26"/>
          <w:szCs w:val="26"/>
        </w:rPr>
        <w:tab/>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1.1</w:t>
      </w:r>
      <w:r w:rsidRPr="008E12C2">
        <w:rPr>
          <w:rFonts w:ascii="Times New Roman" w:hAnsi="Times New Roman" w:cs="Times New Roman"/>
          <w:sz w:val="26"/>
          <w:szCs w:val="26"/>
        </w:rPr>
        <w:tab/>
        <w:t>Aims and objectives of SIWES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1.3</w:t>
      </w:r>
      <w:r w:rsidRPr="008E12C2">
        <w:rPr>
          <w:rFonts w:ascii="Times New Roman" w:hAnsi="Times New Roman" w:cs="Times New Roman"/>
          <w:sz w:val="26"/>
          <w:szCs w:val="26"/>
        </w:rPr>
        <w:tab/>
        <w:t>The organization chart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4</w:t>
      </w: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TWO</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t>Section / units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5</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2.1</w:t>
      </w:r>
      <w:r w:rsidRPr="008E12C2">
        <w:rPr>
          <w:rFonts w:ascii="Times New Roman" w:hAnsi="Times New Roman" w:cs="Times New Roman"/>
          <w:sz w:val="26"/>
          <w:szCs w:val="26"/>
        </w:rPr>
        <w:tab/>
        <w:t>specific function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5</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2.2</w:t>
      </w:r>
      <w:r w:rsidRPr="008E12C2">
        <w:rPr>
          <w:rFonts w:ascii="Times New Roman" w:hAnsi="Times New Roman" w:cs="Times New Roman"/>
          <w:sz w:val="26"/>
          <w:szCs w:val="26"/>
        </w:rPr>
        <w:tab/>
        <w:t>Construction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t>6</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2.3</w:t>
      </w:r>
      <w:r w:rsidRPr="008E12C2">
        <w:rPr>
          <w:rFonts w:ascii="Times New Roman" w:hAnsi="Times New Roman" w:cs="Times New Roman"/>
          <w:sz w:val="26"/>
          <w:szCs w:val="26"/>
        </w:rPr>
        <w:tab/>
        <w:t>Types of construction in tear of BUILDING TECHNOLOGY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2.4</w:t>
      </w:r>
      <w:r w:rsidRPr="008E12C2">
        <w:rPr>
          <w:rFonts w:ascii="Times New Roman" w:hAnsi="Times New Roman" w:cs="Times New Roman"/>
          <w:sz w:val="26"/>
          <w:szCs w:val="26"/>
        </w:rPr>
        <w:tab/>
        <w:t>Major building components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2.5</w:t>
      </w:r>
      <w:r w:rsidRPr="008E12C2">
        <w:rPr>
          <w:rFonts w:ascii="Times New Roman" w:hAnsi="Times New Roman" w:cs="Times New Roman"/>
          <w:sz w:val="26"/>
          <w:szCs w:val="26"/>
        </w:rPr>
        <w:tab/>
        <w:t>Site processes and operation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2.6</w:t>
      </w:r>
      <w:r w:rsidRPr="008E12C2">
        <w:rPr>
          <w:rFonts w:ascii="Times New Roman" w:hAnsi="Times New Roman" w:cs="Times New Roman"/>
          <w:sz w:val="26"/>
          <w:szCs w:val="26"/>
        </w:rPr>
        <w:tab/>
        <w:t>Site investigation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2.7</w:t>
      </w:r>
      <w:r w:rsidRPr="008E12C2">
        <w:rPr>
          <w:rFonts w:ascii="Times New Roman" w:hAnsi="Times New Roman" w:cs="Times New Roman"/>
          <w:sz w:val="26"/>
          <w:szCs w:val="26"/>
        </w:rPr>
        <w:tab/>
        <w:t>Site preparation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2.8</w:t>
      </w:r>
      <w:r w:rsidRPr="008E12C2">
        <w:rPr>
          <w:rFonts w:ascii="Times New Roman" w:hAnsi="Times New Roman" w:cs="Times New Roman"/>
          <w:sz w:val="26"/>
          <w:szCs w:val="26"/>
        </w:rPr>
        <w:tab/>
        <w:t>Preliminary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2.9</w:t>
      </w:r>
      <w:r w:rsidRPr="008E12C2">
        <w:rPr>
          <w:rFonts w:ascii="Times New Roman" w:hAnsi="Times New Roman" w:cs="Times New Roman"/>
          <w:sz w:val="26"/>
          <w:szCs w:val="26"/>
        </w:rPr>
        <w:tab/>
        <w:t>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3.9.1  Setting out equipment                           </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t>10</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3.9.2   Method of 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3.9.3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3.9.4    Method of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THREE</w:t>
      </w:r>
    </w:p>
    <w:p w:rsidR="00562A01"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3.0</w:t>
      </w:r>
      <w:r w:rsidRPr="008E12C2">
        <w:rPr>
          <w:rFonts w:ascii="Times New Roman" w:hAnsi="Times New Roman" w:cs="Times New Roman"/>
          <w:sz w:val="26"/>
          <w:szCs w:val="26"/>
        </w:rPr>
        <w:tab/>
        <w:t>Student specific involvement at various sections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13</w:t>
      </w:r>
    </w:p>
    <w:p w:rsidR="00562A01" w:rsidRPr="008E12C2" w:rsidRDefault="00562A01" w:rsidP="00562A01">
      <w:pPr>
        <w:spacing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Foundation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t xml:space="preserve">   </w:t>
      </w:r>
      <w:r w:rsidRPr="008E12C2">
        <w:rPr>
          <w:rFonts w:ascii="Times New Roman" w:hAnsi="Times New Roman" w:cs="Times New Roman"/>
          <w:bCs/>
          <w:sz w:val="26"/>
          <w:szCs w:val="26"/>
        </w:rPr>
        <w:t>CHAPTER FOUR</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4.0</w:t>
      </w:r>
      <w:r w:rsidRPr="008E12C2">
        <w:rPr>
          <w:rFonts w:ascii="Times New Roman" w:hAnsi="Times New Roman" w:cs="Times New Roman"/>
          <w:sz w:val="26"/>
          <w:szCs w:val="26"/>
        </w:rPr>
        <w:tab/>
        <w:t>Relevance of experience gain at the field of study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14</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4.1 </w:t>
      </w:r>
      <w:r w:rsidRPr="008E12C2">
        <w:rPr>
          <w:rFonts w:ascii="Times New Roman" w:hAnsi="Times New Roman" w:cs="Times New Roman"/>
          <w:sz w:val="26"/>
          <w:szCs w:val="26"/>
        </w:rPr>
        <w:tab/>
        <w:t>Concrete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14</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4.2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4.3</w:t>
      </w:r>
      <w:r w:rsidRPr="008E12C2">
        <w:rPr>
          <w:rFonts w:ascii="Times New Roman" w:hAnsi="Times New Roman" w:cs="Times New Roman"/>
          <w:sz w:val="26"/>
          <w:szCs w:val="26"/>
        </w:rPr>
        <w:tab/>
        <w:t xml:space="preserve"> Important of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FIVE</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5.0</w:t>
      </w:r>
      <w:r w:rsidRPr="008E12C2">
        <w:rPr>
          <w:rFonts w:ascii="Times New Roman" w:hAnsi="Times New Roman" w:cs="Times New Roman"/>
          <w:sz w:val="26"/>
          <w:szCs w:val="26"/>
        </w:rPr>
        <w:tab/>
        <w:t>Conclusion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5.1</w:t>
      </w:r>
      <w:r w:rsidRPr="008E12C2">
        <w:rPr>
          <w:rFonts w:ascii="Times New Roman" w:hAnsi="Times New Roman" w:cs="Times New Roman"/>
          <w:sz w:val="26"/>
          <w:szCs w:val="26"/>
        </w:rPr>
        <w:tab/>
        <w:t>Suggestion and recommendation to the organization and polytechnic concerning the SIWES program</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
          <w:bCs/>
          <w:sz w:val="26"/>
          <w:szCs w:val="26"/>
        </w:rPr>
      </w:pPr>
    </w:p>
    <w:p w:rsidR="00562A01" w:rsidRPr="008E12C2" w:rsidRDefault="00562A01" w:rsidP="00562A01">
      <w:pPr>
        <w:spacing w:line="360" w:lineRule="auto"/>
        <w:jc w:val="both"/>
        <w:rPr>
          <w:rFonts w:ascii="Times New Roman" w:hAnsi="Times New Roman" w:cs="Times New Roman"/>
          <w:b/>
          <w:bCs/>
          <w:sz w:val="26"/>
          <w:szCs w:val="26"/>
        </w:rPr>
      </w:pPr>
    </w:p>
    <w:p w:rsidR="00562A01" w:rsidRPr="008E12C2" w:rsidRDefault="00562A01" w:rsidP="00562A01">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t>CHAPTER ONE</w:t>
      </w:r>
    </w:p>
    <w:p w:rsidR="00562A01" w:rsidRPr="007E5C0F" w:rsidRDefault="00562A01" w:rsidP="00562A01">
      <w:pPr>
        <w:pStyle w:val="ListParagraph"/>
        <w:numPr>
          <w:ilvl w:val="0"/>
          <w:numId w:val="9"/>
        </w:numPr>
        <w:spacing w:line="360" w:lineRule="auto"/>
        <w:jc w:val="both"/>
        <w:rPr>
          <w:rFonts w:ascii="Times New Roman" w:hAnsi="Times New Roman" w:cs="Times New Roman"/>
          <w:b/>
          <w:bCs/>
          <w:sz w:val="26"/>
          <w:szCs w:val="26"/>
        </w:rPr>
      </w:pPr>
      <w:r w:rsidRPr="007E5C0F">
        <w:rPr>
          <w:rFonts w:ascii="Times New Roman" w:hAnsi="Times New Roman" w:cs="Times New Roman"/>
          <w:b/>
          <w:bCs/>
          <w:sz w:val="26"/>
          <w:szCs w:val="26"/>
        </w:rPr>
        <w:t>INTRODUCTION</w:t>
      </w:r>
    </w:p>
    <w:p w:rsidR="00562A01" w:rsidRPr="008E12C2" w:rsidRDefault="00562A01" w:rsidP="00562A01">
      <w:pPr>
        <w:pStyle w:val="ListParagraph"/>
        <w:spacing w:line="360" w:lineRule="auto"/>
        <w:ind w:left="0" w:firstLine="360"/>
        <w:jc w:val="both"/>
        <w:rPr>
          <w:rFonts w:ascii="Times New Roman" w:hAnsi="Times New Roman" w:cs="Times New Roman"/>
          <w:sz w:val="26"/>
          <w:szCs w:val="26"/>
        </w:rPr>
      </w:pPr>
      <w:r w:rsidRPr="007E5C0F">
        <w:rPr>
          <w:rFonts w:ascii="Times New Roman" w:hAnsi="Times New Roman" w:cs="Times New Roman"/>
          <w:b/>
          <w:sz w:val="26"/>
          <w:szCs w:val="26"/>
        </w:rPr>
        <w:t>St</w:t>
      </w:r>
      <w:r w:rsidRPr="008E12C2">
        <w:rPr>
          <w:rFonts w:ascii="Times New Roman" w:hAnsi="Times New Roman" w:cs="Times New Roman"/>
          <w:sz w:val="26"/>
          <w:szCs w:val="26"/>
        </w:rPr>
        <w:t>udent industrial work experience scheme (SIWES) programmed, was establish in year 1973 by federal Government of Nigeria through the industrial Training Fund (ITF) under the NBTE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562A01" w:rsidRPr="008E12C2" w:rsidRDefault="00562A01" w:rsidP="00562A01">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 xml:space="preserve">In accomplishment of my compulsory four months training program, I did my SIWES at Ace bricks Construction </w:t>
      </w:r>
    </w:p>
    <w:p w:rsidR="00562A01" w:rsidRPr="008E12C2" w:rsidRDefault="00562A01" w:rsidP="00562A01">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I was involved in several operation on site and experience in relation to my career of study (BUILDING TECHNOLOGY).</w:t>
      </w:r>
    </w:p>
    <w:p w:rsidR="00562A01" w:rsidRPr="007E5C0F" w:rsidRDefault="00562A01" w:rsidP="00562A01">
      <w:pPr>
        <w:pStyle w:val="ListParagraph"/>
        <w:numPr>
          <w:ilvl w:val="1"/>
          <w:numId w:val="9"/>
        </w:numPr>
        <w:spacing w:line="360" w:lineRule="auto"/>
        <w:ind w:left="0" w:firstLine="0"/>
        <w:jc w:val="both"/>
        <w:rPr>
          <w:rFonts w:ascii="Times New Roman" w:hAnsi="Times New Roman" w:cs="Times New Roman"/>
          <w:b/>
          <w:bCs/>
          <w:sz w:val="26"/>
          <w:szCs w:val="26"/>
        </w:rPr>
      </w:pPr>
      <w:r w:rsidRPr="007E5C0F">
        <w:rPr>
          <w:rFonts w:ascii="Times New Roman" w:hAnsi="Times New Roman" w:cs="Times New Roman"/>
          <w:b/>
          <w:bCs/>
          <w:sz w:val="26"/>
          <w:szCs w:val="26"/>
        </w:rPr>
        <w:t>AIM AND OBJECTIVES OF SIWES</w:t>
      </w:r>
    </w:p>
    <w:p w:rsidR="00562A01" w:rsidRPr="008E12C2" w:rsidRDefault="00562A01" w:rsidP="00562A01">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enhance the knowledge of students (theory) of what they have been </w:t>
      </w: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taught in school by backing it with enough practicals.</w:t>
      </w:r>
    </w:p>
    <w:p w:rsidR="00562A01" w:rsidRPr="008E12C2" w:rsidRDefault="00562A01" w:rsidP="00562A01">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students the opportunity to apply their theoretical knowledge </w:t>
      </w:r>
    </w:p>
    <w:p w:rsidR="00562A01" w:rsidRPr="008E12C2" w:rsidRDefault="00562A01" w:rsidP="00562A01">
      <w:pPr>
        <w:pStyle w:val="ListParagraph"/>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in real work situation, bridging the gap between university work and actual site work.</w:t>
      </w:r>
    </w:p>
    <w:p w:rsidR="00562A01" w:rsidRPr="008E12C2" w:rsidRDefault="00562A01" w:rsidP="00562A01">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an avenue for students to acquire industrial skill and </w:t>
      </w: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experience in their course study.</w:t>
      </w:r>
    </w:p>
    <w:p w:rsidR="00562A01" w:rsidRPr="008E12C2" w:rsidRDefault="00562A01" w:rsidP="00562A01">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To enable students to develop more affection for their chosen profession.</w:t>
      </w:r>
    </w:p>
    <w:p w:rsidR="00562A01" w:rsidRPr="008E12C2" w:rsidRDefault="00562A01" w:rsidP="00562A01">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expose students to working method and technique in handling </w:t>
      </w:r>
    </w:p>
    <w:p w:rsidR="00562A01"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equipment and machineries that may not be available to them in school.</w:t>
      </w:r>
    </w:p>
    <w:p w:rsidR="00562A01" w:rsidRDefault="00562A01" w:rsidP="00562A01">
      <w:pPr>
        <w:pStyle w:val="ListParagraph"/>
        <w:spacing w:line="360" w:lineRule="auto"/>
        <w:ind w:left="0" w:firstLine="720"/>
        <w:jc w:val="both"/>
        <w:rPr>
          <w:rFonts w:ascii="Times New Roman" w:hAnsi="Times New Roman" w:cs="Times New Roman"/>
          <w:sz w:val="26"/>
          <w:szCs w:val="26"/>
        </w:rPr>
      </w:pPr>
    </w:p>
    <w:p w:rsidR="00562A01" w:rsidRDefault="00562A01" w:rsidP="00562A01">
      <w:pPr>
        <w:pStyle w:val="ListParagraph"/>
        <w:spacing w:line="360" w:lineRule="auto"/>
        <w:ind w:left="0" w:firstLine="720"/>
        <w:jc w:val="both"/>
        <w:rPr>
          <w:rFonts w:ascii="Times New Roman" w:hAnsi="Times New Roman" w:cs="Times New Roman"/>
          <w:sz w:val="26"/>
          <w:szCs w:val="26"/>
        </w:rPr>
      </w:pP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pict>
          <v:rect id="_x0000_s1026" style="position:absolute;left:0;text-align:left;margin-left:129.65pt;margin-top:16.2pt;width:213.95pt;height:34.65pt;z-index:-251658240"/>
        </w:pict>
      </w:r>
      <w:r w:rsidRPr="008E12C2">
        <w:rPr>
          <w:rFonts w:ascii="Times New Roman" w:hAnsi="Times New Roman" w:cs="Times New Roman"/>
          <w:bCs/>
          <w:sz w:val="26"/>
          <w:szCs w:val="26"/>
        </w:rPr>
        <w:t>1.2</w:t>
      </w:r>
      <w:r w:rsidRPr="008E12C2">
        <w:rPr>
          <w:rFonts w:ascii="Times New Roman" w:hAnsi="Times New Roman" w:cs="Times New Roman"/>
          <w:bCs/>
          <w:sz w:val="26"/>
          <w:szCs w:val="26"/>
        </w:rPr>
        <w:tab/>
        <w:t>ORGANIZATION CHART</w:t>
      </w:r>
    </w:p>
    <w:p w:rsidR="00562A01" w:rsidRPr="008E12C2" w:rsidRDefault="00562A01" w:rsidP="00562A01">
      <w:pPr>
        <w:spacing w:after="0"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0pt;width:0;height:17.5pt;z-index:251658240" o:connectortype="straight">
            <v:stroke endarrow="block"/>
          </v:shape>
        </w:pict>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Pr>
          <w:rFonts w:ascii="Times New Roman" w:hAnsi="Times New Roman" w:cs="Times New Roman"/>
          <w:bCs/>
          <w:sz w:val="26"/>
          <w:szCs w:val="26"/>
        </w:rPr>
        <w:t>CONTROLLER</w:t>
      </w:r>
    </w:p>
    <w:p w:rsidR="00562A01" w:rsidRPr="008E12C2" w:rsidRDefault="00562A01" w:rsidP="00562A01">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37" style="position:absolute;left:0;text-align:left;margin-left:314.25pt;margin-top:15.25pt;width:85.75pt;height:35.1pt;z-index:-251635712"/>
        </w:pict>
      </w:r>
      <w:r>
        <w:rPr>
          <w:rFonts w:ascii="Times New Roman" w:hAnsi="Times New Roman" w:cs="Times New Roman"/>
          <w:bCs/>
          <w:noProof/>
          <w:sz w:val="26"/>
          <w:szCs w:val="26"/>
        </w:rPr>
        <w:pict>
          <v:rect id="_x0000_s1038" style="position:absolute;left:0;text-align:left;margin-left:406.25pt;margin-top:16pt;width:66.1pt;height:35.1pt;z-index:-251634688">
            <v:textbox>
              <w:txbxContent>
                <w:p w:rsidR="00562A01" w:rsidRDefault="00562A01" w:rsidP="00562A01">
                  <w:r>
                    <w:t>Engr.</w:t>
                  </w:r>
                </w:p>
              </w:txbxContent>
            </v:textbox>
          </v:rect>
        </w:pict>
      </w:r>
      <w:r>
        <w:rPr>
          <w:rFonts w:ascii="Times New Roman" w:hAnsi="Times New Roman" w:cs="Times New Roman"/>
          <w:bCs/>
          <w:noProof/>
          <w:sz w:val="26"/>
          <w:szCs w:val="26"/>
        </w:rPr>
        <w:pict>
          <v:rect id="_x0000_s1036" style="position:absolute;left:0;text-align:left;margin-left:239.55pt;margin-top:15.25pt;width:66.1pt;height:35.1pt;z-index:-251636736"/>
        </w:pict>
      </w:r>
      <w:r>
        <w:rPr>
          <w:rFonts w:ascii="Times New Roman" w:hAnsi="Times New Roman" w:cs="Times New Roman"/>
          <w:bCs/>
          <w:noProof/>
          <w:sz w:val="26"/>
          <w:szCs w:val="26"/>
        </w:rPr>
        <w:pict>
          <v:rect id="_x0000_s1035" style="position:absolute;left:0;text-align:left;margin-left:158.45pt;margin-top:16pt;width:66.1pt;height:35.1pt;z-index:-251637760"/>
        </w:pict>
      </w:r>
      <w:r>
        <w:rPr>
          <w:rFonts w:ascii="Times New Roman" w:hAnsi="Times New Roman" w:cs="Times New Roman"/>
          <w:bCs/>
          <w:noProof/>
          <w:sz w:val="26"/>
          <w:szCs w:val="26"/>
        </w:rPr>
        <w:pict>
          <v:rect id="_x0000_s1034" style="position:absolute;left:0;text-align:left;margin-left:79.6pt;margin-top:16.75pt;width:66.1pt;height:35.1pt;z-index:-251638784"/>
        </w:pict>
      </w:r>
      <w:r w:rsidRPr="008E12C2">
        <w:rPr>
          <w:rFonts w:ascii="Times New Roman" w:hAnsi="Times New Roman" w:cs="Times New Roman"/>
          <w:bCs/>
          <w:noProof/>
          <w:sz w:val="26"/>
          <w:szCs w:val="26"/>
        </w:rPr>
        <w:pict>
          <v:rect id="_x0000_s1028" style="position:absolute;left:0;text-align:left;margin-left:1.5pt;margin-top:16pt;width:66.1pt;height:35.1pt;z-index:-251658240"/>
        </w:pict>
      </w:r>
      <w:r w:rsidRPr="008E12C2">
        <w:rPr>
          <w:rFonts w:ascii="Times New Roman" w:hAnsi="Times New Roman" w:cs="Times New Roman"/>
          <w:bCs/>
          <w:noProof/>
          <w:sz w:val="26"/>
          <w:szCs w:val="26"/>
        </w:rPr>
        <w:pict>
          <v:shape id="_x0000_s1030" type="#_x0000_t32" style="position:absolute;left:0;text-align:left;margin-left:1.5pt;margin-top:15.05pt;width:477pt;height:1.7pt;z-index:251670528" o:connectortype="straight"/>
        </w:pict>
      </w:r>
    </w:p>
    <w:p w:rsidR="00562A01" w:rsidRPr="008E12C2" w:rsidRDefault="00562A01" w:rsidP="00562A01">
      <w:pPr>
        <w:tabs>
          <w:tab w:val="left" w:pos="6660"/>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Admin           Acct.                 Land                Physical         Public building </w:t>
      </w:r>
    </w:p>
    <w:p w:rsidR="00562A01" w:rsidRPr="008E12C2" w:rsidRDefault="00562A01" w:rsidP="00562A01">
      <w:pPr>
        <w:spacing w:after="0" w:line="360" w:lineRule="auto"/>
        <w:ind w:left="3600"/>
        <w:jc w:val="both"/>
        <w:rPr>
          <w:rFonts w:ascii="Times New Roman" w:hAnsi="Times New Roman" w:cs="Times New Roman"/>
          <w:bCs/>
          <w:sz w:val="26"/>
          <w:szCs w:val="26"/>
        </w:rPr>
      </w:pPr>
      <w:r>
        <w:rPr>
          <w:rFonts w:ascii="Times New Roman" w:hAnsi="Times New Roman" w:cs="Times New Roman"/>
          <w:bCs/>
          <w:noProof/>
          <w:sz w:val="26"/>
          <w:szCs w:val="26"/>
        </w:rPr>
        <w:pict>
          <v:shape id="_x0000_s1040" type="#_x0000_t32" style="position:absolute;left:0;text-align:left;margin-left:441.45pt;margin-top:7pt;width:.05pt;height:86.8pt;z-index:251683840" o:connectortype="straight">
            <v:stroke endarrow="block"/>
          </v:shape>
        </w:pict>
      </w:r>
      <w:r w:rsidRPr="008E12C2">
        <w:rPr>
          <w:rFonts w:ascii="Times New Roman" w:hAnsi="Times New Roman" w:cs="Times New Roman"/>
          <w:bCs/>
          <w:noProof/>
          <w:sz w:val="26"/>
          <w:szCs w:val="26"/>
        </w:rPr>
        <w:pict>
          <v:shape id="_x0000_s1029" type="#_x0000_t32" style="position:absolute;left:0;text-align:left;margin-left:357pt;margin-top:7pt;width:0;height:32.95pt;z-index:251658240" o:connectortype="straight">
            <v:stroke endarrow="block"/>
          </v:shape>
        </w:pict>
      </w:r>
      <w:r w:rsidRPr="008E12C2">
        <w:rPr>
          <w:rFonts w:ascii="Times New Roman" w:hAnsi="Times New Roman" w:cs="Times New Roman"/>
          <w:bCs/>
          <w:sz w:val="26"/>
          <w:szCs w:val="26"/>
        </w:rPr>
        <w:t>.</w:t>
      </w:r>
    </w:p>
    <w:p w:rsidR="00562A01" w:rsidRPr="000D13AF" w:rsidRDefault="00562A01" w:rsidP="00562A01">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46" style="position:absolute;left:0;text-align:left;margin-left:333.65pt;margin-top:18.4pt;width:72.6pt;height:35.1pt;z-index:-251626496">
            <v:textbox>
              <w:txbxContent>
                <w:p w:rsidR="00562A01" w:rsidRDefault="00562A01" w:rsidP="00562A01">
                  <w:r>
                    <w:t>Civil Engineering</w:t>
                  </w:r>
                </w:p>
              </w:txbxContent>
            </v:textbox>
          </v:rect>
        </w:pict>
      </w:r>
      <w:r>
        <w:rPr>
          <w:rFonts w:ascii="Times New Roman" w:hAnsi="Times New Roman" w:cs="Times New Roman"/>
          <w:bCs/>
          <w:noProof/>
          <w:sz w:val="26"/>
          <w:szCs w:val="26"/>
        </w:rPr>
        <w:pict>
          <v:shape id="_x0000_s1039" type="#_x0000_t32" style="position:absolute;left:0;text-align:left;margin-left:106.45pt;margin-top:17.6pt;width:365.9pt;height:.8pt;flip:y;z-index:251682816" o:connectortype="straight"/>
        </w:pict>
      </w:r>
      <w:r>
        <w:rPr>
          <w:rFonts w:ascii="Times New Roman" w:hAnsi="Times New Roman" w:cs="Times New Roman"/>
          <w:bCs/>
          <w:noProof/>
          <w:sz w:val="26"/>
          <w:szCs w:val="26"/>
        </w:rPr>
        <w:pict>
          <v:rect id="_x0000_s1042" style="position:absolute;left:0;text-align:left;margin-left:253.4pt;margin-top:18.4pt;width:48.35pt;height:35.1pt;z-index:-251630592">
            <v:textbox>
              <w:txbxContent>
                <w:p w:rsidR="00562A01" w:rsidRDefault="00562A01" w:rsidP="00562A01">
                  <w:r>
                    <w:t xml:space="preserve">Archi </w:t>
                  </w:r>
                </w:p>
              </w:txbxContent>
            </v:textbox>
          </v:rect>
        </w:pict>
      </w:r>
      <w:r w:rsidRPr="008E12C2">
        <w:rPr>
          <w:rFonts w:ascii="Times New Roman" w:hAnsi="Times New Roman" w:cs="Times New Roman"/>
          <w:bCs/>
          <w:noProof/>
          <w:sz w:val="26"/>
          <w:szCs w:val="26"/>
        </w:rPr>
        <w:pict>
          <v:rect id="_x0000_s1033" style="position:absolute;left:0;text-align:left;margin-left:106.45pt;margin-top:18.4pt;width:48.35pt;height:35.1pt;z-index:-251642880">
            <v:textbox style="mso-next-textbox:#_x0000_s1033">
              <w:txbxContent>
                <w:p w:rsidR="00562A01" w:rsidRDefault="00562A01" w:rsidP="00562A01">
                  <w:r>
                    <w:t>Q/S</w:t>
                  </w:r>
                </w:p>
              </w:txbxContent>
            </v:textbox>
          </v:rect>
        </w:pict>
      </w:r>
      <w:r w:rsidRPr="008E12C2">
        <w:rPr>
          <w:rFonts w:ascii="Times New Roman" w:hAnsi="Times New Roman" w:cs="Times New Roman"/>
          <w:bCs/>
          <w:noProof/>
          <w:sz w:val="26"/>
          <w:szCs w:val="26"/>
        </w:rPr>
        <w:pict>
          <v:rect id="_x0000_s1031" style="position:absolute;left:0;text-align:left;margin-left:159.3pt;margin-top:89.65pt;width:63.25pt;height:38.75pt;z-index:-251644928">
            <v:textbox style="mso-next-textbox:#_x0000_s1031">
              <w:txbxContent>
                <w:p w:rsidR="00562A01" w:rsidRDefault="00562A01" w:rsidP="00562A01">
                  <w:r>
                    <w:t>BUILDING</w:t>
                  </w:r>
                </w:p>
              </w:txbxContent>
            </v:textbox>
          </v:rect>
        </w:pict>
      </w:r>
      <w:r>
        <w:rPr>
          <w:rFonts w:ascii="Times New Roman" w:hAnsi="Times New Roman" w:cs="Times New Roman"/>
          <w:bCs/>
          <w:noProof/>
          <w:sz w:val="26"/>
          <w:szCs w:val="26"/>
        </w:rPr>
        <w:pict>
          <v:rect id="_x0000_s1041" style="position:absolute;left:0;text-align:left;margin-left:166.8pt;margin-top:18.4pt;width:59.65pt;height:35.1pt;z-index:-251631616">
            <v:textbox style="mso-next-textbox:#_x0000_s1041">
              <w:txbxContent>
                <w:p w:rsidR="00562A01" w:rsidRDefault="00562A01" w:rsidP="00562A01">
                  <w:r>
                    <w:t>BUILDING</w:t>
                  </w:r>
                </w:p>
              </w:txbxContent>
            </v:textbox>
          </v:rect>
        </w:pict>
      </w:r>
      <w:r w:rsidRPr="008E12C2">
        <w:rPr>
          <w:rFonts w:ascii="Times New Roman" w:hAnsi="Times New Roman" w:cs="Times New Roman"/>
          <w:bCs/>
          <w:sz w:val="26"/>
          <w:szCs w:val="26"/>
        </w:rPr>
        <w:t xml:space="preserve">  </w:t>
      </w:r>
    </w:p>
    <w:p w:rsidR="00562A01" w:rsidRDefault="00562A01" w:rsidP="00562A01">
      <w:pPr>
        <w:spacing w:line="360" w:lineRule="auto"/>
        <w:jc w:val="both"/>
        <w:rPr>
          <w:rFonts w:ascii="Times New Roman" w:hAnsi="Times New Roman" w:cs="Times New Roman"/>
          <w:b/>
          <w:bCs/>
          <w:sz w:val="26"/>
          <w:szCs w:val="26"/>
        </w:rPr>
      </w:pPr>
      <w:r>
        <w:rPr>
          <w:rFonts w:ascii="Times New Roman" w:hAnsi="Times New Roman" w:cs="Times New Roman"/>
          <w:bCs/>
          <w:noProof/>
          <w:sz w:val="26"/>
          <w:szCs w:val="26"/>
        </w:rPr>
        <w:pict>
          <v:shape id="_x0000_s1044" type="#_x0000_t32" style="position:absolute;left:0;text-align:left;margin-left:357pt;margin-top:31.05pt;width:0;height:54.9pt;z-index:251687936" o:connectortype="straight">
            <v:stroke endarrow="block"/>
          </v:shape>
        </w:pict>
      </w:r>
      <w:r>
        <w:rPr>
          <w:rFonts w:ascii="Times New Roman" w:hAnsi="Times New Roman" w:cs="Times New Roman"/>
          <w:bCs/>
          <w:noProof/>
          <w:sz w:val="26"/>
          <w:szCs w:val="26"/>
        </w:rPr>
        <w:pict>
          <v:shape id="_x0000_s1043" type="#_x0000_t32" style="position:absolute;left:0;text-align:left;margin-left:190.05pt;margin-top:31.05pt;width:.05pt;height:36.15pt;z-index:251686912" o:connectortype="straight">
            <v:stroke endarrow="block"/>
          </v:shape>
        </w:pict>
      </w:r>
    </w:p>
    <w:p w:rsidR="00562A01" w:rsidRDefault="00562A01" w:rsidP="00562A01">
      <w:pPr>
        <w:spacing w:line="360" w:lineRule="auto"/>
        <w:jc w:val="both"/>
        <w:rPr>
          <w:rFonts w:ascii="Times New Roman" w:hAnsi="Times New Roman" w:cs="Times New Roman"/>
          <w:b/>
          <w:bCs/>
          <w:sz w:val="26"/>
          <w:szCs w:val="26"/>
        </w:rPr>
      </w:pPr>
      <w:r w:rsidRPr="008E12C2">
        <w:rPr>
          <w:rFonts w:ascii="Times New Roman" w:hAnsi="Times New Roman" w:cs="Times New Roman"/>
          <w:bCs/>
          <w:noProof/>
          <w:sz w:val="26"/>
          <w:szCs w:val="26"/>
        </w:rPr>
        <w:pict>
          <v:rect id="_x0000_s1032" style="position:absolute;left:0;text-align:left;margin-left:400pt;margin-top:16.55pt;width:86.75pt;height:28.5pt;z-index:-251643904">
            <v:textbox style="mso-next-textbox:#_x0000_s1032">
              <w:txbxContent>
                <w:p w:rsidR="00562A01" w:rsidRPr="00A66532" w:rsidRDefault="00562A01" w:rsidP="00562A0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STRUCTURERE</w:t>
                  </w:r>
                </w:p>
                <w:p w:rsidR="00562A01" w:rsidRPr="00A66532" w:rsidRDefault="00562A01" w:rsidP="00562A01">
                  <w:pPr>
                    <w:spacing w:after="0" w:line="360" w:lineRule="auto"/>
                    <w:jc w:val="both"/>
                    <w:rPr>
                      <w:rFonts w:ascii="Times New Roman" w:hAnsi="Times New Roman" w:cs="Times New Roman"/>
                      <w:bCs/>
                      <w:sz w:val="24"/>
                      <w:szCs w:val="24"/>
                    </w:rPr>
                  </w:pPr>
                  <w:r w:rsidRPr="00A66532">
                    <w:rPr>
                      <w:rFonts w:ascii="Times New Roman" w:hAnsi="Times New Roman" w:cs="Times New Roman"/>
                      <w:bCs/>
                      <w:sz w:val="24"/>
                      <w:szCs w:val="24"/>
                    </w:rPr>
                    <w:t xml:space="preserve">   </w:t>
                  </w:r>
                </w:p>
                <w:p w:rsidR="00562A01" w:rsidRDefault="00562A01" w:rsidP="00562A01"/>
              </w:txbxContent>
            </v:textbox>
          </v:rect>
        </w:pict>
      </w:r>
    </w:p>
    <w:p w:rsidR="00562A01" w:rsidRDefault="00562A01" w:rsidP="00562A01">
      <w:pPr>
        <w:spacing w:line="360" w:lineRule="auto"/>
        <w:jc w:val="both"/>
        <w:rPr>
          <w:rFonts w:ascii="Times New Roman" w:hAnsi="Times New Roman" w:cs="Times New Roman"/>
          <w:b/>
          <w:bCs/>
          <w:sz w:val="26"/>
          <w:szCs w:val="26"/>
        </w:rPr>
      </w:pPr>
      <w:r>
        <w:rPr>
          <w:rFonts w:ascii="Times New Roman" w:hAnsi="Times New Roman" w:cs="Times New Roman"/>
          <w:bCs/>
          <w:noProof/>
          <w:sz w:val="26"/>
          <w:szCs w:val="26"/>
        </w:rPr>
        <w:pict>
          <v:shape id="_x0000_s1045" type="#_x0000_t32" style="position:absolute;left:0;text-align:left;margin-left:222.55pt;margin-top:19.65pt;width:134.45pt;height:1.45pt;flip:x y;z-index:251688960" o:connectortype="straight">
            <v:stroke endarrow="block"/>
          </v:shape>
        </w:pict>
      </w:r>
    </w:p>
    <w:p w:rsidR="00562A01" w:rsidRDefault="00562A01" w:rsidP="00562A01">
      <w:pPr>
        <w:tabs>
          <w:tab w:val="left" w:pos="7545"/>
        </w:tabs>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Pr="00CE08F7" w:rsidRDefault="00562A01" w:rsidP="00562A01">
      <w:pPr>
        <w:spacing w:line="360" w:lineRule="auto"/>
        <w:jc w:val="center"/>
        <w:rPr>
          <w:rFonts w:ascii="Times New Roman" w:hAnsi="Times New Roman" w:cs="Times New Roman"/>
          <w:b/>
          <w:sz w:val="28"/>
          <w:szCs w:val="28"/>
        </w:rPr>
      </w:pPr>
      <w:r w:rsidRPr="00CE08F7">
        <w:rPr>
          <w:rFonts w:ascii="Times New Roman" w:hAnsi="Times New Roman" w:cs="Times New Roman"/>
          <w:b/>
          <w:sz w:val="28"/>
          <w:szCs w:val="28"/>
        </w:rPr>
        <w:t>CHAPTER</w:t>
      </w:r>
      <w:r w:rsidRPr="00CE08F7">
        <w:rPr>
          <w:rFonts w:ascii="Times New Roman" w:hAnsi="Times New Roman" w:cs="Times New Roman"/>
          <w:sz w:val="28"/>
          <w:szCs w:val="28"/>
        </w:rPr>
        <w:t xml:space="preserve"> </w:t>
      </w:r>
      <w:r w:rsidRPr="00CE08F7">
        <w:rPr>
          <w:rFonts w:ascii="Times New Roman" w:hAnsi="Times New Roman" w:cs="Times New Roman"/>
          <w:b/>
          <w:sz w:val="28"/>
          <w:szCs w:val="28"/>
        </w:rPr>
        <w:t>TWO</w:t>
      </w:r>
    </w:p>
    <w:p w:rsidR="00562A01" w:rsidRPr="0072257A" w:rsidRDefault="00562A01" w:rsidP="00562A01">
      <w:pPr>
        <w:spacing w:line="360" w:lineRule="auto"/>
        <w:jc w:val="both"/>
        <w:rPr>
          <w:rFonts w:ascii="Times New Roman" w:hAnsi="Times New Roman" w:cs="Times New Roman"/>
          <w:b/>
          <w:sz w:val="28"/>
          <w:szCs w:val="28"/>
        </w:rPr>
      </w:pPr>
      <w:r w:rsidRPr="0072257A">
        <w:rPr>
          <w:rFonts w:ascii="Times New Roman" w:hAnsi="Times New Roman" w:cs="Times New Roman"/>
          <w:b/>
          <w:sz w:val="28"/>
          <w:szCs w:val="28"/>
        </w:rPr>
        <w:t xml:space="preserve">History of the Organization </w:t>
      </w:r>
    </w:p>
    <w:p w:rsidR="00562A01" w:rsidRPr="00CE08F7" w:rsidRDefault="00562A01" w:rsidP="00562A01">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The building, it was learnt, was built and commissioned by Maj. Gen. Mamman Tsofo Kontagora on 13</w:t>
      </w:r>
      <w:r w:rsidRPr="00CE08F7">
        <w:rPr>
          <w:rFonts w:ascii="Times New Roman" w:hAnsi="Times New Roman" w:cs="Times New Roman"/>
          <w:sz w:val="28"/>
          <w:szCs w:val="28"/>
          <w:vertAlign w:val="superscript"/>
        </w:rPr>
        <w:t>th</w:t>
      </w:r>
      <w:r w:rsidRPr="00CE08F7">
        <w:rPr>
          <w:rFonts w:ascii="Times New Roman" w:hAnsi="Times New Roman" w:cs="Times New Roman"/>
          <w:sz w:val="28"/>
          <w:szCs w:val="28"/>
        </w:rPr>
        <w:t xml:space="preserve"> November 1989. He was the minister of Works and Housing then but since then nothing has been done to maintain the building </w:t>
      </w:r>
    </w:p>
    <w:p w:rsidR="00562A01" w:rsidRPr="00CE08F7" w:rsidRDefault="00562A01" w:rsidP="00562A01">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Our correspondent learnt that the federal government built only four of such giant buildings to serve as its secretariat in four states. Kwara, Kano, Rivers and Sokoto </w:t>
      </w:r>
    </w:p>
    <w:p w:rsidR="00562A01" w:rsidRPr="00CE08F7" w:rsidRDefault="00562A01" w:rsidP="00562A01">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The building, it was gathered, house 20 federal government agencies with more requests from others that want to relocate to the complex </w:t>
      </w: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bCs/>
          <w:sz w:val="26"/>
          <w:szCs w:val="26"/>
        </w:rPr>
      </w:pPr>
    </w:p>
    <w:p w:rsidR="00562A01" w:rsidRPr="008E12C2" w:rsidRDefault="00562A01" w:rsidP="00562A01">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CHAPTER TWO</w:t>
      </w:r>
    </w:p>
    <w:p w:rsidR="00562A01" w:rsidRPr="00E541F3" w:rsidRDefault="00562A01" w:rsidP="00562A01">
      <w:pPr>
        <w:spacing w:line="360" w:lineRule="auto"/>
        <w:jc w:val="both"/>
        <w:rPr>
          <w:rFonts w:ascii="Times New Roman" w:hAnsi="Times New Roman" w:cs="Times New Roman"/>
          <w:b/>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r>
      <w:r w:rsidRPr="00E541F3">
        <w:rPr>
          <w:rFonts w:ascii="Times New Roman" w:hAnsi="Times New Roman" w:cs="Times New Roman"/>
          <w:b/>
          <w:sz w:val="26"/>
          <w:szCs w:val="26"/>
        </w:rPr>
        <w:t>SECTION / UNIT OF THE ORGANIZATION</w:t>
      </w:r>
    </w:p>
    <w:p w:rsidR="00562A01" w:rsidRPr="008E12C2" w:rsidRDefault="00562A01" w:rsidP="00562A01">
      <w:pPr>
        <w:spacing w:line="360" w:lineRule="auto"/>
        <w:jc w:val="both"/>
        <w:rPr>
          <w:rFonts w:ascii="Times New Roman" w:hAnsi="Times New Roman" w:cs="Times New Roman"/>
          <w:sz w:val="26"/>
          <w:szCs w:val="26"/>
        </w:rPr>
      </w:pPr>
      <w:r w:rsidRPr="00E541F3">
        <w:rPr>
          <w:rFonts w:ascii="Times New Roman" w:hAnsi="Times New Roman" w:cs="Times New Roman"/>
          <w:b/>
          <w:sz w:val="26"/>
          <w:szCs w:val="26"/>
        </w:rPr>
        <w:tab/>
      </w:r>
      <w:r>
        <w:rPr>
          <w:rFonts w:ascii="Times New Roman" w:hAnsi="Times New Roman" w:cs="Times New Roman"/>
          <w:bCs/>
          <w:sz w:val="26"/>
          <w:szCs w:val="26"/>
        </w:rPr>
        <w:t xml:space="preserve">FEDERAL MINISTRY OF HOUSING </w:t>
      </w:r>
      <w:r w:rsidRPr="008E12C2">
        <w:rPr>
          <w:rFonts w:ascii="Times New Roman" w:hAnsi="Times New Roman" w:cs="Times New Roman"/>
          <w:sz w:val="26"/>
          <w:szCs w:val="26"/>
        </w:rPr>
        <w:t>was divided into four section / unit they are as follows.</w:t>
      </w:r>
    </w:p>
    <w:p w:rsidR="00562A01" w:rsidRPr="008E12C2" w:rsidRDefault="00562A01" w:rsidP="00562A01">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Planning Approval Department</w:t>
      </w:r>
    </w:p>
    <w:p w:rsidR="00562A01" w:rsidRPr="008E12C2" w:rsidRDefault="00562A01" w:rsidP="00562A01">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Construction Management Department</w:t>
      </w:r>
    </w:p>
    <w:p w:rsidR="00562A01" w:rsidRPr="008E12C2" w:rsidRDefault="00562A01" w:rsidP="00562A01">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Building  / Structural Department</w:t>
      </w:r>
    </w:p>
    <w:p w:rsidR="00562A01" w:rsidRPr="008E12C2" w:rsidRDefault="00562A01" w:rsidP="00562A01">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Administration Section</w:t>
      </w:r>
    </w:p>
    <w:p w:rsidR="00562A01" w:rsidRPr="00E541F3" w:rsidRDefault="00562A01" w:rsidP="00562A01">
      <w:pPr>
        <w:spacing w:line="360" w:lineRule="auto"/>
        <w:jc w:val="both"/>
        <w:rPr>
          <w:rFonts w:ascii="Times New Roman" w:hAnsi="Times New Roman" w:cs="Times New Roman"/>
          <w:b/>
          <w:bCs/>
          <w:sz w:val="26"/>
          <w:szCs w:val="26"/>
        </w:rPr>
      </w:pPr>
      <w:r w:rsidRPr="008E12C2">
        <w:rPr>
          <w:rFonts w:ascii="Times New Roman" w:hAnsi="Times New Roman" w:cs="Times New Roman"/>
          <w:bCs/>
          <w:sz w:val="26"/>
          <w:szCs w:val="26"/>
        </w:rPr>
        <w:t>2.1</w:t>
      </w:r>
      <w:r w:rsidRPr="008E12C2">
        <w:rPr>
          <w:rFonts w:ascii="Times New Roman" w:hAnsi="Times New Roman" w:cs="Times New Roman"/>
          <w:bCs/>
          <w:sz w:val="26"/>
          <w:szCs w:val="26"/>
        </w:rPr>
        <w:tab/>
      </w:r>
      <w:r w:rsidRPr="00E541F3">
        <w:rPr>
          <w:rFonts w:ascii="Times New Roman" w:hAnsi="Times New Roman" w:cs="Times New Roman"/>
          <w:b/>
          <w:bCs/>
          <w:sz w:val="26"/>
          <w:szCs w:val="26"/>
        </w:rPr>
        <w:t>SPECIFIC FUNCTION OF THE ORGANIZATION</w:t>
      </w:r>
    </w:p>
    <w:p w:rsidR="00562A01" w:rsidRPr="008E12C2" w:rsidRDefault="00562A01" w:rsidP="00562A01">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PLANNING   APPROVAL   DEPARTMENT</w:t>
      </w:r>
    </w:p>
    <w:p w:rsidR="00562A01" w:rsidRPr="008E12C2" w:rsidRDefault="00562A01" w:rsidP="00562A01">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562A01" w:rsidRPr="008E12C2" w:rsidRDefault="00562A01" w:rsidP="00562A01">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CONSTRUCTION    DEPARTMENT</w:t>
      </w:r>
    </w:p>
    <w:p w:rsidR="00562A01" w:rsidRPr="008E12C2" w:rsidRDefault="00562A01" w:rsidP="00562A01">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department provides construction management services on a project such as building, highway and other BUILDING TECHNOLOGY projects.</w:t>
      </w:r>
    </w:p>
    <w:p w:rsidR="00562A01" w:rsidRPr="008E12C2" w:rsidRDefault="00562A01" w:rsidP="00562A01">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BUILDING TECHNOLOGY   DEPARTMENT</w:t>
      </w:r>
    </w:p>
    <w:p w:rsidR="00562A01" w:rsidRPr="008E12C2" w:rsidRDefault="00562A01" w:rsidP="00562A01">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The department is made up of Civil &amp; Structural engineering with wide range of experience in design detailing and supervision of structure.</w:t>
      </w:r>
    </w:p>
    <w:p w:rsidR="00562A01" w:rsidRPr="008E12C2" w:rsidRDefault="00562A01" w:rsidP="00562A01">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ADMINISTRATION SECTION</w:t>
      </w:r>
    </w:p>
    <w:p w:rsidR="00562A01" w:rsidRPr="008E12C2" w:rsidRDefault="00562A01" w:rsidP="00562A01">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562A01" w:rsidRPr="008E12C2" w:rsidRDefault="00562A01" w:rsidP="00562A01">
      <w:pPr>
        <w:spacing w:line="360" w:lineRule="auto"/>
        <w:ind w:left="720" w:firstLine="720"/>
        <w:jc w:val="both"/>
        <w:rPr>
          <w:rFonts w:ascii="Times New Roman" w:hAnsi="Times New Roman" w:cs="Times New Roman"/>
          <w:sz w:val="26"/>
          <w:szCs w:val="26"/>
        </w:rPr>
      </w:pPr>
    </w:p>
    <w:p w:rsidR="00562A01" w:rsidRPr="00E541F3" w:rsidRDefault="00562A01" w:rsidP="00562A01">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lastRenderedPageBreak/>
        <w:t>2.2</w:t>
      </w:r>
      <w:r w:rsidRPr="00E541F3">
        <w:rPr>
          <w:rFonts w:ascii="Times New Roman" w:hAnsi="Times New Roman" w:cs="Times New Roman"/>
          <w:b/>
          <w:sz w:val="26"/>
          <w:szCs w:val="26"/>
        </w:rPr>
        <w:tab/>
        <w:t xml:space="preserve">CONSTRUCTION </w:t>
      </w:r>
    </w:p>
    <w:p w:rsidR="00562A01" w:rsidRPr="008E12C2" w:rsidRDefault="00562A01" w:rsidP="00562A01">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designing of structure (ie construction of building) for dam, railway, dam water way and bridge.</w:t>
      </w:r>
    </w:p>
    <w:p w:rsidR="00562A01" w:rsidRPr="008E12C2" w:rsidRDefault="00562A01" w:rsidP="00562A01">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Building construction / Structural</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are  office, house, churches, mosques etc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562A01" w:rsidRPr="00E541F3" w:rsidRDefault="00562A01" w:rsidP="00562A01">
      <w:pPr>
        <w:pStyle w:val="ListParagraph"/>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2.4</w:t>
      </w:r>
      <w:r w:rsidRPr="00E541F3">
        <w:rPr>
          <w:rFonts w:ascii="Times New Roman" w:hAnsi="Times New Roman" w:cs="Times New Roman"/>
          <w:b/>
          <w:sz w:val="26"/>
          <w:szCs w:val="26"/>
        </w:rPr>
        <w:tab/>
        <w:t xml:space="preserve">MAJOR BUILDING COMPONENTS </w:t>
      </w:r>
    </w:p>
    <w:p w:rsidR="00562A01" w:rsidRPr="008E12C2" w:rsidRDefault="00562A01" w:rsidP="00562A01">
      <w:pPr>
        <w:tabs>
          <w:tab w:val="left" w:pos="450"/>
        </w:tabs>
        <w:spacing w:line="360" w:lineRule="auto"/>
        <w:ind w:left="720"/>
        <w:jc w:val="both"/>
        <w:rPr>
          <w:rFonts w:ascii="Times New Roman" w:hAnsi="Times New Roman" w:cs="Times New Roman"/>
          <w:bCs/>
          <w:sz w:val="26"/>
          <w:szCs w:val="26"/>
        </w:rPr>
      </w:pPr>
      <w:r w:rsidRPr="008E12C2">
        <w:rPr>
          <w:rFonts w:ascii="Times New Roman" w:hAnsi="Times New Roman" w:cs="Times New Roman"/>
          <w:bCs/>
          <w:sz w:val="26"/>
          <w:szCs w:val="26"/>
        </w:rPr>
        <w:t>A building has two basics parts</w:t>
      </w:r>
    </w:p>
    <w:p w:rsidR="00562A01" w:rsidRPr="008E12C2" w:rsidRDefault="00562A01" w:rsidP="00562A01">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Substructure or foundations, and</w:t>
      </w:r>
    </w:p>
    <w:p w:rsidR="00562A01" w:rsidRPr="008E12C2" w:rsidRDefault="00562A01" w:rsidP="00562A01">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4624" behindDoc="0" locked="0" layoutInCell="1" allowOverlap="1">
            <wp:simplePos x="0" y="0"/>
            <wp:positionH relativeFrom="column">
              <wp:posOffset>2466975</wp:posOffset>
            </wp:positionH>
            <wp:positionV relativeFrom="paragraph">
              <wp:posOffset>134620</wp:posOffset>
            </wp:positionV>
            <wp:extent cx="2430780" cy="2305050"/>
            <wp:effectExtent l="19050" t="0" r="7620" b="0"/>
            <wp:wrapNone/>
            <wp:docPr id="3" name="Picture 8" descr="F:\Screenshot_20210705-125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creenshot_20210705-125723.png"/>
                    <pic:cNvPicPr>
                      <a:picLocks noChangeAspect="1" noChangeArrowheads="1"/>
                    </pic:cNvPicPr>
                  </pic:nvPicPr>
                  <pic:blipFill>
                    <a:blip r:embed="rId6"/>
                    <a:srcRect/>
                    <a:stretch>
                      <a:fillRect/>
                    </a:stretch>
                  </pic:blipFill>
                  <pic:spPr bwMode="auto">
                    <a:xfrm>
                      <a:off x="0" y="0"/>
                      <a:ext cx="2430780" cy="230505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 xml:space="preserve">Super structure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lastRenderedPageBreak/>
        <w:t>SUB- STRUCTURE OR FOUNDATION :</w:t>
      </w:r>
      <w:r w:rsidRPr="008E12C2">
        <w:rPr>
          <w:rFonts w:ascii="Times New Roman" w:hAnsi="Times New Roman" w:cs="Times New Roman"/>
          <w:bCs/>
          <w:sz w:val="26"/>
          <w:szCs w:val="26"/>
        </w:rPr>
        <w:t xml:space="preserve"> is the lower potion of the building, usually located below the ground laurel, which transmits the pads of the superstructure to the supporting soils. A foundation is the therefore that of the structure which is in direct contact with the ground to which the loads are transmitted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 </w:t>
      </w:r>
      <w:r w:rsidRPr="008E12C2">
        <w:rPr>
          <w:rFonts w:ascii="Times New Roman" w:hAnsi="Times New Roman" w:cs="Times New Roman"/>
          <w:sz w:val="26"/>
          <w:szCs w:val="26"/>
        </w:rPr>
        <w:t>SUPER – STRUCTURE :</w:t>
      </w:r>
      <w:r w:rsidRPr="008E12C2">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purpose of its intended use. A part of the super-structure, located between the ground level and the floor hovel is known as plinth. plinth is therefore defined as the portion of the structure between the surface of the floor, immediately above the ground. The level of the floor is usually known as the plinth level. The component of a building can be broadly summarized as follows </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Foundation</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Columns </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Floors</w:t>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Walls</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Doors </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Windows and ventilation </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Roots</w:t>
      </w:r>
    </w:p>
    <w:p w:rsidR="00562A01" w:rsidRPr="008E12C2" w:rsidRDefault="00562A01" w:rsidP="00562A01">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5648" behindDoc="0" locked="0" layoutInCell="1" allowOverlap="1">
            <wp:simplePos x="0" y="0"/>
            <wp:positionH relativeFrom="column">
              <wp:posOffset>1733550</wp:posOffset>
            </wp:positionH>
            <wp:positionV relativeFrom="paragraph">
              <wp:posOffset>175895</wp:posOffset>
            </wp:positionV>
            <wp:extent cx="3181350" cy="2171700"/>
            <wp:effectExtent l="19050" t="0" r="0" b="0"/>
            <wp:wrapNone/>
            <wp:docPr id="4" name="Picture 9" descr="F:\Screenshot_20210705-125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reenshot_20210705-125528.png"/>
                    <pic:cNvPicPr>
                      <a:picLocks noChangeAspect="1" noChangeArrowheads="1"/>
                    </pic:cNvPicPr>
                  </pic:nvPicPr>
                  <pic:blipFill>
                    <a:blip r:embed="rId7"/>
                    <a:srcRect/>
                    <a:stretch>
                      <a:fillRect/>
                    </a:stretch>
                  </pic:blipFill>
                  <pic:spPr bwMode="auto">
                    <a:xfrm>
                      <a:off x="0" y="0"/>
                      <a:ext cx="3181350" cy="217170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Stairs</w:t>
      </w:r>
    </w:p>
    <w:p w:rsidR="00562A01" w:rsidRPr="008E12C2"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sz w:val="26"/>
          <w:szCs w:val="26"/>
        </w:rPr>
      </w:pPr>
    </w:p>
    <w:p w:rsidR="00562A01" w:rsidRDefault="00562A01" w:rsidP="00562A01">
      <w:pPr>
        <w:spacing w:line="360" w:lineRule="auto"/>
        <w:jc w:val="both"/>
        <w:rPr>
          <w:rFonts w:ascii="Times New Roman" w:hAnsi="Times New Roman" w:cs="Times New Roman"/>
          <w:sz w:val="26"/>
          <w:szCs w:val="26"/>
        </w:rPr>
      </w:pP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 xml:space="preserve">SITE INVESTIGATION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is a process of ascending the suitability of a particular chosen site for building construction purpose.</w:t>
      </w:r>
    </w:p>
    <w:p w:rsidR="00562A01" w:rsidRPr="008E12C2" w:rsidRDefault="00562A01" w:rsidP="00562A01">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The type and nature of sub soil, geological condition and behavior, the depth of the water table the load bearing capacity, the difficulties that may arise construction and the change or occurrence that may arise after construction.</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SITE PREPARATION </w:t>
      </w:r>
    </w:p>
    <w:p w:rsidR="00562A01" w:rsidRPr="008E12C2" w:rsidRDefault="00562A01" w:rsidP="00562A01">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 Site preparation includes everything you need to do to get the ready to build on. that include clearing of tree, rock , underbrush, anything that may be in the way of your foundation .this must be removed from site clearance in an initial major work to be carried out. this extend of work require labour plant and equipment depend on factor line size of site nature constituent to be removed from site, ground condition of the site distance debris to be remove from site  in some cases or instant site clearance could involves large or small scale demonation of existing structures.</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bCs/>
          <w:sz w:val="26"/>
          <w:szCs w:val="26"/>
        </w:rPr>
        <w:t>2</w:t>
      </w:r>
      <w:r w:rsidRPr="008E12C2">
        <w:rPr>
          <w:rFonts w:ascii="Times New Roman" w:hAnsi="Times New Roman" w:cs="Times New Roman"/>
          <w:sz w:val="26"/>
          <w:szCs w:val="26"/>
        </w:rPr>
        <w:t>.8</w:t>
      </w:r>
      <w:r w:rsidRPr="008E12C2">
        <w:rPr>
          <w:rFonts w:ascii="Times New Roman" w:hAnsi="Times New Roman" w:cs="Times New Roman"/>
          <w:sz w:val="26"/>
          <w:szCs w:val="26"/>
        </w:rPr>
        <w:tab/>
        <w:t>PRELIMINARY WORK</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2.9</w:t>
      </w:r>
      <w:r w:rsidRPr="008E12C2">
        <w:rPr>
          <w:rFonts w:ascii="Times New Roman" w:hAnsi="Times New Roman" w:cs="Times New Roman"/>
          <w:sz w:val="26"/>
          <w:szCs w:val="26"/>
        </w:rPr>
        <w:tab/>
        <w:t>SETTING OUT</w:t>
      </w:r>
    </w:p>
    <w:p w:rsidR="00562A01" w:rsidRPr="008E12C2" w:rsidRDefault="00562A01" w:rsidP="00562A01">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method of setting out is the reverse of surveying process. the process includes the position and level of the building lines and road alignment shown on the construction plans to be established on the grounds by various techniques and instrument. it is necessary to have a good knowledge of geometry in order to ensure accurate work. the first task in setting out in building is to established base line from which the whole of the building can be set out. The  position of this line must be mark on site so that it can be re-established at anytime. the building line is frequently deterring by the highway authority </w:t>
      </w:r>
      <w:r w:rsidRPr="008E12C2">
        <w:rPr>
          <w:rFonts w:ascii="Times New Roman" w:hAnsi="Times New Roman" w:cs="Times New Roman"/>
          <w:bCs/>
          <w:sz w:val="26"/>
          <w:szCs w:val="26"/>
        </w:rPr>
        <w:lastRenderedPageBreak/>
        <w:t>and from the back of the public foot path. If other building have been erected at the area the building line can be determine from this existing building.</w:t>
      </w:r>
    </w:p>
    <w:p w:rsidR="00562A01" w:rsidRPr="008E12C2" w:rsidRDefault="00562A01" w:rsidP="00562A01">
      <w:pPr>
        <w:pStyle w:val="ListParagraph"/>
        <w:numPr>
          <w:ilvl w:val="2"/>
          <w:numId w:val="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EXCAVATION</w:t>
      </w:r>
    </w:p>
    <w:p w:rsidR="00562A01" w:rsidRPr="008E12C2" w:rsidRDefault="00562A01" w:rsidP="00562A01">
      <w:pPr>
        <w:pStyle w:val="ListParagraph"/>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Excavation is done to received the foundation that will be constructed for a building. This is done after the setting out and marking out.</w:t>
      </w:r>
    </w:p>
    <w:p w:rsidR="00562A01" w:rsidRPr="008E12C2" w:rsidRDefault="00562A01" w:rsidP="00562A01">
      <w:pPr>
        <w:pStyle w:val="ListParagraph"/>
        <w:tabs>
          <w:tab w:val="left" w:pos="450"/>
        </w:tabs>
        <w:spacing w:line="360" w:lineRule="auto"/>
        <w:jc w:val="both"/>
        <w:rPr>
          <w:rFonts w:ascii="Times New Roman" w:hAnsi="Times New Roman" w:cs="Times New Roman"/>
          <w:sz w:val="26"/>
          <w:szCs w:val="26"/>
        </w:rPr>
      </w:pPr>
    </w:p>
    <w:p w:rsidR="00562A01" w:rsidRPr="008E12C2" w:rsidRDefault="00562A01" w:rsidP="00562A01">
      <w:pPr>
        <w:pStyle w:val="ListParagraph"/>
        <w:numPr>
          <w:ilvl w:val="2"/>
          <w:numId w:val="8"/>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METHOD OF EXCAVATION</w:t>
      </w:r>
    </w:p>
    <w:p w:rsidR="00562A01" w:rsidRPr="008E12C2" w:rsidRDefault="00562A01" w:rsidP="00562A01">
      <w:pPr>
        <w:pStyle w:val="ListParagraph"/>
        <w:numPr>
          <w:ilvl w:val="0"/>
          <w:numId w:val="7"/>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Manual method</w:t>
      </w:r>
    </w:p>
    <w:p w:rsidR="00562A01" w:rsidRPr="008E12C2" w:rsidRDefault="00562A01" w:rsidP="00562A01">
      <w:pPr>
        <w:pStyle w:val="ListParagraph"/>
        <w:numPr>
          <w:ilvl w:val="0"/>
          <w:numId w:val="7"/>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Mechanical method</w:t>
      </w:r>
    </w:p>
    <w:p w:rsidR="00562A01" w:rsidRPr="008E12C2" w:rsidRDefault="00562A01" w:rsidP="00562A01">
      <w:pPr>
        <w:pStyle w:val="ListParagraph"/>
        <w:spacing w:line="360" w:lineRule="auto"/>
        <w:ind w:left="0" w:firstLine="720"/>
        <w:jc w:val="both"/>
        <w:rPr>
          <w:rFonts w:ascii="Times New Roman" w:hAnsi="Times New Roman" w:cs="Times New Roman"/>
          <w:bCs/>
          <w:sz w:val="26"/>
          <w:szCs w:val="26"/>
        </w:rPr>
      </w:pPr>
      <w:r w:rsidRPr="008E12C2">
        <w:rPr>
          <w:rFonts w:ascii="Times New Roman" w:hAnsi="Times New Roman" w:cs="Times New Roman"/>
          <w:bCs/>
          <w:sz w:val="26"/>
          <w:szCs w:val="26"/>
        </w:rPr>
        <w:t>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labourer were digging the ground to specific depth and the width which was specified by engineer on site.</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4.6</w:t>
      </w:r>
      <w:r w:rsidRPr="008E12C2">
        <w:rPr>
          <w:rFonts w:ascii="Times New Roman" w:hAnsi="Times New Roman" w:cs="Times New Roman"/>
          <w:sz w:val="26"/>
          <w:szCs w:val="26"/>
        </w:rPr>
        <w:tab/>
        <w:t>FORMING</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is the major part of the building that deals with the settings or arrangement of blocks, and the method used is Stretcher Bond.</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eastAsia="Calibri" w:hAnsi="Times New Roman" w:cs="Times New Roman"/>
          <w:noProof/>
          <w:sz w:val="26"/>
          <w:szCs w:val="26"/>
        </w:rPr>
        <w:drawing>
          <wp:inline distT="0" distB="0" distL="0" distR="0">
            <wp:extent cx="3819525" cy="2225766"/>
            <wp:effectExtent l="19050" t="0" r="9525" b="0"/>
            <wp:docPr id="5" name="Picture 13" descr="Stre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cher.jpg"/>
                    <pic:cNvPicPr/>
                  </pic:nvPicPr>
                  <pic:blipFill>
                    <a:blip r:embed="rId8"/>
                    <a:stretch>
                      <a:fillRect/>
                    </a:stretch>
                  </pic:blipFill>
                  <pic:spPr>
                    <a:xfrm>
                      <a:off x="0" y="0"/>
                      <a:ext cx="3819525" cy="2225766"/>
                    </a:xfrm>
                    <a:prstGeom prst="rect">
                      <a:avLst/>
                    </a:prstGeom>
                  </pic:spPr>
                </pic:pic>
              </a:graphicData>
            </a:graphic>
          </wp:inline>
        </w:drawing>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r>
      <w:r w:rsidRPr="008E12C2">
        <w:rPr>
          <w:rFonts w:ascii="Times New Roman" w:hAnsi="Times New Roman" w:cs="Times New Roman"/>
          <w:sz w:val="26"/>
          <w:szCs w:val="26"/>
        </w:rPr>
        <w:tab/>
        <w:t>Stretcher bond</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b/>
          <w:sz w:val="26"/>
          <w:szCs w:val="26"/>
        </w:rPr>
        <w:lastRenderedPageBreak/>
        <w:t>CONSTRUCTION</w:t>
      </w:r>
    </w:p>
    <w:p w:rsidR="00562A01" w:rsidRPr="008E12C2" w:rsidRDefault="00562A01" w:rsidP="00562A01">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making or creating or creation a structure (ie construction of building) for movement purpose.</w:t>
      </w:r>
    </w:p>
    <w:p w:rsidR="00562A01" w:rsidRPr="008E12C2" w:rsidRDefault="00562A01" w:rsidP="00562A01">
      <w:pPr>
        <w:spacing w:line="360" w:lineRule="auto"/>
        <w:ind w:left="180" w:firstLine="540"/>
        <w:jc w:val="both"/>
        <w:rPr>
          <w:rFonts w:ascii="Times New Roman" w:hAnsi="Times New Roman" w:cs="Times New Roman"/>
          <w:bCs/>
          <w:sz w:val="26"/>
          <w:szCs w:val="26"/>
        </w:rPr>
      </w:pPr>
    </w:p>
    <w:p w:rsidR="00562A01" w:rsidRPr="008E12C2" w:rsidRDefault="00562A01" w:rsidP="00562A01">
      <w:pPr>
        <w:spacing w:line="360" w:lineRule="auto"/>
        <w:ind w:left="180" w:firstLine="540"/>
        <w:jc w:val="both"/>
        <w:rPr>
          <w:rFonts w:ascii="Times New Roman" w:hAnsi="Times New Roman" w:cs="Times New Roman"/>
          <w:bCs/>
          <w:sz w:val="26"/>
          <w:szCs w:val="26"/>
        </w:rPr>
      </w:pPr>
    </w:p>
    <w:p w:rsidR="00562A01" w:rsidRPr="008E12C2" w:rsidRDefault="00562A01" w:rsidP="00562A01">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Building construction </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562A01" w:rsidRPr="008E12C2" w:rsidRDefault="00562A01" w:rsidP="00562A01">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are  office, house, churches, mosques etc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tabs>
          <w:tab w:val="left" w:pos="450"/>
        </w:tabs>
        <w:spacing w:line="360" w:lineRule="auto"/>
        <w:jc w:val="both"/>
        <w:rPr>
          <w:rFonts w:ascii="Times New Roman" w:hAnsi="Times New Roman" w:cs="Times New Roman"/>
          <w:bCs/>
          <w:sz w:val="26"/>
          <w:szCs w:val="26"/>
        </w:rPr>
      </w:pPr>
    </w:p>
    <w:p w:rsidR="00562A01" w:rsidRPr="008E12C2"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center"/>
        <w:rPr>
          <w:rFonts w:ascii="Times New Roman" w:hAnsi="Times New Roman" w:cs="Times New Roman"/>
          <w:b/>
          <w:sz w:val="28"/>
          <w:szCs w:val="28"/>
        </w:rPr>
      </w:pPr>
      <w:r w:rsidRPr="008E12C2">
        <w:rPr>
          <w:rFonts w:ascii="Times New Roman" w:hAnsi="Times New Roman" w:cs="Times New Roman"/>
          <w:b/>
          <w:sz w:val="26"/>
          <w:szCs w:val="26"/>
        </w:rPr>
        <w:t>CHAPTER THREE</w:t>
      </w:r>
    </w:p>
    <w:p w:rsidR="00562A01" w:rsidRPr="00291A9E" w:rsidRDefault="00562A01" w:rsidP="00562A01">
      <w:pPr>
        <w:spacing w:line="360" w:lineRule="auto"/>
        <w:jc w:val="both"/>
        <w:rPr>
          <w:rFonts w:ascii="Times New Roman" w:hAnsi="Times New Roman" w:cs="Times New Roman"/>
          <w:b/>
          <w:sz w:val="28"/>
          <w:szCs w:val="28"/>
        </w:rPr>
      </w:pPr>
      <w:r w:rsidRPr="00291A9E">
        <w:rPr>
          <w:rFonts w:ascii="Times New Roman" w:hAnsi="Times New Roman" w:cs="Times New Roman"/>
          <w:b/>
          <w:sz w:val="28"/>
          <w:szCs w:val="28"/>
        </w:rPr>
        <w:lastRenderedPageBreak/>
        <w:t>STUDENT SPECIFIC INVOLVEMENT AT VARIOUS SECTIONS</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1.</w:t>
      </w:r>
      <w:r w:rsidRPr="00F26DD2">
        <w:rPr>
          <w:rFonts w:ascii="Times New Roman" w:hAnsi="Times New Roman" w:cs="Times New Roman"/>
          <w:sz w:val="28"/>
          <w:szCs w:val="28"/>
        </w:rPr>
        <w:tab/>
        <w:t>Civil Engineering Design Unit</w:t>
      </w:r>
    </w:p>
    <w:p w:rsidR="00562A01"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 xml:space="preserve">I took part in drawing of General Arrangement of a building such as </w:t>
      </w:r>
    </w:p>
    <w:p w:rsidR="00562A01" w:rsidRPr="00F26DD2" w:rsidRDefault="00562A01" w:rsidP="00562A01">
      <w:pPr>
        <w:spacing w:line="360" w:lineRule="auto"/>
        <w:ind w:firstLine="720"/>
        <w:jc w:val="both"/>
        <w:rPr>
          <w:rFonts w:ascii="Times New Roman" w:hAnsi="Times New Roman" w:cs="Times New Roman"/>
          <w:sz w:val="28"/>
          <w:szCs w:val="28"/>
        </w:rPr>
      </w:pPr>
      <w:r w:rsidRPr="00F26DD2">
        <w:rPr>
          <w:rFonts w:ascii="Times New Roman" w:hAnsi="Times New Roman" w:cs="Times New Roman"/>
          <w:sz w:val="28"/>
          <w:szCs w:val="28"/>
        </w:rPr>
        <w:t xml:space="preserve">columns, Beams and Slab. </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Auto card.</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2.</w:t>
      </w:r>
      <w:r w:rsidRPr="00F26DD2">
        <w:rPr>
          <w:rFonts w:ascii="Times New Roman" w:hAnsi="Times New Roman" w:cs="Times New Roman"/>
          <w:sz w:val="28"/>
          <w:szCs w:val="28"/>
        </w:rPr>
        <w:tab/>
        <w:t>Civil Engineering Construction Unit</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took part in the supervision of construction</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the supervision of mass concrete</w:t>
      </w:r>
    </w:p>
    <w:p w:rsidR="00562A01" w:rsidRPr="00F26DD2" w:rsidRDefault="00562A01" w:rsidP="00562A01">
      <w:pPr>
        <w:spacing w:line="360" w:lineRule="auto"/>
        <w:ind w:firstLine="720"/>
        <w:jc w:val="both"/>
        <w:rPr>
          <w:rFonts w:ascii="Times New Roman" w:hAnsi="Times New Roman" w:cs="Times New Roman"/>
          <w:sz w:val="28"/>
          <w:szCs w:val="28"/>
        </w:rPr>
      </w:pPr>
      <w:r w:rsidRPr="00F26DD2">
        <w:rPr>
          <w:rFonts w:ascii="Times New Roman" w:hAnsi="Times New Roman" w:cs="Times New Roman"/>
          <w:sz w:val="28"/>
          <w:szCs w:val="28"/>
        </w:rPr>
        <w:t xml:space="preserve">I was introduce to supervisor and staff of </w:t>
      </w:r>
      <w:r w:rsidRPr="001F3BF5">
        <w:rPr>
          <w:rFonts w:asciiTheme="majorHAnsi" w:hAnsiTheme="majorHAnsi"/>
          <w:sz w:val="28"/>
          <w:szCs w:val="28"/>
        </w:rPr>
        <w:t xml:space="preserve">Kwara State Ministry of Works and Transport </w:t>
      </w:r>
      <w:r w:rsidRPr="00F26DD2">
        <w:rPr>
          <w:rFonts w:ascii="Times New Roman" w:hAnsi="Times New Roman" w:cs="Times New Roman"/>
          <w:sz w:val="28"/>
          <w:szCs w:val="28"/>
        </w:rPr>
        <w:t>and I was told the aims and the objective of the organization including capital project the one in progress and other pending were made know to us the engineering in charge of SIWES in the orga</w:t>
      </w:r>
      <w:r>
        <w:rPr>
          <w:rFonts w:ascii="Times New Roman" w:hAnsi="Times New Roman" w:cs="Times New Roman"/>
          <w:sz w:val="28"/>
          <w:szCs w:val="28"/>
        </w:rPr>
        <w:t xml:space="preserve">nization in person of </w:t>
      </w:r>
      <w:r w:rsidRPr="00D96B71">
        <w:rPr>
          <w:rFonts w:ascii="Times New Roman" w:hAnsi="Times New Roman" w:cs="Times New Roman"/>
          <w:b/>
          <w:bCs/>
          <w:sz w:val="28"/>
          <w:szCs w:val="28"/>
        </w:rPr>
        <w:t>Engr. SABA PHILIPS</w:t>
      </w:r>
      <w:r w:rsidRPr="00F26DD2">
        <w:rPr>
          <w:rFonts w:ascii="Times New Roman" w:hAnsi="Times New Roman" w:cs="Times New Roman"/>
          <w:sz w:val="28"/>
          <w:szCs w:val="28"/>
        </w:rPr>
        <w:t xml:space="preserve"> and tell us about the consultancy services to the construction company.</w:t>
      </w:r>
    </w:p>
    <w:p w:rsidR="00562A01" w:rsidRPr="00F26DD2" w:rsidRDefault="00562A01" w:rsidP="00562A01">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ab/>
        <w:t>In the design unit I was introduced to draw a plan and produce the general arrangement, and I was told to design the slab to the general arrangement.</w:t>
      </w:r>
    </w:p>
    <w:p w:rsidR="00562A01" w:rsidRDefault="00562A01" w:rsidP="00562A01">
      <w:pPr>
        <w:spacing w:line="480" w:lineRule="auto"/>
        <w:jc w:val="both"/>
        <w:rPr>
          <w:rFonts w:ascii="Times New Roman" w:hAnsi="Times New Roman" w:cs="Times New Roman"/>
          <w:sz w:val="28"/>
          <w:szCs w:val="28"/>
        </w:rPr>
      </w:pPr>
      <w:r w:rsidRPr="00F26DD2">
        <w:rPr>
          <w:rFonts w:ascii="Times New Roman" w:hAnsi="Times New Roman" w:cs="Times New Roman"/>
          <w:sz w:val="28"/>
          <w:szCs w:val="28"/>
        </w:rPr>
        <w:tab/>
        <w:t xml:space="preserve">In the construction unit I was attached with supervisory unit to supervise the construction at </w:t>
      </w:r>
      <w:r w:rsidRPr="00D96B71">
        <w:rPr>
          <w:rFonts w:ascii="Times New Roman" w:hAnsi="Times New Roman" w:cs="Times New Roman"/>
          <w:b/>
          <w:bCs/>
          <w:sz w:val="28"/>
          <w:szCs w:val="28"/>
        </w:rPr>
        <w:t>OSI CAMPUS</w:t>
      </w:r>
      <w:r w:rsidRPr="00F26DD2">
        <w:rPr>
          <w:rFonts w:ascii="Times New Roman" w:hAnsi="Times New Roman" w:cs="Times New Roman"/>
          <w:sz w:val="28"/>
          <w:szCs w:val="28"/>
        </w:rPr>
        <w:t xml:space="preserve"> were we supervise t</w:t>
      </w:r>
      <w:r>
        <w:rPr>
          <w:rFonts w:ascii="Times New Roman" w:hAnsi="Times New Roman" w:cs="Times New Roman"/>
          <w:sz w:val="28"/>
          <w:szCs w:val="28"/>
        </w:rPr>
        <w:t xml:space="preserve">he construction of conferences hall and also at along </w:t>
      </w:r>
      <w:r w:rsidRPr="00F53904">
        <w:rPr>
          <w:rFonts w:ascii="Times New Roman" w:hAnsi="Times New Roman" w:cs="Times New Roman"/>
          <w:b/>
          <w:bCs/>
          <w:sz w:val="28"/>
          <w:szCs w:val="28"/>
        </w:rPr>
        <w:t>SANGO</w:t>
      </w:r>
      <w:r>
        <w:rPr>
          <w:rFonts w:ascii="Times New Roman" w:hAnsi="Times New Roman" w:cs="Times New Roman"/>
          <w:sz w:val="28"/>
          <w:szCs w:val="28"/>
        </w:rPr>
        <w:t xml:space="preserve"> road which we supervise the construction of Road.</w:t>
      </w: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FOUNDATION</w:t>
      </w:r>
    </w:p>
    <w:p w:rsidR="00562A01" w:rsidRPr="00E541F3" w:rsidRDefault="00562A01" w:rsidP="00562A01">
      <w:pPr>
        <w:spacing w:line="480" w:lineRule="auto"/>
        <w:ind w:left="180" w:firstLine="540"/>
        <w:jc w:val="both"/>
        <w:rPr>
          <w:rFonts w:asciiTheme="majorHAnsi" w:hAnsiTheme="majorHAnsi"/>
          <w:sz w:val="26"/>
          <w:szCs w:val="26"/>
        </w:rPr>
      </w:pPr>
      <w:r w:rsidRPr="00E541F3">
        <w:rPr>
          <w:rFonts w:asciiTheme="majorHAnsi" w:hAnsiTheme="majorHAnsi"/>
          <w:sz w:val="26"/>
          <w:szCs w:val="26"/>
        </w:rPr>
        <w:lastRenderedPageBreak/>
        <w:t>Foundation is the lowest part of a structure which provides a base for super structure proper.</w:t>
      </w:r>
    </w:p>
    <w:p w:rsidR="00562A01" w:rsidRPr="00E541F3" w:rsidRDefault="00562A01" w:rsidP="00562A01">
      <w:pPr>
        <w:spacing w:line="480" w:lineRule="auto"/>
        <w:ind w:left="180"/>
        <w:jc w:val="both"/>
        <w:rPr>
          <w:rFonts w:asciiTheme="majorHAnsi" w:hAnsiTheme="majorHAnsi"/>
          <w:sz w:val="26"/>
          <w:szCs w:val="26"/>
        </w:rPr>
      </w:pPr>
      <w:r w:rsidRPr="00E541F3">
        <w:rPr>
          <w:rFonts w:asciiTheme="majorHAnsi" w:hAnsiTheme="majorHAnsi"/>
          <w:sz w:val="26"/>
          <w:szCs w:val="26"/>
        </w:rPr>
        <w:t>The foundation is the part of the construction where the base of the building meets the ground. Foundation is usually place below ground level because it provides:</w:t>
      </w:r>
    </w:p>
    <w:p w:rsidR="00562A01" w:rsidRPr="00E541F3" w:rsidRDefault="00562A01" w:rsidP="00562A01">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Stability</w:t>
      </w:r>
    </w:p>
    <w:p w:rsidR="00562A01" w:rsidRPr="00E541F3" w:rsidRDefault="00562A01" w:rsidP="00562A01">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Protection against impact</w:t>
      </w:r>
    </w:p>
    <w:p w:rsidR="00562A01" w:rsidRPr="00E541F3" w:rsidRDefault="00562A01" w:rsidP="00562A01">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Carries the load of the building and safely transmit it to soils.</w:t>
      </w:r>
    </w:p>
    <w:p w:rsidR="00562A01" w:rsidRPr="00E541F3" w:rsidRDefault="00562A01" w:rsidP="00562A01">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Protection from the extreme’s of weather such as excessive rain or drought. Although , the depth will vary according to the condition on site. The best load bearing ground is normally 900mm below the surface.</w:t>
      </w: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4.1  TYPES OF FOUNDATION</w:t>
      </w:r>
    </w:p>
    <w:p w:rsidR="00562A01" w:rsidRPr="00E541F3" w:rsidRDefault="00562A01" w:rsidP="00562A01">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Strip foundation</w:t>
      </w:r>
    </w:p>
    <w:p w:rsidR="00562A01" w:rsidRPr="00E541F3" w:rsidRDefault="00562A01" w:rsidP="00562A01">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Raft foundation</w:t>
      </w:r>
    </w:p>
    <w:p w:rsidR="00562A01" w:rsidRPr="00E541F3" w:rsidRDefault="00562A01" w:rsidP="00562A01">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Stepped foundation</w:t>
      </w:r>
    </w:p>
    <w:p w:rsidR="00562A01" w:rsidRDefault="00562A01" w:rsidP="00562A01">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Piled foundation</w:t>
      </w:r>
    </w:p>
    <w:p w:rsidR="00562A01" w:rsidRPr="00293C48" w:rsidRDefault="00562A01" w:rsidP="00562A01">
      <w:pPr>
        <w:spacing w:line="480" w:lineRule="auto"/>
        <w:jc w:val="both"/>
        <w:rPr>
          <w:rFonts w:asciiTheme="majorHAnsi" w:hAnsiTheme="majorHAnsi"/>
          <w:sz w:val="26"/>
          <w:szCs w:val="26"/>
        </w:rPr>
      </w:pP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STRIP FOUNDATION</w:t>
      </w:r>
    </w:p>
    <w:p w:rsidR="00562A01" w:rsidRPr="00E541F3" w:rsidRDefault="00562A01" w:rsidP="00562A01">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type of foundation is use most frequently. They consist of continuous mass concrete strips poured in the bottom of trenches. This foundation will support </w:t>
      </w:r>
      <w:r w:rsidRPr="00E541F3">
        <w:rPr>
          <w:rFonts w:asciiTheme="majorHAnsi" w:hAnsiTheme="majorHAnsi"/>
          <w:sz w:val="26"/>
          <w:szCs w:val="26"/>
        </w:rPr>
        <w:lastRenderedPageBreak/>
        <w:t>load bearing walls which are centered on the concrete strips to spread pressure from the walls, roof and the floor loads evenly. This strip is usually a uniform width and depth. The foundation must be wide and deep enough to avoid soil movement that could cause instability. Depending on soil condition, the maximum depth may be 900mm. building regulation may suggest the suitable minimum width for strip foundation. The concrete must be at least as thick as its projection from the base of the wall. This ensures that the pressure of the building loads is distributed in the concrete at angle of 45 degree.</w:t>
      </w: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ab/>
        <w:t>RAFT FOUNDATION</w:t>
      </w:r>
    </w:p>
    <w:p w:rsidR="00562A01" w:rsidRPr="00E541F3" w:rsidRDefault="00562A01" w:rsidP="00562A01">
      <w:pPr>
        <w:spacing w:line="480" w:lineRule="auto"/>
        <w:ind w:left="720" w:firstLine="255"/>
        <w:jc w:val="both"/>
        <w:rPr>
          <w:rFonts w:asciiTheme="majorHAnsi" w:hAnsiTheme="majorHAnsi"/>
          <w:sz w:val="26"/>
          <w:szCs w:val="26"/>
        </w:rPr>
      </w:pPr>
      <w:r w:rsidRPr="00E541F3">
        <w:rPr>
          <w:rFonts w:asciiTheme="majorHAnsi" w:hAnsiTheme="majorHAnsi"/>
          <w:sz w:val="26"/>
          <w:szCs w:val="26"/>
        </w:rPr>
        <w:t>This covers the whole area of the building and usually extended beyond it.</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Its consist primarily of a reinforced concrete slab up to 300mm thick which is often</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 xml:space="preserve"> thickened under load bearing walls. The level of the base of the raft is usually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within 300mm of two layers of fabric reinforcement one being near the top and the other near bottom of the slab. Raft foundation is best suited for use on soft natural ground.</w:t>
      </w: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STEPPED FOUNDATION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ab/>
        <w:t xml:space="preserve">       They are normally used on sloppy sites so as to reduce the expenses of cores </w:t>
      </w:r>
    </w:p>
    <w:p w:rsidR="00562A01" w:rsidRPr="00E541F3" w:rsidRDefault="00562A01" w:rsidP="00562A01">
      <w:pPr>
        <w:spacing w:line="480" w:lineRule="auto"/>
        <w:ind w:firstLine="720"/>
        <w:jc w:val="both"/>
        <w:rPr>
          <w:rFonts w:asciiTheme="majorHAnsi" w:hAnsiTheme="majorHAnsi"/>
          <w:sz w:val="26"/>
          <w:szCs w:val="26"/>
        </w:rPr>
      </w:pPr>
      <w:r w:rsidRPr="00E541F3">
        <w:rPr>
          <w:rFonts w:asciiTheme="majorHAnsi" w:hAnsiTheme="majorHAnsi"/>
          <w:sz w:val="26"/>
          <w:szCs w:val="26"/>
        </w:rPr>
        <w:lastRenderedPageBreak/>
        <w:t>Strutting a foundation that is the same level around the perimeter of the building. A</w:t>
      </w:r>
    </w:p>
    <w:p w:rsidR="00562A01" w:rsidRPr="00E541F3" w:rsidRDefault="00562A01" w:rsidP="00562A01">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Foundation at the higher end of the slope would be extremely deep. So to overcome </w:t>
      </w:r>
    </w:p>
    <w:p w:rsidR="00562A01" w:rsidRPr="00E541F3" w:rsidRDefault="00562A01" w:rsidP="00562A01">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we can step the foundation at different levels. The higher  level  foundation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 xml:space="preserve">should extend over and meet with lower one for a distance not less than its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 xml:space="preserve">thinckness. These should never be less than 300mm.                   </w:t>
      </w:r>
    </w:p>
    <w:p w:rsidR="00562A01" w:rsidRPr="00E541F3" w:rsidRDefault="00562A01" w:rsidP="00562A01">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PILED FOUNDATION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 xml:space="preserve">          The word pile is used to describe columns usually of reinforced concrete,</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 xml:space="preserve">driven  or cast into the ground in order to carry foundation loads to some deep </w:t>
      </w:r>
    </w:p>
    <w:p w:rsidR="00562A01" w:rsidRPr="00E541F3" w:rsidRDefault="00562A01" w:rsidP="00562A01">
      <w:pPr>
        <w:spacing w:line="480" w:lineRule="auto"/>
        <w:jc w:val="both"/>
        <w:rPr>
          <w:rFonts w:asciiTheme="majorHAnsi" w:hAnsiTheme="majorHAnsi"/>
          <w:sz w:val="26"/>
          <w:szCs w:val="26"/>
        </w:rPr>
      </w:pPr>
      <w:r w:rsidRPr="00E541F3">
        <w:rPr>
          <w:rFonts w:asciiTheme="majorHAnsi" w:hAnsiTheme="majorHAnsi"/>
          <w:sz w:val="26"/>
          <w:szCs w:val="26"/>
        </w:rPr>
        <w:t>underlying firm stratum or to transmit load to the soil by friction of their surfaces in contact with the soil.</w:t>
      </w:r>
    </w:p>
    <w:p w:rsidR="00562A01" w:rsidRPr="00E541F3" w:rsidRDefault="00562A01" w:rsidP="00562A01">
      <w:pPr>
        <w:tabs>
          <w:tab w:val="left" w:pos="2266"/>
        </w:tabs>
        <w:spacing w:line="360" w:lineRule="auto"/>
        <w:jc w:val="both"/>
        <w:rPr>
          <w:rFonts w:ascii="Times New Roman" w:hAnsi="Times New Roman" w:cs="Times New Roman"/>
          <w:sz w:val="26"/>
          <w:szCs w:val="26"/>
        </w:rPr>
      </w:pPr>
    </w:p>
    <w:p w:rsidR="00562A01" w:rsidRPr="00E541F3"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Default="00562A01" w:rsidP="00562A01">
      <w:pPr>
        <w:spacing w:line="360" w:lineRule="auto"/>
        <w:jc w:val="both"/>
        <w:rPr>
          <w:rFonts w:ascii="Times New Roman" w:hAnsi="Times New Roman" w:cs="Times New Roman"/>
          <w:b/>
          <w:bCs/>
          <w:sz w:val="26"/>
          <w:szCs w:val="26"/>
        </w:rPr>
      </w:pPr>
    </w:p>
    <w:p w:rsidR="00562A01" w:rsidRPr="008E12C2" w:rsidRDefault="00562A01" w:rsidP="00562A01">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FOUR</w:t>
      </w:r>
    </w:p>
    <w:p w:rsidR="00562A01" w:rsidRPr="00E541F3" w:rsidRDefault="00562A01" w:rsidP="00562A01">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4.0</w:t>
      </w:r>
      <w:r w:rsidRPr="00E541F3">
        <w:rPr>
          <w:rFonts w:ascii="Times New Roman" w:hAnsi="Times New Roman" w:cs="Times New Roman"/>
          <w:b/>
          <w:sz w:val="26"/>
          <w:szCs w:val="26"/>
        </w:rPr>
        <w:tab/>
        <w:t>RELEVANCE OF EXPERIENCE GAIN AT THE FIELD OF STUDY</w:t>
      </w:r>
    </w:p>
    <w:p w:rsidR="00562A01" w:rsidRPr="008E12C2" w:rsidRDefault="00562A01" w:rsidP="00562A01">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In BUILDING TECHNOLOGY, casting means the mixture of granite / gravel, sharp sand and cement with a certain volume of water.</w:t>
      </w:r>
    </w:p>
    <w:p w:rsidR="00562A01" w:rsidRPr="00E541F3" w:rsidRDefault="00562A01" w:rsidP="00562A01">
      <w:pPr>
        <w:spacing w:line="360" w:lineRule="auto"/>
        <w:jc w:val="both"/>
        <w:rPr>
          <w:rFonts w:ascii="Times New Roman" w:hAnsi="Times New Roman" w:cs="Times New Roman"/>
          <w:b/>
          <w:bCs/>
          <w:sz w:val="26"/>
          <w:szCs w:val="26"/>
        </w:rPr>
      </w:pPr>
      <w:r w:rsidRPr="00E541F3">
        <w:rPr>
          <w:rFonts w:ascii="Times New Roman" w:hAnsi="Times New Roman" w:cs="Times New Roman"/>
          <w:b/>
          <w:bCs/>
          <w:sz w:val="26"/>
          <w:szCs w:val="26"/>
        </w:rPr>
        <w:t xml:space="preserve">4.1  CONCRETE WORK </w:t>
      </w:r>
    </w:p>
    <w:p w:rsidR="00562A01" w:rsidRPr="008E12C2" w:rsidRDefault="00562A01" w:rsidP="00562A01">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of  concrete (a)pre-cast concrete (b)cast-in-situ.</w:t>
      </w:r>
    </w:p>
    <w:p w:rsidR="00562A01" w:rsidRPr="008E12C2" w:rsidRDefault="00562A01" w:rsidP="00562A01">
      <w:pPr>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CONCRETE WORK </w:t>
      </w:r>
    </w:p>
    <w:p w:rsidR="00562A01" w:rsidRPr="008E12C2" w:rsidRDefault="00562A01" w:rsidP="00562A01">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of  concrete (a)pre-cast concrete (b)cast-in-situ.</w:t>
      </w:r>
    </w:p>
    <w:p w:rsidR="00562A01" w:rsidRPr="008E12C2" w:rsidRDefault="00562A01" w:rsidP="00562A01">
      <w:pPr>
        <w:tabs>
          <w:tab w:val="left" w:pos="1695"/>
        </w:tabs>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Concrete works done on site are follows:-</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BEAM:</w:t>
      </w:r>
      <w:r w:rsidRPr="008E12C2">
        <w:rPr>
          <w:rFonts w:ascii="Times New Roman" w:hAnsi="Times New Roman" w:cs="Times New Roman"/>
          <w:sz w:val="26"/>
          <w:szCs w:val="26"/>
        </w:rPr>
        <w:t xml:space="preserve"> these  are horizontal members which support and distribute the </w:t>
      </w:r>
    </w:p>
    <w:p w:rsidR="00562A01" w:rsidRPr="008E12C2" w:rsidRDefault="00562A01" w:rsidP="00562A01">
      <w:pPr>
        <w:pStyle w:val="ListParagraph"/>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weight  of upper  floor and roofs (usually of timber, steel, or reinforced concrete).</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LINTELS:-</w:t>
      </w:r>
      <w:r w:rsidRPr="008E12C2">
        <w:rPr>
          <w:rFonts w:ascii="Times New Roman" w:hAnsi="Times New Roman" w:cs="Times New Roman"/>
          <w:sz w:val="26"/>
          <w:szCs w:val="26"/>
        </w:rPr>
        <w:t xml:space="preserve"> These are small beams placed over door and window openings and  Support the load of the wall over these opening.</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COLUMNS:-</w:t>
      </w:r>
      <w:r w:rsidRPr="008E12C2">
        <w:rPr>
          <w:rFonts w:ascii="Times New Roman" w:hAnsi="Times New Roman" w:cs="Times New Roman"/>
          <w:sz w:val="26"/>
          <w:szCs w:val="26"/>
        </w:rPr>
        <w:t xml:space="preserve">They are bull with stool or reinforced concrete. They are </w:t>
      </w: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usually  Isolated vertical members which carry the weight of beams, floors and roofs in framed buildings. The walls of framed building are non-load bearing.</w:t>
      </w:r>
    </w:p>
    <w:p w:rsidR="00562A01" w:rsidRPr="008E12C2" w:rsidRDefault="00562A01" w:rsidP="00562A01">
      <w:pPr>
        <w:tabs>
          <w:tab w:val="left" w:pos="1695"/>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Concrete works done on site are follows:-</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lastRenderedPageBreak/>
        <w:t>BEAM:</w:t>
      </w:r>
      <w:r w:rsidRPr="008E12C2">
        <w:rPr>
          <w:rFonts w:ascii="Times New Roman" w:hAnsi="Times New Roman" w:cs="Times New Roman"/>
          <w:sz w:val="26"/>
          <w:szCs w:val="26"/>
        </w:rPr>
        <w:t xml:space="preserve"> these  are horizontal members which support and distribute the </w:t>
      </w:r>
    </w:p>
    <w:p w:rsidR="00562A01" w:rsidRPr="008E12C2" w:rsidRDefault="00562A01" w:rsidP="00562A01">
      <w:pPr>
        <w:pStyle w:val="ListParagraph"/>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weight  of upper  floor and roofs (usually of timber, steel, or reinforced concrete).</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LINTELS:-</w:t>
      </w:r>
      <w:r w:rsidRPr="008E12C2">
        <w:rPr>
          <w:rFonts w:ascii="Times New Roman" w:hAnsi="Times New Roman" w:cs="Times New Roman"/>
          <w:sz w:val="26"/>
          <w:szCs w:val="26"/>
        </w:rPr>
        <w:t xml:space="preserve"> These are small beams placed over door and window openings </w:t>
      </w: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and  Support the load of the wall over these opening.</w:t>
      </w:r>
    </w:p>
    <w:p w:rsidR="00562A01" w:rsidRPr="008E12C2" w:rsidRDefault="00562A01" w:rsidP="00562A01">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COLUMNS:-</w:t>
      </w:r>
      <w:r w:rsidRPr="008E12C2">
        <w:rPr>
          <w:rFonts w:ascii="Times New Roman" w:hAnsi="Times New Roman" w:cs="Times New Roman"/>
          <w:sz w:val="26"/>
          <w:szCs w:val="26"/>
        </w:rPr>
        <w:t xml:space="preserve">They are bull with stool or reinforced concrete. They are </w:t>
      </w:r>
    </w:p>
    <w:p w:rsidR="00562A01" w:rsidRPr="008E12C2" w:rsidRDefault="00562A01" w:rsidP="00562A01">
      <w:pPr>
        <w:pStyle w:val="ListParagraph"/>
        <w:spacing w:line="360" w:lineRule="auto"/>
        <w:ind w:left="0" w:firstLine="720"/>
        <w:jc w:val="both"/>
        <w:rPr>
          <w:rFonts w:ascii="Times New Roman" w:hAnsi="Times New Roman" w:cs="Times New Roman"/>
          <w:sz w:val="26"/>
          <w:szCs w:val="26"/>
        </w:rPr>
      </w:pPr>
      <w:r w:rsidRPr="008E12C2">
        <w:rPr>
          <w:rFonts w:ascii="Times New Roman" w:hAnsi="Times New Roman" w:cs="Times New Roman"/>
          <w:sz w:val="26"/>
          <w:szCs w:val="26"/>
        </w:rPr>
        <w:t>usually  Isolated vertical members which carry the weight of beams, floors and roofs in framed buildings. The walls of framed building are non-load bearing.</w:t>
      </w:r>
    </w:p>
    <w:p w:rsidR="00562A01" w:rsidRPr="00E541F3" w:rsidRDefault="00562A01" w:rsidP="00562A01">
      <w:pPr>
        <w:tabs>
          <w:tab w:val="left" w:pos="450"/>
        </w:tabs>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4.2</w:t>
      </w:r>
      <w:r w:rsidRPr="00E541F3">
        <w:rPr>
          <w:rFonts w:ascii="Times New Roman" w:hAnsi="Times New Roman" w:cs="Times New Roman"/>
          <w:b/>
          <w:sz w:val="26"/>
          <w:szCs w:val="26"/>
        </w:rPr>
        <w:tab/>
        <w:t xml:space="preserve">DRAINAGE </w:t>
      </w:r>
    </w:p>
    <w:p w:rsidR="00562A01" w:rsidRPr="008E12C2" w:rsidRDefault="00562A01" w:rsidP="00562A01">
      <w:p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Drainage system usually provided in the design of high way for the protection at the investment make in high way structure and for safety of the users in rural areas. Some portion of high way that provide for the surface drainage.</w:t>
      </w:r>
      <w:r w:rsidRPr="008E12C2">
        <w:rPr>
          <w:rFonts w:ascii="Times New Roman" w:hAnsi="Times New Roman" w:cs="Times New Roman"/>
          <w:sz w:val="26"/>
          <w:szCs w:val="26"/>
        </w:rPr>
        <w:tab/>
        <w:t xml:space="preserve">     </w:t>
      </w:r>
    </w:p>
    <w:p w:rsidR="00562A01" w:rsidRPr="00E541F3" w:rsidRDefault="00562A01" w:rsidP="00562A01">
      <w:pPr>
        <w:pStyle w:val="ListParagraph"/>
        <w:tabs>
          <w:tab w:val="left" w:pos="450"/>
        </w:tabs>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4.3</w:t>
      </w:r>
      <w:r w:rsidRPr="00E541F3">
        <w:rPr>
          <w:rFonts w:ascii="Times New Roman" w:hAnsi="Times New Roman" w:cs="Times New Roman"/>
          <w:b/>
          <w:sz w:val="26"/>
          <w:szCs w:val="26"/>
        </w:rPr>
        <w:tab/>
        <w:t xml:space="preserve"> IMPORTANT OF DRAINAGE</w:t>
      </w:r>
    </w:p>
    <w:p w:rsidR="00562A01" w:rsidRPr="008E12C2" w:rsidRDefault="00562A01" w:rsidP="00562A01">
      <w:pPr>
        <w:pStyle w:val="ListParagraph"/>
        <w:tabs>
          <w:tab w:val="left" w:pos="450"/>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Drainage and culvert are important part of highway and the reason why it cannot just be left out of the designing stage of highway are follow:</w:t>
      </w:r>
    </w:p>
    <w:p w:rsidR="00562A01" w:rsidRPr="008E12C2" w:rsidRDefault="00562A01" w:rsidP="00562A01">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Water retained or logged on highway surface could cause fatal accident for moving vehicle especially those on high speed.</w:t>
      </w:r>
    </w:p>
    <w:p w:rsidR="00562A01" w:rsidRPr="008E12C2" w:rsidRDefault="00562A01" w:rsidP="00562A01">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Where drainage facilities are not provided, the sides of the roadway are normally subjected to erosion.</w:t>
      </w:r>
    </w:p>
    <w:p w:rsidR="00562A01" w:rsidRPr="008E12C2" w:rsidRDefault="00562A01" w:rsidP="00562A01">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See page of water it pavement and sub-grade will cause a structure failure of the road.</w:t>
      </w:r>
    </w:p>
    <w:p w:rsidR="00562A01" w:rsidRPr="008E12C2" w:rsidRDefault="00562A01" w:rsidP="00562A01">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The absence of the destruction of pipe culvert course hindrance to traffic flows.</w:t>
      </w:r>
    </w:p>
    <w:p w:rsidR="00562A01" w:rsidRDefault="00562A01" w:rsidP="00562A01">
      <w:pPr>
        <w:pStyle w:val="ListParagraph"/>
        <w:tabs>
          <w:tab w:val="left" w:pos="450"/>
        </w:tabs>
        <w:spacing w:line="360" w:lineRule="auto"/>
        <w:ind w:left="1080"/>
        <w:jc w:val="both"/>
        <w:rPr>
          <w:rFonts w:ascii="Times New Roman" w:hAnsi="Times New Roman" w:cs="Times New Roman"/>
          <w:sz w:val="26"/>
          <w:szCs w:val="26"/>
        </w:rPr>
      </w:pPr>
      <w:r w:rsidRPr="008E12C2">
        <w:rPr>
          <w:rFonts w:ascii="Times New Roman" w:hAnsi="Times New Roman" w:cs="Times New Roman"/>
          <w:sz w:val="26"/>
          <w:szCs w:val="26"/>
        </w:rPr>
        <w:tab/>
        <w:t xml:space="preserve">In view of the above reasons, various types of drainage and culverts facilities   are used to protect the highway against surface and sub-grade water. This is designed to covey water under, across along or away from the highway in the most economical, efficient and practical manner without damaging the highway or adjacent property.  </w:t>
      </w:r>
    </w:p>
    <w:p w:rsidR="00562A01" w:rsidRPr="008E12C2" w:rsidRDefault="00562A01" w:rsidP="00562A01">
      <w:pPr>
        <w:pStyle w:val="ListParagraph"/>
        <w:tabs>
          <w:tab w:val="left" w:pos="450"/>
        </w:tabs>
        <w:spacing w:line="360" w:lineRule="auto"/>
        <w:ind w:left="108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noProof/>
          <w:sz w:val="26"/>
          <w:szCs w:val="26"/>
        </w:rPr>
        <w:lastRenderedPageBreak/>
        <w:drawing>
          <wp:anchor distT="0" distB="0" distL="114300" distR="114300" simplePos="0" relativeHeight="251662336" behindDoc="0" locked="0" layoutInCell="1" allowOverlap="1">
            <wp:simplePos x="0" y="0"/>
            <wp:positionH relativeFrom="column">
              <wp:posOffset>3868420</wp:posOffset>
            </wp:positionH>
            <wp:positionV relativeFrom="paragraph">
              <wp:posOffset>261620</wp:posOffset>
            </wp:positionV>
            <wp:extent cx="2373630" cy="1569720"/>
            <wp:effectExtent l="19050" t="0" r="7620" b="0"/>
            <wp:wrapNone/>
            <wp:docPr id="6"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9"/>
                    <a:srcRect/>
                    <a:stretch>
                      <a:fillRect/>
                    </a:stretch>
                  </pic:blipFill>
                  <pic:spPr bwMode="auto">
                    <a:xfrm>
                      <a:off x="0" y="0"/>
                      <a:ext cx="2373630" cy="1569720"/>
                    </a:xfrm>
                    <a:prstGeom prst="rect">
                      <a:avLst/>
                    </a:prstGeom>
                    <a:noFill/>
                    <a:ln w="9525">
                      <a:noFill/>
                      <a:miter lim="800000"/>
                      <a:headEnd/>
                      <a:tailEnd/>
                    </a:ln>
                  </pic:spPr>
                </pic:pic>
              </a:graphicData>
            </a:graphic>
          </wp:anchor>
        </w:drawing>
      </w:r>
      <w:r w:rsidRPr="008E12C2">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167855</wp:posOffset>
            </wp:positionH>
            <wp:positionV relativeFrom="paragraph">
              <wp:posOffset>218668</wp:posOffset>
            </wp:positionV>
            <wp:extent cx="2629259" cy="1742536"/>
            <wp:effectExtent l="19050" t="0" r="0" b="0"/>
            <wp:wrapNone/>
            <wp:docPr id="7"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10"/>
                    <a:srcRect/>
                    <a:stretch>
                      <a:fillRect/>
                    </a:stretch>
                  </pic:blipFill>
                  <pic:spPr bwMode="auto">
                    <a:xfrm>
                      <a:off x="0" y="0"/>
                      <a:ext cx="2629259" cy="1742536"/>
                    </a:xfrm>
                    <a:prstGeom prst="rect">
                      <a:avLst/>
                    </a:prstGeom>
                    <a:noFill/>
                    <a:ln w="9525">
                      <a:noFill/>
                      <a:miter lim="800000"/>
                      <a:headEnd/>
                      <a:tailEnd/>
                    </a:ln>
                  </pic:spPr>
                </pic:pic>
              </a:graphicData>
            </a:graphic>
          </wp:anchor>
        </w:drawing>
      </w: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4pt;height:24pt"/>
        </w:pict>
      </w:r>
      <w:r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pict>
          <v:shape id="_x0000_i1026" type="#_x0000_t75" alt="" style="width:24pt;height:24pt"/>
        </w:pict>
      </w:r>
      <w:r w:rsidRPr="008E12C2">
        <w:rPr>
          <w:rFonts w:ascii="Times New Roman" w:hAnsi="Times New Roman" w:cs="Times New Roman"/>
          <w:sz w:val="26"/>
          <w:szCs w:val="26"/>
        </w:rPr>
        <w:t xml:space="preserve"> </w:t>
      </w:r>
      <w:r w:rsidRPr="008E12C2">
        <w:rPr>
          <w:rFonts w:ascii="Times New Roman" w:hAnsi="Times New Roman" w:cs="Times New Roman"/>
          <w:sz w:val="26"/>
          <w:szCs w:val="26"/>
        </w:rPr>
        <w:pict>
          <v:shape id="_x0000_i1027" type="#_x0000_t75" alt="" style="width:24pt;height:24pt"/>
        </w:pict>
      </w: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Pr>
          <w:rFonts w:ascii="Times New Roman" w:eastAsia="Times New Roman" w:hAnsi="Times New Roman" w:cs="Times New Roman"/>
          <w:noProof/>
          <w:color w:val="000000"/>
          <w:sz w:val="26"/>
          <w:szCs w:val="26"/>
          <w:u w:color="000000"/>
        </w:rPr>
        <w:drawing>
          <wp:anchor distT="0" distB="0" distL="114300" distR="114300" simplePos="0" relativeHeight="251663360" behindDoc="0" locked="0" layoutInCell="1" allowOverlap="1">
            <wp:simplePos x="0" y="0"/>
            <wp:positionH relativeFrom="column">
              <wp:posOffset>219075</wp:posOffset>
            </wp:positionH>
            <wp:positionV relativeFrom="paragraph">
              <wp:posOffset>149225</wp:posOffset>
            </wp:positionV>
            <wp:extent cx="2376170" cy="1619250"/>
            <wp:effectExtent l="19050" t="0" r="5080" b="0"/>
            <wp:wrapNone/>
            <wp:docPr id="8"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11"/>
                    <a:srcRect/>
                    <a:stretch>
                      <a:fillRect/>
                    </a:stretch>
                  </pic:blipFill>
                  <pic:spPr bwMode="auto">
                    <a:xfrm>
                      <a:off x="0" y="0"/>
                      <a:ext cx="2376170" cy="16192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6"/>
          <w:szCs w:val="26"/>
          <w:u w:color="000000"/>
        </w:rPr>
        <w:drawing>
          <wp:anchor distT="0" distB="0" distL="114300" distR="114300" simplePos="0" relativeHeight="251661312" behindDoc="0" locked="0" layoutInCell="1" allowOverlap="1">
            <wp:simplePos x="0" y="0"/>
            <wp:positionH relativeFrom="column">
              <wp:posOffset>4010025</wp:posOffset>
            </wp:positionH>
            <wp:positionV relativeFrom="paragraph">
              <wp:posOffset>-3175</wp:posOffset>
            </wp:positionV>
            <wp:extent cx="2011680" cy="2266950"/>
            <wp:effectExtent l="19050" t="0" r="7620" b="0"/>
            <wp:wrapNone/>
            <wp:docPr id="16"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12"/>
                    <a:srcRect/>
                    <a:stretch>
                      <a:fillRect/>
                    </a:stretch>
                  </pic:blipFill>
                  <pic:spPr bwMode="auto">
                    <a:xfrm>
                      <a:off x="0" y="0"/>
                      <a:ext cx="2011680" cy="2266950"/>
                    </a:xfrm>
                    <a:prstGeom prst="rect">
                      <a:avLst/>
                    </a:prstGeom>
                    <a:noFill/>
                    <a:ln w="9525">
                      <a:noFill/>
                      <a:miter lim="800000"/>
                      <a:headEnd/>
                      <a:tailEnd/>
                    </a:ln>
                  </pic:spPr>
                </pic:pic>
              </a:graphicData>
            </a:graphic>
          </wp:anchor>
        </w:drawing>
      </w:r>
      <w:r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19050</wp:posOffset>
            </wp:positionH>
            <wp:positionV relativeFrom="paragraph">
              <wp:posOffset>202565</wp:posOffset>
            </wp:positionV>
            <wp:extent cx="1771650" cy="1771650"/>
            <wp:effectExtent l="19050" t="0" r="0" b="0"/>
            <wp:wrapNone/>
            <wp:docPr id="17"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3"/>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4168775</wp:posOffset>
            </wp:positionH>
            <wp:positionV relativeFrom="paragraph">
              <wp:posOffset>52070</wp:posOffset>
            </wp:positionV>
            <wp:extent cx="1769110" cy="1733550"/>
            <wp:effectExtent l="19050" t="0" r="2540" b="0"/>
            <wp:wrapNone/>
            <wp:docPr id="18"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4"/>
                    <a:srcRect/>
                    <a:stretch>
                      <a:fillRect/>
                    </a:stretch>
                  </pic:blipFill>
                  <pic:spPr bwMode="auto">
                    <a:xfrm>
                      <a:off x="0" y="0"/>
                      <a:ext cx="1769110" cy="1733550"/>
                    </a:xfrm>
                    <a:prstGeom prst="rect">
                      <a:avLst/>
                    </a:prstGeom>
                    <a:noFill/>
                    <a:ln w="9525">
                      <a:noFill/>
                      <a:miter lim="800000"/>
                      <a:headEnd/>
                      <a:tailEnd/>
                    </a:ln>
                  </pic:spPr>
                </pic:pic>
              </a:graphicData>
            </a:graphic>
          </wp:anchor>
        </w:drawing>
      </w: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sz w:val="26"/>
          <w:szCs w:val="26"/>
        </w:rPr>
      </w:pPr>
    </w:p>
    <w:p w:rsidR="00562A01" w:rsidRPr="008E12C2" w:rsidRDefault="00562A01" w:rsidP="00562A01">
      <w:pPr>
        <w:pStyle w:val="ListParagraph"/>
        <w:spacing w:line="360" w:lineRule="auto"/>
        <w:ind w:left="0"/>
        <w:jc w:val="both"/>
        <w:rPr>
          <w:rFonts w:ascii="Times New Roman" w:hAnsi="Times New Roman" w:cs="Times New Roman"/>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91008" behindDoc="0" locked="0" layoutInCell="1" allowOverlap="1">
            <wp:simplePos x="0" y="0"/>
            <wp:positionH relativeFrom="column">
              <wp:posOffset>19050</wp:posOffset>
            </wp:positionH>
            <wp:positionV relativeFrom="paragraph">
              <wp:posOffset>40005</wp:posOffset>
            </wp:positionV>
            <wp:extent cx="1250950" cy="857250"/>
            <wp:effectExtent l="19050" t="0" r="6350" b="0"/>
            <wp:wrapNone/>
            <wp:docPr id="19" name="Picture 10" descr="C:\Users\HP COMPAQ\Documents\downloaexcavat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COMPAQ\Documents\downloaexcavating machine.jpg"/>
                    <pic:cNvPicPr>
                      <a:picLocks noChangeAspect="1" noChangeArrowheads="1"/>
                    </pic:cNvPicPr>
                  </pic:nvPicPr>
                  <pic:blipFill>
                    <a:blip r:embed="rId15"/>
                    <a:srcRect/>
                    <a:stretch>
                      <a:fillRect/>
                    </a:stretch>
                  </pic:blipFill>
                  <pic:spPr bwMode="auto">
                    <a:xfrm>
                      <a:off x="0" y="0"/>
                      <a:ext cx="1250950" cy="857250"/>
                    </a:xfrm>
                    <a:prstGeom prst="rect">
                      <a:avLst/>
                    </a:prstGeom>
                    <a:noFill/>
                    <a:ln w="9525">
                      <a:noFill/>
                      <a:miter lim="800000"/>
                      <a:headEnd/>
                      <a:tailEnd/>
                    </a:ln>
                  </pic:spPr>
                </pic:pic>
              </a:graphicData>
            </a:graphic>
          </wp:anchor>
        </w:drawing>
      </w: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Default="00562A01" w:rsidP="00562A01">
      <w:pPr>
        <w:pStyle w:val="ListParagraph"/>
        <w:tabs>
          <w:tab w:val="center" w:pos="4680"/>
        </w:tabs>
        <w:spacing w:line="360" w:lineRule="auto"/>
        <w:ind w:left="0"/>
        <w:jc w:val="both"/>
        <w:rPr>
          <w:rFonts w:ascii="Times New Roman" w:hAnsi="Times New Roman" w:cs="Times New Roman"/>
          <w:b/>
          <w:bCs/>
          <w:sz w:val="26"/>
          <w:szCs w:val="26"/>
        </w:rPr>
      </w:pPr>
    </w:p>
    <w:p w:rsidR="00562A01" w:rsidRPr="008E12C2" w:rsidRDefault="00562A01" w:rsidP="00562A01">
      <w:pPr>
        <w:pStyle w:val="ListParagraph"/>
        <w:tabs>
          <w:tab w:val="center" w:pos="4680"/>
        </w:tabs>
        <w:spacing w:line="360" w:lineRule="auto"/>
        <w:ind w:left="0"/>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FIVE</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5.0    CONCLUSION </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I was highly impressed on the ways the company carried out their activities.</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They work with me time to time and skill acquisition is of great import. I learnt a lot from the company.</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bCs/>
          <w:sz w:val="26"/>
          <w:szCs w:val="26"/>
        </w:rPr>
      </w:pPr>
      <w:r w:rsidRPr="008E12C2">
        <w:rPr>
          <w:rFonts w:ascii="Times New Roman" w:hAnsi="Times New Roman" w:cs="Times New Roman"/>
          <w:bCs/>
          <w:sz w:val="26"/>
          <w:szCs w:val="26"/>
        </w:rPr>
        <w:t xml:space="preserve">5.1    </w:t>
      </w:r>
      <w:r w:rsidRPr="00E541F3">
        <w:rPr>
          <w:rFonts w:ascii="Times New Roman" w:hAnsi="Times New Roman" w:cs="Times New Roman"/>
          <w:b/>
          <w:bCs/>
          <w:sz w:val="26"/>
          <w:szCs w:val="26"/>
        </w:rPr>
        <w:t>SUGGESTION        AND      RECOMMEDATION     TO   THE ORGANIZATION  AND     POLYTECHNIC     CONCERNING      THE     SIWES     PROGRAM</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562A01" w:rsidRPr="008E12C2" w:rsidRDefault="00562A01" w:rsidP="00562A01">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 xml:space="preserve">Finally, they should resist the habit of staying in school and wait for their  wards to finish the SIWES program only for them to sign their training log book  and award them grade of the choices without checking the performance of the </w:t>
      </w:r>
    </w:p>
    <w:p w:rsidR="00562A01" w:rsidRPr="008E12C2" w:rsidRDefault="00562A01" w:rsidP="00562A01">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student in the field.</w:t>
      </w:r>
    </w:p>
    <w:p w:rsidR="00562A01" w:rsidRDefault="00562A01" w:rsidP="00562A01"/>
    <w:p w:rsidR="002A48B8" w:rsidRDefault="002A48B8"/>
    <w:sectPr w:rsidR="002A48B8" w:rsidSect="008377B5">
      <w:pgSz w:w="12240" w:h="15840"/>
      <w:pgMar w:top="1440" w:right="1440"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FB06DE"/>
    <w:multiLevelType w:val="hybridMultilevel"/>
    <w:tmpl w:val="3E4446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63993592"/>
    <w:multiLevelType w:val="hybridMultilevel"/>
    <w:tmpl w:val="B39289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6"/>
  </w:num>
  <w:num w:numId="7">
    <w:abstractNumId w:val="2"/>
  </w:num>
  <w:num w:numId="8">
    <w:abstractNumId w:val="0"/>
  </w:num>
  <w:num w:numId="9">
    <w:abstractNumId w:val="10"/>
  </w:num>
  <w:num w:numId="10">
    <w:abstractNumId w:val="9"/>
  </w:num>
  <w:num w:numId="11">
    <w:abstractNumId w:val="8"/>
  </w:num>
  <w:num w:numId="12">
    <w:abstractNumId w:val="13"/>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2A01"/>
    <w:rsid w:val="000B350D"/>
    <w:rsid w:val="002A48B8"/>
    <w:rsid w:val="00562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 id="V:Rule3" type="connector" idref="#_x0000_s1027"/>
        <o:r id="V:Rule4" type="connector" idref="#_x0000_s1039"/>
        <o:r id="V:Rule5" type="connector" idref="#_x0000_s1040"/>
        <o:r id="V:Rule6" type="connector" idref="#_x0000_s1043"/>
        <o:r id="V:Rule7" type="connector" idref="#_x0000_s1044"/>
        <o:r id="V:Rule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2025-03-16T02:02:00Z</dcterms:created>
  <dcterms:modified xsi:type="dcterms:W3CDTF">2025-03-16T02:02:00Z</dcterms:modified>
</cp:coreProperties>
</file>