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7BA" w:rsidRPr="004D14F6" w:rsidRDefault="00E857BA" w:rsidP="00614971">
      <w:pPr>
        <w:spacing w:line="360" w:lineRule="auto"/>
      </w:pPr>
      <w:r w:rsidRPr="00310AF5">
        <w:rPr>
          <w:noProof/>
        </w:rPr>
        <w:drawing>
          <wp:anchor distT="0" distB="0" distL="114300" distR="114300" simplePos="0" relativeHeight="251659264" behindDoc="0" locked="0" layoutInCell="1" allowOverlap="1">
            <wp:simplePos x="0" y="0"/>
            <wp:positionH relativeFrom="column">
              <wp:posOffset>2388539</wp:posOffset>
            </wp:positionH>
            <wp:positionV relativeFrom="paragraph">
              <wp:posOffset>94919</wp:posOffset>
            </wp:positionV>
            <wp:extent cx="1133889" cy="914400"/>
            <wp:effectExtent l="19050" t="0" r="9111"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1133889" cy="914400"/>
                    </a:xfrm>
                    <a:prstGeom prst="rect">
                      <a:avLst/>
                    </a:prstGeom>
                  </pic:spPr>
                </pic:pic>
              </a:graphicData>
            </a:graphic>
          </wp:anchor>
        </w:drawing>
      </w:r>
    </w:p>
    <w:p w:rsidR="00E857BA" w:rsidRPr="004D14F6" w:rsidRDefault="00E857BA" w:rsidP="00614971">
      <w:pPr>
        <w:spacing w:line="360" w:lineRule="auto"/>
      </w:pPr>
    </w:p>
    <w:p w:rsidR="00E857BA" w:rsidRDefault="00E857BA" w:rsidP="00614971">
      <w:pPr>
        <w:tabs>
          <w:tab w:val="left" w:pos="450"/>
        </w:tabs>
        <w:snapToGrid w:val="0"/>
        <w:spacing w:line="360" w:lineRule="auto"/>
        <w:jc w:val="center"/>
        <w:textAlignment w:val="baseline"/>
        <w:rPr>
          <w:rFonts w:ascii="Times New Roman" w:hAnsi="Times New Roman" w:cs="Times New Roman"/>
          <w:b/>
          <w:sz w:val="32"/>
        </w:rPr>
      </w:pPr>
    </w:p>
    <w:p w:rsidR="00E857BA" w:rsidRPr="006F73A8" w:rsidRDefault="00E857BA" w:rsidP="00614971">
      <w:pPr>
        <w:tabs>
          <w:tab w:val="left" w:pos="450"/>
        </w:tabs>
        <w:snapToGrid w:val="0"/>
        <w:spacing w:line="360" w:lineRule="auto"/>
        <w:jc w:val="center"/>
        <w:textAlignment w:val="baseline"/>
        <w:rPr>
          <w:rFonts w:ascii="Berlin Sans FB Demi" w:hAnsi="Berlin Sans FB Demi" w:cs="Times New Roman"/>
          <w:b/>
          <w:sz w:val="36"/>
          <w:szCs w:val="36"/>
        </w:rPr>
      </w:pPr>
      <w:r w:rsidRPr="006F73A8">
        <w:rPr>
          <w:rFonts w:ascii="Berlin Sans FB Demi" w:hAnsi="Berlin Sans FB Demi" w:cs="Times New Roman"/>
          <w:b/>
          <w:sz w:val="36"/>
          <w:szCs w:val="36"/>
        </w:rPr>
        <w:t xml:space="preserve">A TECHNICAL REPORT ON </w:t>
      </w:r>
    </w:p>
    <w:p w:rsidR="00E857BA" w:rsidRPr="00614971" w:rsidRDefault="00E857BA" w:rsidP="00614971">
      <w:pPr>
        <w:tabs>
          <w:tab w:val="left" w:pos="450"/>
        </w:tabs>
        <w:snapToGrid w:val="0"/>
        <w:spacing w:line="360" w:lineRule="auto"/>
        <w:jc w:val="center"/>
        <w:textAlignment w:val="baseline"/>
        <w:rPr>
          <w:rFonts w:ascii="Berlin Sans FB Demi" w:hAnsi="Berlin Sans FB Demi" w:cs="Times New Roman"/>
          <w:b/>
          <w:sz w:val="36"/>
          <w:szCs w:val="36"/>
        </w:rPr>
      </w:pPr>
      <w:r w:rsidRPr="006F73A8">
        <w:rPr>
          <w:rFonts w:ascii="Berlin Sans FB Demi" w:hAnsi="Berlin Sans FB Demi" w:cs="Times New Roman"/>
          <w:b/>
          <w:sz w:val="36"/>
          <w:szCs w:val="36"/>
        </w:rPr>
        <w:t xml:space="preserve">STUDENTS’ INDUSTRIAL WORK EXPERIENCE SCHEME (SIWES) </w:t>
      </w:r>
    </w:p>
    <w:p w:rsidR="00E857BA" w:rsidRDefault="00E857BA" w:rsidP="00614971">
      <w:pPr>
        <w:tabs>
          <w:tab w:val="left" w:pos="450"/>
        </w:tabs>
        <w:snapToGrid w:val="0"/>
        <w:spacing w:line="360" w:lineRule="auto"/>
        <w:jc w:val="center"/>
        <w:textAlignment w:val="baseline"/>
        <w:rPr>
          <w:rFonts w:ascii="Times New Roman" w:hAnsi="Times New Roman" w:cs="Times New Roman"/>
          <w:b/>
          <w:sz w:val="32"/>
        </w:rPr>
      </w:pPr>
      <w:r>
        <w:rPr>
          <w:rFonts w:ascii="Times New Roman" w:hAnsi="Times New Roman" w:cs="Times New Roman"/>
          <w:b/>
          <w:sz w:val="32"/>
        </w:rPr>
        <w:t xml:space="preserve">CONDUCTED </w:t>
      </w:r>
      <w:r w:rsidRPr="00C638E0">
        <w:rPr>
          <w:rFonts w:ascii="Times New Roman" w:hAnsi="Times New Roman" w:cs="Times New Roman"/>
          <w:b/>
          <w:sz w:val="32"/>
        </w:rPr>
        <w:t>AT</w:t>
      </w:r>
      <w:r>
        <w:rPr>
          <w:rFonts w:ascii="Times New Roman" w:hAnsi="Times New Roman" w:cs="Times New Roman"/>
          <w:b/>
          <w:sz w:val="32"/>
        </w:rPr>
        <w:t>:</w:t>
      </w:r>
    </w:p>
    <w:p w:rsidR="008D70FE" w:rsidRPr="008D70FE" w:rsidRDefault="008D70FE" w:rsidP="00614971">
      <w:pPr>
        <w:spacing w:before="40" w:after="0" w:line="360" w:lineRule="auto"/>
        <w:jc w:val="center"/>
        <w:rPr>
          <w:rFonts w:ascii="Berlin Sans FB Demi" w:hAnsi="Berlin Sans FB Demi" w:cs="Times New Roman"/>
          <w:sz w:val="38"/>
          <w:szCs w:val="28"/>
        </w:rPr>
      </w:pPr>
      <w:r w:rsidRPr="008D70FE">
        <w:rPr>
          <w:rFonts w:ascii="Berlin Sans FB Demi" w:hAnsi="Berlin Sans FB Demi" w:cs="Times New Roman"/>
          <w:sz w:val="38"/>
          <w:szCs w:val="28"/>
        </w:rPr>
        <w:t>MINISTRY OF HOUSING AND URBAN DEVELOPMENT</w:t>
      </w:r>
    </w:p>
    <w:p w:rsidR="00614971" w:rsidRPr="00F1507A" w:rsidRDefault="008D70FE" w:rsidP="00614971">
      <w:pPr>
        <w:pStyle w:val="ParaAttribute4"/>
        <w:spacing w:line="360" w:lineRule="auto"/>
        <w:rPr>
          <w:rFonts w:ascii="Berlin Sans FB Demi" w:hAnsi="Berlin Sans FB Demi"/>
          <w:color w:val="000000" w:themeColor="text1"/>
          <w:sz w:val="38"/>
          <w:szCs w:val="28"/>
        </w:rPr>
      </w:pPr>
      <w:r w:rsidRPr="00F1507A">
        <w:rPr>
          <w:rFonts w:ascii="Berlin Sans FB Demi" w:hAnsi="Berlin Sans FB Demi"/>
          <w:color w:val="000000" w:themeColor="text1"/>
          <w:sz w:val="38"/>
          <w:szCs w:val="28"/>
        </w:rPr>
        <w:t>AGRIC JUNCTION, ILORIN, KWARA STATE</w:t>
      </w:r>
    </w:p>
    <w:p w:rsidR="00614971" w:rsidRDefault="00614971" w:rsidP="00614971">
      <w:pPr>
        <w:tabs>
          <w:tab w:val="left" w:pos="450"/>
        </w:tabs>
        <w:snapToGrid w:val="0"/>
        <w:spacing w:line="360" w:lineRule="auto"/>
        <w:jc w:val="center"/>
        <w:textAlignment w:val="baseline"/>
        <w:rPr>
          <w:rFonts w:ascii="Times New Roman" w:hAnsi="Times New Roman" w:cs="Times New Roman"/>
          <w:b/>
          <w:sz w:val="32"/>
        </w:rPr>
      </w:pPr>
    </w:p>
    <w:p w:rsidR="00614971" w:rsidRPr="009961FC" w:rsidRDefault="00E857BA" w:rsidP="00614971">
      <w:pPr>
        <w:tabs>
          <w:tab w:val="left" w:pos="450"/>
        </w:tabs>
        <w:snapToGrid w:val="0"/>
        <w:spacing w:line="360" w:lineRule="auto"/>
        <w:jc w:val="center"/>
        <w:textAlignment w:val="baseline"/>
        <w:rPr>
          <w:rFonts w:ascii="Times New Roman" w:hAnsi="Times New Roman" w:cs="Times New Roman"/>
          <w:b/>
          <w:sz w:val="32"/>
        </w:rPr>
      </w:pPr>
      <w:r>
        <w:rPr>
          <w:rFonts w:ascii="Times New Roman" w:hAnsi="Times New Roman" w:cs="Times New Roman"/>
          <w:b/>
          <w:sz w:val="32"/>
        </w:rPr>
        <w:t>PRESENTED BY:</w:t>
      </w:r>
    </w:p>
    <w:p w:rsidR="00E857BA" w:rsidRPr="009961FC" w:rsidRDefault="008D70FE" w:rsidP="00614971">
      <w:pPr>
        <w:tabs>
          <w:tab w:val="left" w:pos="450"/>
        </w:tabs>
        <w:snapToGrid w:val="0"/>
        <w:spacing w:after="0" w:line="360" w:lineRule="auto"/>
        <w:jc w:val="center"/>
        <w:textAlignment w:val="baseline"/>
        <w:rPr>
          <w:rFonts w:ascii="Arial Black" w:hAnsi="Arial Black" w:cs="Times New Roman"/>
          <w:b/>
          <w:sz w:val="48"/>
          <w:szCs w:val="48"/>
        </w:rPr>
      </w:pPr>
      <w:r>
        <w:rPr>
          <w:rFonts w:ascii="Arial Black" w:hAnsi="Arial Black" w:cs="Times New Roman"/>
          <w:b/>
          <w:sz w:val="48"/>
          <w:szCs w:val="48"/>
        </w:rPr>
        <w:t>IRANOLA</w:t>
      </w:r>
      <w:r w:rsidR="00E857BA">
        <w:rPr>
          <w:rFonts w:ascii="Arial Black" w:hAnsi="Arial Black" w:cs="Times New Roman"/>
          <w:b/>
          <w:sz w:val="48"/>
          <w:szCs w:val="48"/>
        </w:rPr>
        <w:t xml:space="preserve"> </w:t>
      </w:r>
      <w:r>
        <w:rPr>
          <w:rFonts w:ascii="Arial Black" w:hAnsi="Arial Black" w:cs="Times New Roman"/>
          <w:b/>
          <w:sz w:val="48"/>
          <w:szCs w:val="48"/>
        </w:rPr>
        <w:t>ESTHER</w:t>
      </w:r>
      <w:r w:rsidR="00E857BA">
        <w:rPr>
          <w:rFonts w:ascii="Arial Black" w:hAnsi="Arial Black" w:cs="Times New Roman"/>
          <w:b/>
          <w:sz w:val="48"/>
          <w:szCs w:val="48"/>
        </w:rPr>
        <w:t xml:space="preserve"> </w:t>
      </w:r>
      <w:r>
        <w:rPr>
          <w:rFonts w:ascii="Arial Black" w:hAnsi="Arial Black" w:cs="Times New Roman"/>
          <w:b/>
          <w:sz w:val="48"/>
          <w:szCs w:val="48"/>
        </w:rPr>
        <w:t>D</w:t>
      </w:r>
      <w:r w:rsidR="00E857BA">
        <w:rPr>
          <w:rFonts w:ascii="Arial Black" w:hAnsi="Arial Black" w:cs="Times New Roman"/>
          <w:b/>
          <w:sz w:val="48"/>
          <w:szCs w:val="48"/>
        </w:rPr>
        <w:t>A</w:t>
      </w:r>
      <w:r>
        <w:rPr>
          <w:rFonts w:ascii="Arial Black" w:hAnsi="Arial Black" w:cs="Times New Roman"/>
          <w:b/>
          <w:sz w:val="48"/>
          <w:szCs w:val="48"/>
        </w:rPr>
        <w:t>M</w:t>
      </w:r>
      <w:r w:rsidR="00E857BA">
        <w:rPr>
          <w:rFonts w:ascii="Arial Black" w:hAnsi="Arial Black" w:cs="Times New Roman"/>
          <w:b/>
          <w:sz w:val="48"/>
          <w:szCs w:val="48"/>
        </w:rPr>
        <w:t>I</w:t>
      </w:r>
      <w:r>
        <w:rPr>
          <w:rFonts w:ascii="Arial Black" w:hAnsi="Arial Black" w:cs="Times New Roman"/>
          <w:b/>
          <w:sz w:val="48"/>
          <w:szCs w:val="48"/>
        </w:rPr>
        <w:t>LOL</w:t>
      </w:r>
      <w:r w:rsidR="00E857BA">
        <w:rPr>
          <w:rFonts w:ascii="Arial Black" w:hAnsi="Arial Black" w:cs="Times New Roman"/>
          <w:b/>
          <w:sz w:val="48"/>
          <w:szCs w:val="48"/>
        </w:rPr>
        <w:t>A</w:t>
      </w:r>
    </w:p>
    <w:p w:rsidR="00E857BA" w:rsidRPr="008D70FE" w:rsidRDefault="00E857BA" w:rsidP="00614971">
      <w:pPr>
        <w:tabs>
          <w:tab w:val="left" w:pos="450"/>
        </w:tabs>
        <w:snapToGrid w:val="0"/>
        <w:spacing w:after="0" w:line="360" w:lineRule="auto"/>
        <w:jc w:val="center"/>
        <w:textAlignment w:val="baseline"/>
        <w:rPr>
          <w:rFonts w:ascii="Arial Black" w:hAnsi="Arial Black" w:cs="Times New Roman"/>
          <w:b/>
          <w:sz w:val="44"/>
          <w:szCs w:val="44"/>
        </w:rPr>
      </w:pPr>
      <w:r>
        <w:rPr>
          <w:rFonts w:ascii="Arial Black" w:hAnsi="Arial Black" w:cs="Times New Roman"/>
          <w:b/>
          <w:sz w:val="44"/>
          <w:szCs w:val="44"/>
        </w:rPr>
        <w:t>ND/23/</w:t>
      </w:r>
      <w:r w:rsidR="008D70FE">
        <w:rPr>
          <w:rFonts w:ascii="Arial Black" w:hAnsi="Arial Black" w:cs="Times New Roman"/>
          <w:b/>
          <w:sz w:val="44"/>
          <w:szCs w:val="44"/>
        </w:rPr>
        <w:t>QTS/PT/0004</w:t>
      </w:r>
    </w:p>
    <w:p w:rsidR="00E857BA" w:rsidRDefault="00E857BA" w:rsidP="00614971">
      <w:pPr>
        <w:tabs>
          <w:tab w:val="left" w:pos="450"/>
        </w:tabs>
        <w:snapToGrid w:val="0"/>
        <w:spacing w:after="0" w:line="360" w:lineRule="auto"/>
        <w:jc w:val="center"/>
        <w:textAlignment w:val="baseline"/>
        <w:rPr>
          <w:rFonts w:ascii="Times New Roman" w:hAnsi="Times New Roman" w:cs="Times New Roman"/>
          <w:b/>
          <w:sz w:val="32"/>
        </w:rPr>
      </w:pPr>
      <w:r>
        <w:rPr>
          <w:rFonts w:ascii="Times New Roman" w:hAnsi="Times New Roman" w:cs="Times New Roman"/>
          <w:b/>
          <w:sz w:val="32"/>
        </w:rPr>
        <w:t>SUBMITTED TO:</w:t>
      </w:r>
    </w:p>
    <w:p w:rsidR="00F1507A" w:rsidRPr="00F1507A" w:rsidRDefault="008D70FE" w:rsidP="00F1507A">
      <w:pPr>
        <w:spacing w:after="0"/>
        <w:jc w:val="center"/>
        <w:rPr>
          <w:rFonts w:ascii="Times New Roman" w:hAnsi="Times New Roman" w:cs="Times New Roman"/>
          <w:b/>
          <w:sz w:val="28"/>
          <w:szCs w:val="28"/>
        </w:rPr>
      </w:pPr>
      <w:r w:rsidRPr="00F1507A">
        <w:rPr>
          <w:rFonts w:ascii="Times New Roman" w:hAnsi="Times New Roman" w:cs="Times New Roman"/>
          <w:b/>
          <w:sz w:val="28"/>
          <w:szCs w:val="28"/>
        </w:rPr>
        <w:t xml:space="preserve">DEPARTMENT OF QUANTITY SURVEYING </w:t>
      </w:r>
    </w:p>
    <w:p w:rsidR="00F1507A" w:rsidRPr="00F1507A" w:rsidRDefault="008D70FE" w:rsidP="00F1507A">
      <w:pPr>
        <w:spacing w:after="0"/>
        <w:jc w:val="center"/>
        <w:rPr>
          <w:rFonts w:ascii="Times New Roman" w:hAnsi="Times New Roman" w:cs="Times New Roman"/>
          <w:b/>
          <w:sz w:val="28"/>
          <w:szCs w:val="28"/>
        </w:rPr>
      </w:pPr>
      <w:r w:rsidRPr="00F1507A">
        <w:rPr>
          <w:rFonts w:ascii="Times New Roman" w:hAnsi="Times New Roman" w:cs="Times New Roman"/>
          <w:b/>
          <w:sz w:val="28"/>
          <w:szCs w:val="28"/>
        </w:rPr>
        <w:t xml:space="preserve">INSTITUTE OF ENVIRONMENTAL SCIENCE </w:t>
      </w:r>
    </w:p>
    <w:p w:rsidR="008D70FE" w:rsidRPr="00F1507A" w:rsidRDefault="008D70FE" w:rsidP="00F1507A">
      <w:pPr>
        <w:spacing w:after="0"/>
        <w:jc w:val="center"/>
        <w:rPr>
          <w:rFonts w:ascii="Times New Roman" w:hAnsi="Times New Roman" w:cs="Times New Roman"/>
          <w:b/>
          <w:sz w:val="28"/>
          <w:szCs w:val="28"/>
        </w:rPr>
      </w:pPr>
      <w:r w:rsidRPr="00F1507A">
        <w:rPr>
          <w:rFonts w:ascii="Times New Roman" w:hAnsi="Times New Roman" w:cs="Times New Roman"/>
          <w:b/>
          <w:sz w:val="28"/>
          <w:szCs w:val="28"/>
        </w:rPr>
        <w:t xml:space="preserve">KWARA STATE POLYTECHNIC, ILORIN </w:t>
      </w:r>
    </w:p>
    <w:p w:rsidR="00F1507A" w:rsidRDefault="00F1507A" w:rsidP="00614971">
      <w:pPr>
        <w:spacing w:after="0" w:line="360" w:lineRule="auto"/>
        <w:jc w:val="center"/>
        <w:rPr>
          <w:rFonts w:ascii="Times New Roman" w:hAnsi="Times New Roman" w:cs="Times New Roman"/>
          <w:b/>
          <w:sz w:val="28"/>
          <w:szCs w:val="28"/>
        </w:rPr>
      </w:pPr>
    </w:p>
    <w:p w:rsidR="00614971" w:rsidRDefault="008D70FE" w:rsidP="00F1507A">
      <w:pPr>
        <w:spacing w:after="0"/>
        <w:jc w:val="center"/>
        <w:rPr>
          <w:rFonts w:ascii="Times New Roman" w:hAnsi="Times New Roman" w:cs="Times New Roman"/>
          <w:b/>
          <w:sz w:val="28"/>
          <w:szCs w:val="28"/>
        </w:rPr>
      </w:pPr>
      <w:r w:rsidRPr="00F87A8B">
        <w:rPr>
          <w:rFonts w:ascii="Times New Roman" w:hAnsi="Times New Roman" w:cs="Times New Roman"/>
          <w:b/>
          <w:sz w:val="28"/>
          <w:szCs w:val="28"/>
        </w:rPr>
        <w:t xml:space="preserve">IN PARTIAL FULFILLMENT OF THE REQUIREMENT FOR THE AWARD OF </w:t>
      </w:r>
      <w:r w:rsidR="00F1507A">
        <w:rPr>
          <w:rFonts w:ascii="Times New Roman" w:hAnsi="Times New Roman" w:cs="Times New Roman"/>
          <w:b/>
          <w:sz w:val="28"/>
          <w:szCs w:val="28"/>
        </w:rPr>
        <w:t>NATIONAL DIPLOMA (</w:t>
      </w:r>
      <w:r w:rsidRPr="00F87A8B">
        <w:rPr>
          <w:rFonts w:ascii="Times New Roman" w:hAnsi="Times New Roman" w:cs="Times New Roman"/>
          <w:b/>
          <w:sz w:val="28"/>
          <w:szCs w:val="28"/>
        </w:rPr>
        <w:t>ND) IN QUANTITY SU</w:t>
      </w:r>
      <w:r w:rsidR="00F1507A">
        <w:rPr>
          <w:rFonts w:ascii="Times New Roman" w:hAnsi="Times New Roman" w:cs="Times New Roman"/>
          <w:b/>
          <w:sz w:val="28"/>
          <w:szCs w:val="28"/>
        </w:rPr>
        <w:t>RVEYING¸KWARA STATE POLYTECHNIC, ILORIN</w:t>
      </w:r>
    </w:p>
    <w:p w:rsidR="00614971" w:rsidRPr="00614971" w:rsidRDefault="008D70FE" w:rsidP="00614971">
      <w:pPr>
        <w:spacing w:after="0" w:line="360" w:lineRule="auto"/>
        <w:ind w:left="5760"/>
        <w:jc w:val="center"/>
        <w:rPr>
          <w:rFonts w:ascii="Times New Roman" w:hAnsi="Times New Roman" w:cs="Times New Roman"/>
          <w:b/>
          <w:sz w:val="28"/>
          <w:szCs w:val="28"/>
        </w:rPr>
      </w:pPr>
      <w:r w:rsidRPr="00F87A8B">
        <w:rPr>
          <w:rFonts w:ascii="Times New Roman" w:hAnsi="Times New Roman" w:cs="Times New Roman"/>
          <w:b/>
          <w:sz w:val="28"/>
          <w:szCs w:val="28"/>
        </w:rPr>
        <w:t xml:space="preserve">AUGUST TO </w:t>
      </w:r>
      <w:r>
        <w:rPr>
          <w:rFonts w:ascii="Times New Roman" w:hAnsi="Times New Roman" w:cs="Times New Roman"/>
          <w:b/>
          <w:sz w:val="28"/>
          <w:szCs w:val="28"/>
        </w:rPr>
        <w:t>DECEMBER</w:t>
      </w:r>
    </w:p>
    <w:p w:rsidR="00E857BA" w:rsidRPr="00614971" w:rsidRDefault="00E857BA" w:rsidP="00614971">
      <w:pPr>
        <w:spacing w:after="0" w:line="360" w:lineRule="auto"/>
        <w:jc w:val="center"/>
        <w:rPr>
          <w:rFonts w:ascii="Tahoma" w:hAnsi="Tahoma" w:cs="Tahoma"/>
          <w:b/>
          <w:color w:val="000000" w:themeColor="text1"/>
          <w:sz w:val="26"/>
          <w:szCs w:val="26"/>
        </w:rPr>
      </w:pPr>
      <w:r w:rsidRPr="00DF7702">
        <w:rPr>
          <w:rFonts w:ascii="Tahoma" w:hAnsi="Tahoma" w:cs="Tahoma"/>
          <w:b/>
          <w:color w:val="000000" w:themeColor="text1"/>
          <w:sz w:val="26"/>
          <w:szCs w:val="26"/>
        </w:rPr>
        <w:lastRenderedPageBreak/>
        <w:t>DEDICATION</w:t>
      </w:r>
    </w:p>
    <w:p w:rsidR="00E857BA" w:rsidRPr="00614971" w:rsidRDefault="00E857BA" w:rsidP="00F1507A">
      <w:pPr>
        <w:spacing w:line="360" w:lineRule="auto"/>
        <w:jc w:val="both"/>
        <w:rPr>
          <w:rFonts w:ascii="Tahoma" w:hAnsi="Tahoma" w:cs="Tahoma"/>
          <w:sz w:val="26"/>
          <w:szCs w:val="26"/>
          <w:shd w:val="clear" w:color="auto" w:fill="FFFFFF"/>
        </w:rPr>
      </w:pPr>
      <w:r w:rsidRPr="00614971">
        <w:rPr>
          <w:rFonts w:ascii="Tahoma" w:hAnsi="Tahoma" w:cs="Tahoma"/>
          <w:sz w:val="26"/>
          <w:szCs w:val="26"/>
          <w:shd w:val="clear" w:color="auto" w:fill="FFFFFF"/>
        </w:rPr>
        <w:t xml:space="preserve">I am dedicating this SIWES report to God, the </w:t>
      </w:r>
      <w:r w:rsidR="00A73A6B" w:rsidRPr="00614971">
        <w:rPr>
          <w:rFonts w:ascii="Tahoma" w:hAnsi="Tahoma" w:cs="Tahoma"/>
          <w:sz w:val="26"/>
          <w:szCs w:val="26"/>
          <w:shd w:val="clear" w:color="auto" w:fill="FFFFFF"/>
        </w:rPr>
        <w:t>lord of the universe.</w:t>
      </w:r>
    </w:p>
    <w:p w:rsidR="00E857BA" w:rsidRPr="00614971" w:rsidRDefault="00A73A6B" w:rsidP="00F1507A">
      <w:pPr>
        <w:spacing w:line="360" w:lineRule="auto"/>
        <w:jc w:val="both"/>
        <w:rPr>
          <w:rFonts w:ascii="Tahoma" w:hAnsi="Tahoma" w:cs="Tahoma"/>
          <w:sz w:val="26"/>
          <w:szCs w:val="26"/>
          <w:shd w:val="clear" w:color="auto" w:fill="FFFFFF"/>
        </w:rPr>
      </w:pPr>
      <w:r w:rsidRPr="00614971">
        <w:rPr>
          <w:rFonts w:ascii="Tahoma" w:hAnsi="Tahoma" w:cs="Tahoma"/>
          <w:sz w:val="26"/>
          <w:szCs w:val="26"/>
          <w:shd w:val="clear" w:color="auto" w:fill="FFFFFF"/>
        </w:rPr>
        <w:t>I a</w:t>
      </w:r>
      <w:r w:rsidR="00E857BA" w:rsidRPr="00614971">
        <w:rPr>
          <w:rFonts w:ascii="Tahoma" w:hAnsi="Tahoma" w:cs="Tahoma"/>
          <w:sz w:val="26"/>
          <w:szCs w:val="26"/>
          <w:shd w:val="clear" w:color="auto" w:fill="FFFFFF"/>
        </w:rPr>
        <w:t xml:space="preserve">lso </w:t>
      </w:r>
      <w:r w:rsidRPr="00614971">
        <w:rPr>
          <w:rFonts w:ascii="Tahoma" w:hAnsi="Tahoma" w:cs="Tahoma"/>
          <w:sz w:val="26"/>
          <w:szCs w:val="26"/>
          <w:shd w:val="clear" w:color="auto" w:fill="FFFFFF"/>
        </w:rPr>
        <w:t xml:space="preserve">dedicate </w:t>
      </w:r>
      <w:r w:rsidR="00F1507A">
        <w:rPr>
          <w:rFonts w:ascii="Tahoma" w:hAnsi="Tahoma" w:cs="Tahoma"/>
          <w:sz w:val="26"/>
          <w:szCs w:val="26"/>
          <w:shd w:val="clear" w:color="auto" w:fill="FFFFFF"/>
        </w:rPr>
        <w:t xml:space="preserve">it </w:t>
      </w:r>
      <w:r w:rsidR="00E857BA" w:rsidRPr="00614971">
        <w:rPr>
          <w:rFonts w:ascii="Tahoma" w:hAnsi="Tahoma" w:cs="Tahoma"/>
          <w:sz w:val="26"/>
          <w:szCs w:val="26"/>
          <w:shd w:val="clear" w:color="auto" w:fill="FFFFFF"/>
        </w:rPr>
        <w:t xml:space="preserve">to my parents for the love, prayers, support and making me confident and bold during the period of internship. </w:t>
      </w: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jc w:val="center"/>
        <w:rPr>
          <w:rFonts w:ascii="Times New Roman" w:hAnsi="Times New Roman" w:cs="Times New Roman"/>
          <w:sz w:val="26"/>
          <w:szCs w:val="26"/>
        </w:rPr>
      </w:pPr>
    </w:p>
    <w:p w:rsidR="00E857BA" w:rsidRPr="00337BB0" w:rsidRDefault="00E857BA" w:rsidP="00614971">
      <w:pPr>
        <w:spacing w:after="0" w:line="360" w:lineRule="auto"/>
        <w:rPr>
          <w:rFonts w:ascii="Times New Roman" w:hAnsi="Times New Roman" w:cs="Times New Roman"/>
          <w:sz w:val="26"/>
          <w:szCs w:val="26"/>
        </w:rPr>
      </w:pPr>
    </w:p>
    <w:p w:rsidR="00E857BA" w:rsidRDefault="00E857BA" w:rsidP="00614971">
      <w:pPr>
        <w:spacing w:line="360" w:lineRule="auto"/>
        <w:rPr>
          <w:rFonts w:ascii="Times New Roman" w:hAnsi="Times New Roman" w:cs="Times New Roman"/>
          <w:sz w:val="26"/>
          <w:szCs w:val="26"/>
        </w:rPr>
      </w:pPr>
    </w:p>
    <w:p w:rsidR="00E857BA" w:rsidRPr="00DF7702" w:rsidRDefault="00E857BA" w:rsidP="00614971">
      <w:pPr>
        <w:spacing w:line="360" w:lineRule="auto"/>
        <w:jc w:val="center"/>
        <w:rPr>
          <w:rFonts w:ascii="Tahoma" w:hAnsi="Tahoma" w:cs="Tahoma"/>
          <w:b/>
          <w:color w:val="000000" w:themeColor="text1"/>
          <w:sz w:val="26"/>
          <w:szCs w:val="26"/>
        </w:rPr>
      </w:pPr>
      <w:r w:rsidRPr="00DF7702">
        <w:rPr>
          <w:rFonts w:ascii="Tahoma" w:hAnsi="Tahoma" w:cs="Tahoma"/>
          <w:b/>
          <w:color w:val="000000" w:themeColor="text1"/>
          <w:sz w:val="26"/>
          <w:szCs w:val="26"/>
        </w:rPr>
        <w:t>ACKNOWLEDGEMENT</w:t>
      </w:r>
    </w:p>
    <w:p w:rsidR="00E857BA" w:rsidRPr="00DF7702" w:rsidRDefault="00E857BA" w:rsidP="00614971">
      <w:pPr>
        <w:spacing w:line="360" w:lineRule="auto"/>
        <w:ind w:firstLine="720"/>
        <w:jc w:val="both"/>
        <w:rPr>
          <w:rFonts w:ascii="Tahoma" w:hAnsi="Tahoma" w:cs="Tahoma"/>
          <w:color w:val="000000" w:themeColor="text1"/>
          <w:sz w:val="26"/>
          <w:szCs w:val="26"/>
        </w:rPr>
      </w:pPr>
      <w:r w:rsidRPr="00DF7702">
        <w:rPr>
          <w:rFonts w:ascii="Tahoma" w:hAnsi="Tahoma" w:cs="Tahoma"/>
          <w:color w:val="000000" w:themeColor="text1"/>
          <w:sz w:val="26"/>
          <w:szCs w:val="26"/>
        </w:rPr>
        <w:t>All adorations unto the Almighty God for the preservation of my soul and for the great things He has done in my life from childhood till this moment.</w:t>
      </w:r>
    </w:p>
    <w:p w:rsidR="00E857BA" w:rsidRPr="00DF7702" w:rsidRDefault="00E857BA" w:rsidP="00614971">
      <w:pPr>
        <w:spacing w:line="360" w:lineRule="auto"/>
        <w:ind w:firstLine="720"/>
        <w:jc w:val="both"/>
        <w:rPr>
          <w:rFonts w:ascii="Tahoma" w:hAnsi="Tahoma" w:cs="Tahoma"/>
          <w:color w:val="000000" w:themeColor="text1"/>
          <w:sz w:val="26"/>
          <w:szCs w:val="26"/>
        </w:rPr>
      </w:pPr>
      <w:r w:rsidRPr="00DF7702">
        <w:rPr>
          <w:rFonts w:ascii="Tahoma" w:hAnsi="Tahoma" w:cs="Tahoma"/>
          <w:color w:val="000000" w:themeColor="text1"/>
          <w:sz w:val="26"/>
          <w:szCs w:val="26"/>
        </w:rPr>
        <w:t xml:space="preserve">I’m grateful to my parents; </w:t>
      </w:r>
      <w:r w:rsidRPr="00DF7702">
        <w:rPr>
          <w:rFonts w:ascii="Tahoma" w:hAnsi="Tahoma" w:cs="Tahoma"/>
          <w:b/>
          <w:color w:val="000000" w:themeColor="text1"/>
          <w:sz w:val="26"/>
          <w:szCs w:val="26"/>
        </w:rPr>
        <w:t xml:space="preserve">Mr. and Mrs. </w:t>
      </w:r>
      <w:r w:rsidR="00C61CCD">
        <w:rPr>
          <w:rFonts w:ascii="Tahoma" w:hAnsi="Tahoma" w:cs="Tahoma"/>
          <w:b/>
          <w:color w:val="000000" w:themeColor="text1"/>
          <w:sz w:val="26"/>
          <w:szCs w:val="26"/>
        </w:rPr>
        <w:t>I</w:t>
      </w:r>
      <w:r w:rsidR="00F1507A">
        <w:rPr>
          <w:rFonts w:ascii="Tahoma" w:hAnsi="Tahoma" w:cs="Tahoma"/>
          <w:b/>
          <w:color w:val="000000" w:themeColor="text1"/>
          <w:sz w:val="26"/>
          <w:szCs w:val="26"/>
        </w:rPr>
        <w:t>ranola</w:t>
      </w:r>
      <w:r w:rsidRPr="00DF7702">
        <w:rPr>
          <w:rFonts w:ascii="Tahoma" w:hAnsi="Tahoma" w:cs="Tahoma"/>
          <w:color w:val="000000" w:themeColor="text1"/>
          <w:sz w:val="26"/>
          <w:szCs w:val="26"/>
        </w:rPr>
        <w:t xml:space="preserve"> for their love, care, encouragement and financial supports. May the good Lord keep them alive to witness the successful completion of my programme.</w:t>
      </w:r>
    </w:p>
    <w:p w:rsidR="00E857BA" w:rsidRPr="00DF7702" w:rsidRDefault="00E857BA" w:rsidP="00614971">
      <w:pPr>
        <w:spacing w:line="360" w:lineRule="auto"/>
        <w:ind w:firstLine="720"/>
        <w:jc w:val="both"/>
        <w:rPr>
          <w:rFonts w:ascii="Tahoma" w:hAnsi="Tahoma" w:cs="Tahoma"/>
          <w:color w:val="000000" w:themeColor="text1"/>
          <w:sz w:val="26"/>
          <w:szCs w:val="26"/>
        </w:rPr>
      </w:pPr>
      <w:r w:rsidRPr="00DF7702">
        <w:rPr>
          <w:rFonts w:ascii="Tahoma" w:hAnsi="Tahoma" w:cs="Tahoma"/>
          <w:color w:val="000000" w:themeColor="text1"/>
          <w:sz w:val="26"/>
          <w:szCs w:val="26"/>
        </w:rPr>
        <w:t xml:space="preserve">Special thanks to the </w:t>
      </w:r>
      <w:r w:rsidR="00052727">
        <w:rPr>
          <w:rFonts w:ascii="Tahoma" w:hAnsi="Tahoma" w:cs="Tahoma"/>
          <w:color w:val="000000" w:themeColor="text1"/>
          <w:sz w:val="26"/>
          <w:szCs w:val="26"/>
        </w:rPr>
        <w:t>HOD of the Department</w:t>
      </w:r>
      <w:r w:rsidRPr="00DF7702">
        <w:rPr>
          <w:rFonts w:ascii="Tahoma" w:hAnsi="Tahoma" w:cs="Tahoma"/>
          <w:color w:val="000000" w:themeColor="text1"/>
          <w:sz w:val="26"/>
          <w:szCs w:val="26"/>
        </w:rPr>
        <w:t xml:space="preserve"> of </w:t>
      </w:r>
      <w:r w:rsidR="00052727">
        <w:rPr>
          <w:rFonts w:ascii="Tahoma" w:hAnsi="Tahoma" w:cs="Tahoma"/>
          <w:color w:val="000000" w:themeColor="text1"/>
          <w:sz w:val="26"/>
          <w:szCs w:val="26"/>
        </w:rPr>
        <w:t>Quantity Surveying</w:t>
      </w:r>
      <w:r w:rsidRPr="00DF7702">
        <w:rPr>
          <w:rFonts w:ascii="Tahoma" w:hAnsi="Tahoma" w:cs="Tahoma"/>
          <w:color w:val="000000" w:themeColor="text1"/>
          <w:sz w:val="26"/>
          <w:szCs w:val="26"/>
        </w:rPr>
        <w:t xml:space="preserve">, Kwara State Polytechnic, Ilorin for </w:t>
      </w:r>
      <w:r>
        <w:rPr>
          <w:rFonts w:ascii="Tahoma" w:hAnsi="Tahoma" w:cs="Tahoma"/>
          <w:color w:val="000000" w:themeColor="text1"/>
          <w:sz w:val="26"/>
          <w:szCs w:val="26"/>
        </w:rPr>
        <w:t>the</w:t>
      </w:r>
      <w:r w:rsidRPr="00DF7702">
        <w:rPr>
          <w:rFonts w:ascii="Tahoma" w:hAnsi="Tahoma" w:cs="Tahoma"/>
          <w:color w:val="000000" w:themeColor="text1"/>
          <w:sz w:val="26"/>
          <w:szCs w:val="26"/>
        </w:rPr>
        <w:t xml:space="preserve"> quality leadership and the Staff of the department at large.</w:t>
      </w:r>
    </w:p>
    <w:p w:rsidR="00E857BA" w:rsidRPr="00052727" w:rsidRDefault="00E857BA" w:rsidP="00614971">
      <w:pPr>
        <w:spacing w:before="40" w:after="0" w:line="360" w:lineRule="auto"/>
        <w:ind w:firstLine="720"/>
        <w:jc w:val="both"/>
        <w:rPr>
          <w:rFonts w:ascii="Berlin Sans FB Demi" w:hAnsi="Berlin Sans FB Demi" w:cs="Times New Roman"/>
          <w:sz w:val="38"/>
          <w:szCs w:val="28"/>
        </w:rPr>
      </w:pPr>
      <w:r w:rsidRPr="00DF7702">
        <w:rPr>
          <w:rFonts w:ascii="Tahoma" w:hAnsi="Tahoma" w:cs="Tahoma"/>
          <w:color w:val="000000" w:themeColor="text1"/>
          <w:sz w:val="26"/>
          <w:szCs w:val="26"/>
        </w:rPr>
        <w:t xml:space="preserve">At this juncture, I deeply appreciate </w:t>
      </w:r>
      <w:r w:rsidR="00052727" w:rsidRPr="00052727">
        <w:rPr>
          <w:rFonts w:ascii="Tahoma" w:hAnsi="Tahoma" w:cs="Tahoma"/>
          <w:b/>
          <w:sz w:val="26"/>
          <w:szCs w:val="28"/>
        </w:rPr>
        <w:t>MINISTRY OF HOUSING AND URBAN DEVELOPMENT</w:t>
      </w:r>
      <w:r w:rsidR="00052727">
        <w:rPr>
          <w:rFonts w:ascii="Tahoma" w:hAnsi="Tahoma" w:cs="Tahoma"/>
          <w:color w:val="000000" w:themeColor="text1"/>
          <w:sz w:val="26"/>
          <w:szCs w:val="26"/>
        </w:rPr>
        <w:t xml:space="preserve"> </w:t>
      </w:r>
      <w:r w:rsidRPr="00DF7702">
        <w:rPr>
          <w:rFonts w:ascii="Tahoma" w:hAnsi="Tahoma" w:cs="Tahoma"/>
          <w:color w:val="000000" w:themeColor="text1"/>
          <w:sz w:val="26"/>
          <w:szCs w:val="26"/>
        </w:rPr>
        <w:t xml:space="preserve">SIWES Supervisor for the ultimate guidance, teaching, motivation provided towards the successful completion of the SIWES. The gratitude is duly extended to entire Staff of the Organization for their immense contribution. </w:t>
      </w:r>
    </w:p>
    <w:p w:rsidR="00E857BA" w:rsidRDefault="00E857BA" w:rsidP="00614971">
      <w:pPr>
        <w:spacing w:line="360" w:lineRule="auto"/>
        <w:ind w:firstLine="720"/>
        <w:rPr>
          <w:rFonts w:ascii="Times New Roman" w:hAnsi="Times New Roman" w:cs="Times New Roman"/>
          <w:sz w:val="28"/>
          <w:szCs w:val="28"/>
        </w:rPr>
      </w:pPr>
    </w:p>
    <w:p w:rsidR="00E857BA" w:rsidRPr="00614971" w:rsidRDefault="00E857BA" w:rsidP="00614971">
      <w:pPr>
        <w:spacing w:line="360" w:lineRule="auto"/>
        <w:ind w:firstLine="720"/>
        <w:rPr>
          <w:rFonts w:ascii="Tahoma" w:hAnsi="Tahoma" w:cs="Tahoma"/>
          <w:sz w:val="26"/>
          <w:szCs w:val="26"/>
        </w:rPr>
      </w:pPr>
    </w:p>
    <w:p w:rsidR="00E857BA" w:rsidRPr="00614971" w:rsidRDefault="00E857BA" w:rsidP="00614971">
      <w:pPr>
        <w:spacing w:line="360" w:lineRule="auto"/>
        <w:ind w:firstLine="720"/>
        <w:rPr>
          <w:rFonts w:ascii="Tahoma" w:hAnsi="Tahoma" w:cs="Tahoma"/>
          <w:sz w:val="26"/>
          <w:szCs w:val="26"/>
        </w:rPr>
      </w:pPr>
    </w:p>
    <w:p w:rsidR="00E857BA" w:rsidRPr="00614971" w:rsidRDefault="00E857BA" w:rsidP="00614971">
      <w:pPr>
        <w:spacing w:line="360" w:lineRule="auto"/>
        <w:ind w:firstLine="720"/>
        <w:rPr>
          <w:rFonts w:ascii="Tahoma" w:hAnsi="Tahoma" w:cs="Tahoma"/>
          <w:sz w:val="26"/>
          <w:szCs w:val="26"/>
        </w:rPr>
      </w:pPr>
    </w:p>
    <w:p w:rsidR="00E857BA" w:rsidRPr="00614971" w:rsidRDefault="00E857BA" w:rsidP="00614971">
      <w:pPr>
        <w:spacing w:line="360" w:lineRule="auto"/>
        <w:ind w:firstLine="720"/>
        <w:rPr>
          <w:rFonts w:ascii="Tahoma" w:hAnsi="Tahoma" w:cs="Tahoma"/>
          <w:sz w:val="26"/>
          <w:szCs w:val="26"/>
        </w:rPr>
      </w:pPr>
    </w:p>
    <w:p w:rsidR="00E857BA" w:rsidRPr="00614971" w:rsidRDefault="00E857BA" w:rsidP="00614971">
      <w:pPr>
        <w:spacing w:line="360" w:lineRule="auto"/>
        <w:ind w:firstLine="720"/>
        <w:rPr>
          <w:rFonts w:ascii="Tahoma" w:hAnsi="Tahoma" w:cs="Tahoma"/>
          <w:sz w:val="26"/>
          <w:szCs w:val="26"/>
        </w:rPr>
      </w:pPr>
    </w:p>
    <w:p w:rsidR="00E857BA" w:rsidRPr="00614971" w:rsidRDefault="00E857BA" w:rsidP="00614971">
      <w:pPr>
        <w:spacing w:line="360" w:lineRule="auto"/>
        <w:ind w:firstLine="720"/>
        <w:rPr>
          <w:rFonts w:ascii="Tahoma" w:hAnsi="Tahoma" w:cs="Tahoma"/>
          <w:sz w:val="26"/>
          <w:szCs w:val="26"/>
        </w:rPr>
      </w:pPr>
    </w:p>
    <w:p w:rsidR="00E857BA" w:rsidRDefault="00E857BA" w:rsidP="00614971">
      <w:pPr>
        <w:spacing w:line="360" w:lineRule="auto"/>
        <w:ind w:firstLine="720"/>
        <w:rPr>
          <w:rFonts w:ascii="Times New Roman" w:hAnsi="Times New Roman" w:cs="Times New Roman"/>
          <w:sz w:val="28"/>
          <w:szCs w:val="28"/>
        </w:rPr>
      </w:pPr>
    </w:p>
    <w:p w:rsidR="00247386" w:rsidRPr="00614971" w:rsidRDefault="00247386" w:rsidP="00614971">
      <w:pPr>
        <w:spacing w:line="360" w:lineRule="auto"/>
        <w:rPr>
          <w:rFonts w:ascii="Tahoma" w:hAnsi="Tahoma" w:cs="Tahoma"/>
          <w:sz w:val="26"/>
          <w:szCs w:val="26"/>
        </w:rPr>
      </w:pPr>
    </w:p>
    <w:p w:rsidR="00E857BA" w:rsidRPr="004911E3" w:rsidRDefault="00E857BA" w:rsidP="00614971">
      <w:pPr>
        <w:spacing w:line="360" w:lineRule="auto"/>
        <w:jc w:val="center"/>
        <w:rPr>
          <w:rFonts w:ascii="Times New Roman" w:hAnsi="Times New Roman" w:cs="Times New Roman"/>
          <w:b/>
          <w:bCs/>
          <w:i/>
          <w:sz w:val="26"/>
          <w:szCs w:val="26"/>
        </w:rPr>
      </w:pPr>
      <w:r w:rsidRPr="004911E3">
        <w:rPr>
          <w:rFonts w:ascii="Times New Roman" w:hAnsi="Times New Roman" w:cs="Times New Roman"/>
          <w:b/>
          <w:bCs/>
          <w:i/>
          <w:sz w:val="26"/>
          <w:szCs w:val="26"/>
        </w:rPr>
        <w:t>REPORT OVERVIEW</w:t>
      </w:r>
    </w:p>
    <w:p w:rsidR="00E857BA" w:rsidRPr="00052727" w:rsidRDefault="00E857BA" w:rsidP="00614971">
      <w:pPr>
        <w:spacing w:before="40" w:after="0" w:line="360" w:lineRule="auto"/>
        <w:jc w:val="both"/>
        <w:rPr>
          <w:rFonts w:ascii="Tahoma" w:hAnsi="Tahoma" w:cs="Tahoma"/>
          <w:b/>
          <w:sz w:val="26"/>
          <w:szCs w:val="28"/>
        </w:rPr>
      </w:pPr>
      <w:r w:rsidRPr="004911E3">
        <w:rPr>
          <w:rFonts w:ascii="Tahoma" w:hAnsi="Tahoma" w:cs="Tahoma"/>
          <w:i/>
          <w:sz w:val="26"/>
          <w:szCs w:val="26"/>
        </w:rPr>
        <w:t xml:space="preserve">This is a technical report for the Students’ Industrial Work Experience (SIWES) programme carried out at </w:t>
      </w:r>
      <w:r w:rsidR="00052727" w:rsidRPr="00052727">
        <w:rPr>
          <w:rFonts w:ascii="Tahoma" w:hAnsi="Tahoma" w:cs="Tahoma"/>
          <w:b/>
          <w:sz w:val="26"/>
          <w:szCs w:val="28"/>
        </w:rPr>
        <w:t>MINISTRY OF HOUSING AND URBAN DEVELOPMENT</w:t>
      </w:r>
      <w:r w:rsidR="00052727">
        <w:rPr>
          <w:rFonts w:ascii="Tahoma" w:hAnsi="Tahoma" w:cs="Tahoma"/>
          <w:b/>
          <w:sz w:val="26"/>
          <w:szCs w:val="28"/>
        </w:rPr>
        <w:t xml:space="preserve"> </w:t>
      </w:r>
      <w:r w:rsidR="00F1507A" w:rsidRPr="00052727">
        <w:rPr>
          <w:rFonts w:ascii="Tahoma" w:hAnsi="Tahoma" w:cs="Tahoma"/>
          <w:b/>
          <w:color w:val="000000" w:themeColor="text1"/>
          <w:sz w:val="26"/>
          <w:szCs w:val="28"/>
        </w:rPr>
        <w:t>AGRIC JUNCTION, ILORIN, KWARA STATE</w:t>
      </w:r>
      <w:r w:rsidR="00F1507A" w:rsidRPr="00052727">
        <w:rPr>
          <w:rFonts w:ascii="Tahoma" w:hAnsi="Tahoma" w:cs="Tahoma"/>
          <w:b/>
          <w:color w:val="002060"/>
          <w:sz w:val="26"/>
          <w:szCs w:val="28"/>
        </w:rPr>
        <w:t xml:space="preserve"> </w:t>
      </w:r>
      <w:r w:rsidRPr="00F1507A">
        <w:rPr>
          <w:rFonts w:ascii="Tahoma" w:hAnsi="Tahoma" w:cs="Tahoma"/>
          <w:i/>
          <w:sz w:val="24"/>
        </w:rPr>
        <w:t>wi</w:t>
      </w:r>
      <w:r w:rsidRPr="00F1507A">
        <w:rPr>
          <w:rFonts w:ascii="Tahoma" w:hAnsi="Tahoma" w:cs="Tahoma"/>
          <w:i/>
          <w:sz w:val="26"/>
          <w:szCs w:val="26"/>
        </w:rPr>
        <w:t>thin</w:t>
      </w:r>
      <w:r w:rsidRPr="004911E3">
        <w:rPr>
          <w:rFonts w:ascii="Tahoma" w:hAnsi="Tahoma" w:cs="Tahoma"/>
          <w:i/>
          <w:sz w:val="26"/>
          <w:szCs w:val="26"/>
        </w:rPr>
        <w:t xml:space="preserve"> the period of Four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Summary of activities carried out, Problems encountered and recommendations on the improvement of scheme. </w:t>
      </w: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jc w:val="center"/>
        <w:rPr>
          <w:rFonts w:ascii="Times New Roman" w:hAnsi="Times New Roman" w:cs="Times New Roman"/>
          <w:b/>
          <w:sz w:val="26"/>
          <w:szCs w:val="26"/>
        </w:rPr>
      </w:pPr>
    </w:p>
    <w:p w:rsidR="00E857BA" w:rsidRDefault="00E857BA" w:rsidP="00614971">
      <w:pPr>
        <w:spacing w:line="360" w:lineRule="auto"/>
        <w:rPr>
          <w:rFonts w:ascii="Times New Roman" w:hAnsi="Times New Roman" w:cs="Times New Roman"/>
          <w:b/>
          <w:sz w:val="26"/>
          <w:szCs w:val="26"/>
        </w:rPr>
      </w:pPr>
    </w:p>
    <w:p w:rsidR="00E857BA" w:rsidRPr="004911E3" w:rsidRDefault="00E857BA" w:rsidP="008C19BC">
      <w:pPr>
        <w:jc w:val="center"/>
        <w:rPr>
          <w:rFonts w:ascii="Tahoma" w:hAnsi="Tahoma" w:cs="Tahoma"/>
          <w:b/>
          <w:sz w:val="26"/>
          <w:szCs w:val="26"/>
        </w:rPr>
      </w:pPr>
      <w:r w:rsidRPr="004911E3">
        <w:rPr>
          <w:rFonts w:ascii="Tahoma" w:hAnsi="Tahoma" w:cs="Tahoma"/>
          <w:b/>
          <w:sz w:val="26"/>
          <w:szCs w:val="26"/>
        </w:rPr>
        <w:t>TABLE OF CONTENTS</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Title Page</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Dedication</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Acknowledgment</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Report Overview</w:t>
      </w:r>
    </w:p>
    <w:p w:rsidR="00E857BA" w:rsidRPr="004911E3" w:rsidRDefault="00E857BA" w:rsidP="008C19BC">
      <w:pPr>
        <w:jc w:val="both"/>
        <w:rPr>
          <w:rFonts w:ascii="Tahoma" w:hAnsi="Tahoma" w:cs="Tahoma"/>
          <w:b/>
          <w:sz w:val="26"/>
          <w:szCs w:val="26"/>
        </w:rPr>
      </w:pPr>
      <w:r w:rsidRPr="004911E3">
        <w:rPr>
          <w:rFonts w:ascii="Tahoma" w:hAnsi="Tahoma" w:cs="Tahoma"/>
          <w:b/>
          <w:sz w:val="26"/>
          <w:szCs w:val="26"/>
        </w:rPr>
        <w:t>CHAPTER ONE</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1.1</w:t>
      </w:r>
      <w:r w:rsidRPr="004911E3">
        <w:rPr>
          <w:rFonts w:ascii="Tahoma" w:hAnsi="Tahoma" w:cs="Tahoma"/>
          <w:sz w:val="26"/>
          <w:szCs w:val="26"/>
        </w:rPr>
        <w:tab/>
        <w:t>Introduction</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1.2</w:t>
      </w:r>
      <w:r w:rsidRPr="004911E3">
        <w:rPr>
          <w:rFonts w:ascii="Tahoma" w:hAnsi="Tahoma" w:cs="Tahoma"/>
          <w:sz w:val="26"/>
          <w:szCs w:val="26"/>
        </w:rPr>
        <w:tab/>
        <w:t>General Backgrounds of SIWES</w:t>
      </w:r>
      <w:r w:rsidRPr="004911E3">
        <w:rPr>
          <w:rFonts w:ascii="Tahoma" w:hAnsi="Tahoma" w:cs="Tahoma"/>
          <w:sz w:val="26"/>
          <w:szCs w:val="26"/>
        </w:rPr>
        <w:tab/>
      </w:r>
    </w:p>
    <w:p w:rsidR="00E857BA" w:rsidRPr="004911E3" w:rsidRDefault="00E857BA" w:rsidP="008C19BC">
      <w:pPr>
        <w:jc w:val="both"/>
        <w:rPr>
          <w:rFonts w:ascii="Tahoma" w:hAnsi="Tahoma" w:cs="Tahoma"/>
          <w:b/>
          <w:sz w:val="26"/>
          <w:szCs w:val="26"/>
        </w:rPr>
      </w:pPr>
      <w:r w:rsidRPr="004911E3">
        <w:rPr>
          <w:rFonts w:ascii="Tahoma" w:hAnsi="Tahoma" w:cs="Tahoma"/>
          <w:sz w:val="26"/>
          <w:szCs w:val="26"/>
        </w:rPr>
        <w:t>1.3</w:t>
      </w:r>
      <w:r w:rsidRPr="004911E3">
        <w:rPr>
          <w:rFonts w:ascii="Tahoma" w:hAnsi="Tahoma" w:cs="Tahoma"/>
          <w:sz w:val="26"/>
          <w:szCs w:val="26"/>
        </w:rPr>
        <w:tab/>
        <w:t>Objectives of SIWES</w:t>
      </w:r>
    </w:p>
    <w:p w:rsidR="00E857BA" w:rsidRPr="004911E3" w:rsidRDefault="00E857BA" w:rsidP="008C19BC">
      <w:pPr>
        <w:jc w:val="both"/>
        <w:rPr>
          <w:rFonts w:ascii="Tahoma" w:hAnsi="Tahoma" w:cs="Tahoma"/>
          <w:b/>
          <w:sz w:val="26"/>
          <w:szCs w:val="26"/>
        </w:rPr>
      </w:pPr>
      <w:r w:rsidRPr="004911E3">
        <w:rPr>
          <w:rFonts w:ascii="Tahoma" w:hAnsi="Tahoma" w:cs="Tahoma"/>
          <w:b/>
          <w:sz w:val="26"/>
          <w:szCs w:val="26"/>
        </w:rPr>
        <w:t>CHAPTER TWO</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2.1</w:t>
      </w:r>
      <w:r w:rsidRPr="004911E3">
        <w:rPr>
          <w:rFonts w:ascii="Tahoma" w:hAnsi="Tahoma" w:cs="Tahoma"/>
          <w:sz w:val="26"/>
          <w:szCs w:val="26"/>
        </w:rPr>
        <w:tab/>
        <w:t>Location and brief history of the establishment</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2.2</w:t>
      </w:r>
      <w:r w:rsidRPr="004911E3">
        <w:rPr>
          <w:rFonts w:ascii="Tahoma" w:hAnsi="Tahoma" w:cs="Tahoma"/>
          <w:sz w:val="26"/>
          <w:szCs w:val="26"/>
        </w:rPr>
        <w:tab/>
      </w:r>
      <w:r w:rsidR="00242A2F">
        <w:rPr>
          <w:rFonts w:ascii="Tahoma" w:hAnsi="Tahoma" w:cs="Tahoma"/>
          <w:sz w:val="26"/>
          <w:szCs w:val="26"/>
        </w:rPr>
        <w:t>Mandate</w:t>
      </w:r>
      <w:r w:rsidRPr="004911E3">
        <w:rPr>
          <w:rFonts w:ascii="Tahoma" w:hAnsi="Tahoma" w:cs="Tahoma"/>
          <w:sz w:val="26"/>
          <w:szCs w:val="26"/>
        </w:rPr>
        <w:t xml:space="preserve"> of </w:t>
      </w:r>
      <w:r w:rsidR="00242A2F">
        <w:rPr>
          <w:rFonts w:ascii="Tahoma" w:hAnsi="Tahoma" w:cs="Tahoma"/>
          <w:sz w:val="26"/>
          <w:szCs w:val="26"/>
        </w:rPr>
        <w:t xml:space="preserve">the </w:t>
      </w:r>
      <w:r w:rsidRPr="004911E3">
        <w:rPr>
          <w:rFonts w:ascii="Tahoma" w:hAnsi="Tahoma" w:cs="Tahoma"/>
          <w:sz w:val="26"/>
          <w:szCs w:val="26"/>
        </w:rPr>
        <w:t>establishment</w:t>
      </w:r>
      <w:r w:rsidRPr="004911E3">
        <w:rPr>
          <w:rFonts w:ascii="Tahoma" w:hAnsi="Tahoma" w:cs="Tahoma"/>
          <w:sz w:val="26"/>
          <w:szCs w:val="26"/>
        </w:rPr>
        <w:tab/>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2.3</w:t>
      </w:r>
      <w:r w:rsidRPr="004911E3">
        <w:rPr>
          <w:rFonts w:ascii="Tahoma" w:hAnsi="Tahoma" w:cs="Tahoma"/>
          <w:sz w:val="26"/>
          <w:szCs w:val="26"/>
        </w:rPr>
        <w:tab/>
        <w:t>Organizational structure of the establishment</w:t>
      </w:r>
    </w:p>
    <w:p w:rsidR="00E857BA" w:rsidRPr="004911E3" w:rsidRDefault="00E857BA" w:rsidP="008C19BC">
      <w:pPr>
        <w:jc w:val="both"/>
        <w:rPr>
          <w:rFonts w:ascii="Tahoma" w:hAnsi="Tahoma" w:cs="Tahoma"/>
          <w:b/>
          <w:sz w:val="26"/>
          <w:szCs w:val="26"/>
        </w:rPr>
      </w:pPr>
      <w:r w:rsidRPr="004911E3">
        <w:rPr>
          <w:rFonts w:ascii="Tahoma" w:hAnsi="Tahoma" w:cs="Tahoma"/>
          <w:b/>
          <w:sz w:val="26"/>
          <w:szCs w:val="26"/>
        </w:rPr>
        <w:t>CHAPTER THREE</w:t>
      </w:r>
    </w:p>
    <w:p w:rsidR="00E857BA" w:rsidRPr="004911E3" w:rsidRDefault="00E857BA" w:rsidP="008C19BC">
      <w:pPr>
        <w:jc w:val="both"/>
        <w:rPr>
          <w:rFonts w:ascii="Tahoma" w:hAnsi="Tahoma" w:cs="Tahoma"/>
          <w:b/>
          <w:sz w:val="26"/>
          <w:szCs w:val="26"/>
        </w:rPr>
      </w:pPr>
      <w:r w:rsidRPr="004911E3">
        <w:rPr>
          <w:rFonts w:ascii="Tahoma" w:hAnsi="Tahoma" w:cs="Tahoma"/>
          <w:sz w:val="26"/>
          <w:szCs w:val="26"/>
        </w:rPr>
        <w:t>3.1</w:t>
      </w:r>
      <w:r w:rsidRPr="004911E3">
        <w:rPr>
          <w:rFonts w:ascii="Tahoma" w:hAnsi="Tahoma" w:cs="Tahoma"/>
          <w:sz w:val="26"/>
          <w:szCs w:val="26"/>
        </w:rPr>
        <w:tab/>
        <w:t>Activities carried out during the attachment</w:t>
      </w:r>
      <w:r w:rsidRPr="004911E3">
        <w:rPr>
          <w:rFonts w:ascii="Tahoma" w:hAnsi="Tahoma" w:cs="Tahoma"/>
          <w:sz w:val="26"/>
          <w:szCs w:val="26"/>
        </w:rPr>
        <w:tab/>
      </w:r>
    </w:p>
    <w:p w:rsidR="00E857BA" w:rsidRPr="004911E3" w:rsidRDefault="00E857BA" w:rsidP="008C19BC">
      <w:pPr>
        <w:jc w:val="both"/>
        <w:rPr>
          <w:rFonts w:ascii="Tahoma" w:hAnsi="Tahoma" w:cs="Tahoma"/>
          <w:b/>
          <w:sz w:val="26"/>
          <w:szCs w:val="26"/>
        </w:rPr>
      </w:pPr>
      <w:r w:rsidRPr="004911E3">
        <w:rPr>
          <w:rFonts w:ascii="Tahoma" w:hAnsi="Tahoma" w:cs="Tahoma"/>
          <w:b/>
          <w:sz w:val="26"/>
          <w:szCs w:val="26"/>
        </w:rPr>
        <w:t>CHAPTER FOUR</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4.1</w:t>
      </w:r>
      <w:r w:rsidRPr="004911E3">
        <w:rPr>
          <w:rFonts w:ascii="Tahoma" w:hAnsi="Tahoma" w:cs="Tahoma"/>
          <w:sz w:val="26"/>
          <w:szCs w:val="26"/>
        </w:rPr>
        <w:tab/>
        <w:t xml:space="preserve">Continuation of the work carried out </w:t>
      </w:r>
    </w:p>
    <w:p w:rsidR="00E857BA" w:rsidRPr="004911E3" w:rsidRDefault="00E857BA" w:rsidP="008C19BC">
      <w:pPr>
        <w:jc w:val="both"/>
        <w:rPr>
          <w:rFonts w:ascii="Tahoma" w:hAnsi="Tahoma" w:cs="Tahoma"/>
          <w:b/>
          <w:sz w:val="26"/>
          <w:szCs w:val="26"/>
        </w:rPr>
      </w:pPr>
      <w:r w:rsidRPr="004911E3">
        <w:rPr>
          <w:rFonts w:ascii="Tahoma" w:hAnsi="Tahoma" w:cs="Tahoma"/>
          <w:b/>
          <w:sz w:val="26"/>
          <w:szCs w:val="26"/>
        </w:rPr>
        <w:t>CHAPTER FIVE</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5.1</w:t>
      </w:r>
      <w:r w:rsidRPr="004911E3">
        <w:rPr>
          <w:rFonts w:ascii="Tahoma" w:hAnsi="Tahoma" w:cs="Tahoma"/>
          <w:sz w:val="26"/>
          <w:szCs w:val="26"/>
        </w:rPr>
        <w:tab/>
        <w:t>Summary</w:t>
      </w:r>
    </w:p>
    <w:p w:rsidR="00E857BA" w:rsidRPr="004911E3" w:rsidRDefault="00E857BA" w:rsidP="008C19BC">
      <w:pPr>
        <w:jc w:val="both"/>
        <w:rPr>
          <w:rFonts w:ascii="Tahoma" w:hAnsi="Tahoma" w:cs="Tahoma"/>
          <w:sz w:val="26"/>
          <w:szCs w:val="26"/>
        </w:rPr>
      </w:pPr>
      <w:r w:rsidRPr="004911E3">
        <w:rPr>
          <w:rFonts w:ascii="Tahoma" w:hAnsi="Tahoma" w:cs="Tahoma"/>
          <w:sz w:val="26"/>
          <w:szCs w:val="26"/>
        </w:rPr>
        <w:t>5.2</w:t>
      </w:r>
      <w:r w:rsidRPr="004911E3">
        <w:rPr>
          <w:rFonts w:ascii="Tahoma" w:hAnsi="Tahoma" w:cs="Tahoma"/>
          <w:sz w:val="26"/>
          <w:szCs w:val="26"/>
        </w:rPr>
        <w:tab/>
        <w:t>Problems encountered during the program</w:t>
      </w:r>
    </w:p>
    <w:p w:rsidR="00E857BA" w:rsidRPr="00347988" w:rsidRDefault="00E857BA" w:rsidP="008C19BC">
      <w:pPr>
        <w:jc w:val="both"/>
        <w:rPr>
          <w:rFonts w:ascii="Tahoma" w:hAnsi="Tahoma" w:cs="Tahoma"/>
          <w:sz w:val="26"/>
          <w:szCs w:val="26"/>
        </w:rPr>
      </w:pPr>
      <w:r w:rsidRPr="004911E3">
        <w:rPr>
          <w:rFonts w:ascii="Tahoma" w:hAnsi="Tahoma" w:cs="Tahoma"/>
          <w:sz w:val="26"/>
          <w:szCs w:val="26"/>
        </w:rPr>
        <w:t>5.3</w:t>
      </w:r>
      <w:r w:rsidRPr="004911E3">
        <w:rPr>
          <w:rFonts w:ascii="Tahoma" w:hAnsi="Tahoma" w:cs="Tahoma"/>
          <w:sz w:val="26"/>
          <w:szCs w:val="26"/>
        </w:rPr>
        <w:tab/>
        <w:t xml:space="preserve">Suggestions for the improvement of the scheme </w:t>
      </w:r>
    </w:p>
    <w:p w:rsidR="00501922" w:rsidRDefault="00242A2F" w:rsidP="008C19BC">
      <w:pPr>
        <w:rPr>
          <w:rFonts w:ascii="Tahoma" w:hAnsi="Tahoma" w:cs="Tahoma"/>
          <w:sz w:val="26"/>
        </w:rPr>
      </w:pPr>
      <w:r w:rsidRPr="00242A2F">
        <w:rPr>
          <w:rFonts w:ascii="Tahoma" w:hAnsi="Tahoma" w:cs="Tahoma"/>
          <w:sz w:val="26"/>
          <w:szCs w:val="26"/>
        </w:rPr>
        <w:t>5.</w:t>
      </w:r>
      <w:r w:rsidR="009079CA">
        <w:rPr>
          <w:rFonts w:ascii="Tahoma" w:hAnsi="Tahoma" w:cs="Tahoma"/>
          <w:sz w:val="26"/>
          <w:szCs w:val="26"/>
        </w:rPr>
        <w:t>4</w:t>
      </w:r>
      <w:r>
        <w:tab/>
      </w:r>
      <w:r w:rsidRPr="00242A2F">
        <w:rPr>
          <w:rFonts w:ascii="Tahoma" w:hAnsi="Tahoma" w:cs="Tahoma"/>
          <w:sz w:val="26"/>
        </w:rPr>
        <w:t>Conclusion</w:t>
      </w:r>
    </w:p>
    <w:p w:rsidR="009079CA" w:rsidRDefault="009079CA" w:rsidP="00614971">
      <w:pPr>
        <w:spacing w:line="360" w:lineRule="auto"/>
        <w:rPr>
          <w:rFonts w:ascii="Tahoma" w:hAnsi="Tahoma" w:cs="Tahoma"/>
          <w:sz w:val="26"/>
        </w:rPr>
      </w:pPr>
    </w:p>
    <w:p w:rsidR="00614971" w:rsidRDefault="00614971" w:rsidP="00614971">
      <w:pPr>
        <w:spacing w:line="360" w:lineRule="auto"/>
        <w:rPr>
          <w:rFonts w:ascii="Tahoma" w:hAnsi="Tahoma" w:cs="Tahoma"/>
          <w:sz w:val="26"/>
        </w:rPr>
      </w:pPr>
    </w:p>
    <w:p w:rsidR="009079CA" w:rsidRPr="009079CA" w:rsidRDefault="009079CA" w:rsidP="00614971">
      <w:pPr>
        <w:spacing w:before="240" w:line="360" w:lineRule="auto"/>
        <w:jc w:val="both"/>
        <w:rPr>
          <w:rFonts w:ascii="Tahoma" w:hAnsi="Tahoma" w:cs="Tahoma"/>
          <w:b/>
          <w:sz w:val="26"/>
          <w:szCs w:val="26"/>
        </w:rPr>
      </w:pPr>
      <w:r w:rsidRPr="009079CA">
        <w:rPr>
          <w:rFonts w:ascii="Tahoma" w:hAnsi="Tahoma" w:cs="Tahoma"/>
          <w:b/>
          <w:sz w:val="26"/>
          <w:szCs w:val="26"/>
        </w:rPr>
        <w:t>1.0</w:t>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t>CHAPTER ONE</w:t>
      </w:r>
    </w:p>
    <w:p w:rsidR="009079CA" w:rsidRPr="009079CA" w:rsidRDefault="009079CA" w:rsidP="00614971">
      <w:pPr>
        <w:spacing w:line="360" w:lineRule="auto"/>
        <w:jc w:val="both"/>
        <w:rPr>
          <w:rFonts w:ascii="Tahoma" w:hAnsi="Tahoma" w:cs="Tahoma"/>
          <w:b/>
          <w:sz w:val="26"/>
          <w:szCs w:val="26"/>
        </w:rPr>
      </w:pPr>
      <w:r w:rsidRPr="009079CA">
        <w:rPr>
          <w:rFonts w:ascii="Tahoma" w:hAnsi="Tahoma" w:cs="Tahoma"/>
          <w:b/>
          <w:sz w:val="26"/>
          <w:szCs w:val="26"/>
        </w:rPr>
        <w:t xml:space="preserve">1.1 </w:t>
      </w:r>
      <w:r w:rsidRPr="009079CA">
        <w:rPr>
          <w:rFonts w:ascii="Tahoma" w:hAnsi="Tahoma" w:cs="Tahoma"/>
          <w:b/>
          <w:sz w:val="26"/>
          <w:szCs w:val="26"/>
        </w:rPr>
        <w:tab/>
      </w:r>
      <w:r w:rsidRPr="009079CA">
        <w:rPr>
          <w:rFonts w:ascii="Tahoma" w:hAnsi="Tahoma" w:cs="Tahoma"/>
          <w:b/>
          <w:sz w:val="26"/>
          <w:szCs w:val="26"/>
        </w:rPr>
        <w:tab/>
        <w:t>SIWES   INTRODUCTION</w:t>
      </w:r>
    </w:p>
    <w:p w:rsidR="009079CA" w:rsidRPr="009079CA" w:rsidRDefault="009079CA" w:rsidP="00614971">
      <w:pPr>
        <w:spacing w:line="360" w:lineRule="auto"/>
        <w:ind w:firstLine="720"/>
        <w:jc w:val="both"/>
        <w:rPr>
          <w:rFonts w:ascii="Tahoma" w:hAnsi="Tahoma" w:cs="Tahoma"/>
          <w:sz w:val="26"/>
          <w:szCs w:val="26"/>
        </w:rPr>
      </w:pPr>
      <w:r w:rsidRPr="009079CA">
        <w:rPr>
          <w:rFonts w:ascii="Tahoma" w:hAnsi="Tahoma" w:cs="Tahoma"/>
          <w:sz w:val="26"/>
          <w:szCs w:val="26"/>
        </w:rPr>
        <w:t>The Students’ Industrial Work Experience Scheme (SIWES) is an accepted skill training program which forms part of the approved minimum academic standard in various programs for all Institutions in Nigeria.</w:t>
      </w:r>
    </w:p>
    <w:p w:rsidR="009079CA" w:rsidRPr="009079CA" w:rsidRDefault="009079CA" w:rsidP="00614971">
      <w:pPr>
        <w:spacing w:line="360" w:lineRule="auto"/>
        <w:ind w:firstLine="720"/>
        <w:jc w:val="both"/>
        <w:rPr>
          <w:rFonts w:ascii="Tahoma" w:hAnsi="Tahoma" w:cs="Tahoma"/>
          <w:sz w:val="26"/>
          <w:szCs w:val="26"/>
        </w:rPr>
      </w:pPr>
      <w:r w:rsidRPr="009079CA">
        <w:rPr>
          <w:rFonts w:ascii="Tahoma" w:hAnsi="Tahoma" w:cs="Tahoma"/>
          <w:sz w:val="26"/>
          <w:szCs w:val="26"/>
        </w:rPr>
        <w:t>It is an effort to bridge the gap in between theory and practical of Engineering and Technology, Science, Agriculture, Management and other professional educational program in the Nigeria Institutions.</w:t>
      </w:r>
    </w:p>
    <w:p w:rsidR="009079CA" w:rsidRPr="009079CA" w:rsidRDefault="009079CA" w:rsidP="00614971">
      <w:pPr>
        <w:spacing w:line="360" w:lineRule="auto"/>
        <w:jc w:val="both"/>
        <w:rPr>
          <w:rFonts w:ascii="Tahoma" w:hAnsi="Tahoma" w:cs="Tahoma"/>
          <w:b/>
          <w:sz w:val="26"/>
          <w:szCs w:val="26"/>
        </w:rPr>
      </w:pPr>
      <w:r w:rsidRPr="009079CA">
        <w:rPr>
          <w:rFonts w:ascii="Tahoma" w:hAnsi="Tahoma" w:cs="Tahoma"/>
          <w:b/>
          <w:sz w:val="26"/>
          <w:szCs w:val="26"/>
        </w:rPr>
        <w:t>1.2</w:t>
      </w:r>
      <w:r w:rsidRPr="009079CA">
        <w:rPr>
          <w:rFonts w:ascii="Tahoma" w:hAnsi="Tahoma" w:cs="Tahoma"/>
          <w:b/>
          <w:sz w:val="26"/>
          <w:szCs w:val="26"/>
        </w:rPr>
        <w:tab/>
      </w:r>
      <w:r w:rsidRPr="009079CA">
        <w:rPr>
          <w:rFonts w:ascii="Tahoma" w:hAnsi="Tahoma" w:cs="Tahoma"/>
          <w:b/>
          <w:sz w:val="26"/>
          <w:szCs w:val="26"/>
        </w:rPr>
        <w:tab/>
        <w:t>GENERAL BACKGROUND OF SIWES</w:t>
      </w:r>
    </w:p>
    <w:p w:rsidR="009079CA" w:rsidRPr="009079CA" w:rsidRDefault="009079CA" w:rsidP="00614971">
      <w:pPr>
        <w:spacing w:line="360" w:lineRule="auto"/>
        <w:ind w:firstLine="720"/>
        <w:jc w:val="both"/>
        <w:rPr>
          <w:rFonts w:ascii="Tahoma" w:hAnsi="Tahoma" w:cs="Tahoma"/>
          <w:sz w:val="26"/>
          <w:szCs w:val="26"/>
        </w:rPr>
      </w:pPr>
      <w:r w:rsidRPr="009079CA">
        <w:rPr>
          <w:rFonts w:ascii="Tahoma" w:hAnsi="Tahoma" w:cs="Tahoma"/>
          <w:b/>
          <w:sz w:val="26"/>
          <w:szCs w:val="26"/>
        </w:rPr>
        <w:t xml:space="preserve">SIWES </w:t>
      </w:r>
      <w:r w:rsidRPr="009079CA">
        <w:rPr>
          <w:rFonts w:ascii="Tahoma" w:hAnsi="Tahoma" w:cs="Tahoma"/>
          <w:sz w:val="26"/>
          <w:szCs w:val="26"/>
        </w:rPr>
        <w:t xml:space="preserve">was established by Industrial Training Fund (I.T.F) in 1973 to solve the problem of lack of adequate practical skills. SIWES is funded by Federal Government of Nigeria and operated by I.T.F, the coordinating Agencies; Nigeria Universities Commission (N.U.C), National Council for Colleges of Education (N.C.C.E), National Board for Technical Education (N.B.T.E). </w:t>
      </w:r>
    </w:p>
    <w:p w:rsidR="009079CA" w:rsidRPr="009079CA" w:rsidRDefault="009079CA" w:rsidP="00614971">
      <w:pPr>
        <w:spacing w:line="360" w:lineRule="auto"/>
        <w:ind w:firstLine="720"/>
        <w:jc w:val="both"/>
        <w:rPr>
          <w:rFonts w:ascii="Tahoma" w:hAnsi="Tahoma" w:cs="Tahoma"/>
          <w:sz w:val="26"/>
          <w:szCs w:val="26"/>
        </w:rPr>
      </w:pPr>
      <w:r w:rsidRPr="009079CA">
        <w:rPr>
          <w:rFonts w:ascii="Tahoma" w:hAnsi="Tahoma" w:cs="Tahoma"/>
          <w:sz w:val="26"/>
          <w:szCs w:val="26"/>
        </w:rPr>
        <w:t>The beneficiaries of SIWES include; Undergraduate students of Agric Technology, Engineering, Environmental Sciences, Education, Medical Sciences, Pure and Applied Science.</w:t>
      </w:r>
    </w:p>
    <w:p w:rsidR="009079CA" w:rsidRPr="009079CA" w:rsidRDefault="009079CA" w:rsidP="00614971">
      <w:pPr>
        <w:spacing w:line="360" w:lineRule="auto"/>
        <w:ind w:firstLine="720"/>
        <w:jc w:val="both"/>
        <w:rPr>
          <w:rFonts w:ascii="Tahoma" w:hAnsi="Tahoma" w:cs="Tahoma"/>
          <w:sz w:val="26"/>
          <w:szCs w:val="26"/>
        </w:rPr>
      </w:pPr>
      <w:r w:rsidRPr="009079CA">
        <w:rPr>
          <w:rFonts w:ascii="Tahoma" w:hAnsi="Tahoma" w:cs="Tahoma"/>
          <w:sz w:val="26"/>
          <w:szCs w:val="26"/>
        </w:rPr>
        <w:t>The duration for the program varies, thus: 4 months for Polytechnics &amp; Education</w:t>
      </w:r>
      <w:r w:rsidRPr="009079CA">
        <w:rPr>
          <w:rFonts w:ascii="Tahoma" w:hAnsi="Tahoma" w:cs="Tahoma"/>
          <w:b/>
          <w:sz w:val="26"/>
          <w:szCs w:val="26"/>
        </w:rPr>
        <w:t xml:space="preserve"> </w:t>
      </w:r>
      <w:r w:rsidRPr="009079CA">
        <w:rPr>
          <w:rFonts w:ascii="Tahoma" w:hAnsi="Tahoma" w:cs="Tahoma"/>
          <w:sz w:val="26"/>
          <w:szCs w:val="26"/>
        </w:rPr>
        <w:t>and 6 months for Universities.</w:t>
      </w:r>
    </w:p>
    <w:p w:rsidR="009079CA" w:rsidRPr="009079CA" w:rsidRDefault="009079CA" w:rsidP="00614971">
      <w:pPr>
        <w:spacing w:line="360" w:lineRule="auto"/>
        <w:jc w:val="both"/>
        <w:rPr>
          <w:rFonts w:ascii="Tahoma" w:hAnsi="Tahoma" w:cs="Tahoma"/>
          <w:b/>
          <w:sz w:val="26"/>
          <w:szCs w:val="26"/>
        </w:rPr>
      </w:pPr>
      <w:r w:rsidRPr="009079CA">
        <w:rPr>
          <w:rFonts w:ascii="Tahoma" w:hAnsi="Tahoma" w:cs="Tahoma"/>
          <w:b/>
          <w:sz w:val="26"/>
          <w:szCs w:val="26"/>
        </w:rPr>
        <w:t>1.3</w:t>
      </w:r>
      <w:r w:rsidRPr="009079CA">
        <w:rPr>
          <w:rFonts w:ascii="Tahoma" w:hAnsi="Tahoma" w:cs="Tahoma"/>
          <w:b/>
          <w:sz w:val="26"/>
          <w:szCs w:val="26"/>
        </w:rPr>
        <w:tab/>
      </w:r>
      <w:r w:rsidRPr="009079CA">
        <w:rPr>
          <w:rFonts w:ascii="Tahoma" w:hAnsi="Tahoma" w:cs="Tahoma"/>
          <w:b/>
          <w:sz w:val="26"/>
          <w:szCs w:val="26"/>
        </w:rPr>
        <w:tab/>
        <w:t>OBJECTIVES OF SIWES</w:t>
      </w:r>
    </w:p>
    <w:p w:rsidR="009079CA" w:rsidRPr="009079CA" w:rsidRDefault="009079CA" w:rsidP="00614971">
      <w:pPr>
        <w:spacing w:line="360" w:lineRule="auto"/>
        <w:jc w:val="both"/>
        <w:rPr>
          <w:rFonts w:ascii="Tahoma" w:hAnsi="Tahoma" w:cs="Tahoma"/>
          <w:sz w:val="26"/>
          <w:szCs w:val="26"/>
        </w:rPr>
      </w:pPr>
      <w:r w:rsidRPr="009079CA">
        <w:rPr>
          <w:rFonts w:ascii="Tahoma" w:hAnsi="Tahoma" w:cs="Tahoma"/>
          <w:b/>
          <w:sz w:val="26"/>
          <w:szCs w:val="26"/>
        </w:rPr>
        <w:tab/>
      </w:r>
      <w:r w:rsidRPr="009079CA">
        <w:rPr>
          <w:rFonts w:ascii="Tahoma" w:hAnsi="Tahoma" w:cs="Tahoma"/>
          <w:sz w:val="26"/>
          <w:szCs w:val="26"/>
        </w:rPr>
        <w:t>The Industrial Training Fund’s Policy Document No 1 of 1973 outlined the following objectives;</w:t>
      </w:r>
    </w:p>
    <w:p w:rsidR="009079CA" w:rsidRPr="009079CA" w:rsidRDefault="009079CA" w:rsidP="00614971">
      <w:pPr>
        <w:pStyle w:val="ListParagraph"/>
        <w:numPr>
          <w:ilvl w:val="0"/>
          <w:numId w:val="1"/>
        </w:numPr>
        <w:spacing w:after="200" w:line="360" w:lineRule="auto"/>
        <w:jc w:val="both"/>
        <w:rPr>
          <w:rFonts w:ascii="Tahoma" w:hAnsi="Tahoma" w:cs="Tahoma"/>
          <w:color w:val="000000" w:themeColor="text1"/>
          <w:sz w:val="26"/>
          <w:szCs w:val="26"/>
        </w:rPr>
      </w:pPr>
      <w:r w:rsidRPr="009079CA">
        <w:rPr>
          <w:rFonts w:ascii="Tahoma" w:hAnsi="Tahoma" w:cs="Tahoma"/>
          <w:color w:val="000000" w:themeColor="text1"/>
          <w:sz w:val="26"/>
          <w:szCs w:val="26"/>
          <w:shd w:val="clear" w:color="auto" w:fill="FFFFFF"/>
        </w:rPr>
        <w:t>Provide an avenue for students in institutions of higher learning to acquire industrial skills and experience in their course of study.</w:t>
      </w:r>
    </w:p>
    <w:p w:rsidR="009079CA" w:rsidRPr="009079CA" w:rsidRDefault="009079CA" w:rsidP="00614971">
      <w:pPr>
        <w:pStyle w:val="ListParagraph"/>
        <w:numPr>
          <w:ilvl w:val="0"/>
          <w:numId w:val="1"/>
        </w:numPr>
        <w:spacing w:after="200" w:line="360" w:lineRule="auto"/>
        <w:jc w:val="both"/>
        <w:rPr>
          <w:rFonts w:ascii="Tahoma" w:hAnsi="Tahoma" w:cs="Tahoma"/>
          <w:color w:val="000000" w:themeColor="text1"/>
          <w:sz w:val="26"/>
          <w:szCs w:val="26"/>
        </w:rPr>
      </w:pPr>
      <w:r w:rsidRPr="009079CA">
        <w:rPr>
          <w:rFonts w:ascii="Tahoma" w:hAnsi="Tahoma" w:cs="Tahoma"/>
          <w:color w:val="000000" w:themeColor="text1"/>
          <w:sz w:val="26"/>
          <w:szCs w:val="26"/>
          <w:shd w:val="clear" w:color="auto" w:fill="FFFFFF"/>
        </w:rPr>
        <w:t>  Prepare students for the industrial work situation they are to meet after graduation.</w:t>
      </w:r>
    </w:p>
    <w:p w:rsidR="009079CA" w:rsidRPr="009079CA" w:rsidRDefault="009079CA" w:rsidP="00614971">
      <w:pPr>
        <w:pStyle w:val="ListParagraph"/>
        <w:numPr>
          <w:ilvl w:val="0"/>
          <w:numId w:val="1"/>
        </w:numPr>
        <w:spacing w:after="200" w:line="360" w:lineRule="auto"/>
        <w:jc w:val="both"/>
        <w:rPr>
          <w:rFonts w:ascii="Tahoma" w:hAnsi="Tahoma" w:cs="Tahoma"/>
          <w:color w:val="000000" w:themeColor="text1"/>
          <w:sz w:val="26"/>
          <w:szCs w:val="26"/>
        </w:rPr>
      </w:pPr>
      <w:r w:rsidRPr="009079CA">
        <w:rPr>
          <w:rFonts w:ascii="Tahoma" w:hAnsi="Tahoma" w:cs="Tahoma"/>
          <w:color w:val="000000" w:themeColor="text1"/>
          <w:sz w:val="26"/>
          <w:szCs w:val="26"/>
          <w:shd w:val="clear" w:color="auto" w:fill="FFFFFF"/>
        </w:rPr>
        <w:t>Expose students to work methods and techniques in handling equipment and machinery that may not be available in their institutions.</w:t>
      </w:r>
    </w:p>
    <w:p w:rsidR="009079CA" w:rsidRPr="009079CA" w:rsidRDefault="009079CA" w:rsidP="00614971">
      <w:pPr>
        <w:pStyle w:val="ListParagraph"/>
        <w:numPr>
          <w:ilvl w:val="0"/>
          <w:numId w:val="1"/>
        </w:numPr>
        <w:spacing w:after="200" w:line="360" w:lineRule="auto"/>
        <w:jc w:val="both"/>
        <w:rPr>
          <w:rFonts w:ascii="Tahoma" w:hAnsi="Tahoma" w:cs="Tahoma"/>
          <w:color w:val="000000" w:themeColor="text1"/>
          <w:sz w:val="26"/>
          <w:szCs w:val="26"/>
        </w:rPr>
      </w:pPr>
      <w:r w:rsidRPr="009079CA">
        <w:rPr>
          <w:rFonts w:ascii="Tahoma" w:hAnsi="Tahoma" w:cs="Tahoma"/>
          <w:color w:val="000000" w:themeColor="text1"/>
          <w:sz w:val="26"/>
          <w:szCs w:val="26"/>
          <w:shd w:val="clear" w:color="auto" w:fill="FFFFFF"/>
        </w:rPr>
        <w:t>Make the transition from school to the world of work easier, and enhance students contact for later job placement.</w:t>
      </w: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Default="009079CA" w:rsidP="00614971">
      <w:pPr>
        <w:spacing w:line="360" w:lineRule="auto"/>
      </w:pPr>
    </w:p>
    <w:p w:rsidR="009079CA" w:rsidRPr="009079CA" w:rsidRDefault="009079CA" w:rsidP="00614971">
      <w:pPr>
        <w:spacing w:after="0" w:line="360" w:lineRule="auto"/>
        <w:jc w:val="center"/>
        <w:rPr>
          <w:rFonts w:ascii="Tahoma" w:hAnsi="Tahoma" w:cs="Tahoma"/>
          <w:b/>
          <w:sz w:val="26"/>
          <w:szCs w:val="26"/>
        </w:rPr>
      </w:pPr>
      <w:r w:rsidRPr="009079CA">
        <w:rPr>
          <w:rFonts w:ascii="Tahoma" w:hAnsi="Tahoma" w:cs="Tahoma"/>
          <w:b/>
          <w:sz w:val="26"/>
          <w:szCs w:val="26"/>
        </w:rPr>
        <w:t>CHAPTER TWO</w:t>
      </w:r>
    </w:p>
    <w:p w:rsidR="009079CA" w:rsidRPr="009079CA" w:rsidRDefault="009079CA" w:rsidP="00614971">
      <w:pPr>
        <w:spacing w:line="360" w:lineRule="auto"/>
        <w:jc w:val="both"/>
        <w:rPr>
          <w:rFonts w:ascii="Tahoma" w:hAnsi="Tahoma" w:cs="Tahoma"/>
          <w:b/>
          <w:sz w:val="26"/>
          <w:szCs w:val="26"/>
        </w:rPr>
      </w:pPr>
      <w:r w:rsidRPr="009079CA">
        <w:rPr>
          <w:rFonts w:ascii="Tahoma" w:hAnsi="Tahoma" w:cs="Tahoma"/>
          <w:b/>
          <w:sz w:val="26"/>
          <w:szCs w:val="26"/>
        </w:rPr>
        <w:t>2.1</w:t>
      </w:r>
      <w:r w:rsidRPr="009079CA">
        <w:rPr>
          <w:rFonts w:ascii="Tahoma" w:hAnsi="Tahoma" w:cs="Tahoma"/>
          <w:b/>
          <w:sz w:val="26"/>
          <w:szCs w:val="26"/>
        </w:rPr>
        <w:tab/>
        <w:t xml:space="preserve">Historical background of the organization </w:t>
      </w:r>
    </w:p>
    <w:p w:rsidR="009079CA" w:rsidRPr="00614971" w:rsidRDefault="009079CA" w:rsidP="008C19BC">
      <w:pPr>
        <w:spacing w:after="0" w:line="360" w:lineRule="auto"/>
        <w:ind w:firstLine="720"/>
        <w:jc w:val="both"/>
        <w:rPr>
          <w:rFonts w:ascii="Tahoma" w:hAnsi="Tahoma" w:cs="Tahoma"/>
          <w:sz w:val="26"/>
          <w:szCs w:val="26"/>
        </w:rPr>
      </w:pPr>
      <w:r w:rsidRPr="009079CA">
        <w:rPr>
          <w:rFonts w:ascii="Tahoma" w:hAnsi="Tahoma" w:cs="Tahoma"/>
          <w:b/>
          <w:sz w:val="26"/>
          <w:szCs w:val="26"/>
        </w:rPr>
        <w:t>KWARA STATE MINISTRY OF HOUSING AND URBAN DEVELOPMENT</w:t>
      </w:r>
      <w:r w:rsidR="00614971">
        <w:rPr>
          <w:rFonts w:ascii="Tahoma" w:hAnsi="Tahoma" w:cs="Tahoma"/>
          <w:sz w:val="26"/>
          <w:szCs w:val="26"/>
        </w:rPr>
        <w:t xml:space="preserve"> </w:t>
      </w:r>
      <w:r w:rsidRPr="009079CA">
        <w:rPr>
          <w:rFonts w:ascii="Tahoma" w:hAnsi="Tahoma" w:cs="Tahoma"/>
          <w:color w:val="000000" w:themeColor="text1"/>
          <w:sz w:val="26"/>
          <w:szCs w:val="26"/>
        </w:rPr>
        <w:t xml:space="preserve">is located at </w:t>
      </w:r>
      <w:r w:rsidRPr="009079CA">
        <w:rPr>
          <w:rFonts w:ascii="Tahoma" w:hAnsi="Tahoma" w:cs="Tahoma"/>
          <w:b/>
          <w:color w:val="000000" w:themeColor="text1"/>
          <w:sz w:val="26"/>
          <w:szCs w:val="26"/>
        </w:rPr>
        <w:t>Agric Junction, Ilorin, Kwara State</w:t>
      </w:r>
      <w:r w:rsidRPr="009079CA">
        <w:rPr>
          <w:rFonts w:ascii="Tahoma" w:hAnsi="Tahoma" w:cs="Tahoma"/>
          <w:color w:val="000000" w:themeColor="text1"/>
          <w:sz w:val="26"/>
          <w:szCs w:val="26"/>
        </w:rPr>
        <w:t xml:space="preserve">. It is the state government ministry, charged with the responsibility to plan, devise and implement the state policies on Housing. It manages, develops and conducts housing related research. The person in charge of the ministry is known as Commissioner. </w:t>
      </w:r>
    </w:p>
    <w:p w:rsidR="009079CA" w:rsidRPr="009079CA" w:rsidRDefault="009079CA" w:rsidP="00614971">
      <w:pPr>
        <w:spacing w:line="360" w:lineRule="auto"/>
        <w:ind w:firstLine="720"/>
        <w:jc w:val="both"/>
        <w:rPr>
          <w:rFonts w:ascii="Tahoma" w:hAnsi="Tahoma" w:cs="Tahoma"/>
          <w:color w:val="000000" w:themeColor="text1"/>
          <w:sz w:val="26"/>
          <w:szCs w:val="26"/>
        </w:rPr>
      </w:pPr>
      <w:r w:rsidRPr="009079CA">
        <w:rPr>
          <w:rFonts w:ascii="Tahoma" w:hAnsi="Tahoma" w:cs="Tahoma"/>
          <w:color w:val="000000" w:themeColor="text1"/>
          <w:sz w:val="26"/>
          <w:szCs w:val="26"/>
        </w:rPr>
        <w:t>The Ministry is in charge of conceptualizing, advocating, and establishing sustainable policies for energy planning in order to ensure that all Kwarans have access to sustainable housing and residence.</w:t>
      </w:r>
    </w:p>
    <w:p w:rsidR="009079CA" w:rsidRPr="009079CA" w:rsidRDefault="009079CA" w:rsidP="00614971">
      <w:pPr>
        <w:spacing w:line="360" w:lineRule="auto"/>
        <w:ind w:firstLine="720"/>
        <w:jc w:val="both"/>
        <w:rPr>
          <w:rFonts w:ascii="Tahoma" w:hAnsi="Tahoma" w:cs="Tahoma"/>
          <w:color w:val="000000" w:themeColor="text1"/>
          <w:sz w:val="26"/>
          <w:szCs w:val="26"/>
        </w:rPr>
      </w:pPr>
      <w:r w:rsidRPr="009079CA">
        <w:rPr>
          <w:rFonts w:ascii="Tahoma" w:hAnsi="Tahoma" w:cs="Tahoma"/>
          <w:color w:val="000000" w:themeColor="text1"/>
          <w:sz w:val="26"/>
          <w:szCs w:val="26"/>
        </w:rPr>
        <w:t>The executive governor of the state has the apex power in this organization and he has the final approval to form policies and programmes of the authority and it also has a board of director who formulates the principles and guidelines for the authority programmes and policies by the executive governor.</w:t>
      </w:r>
    </w:p>
    <w:p w:rsidR="00B07FB7" w:rsidRDefault="009079CA" w:rsidP="00B07FB7">
      <w:pPr>
        <w:pStyle w:val="NoSpacing"/>
        <w:spacing w:line="360" w:lineRule="auto"/>
        <w:jc w:val="both"/>
        <w:rPr>
          <w:rFonts w:ascii="Tahoma" w:hAnsi="Tahoma" w:cs="Tahoma"/>
          <w:sz w:val="26"/>
          <w:szCs w:val="26"/>
          <w:shd w:val="clear" w:color="auto" w:fill="FFFFFF"/>
        </w:rPr>
      </w:pPr>
      <w:r w:rsidRPr="009079CA">
        <w:rPr>
          <w:rFonts w:ascii="Tahoma" w:hAnsi="Tahoma" w:cs="Tahoma"/>
          <w:b/>
          <w:sz w:val="26"/>
          <w:szCs w:val="26"/>
        </w:rPr>
        <w:t>2.2</w:t>
      </w:r>
      <w:r w:rsidRPr="009079CA">
        <w:rPr>
          <w:rFonts w:ascii="Tahoma" w:hAnsi="Tahoma" w:cs="Tahoma"/>
          <w:b/>
          <w:sz w:val="26"/>
          <w:szCs w:val="26"/>
        </w:rPr>
        <w:tab/>
        <w:t>MANDATE OF MINISTRY OF HOUSING AND URBAN DEVELOPMENT</w:t>
      </w:r>
      <w:r w:rsidRPr="009079CA">
        <w:rPr>
          <w:rFonts w:ascii="Tahoma" w:hAnsi="Tahoma" w:cs="Tahoma"/>
          <w:sz w:val="26"/>
          <w:szCs w:val="26"/>
        </w:rPr>
        <w:br/>
      </w:r>
    </w:p>
    <w:p w:rsidR="009079CA" w:rsidRPr="00614971" w:rsidRDefault="009079CA" w:rsidP="00B07FB7">
      <w:pPr>
        <w:pStyle w:val="NoSpacing"/>
        <w:spacing w:line="360" w:lineRule="auto"/>
        <w:jc w:val="both"/>
        <w:rPr>
          <w:rFonts w:ascii="Tahoma" w:hAnsi="Tahoma" w:cs="Tahoma"/>
          <w:sz w:val="26"/>
          <w:szCs w:val="26"/>
          <w:shd w:val="clear" w:color="auto" w:fill="FFFFFF"/>
        </w:rPr>
      </w:pPr>
      <w:r w:rsidRPr="009079CA">
        <w:rPr>
          <w:rFonts w:ascii="Tahoma" w:hAnsi="Tahoma" w:cs="Tahoma"/>
          <w:sz w:val="26"/>
          <w:szCs w:val="26"/>
          <w:shd w:val="clear" w:color="auto" w:fill="FFFFFF"/>
        </w:rPr>
        <w:t>To</w:t>
      </w:r>
      <w:r w:rsidRPr="009079CA">
        <w:rPr>
          <w:rFonts w:ascii="Tahoma" w:hAnsi="Tahoma" w:cs="Tahoma"/>
          <w:sz w:val="26"/>
          <w:szCs w:val="26"/>
          <w:shd w:val="clear" w:color="auto" w:fill="FFFFFF"/>
        </w:rPr>
        <w:tab/>
        <w:t>formulate</w:t>
      </w:r>
      <w:r w:rsidRPr="009079CA">
        <w:rPr>
          <w:rFonts w:ascii="Tahoma" w:hAnsi="Tahoma" w:cs="Tahoma"/>
          <w:sz w:val="26"/>
          <w:szCs w:val="26"/>
          <w:shd w:val="clear" w:color="auto" w:fill="FFFFFF"/>
        </w:rPr>
        <w:tab/>
        <w:t>and</w:t>
      </w:r>
      <w:r w:rsidRPr="009079CA">
        <w:rPr>
          <w:rFonts w:ascii="Tahoma" w:hAnsi="Tahoma" w:cs="Tahoma"/>
          <w:sz w:val="26"/>
          <w:szCs w:val="26"/>
          <w:shd w:val="clear" w:color="auto" w:fill="FFFFFF"/>
        </w:rPr>
        <w:tab/>
        <w:t>implement</w:t>
      </w:r>
      <w:r w:rsidRPr="009079CA">
        <w:rPr>
          <w:rFonts w:ascii="Tahoma" w:hAnsi="Tahoma" w:cs="Tahoma"/>
          <w:sz w:val="26"/>
          <w:szCs w:val="26"/>
          <w:shd w:val="clear" w:color="auto" w:fill="FFFFFF"/>
        </w:rPr>
        <w:tab/>
        <w:t>the</w:t>
      </w:r>
      <w:r w:rsidRPr="009079CA">
        <w:rPr>
          <w:rFonts w:ascii="Tahoma" w:hAnsi="Tahoma" w:cs="Tahoma"/>
          <w:sz w:val="26"/>
          <w:szCs w:val="26"/>
          <w:shd w:val="clear" w:color="auto" w:fill="FFFFFF"/>
        </w:rPr>
        <w:tab/>
        <w:t>policies,</w:t>
      </w:r>
      <w:r w:rsidRPr="009079CA">
        <w:rPr>
          <w:rFonts w:ascii="Tahoma" w:hAnsi="Tahoma" w:cs="Tahoma"/>
          <w:sz w:val="26"/>
          <w:szCs w:val="26"/>
        </w:rPr>
        <w:t xml:space="preserve"> </w:t>
      </w:r>
      <w:r w:rsidRPr="009079CA">
        <w:rPr>
          <w:rFonts w:ascii="Tahoma" w:hAnsi="Tahoma" w:cs="Tahoma"/>
          <w:sz w:val="26"/>
          <w:szCs w:val="26"/>
          <w:shd w:val="clear" w:color="auto" w:fill="FFFFFF"/>
        </w:rPr>
        <w:t xml:space="preserve">programmes and projects of the Kwara State Government with respect to: Habitat and </w:t>
      </w:r>
      <w:r w:rsidRPr="009079CA">
        <w:rPr>
          <w:rFonts w:ascii="Tahoma" w:hAnsi="Tahoma" w:cs="Tahoma"/>
          <w:sz w:val="26"/>
          <w:szCs w:val="26"/>
          <w:shd w:val="clear" w:color="auto" w:fill="FFFFFF"/>
        </w:rPr>
        <w:tab/>
        <w:t>affordable</w:t>
      </w:r>
      <w:r w:rsidRPr="009079CA">
        <w:rPr>
          <w:rFonts w:ascii="Tahoma" w:hAnsi="Tahoma" w:cs="Tahoma"/>
          <w:sz w:val="26"/>
          <w:szCs w:val="26"/>
        </w:rPr>
        <w:t xml:space="preserve"> </w:t>
      </w:r>
      <w:r w:rsidRPr="009079CA">
        <w:rPr>
          <w:rFonts w:ascii="Tahoma" w:hAnsi="Tahoma" w:cs="Tahoma"/>
          <w:sz w:val="26"/>
          <w:szCs w:val="26"/>
          <w:shd w:val="clear" w:color="auto" w:fill="FFFFFF"/>
        </w:rPr>
        <w:t>housing for Nigerians</w:t>
      </w:r>
      <w:r w:rsidRPr="009079CA">
        <w:rPr>
          <w:rFonts w:ascii="Tahoma" w:hAnsi="Tahoma" w:cs="Tahoma"/>
          <w:sz w:val="26"/>
          <w:szCs w:val="26"/>
          <w:shd w:val="clear" w:color="auto" w:fill="FFFFFF"/>
        </w:rPr>
        <w:tab/>
        <w:t>and</w:t>
      </w:r>
      <w:r w:rsidRPr="009079CA">
        <w:rPr>
          <w:rFonts w:ascii="Tahoma" w:hAnsi="Tahoma" w:cs="Tahoma"/>
          <w:sz w:val="26"/>
          <w:szCs w:val="26"/>
          <w:shd w:val="clear" w:color="auto" w:fill="FFFFFF"/>
        </w:rPr>
        <w:tab/>
        <w:t>Driving</w:t>
      </w:r>
      <w:r w:rsidRPr="009079CA">
        <w:rPr>
          <w:rFonts w:ascii="Tahoma" w:hAnsi="Tahoma" w:cs="Tahoma"/>
          <w:sz w:val="26"/>
          <w:szCs w:val="26"/>
          <w:shd w:val="clear" w:color="auto" w:fill="FFFFFF"/>
        </w:rPr>
        <w:tab/>
        <w:t>economic</w:t>
      </w:r>
      <w:r w:rsidRPr="009079CA">
        <w:rPr>
          <w:rFonts w:ascii="Tahoma" w:hAnsi="Tahoma" w:cs="Tahoma"/>
          <w:sz w:val="26"/>
          <w:szCs w:val="26"/>
          <w:shd w:val="clear" w:color="auto" w:fill="FFFFFF"/>
        </w:rPr>
        <w:tab/>
        <w:t>diversity</w:t>
      </w:r>
      <w:r w:rsidRPr="009079CA">
        <w:rPr>
          <w:rFonts w:ascii="Tahoma" w:hAnsi="Tahoma" w:cs="Tahoma"/>
          <w:sz w:val="26"/>
          <w:szCs w:val="26"/>
        </w:rPr>
        <w:t xml:space="preserve"> </w:t>
      </w:r>
      <w:r w:rsidRPr="009079CA">
        <w:rPr>
          <w:rFonts w:ascii="Tahoma" w:hAnsi="Tahoma" w:cs="Tahoma"/>
          <w:sz w:val="26"/>
          <w:szCs w:val="26"/>
          <w:shd w:val="clear" w:color="auto" w:fill="FFFFFF"/>
        </w:rPr>
        <w:t>growth</w:t>
      </w:r>
      <w:r w:rsidRPr="009079CA">
        <w:rPr>
          <w:rFonts w:ascii="Tahoma" w:hAnsi="Tahoma" w:cs="Tahoma"/>
          <w:sz w:val="26"/>
          <w:szCs w:val="26"/>
          <w:shd w:val="clear" w:color="auto" w:fill="FFFFFF"/>
        </w:rPr>
        <w:tab/>
        <w:t>and development through continuous and</w:t>
      </w:r>
      <w:r w:rsidRPr="009079CA">
        <w:rPr>
          <w:rFonts w:ascii="Tahoma" w:hAnsi="Tahoma" w:cs="Tahoma"/>
          <w:sz w:val="26"/>
          <w:szCs w:val="26"/>
        </w:rPr>
        <w:t xml:space="preserve"> </w:t>
      </w:r>
      <w:r w:rsidRPr="009079CA">
        <w:rPr>
          <w:rFonts w:ascii="Tahoma" w:hAnsi="Tahoma" w:cs="Tahoma"/>
          <w:sz w:val="26"/>
          <w:szCs w:val="26"/>
          <w:shd w:val="clear" w:color="auto" w:fill="FFFFFF"/>
        </w:rPr>
        <w:t>incremental provision of affordable housing across</w:t>
      </w:r>
      <w:r w:rsidRPr="009079CA">
        <w:rPr>
          <w:rFonts w:ascii="Tahoma" w:hAnsi="Tahoma" w:cs="Tahoma"/>
          <w:sz w:val="26"/>
          <w:szCs w:val="26"/>
        </w:rPr>
        <w:t xml:space="preserve"> </w:t>
      </w:r>
      <w:r w:rsidRPr="009079CA">
        <w:rPr>
          <w:rFonts w:ascii="Tahoma" w:hAnsi="Tahoma" w:cs="Tahoma"/>
          <w:sz w:val="26"/>
          <w:szCs w:val="26"/>
          <w:shd w:val="clear" w:color="auto" w:fill="FFFFFF"/>
        </w:rPr>
        <w:t>the</w:t>
      </w:r>
      <w:r w:rsidRPr="009079CA">
        <w:rPr>
          <w:rFonts w:ascii="Tahoma" w:hAnsi="Tahoma" w:cs="Tahoma"/>
          <w:sz w:val="26"/>
          <w:szCs w:val="26"/>
          <w:shd w:val="clear" w:color="auto" w:fill="FFFFFF"/>
        </w:rPr>
        <w:tab/>
        <w:t>country and to focus on the key areas</w:t>
      </w:r>
      <w:r w:rsidRPr="009079CA">
        <w:rPr>
          <w:rFonts w:ascii="Tahoma" w:hAnsi="Tahoma" w:cs="Tahoma"/>
          <w:sz w:val="26"/>
          <w:szCs w:val="26"/>
        </w:rPr>
        <w:br/>
      </w:r>
      <w:r w:rsidRPr="009079CA">
        <w:rPr>
          <w:rFonts w:ascii="Tahoma" w:hAnsi="Tahoma" w:cs="Tahoma"/>
          <w:sz w:val="26"/>
          <w:szCs w:val="26"/>
          <w:shd w:val="clear" w:color="auto" w:fill="FFFFFF"/>
        </w:rPr>
        <w:t>of deliverables set for it.</w:t>
      </w:r>
    </w:p>
    <w:p w:rsidR="00B07FB7" w:rsidRDefault="00B07FB7" w:rsidP="00614971">
      <w:pPr>
        <w:spacing w:after="0" w:line="360" w:lineRule="auto"/>
        <w:jc w:val="both"/>
        <w:rPr>
          <w:rFonts w:ascii="Tahoma" w:hAnsi="Tahoma" w:cs="Tahoma"/>
          <w:b/>
          <w:color w:val="000000" w:themeColor="text1"/>
          <w:sz w:val="26"/>
          <w:szCs w:val="26"/>
          <w:shd w:val="clear" w:color="auto" w:fill="FFFFFF"/>
        </w:rPr>
      </w:pPr>
    </w:p>
    <w:p w:rsidR="00B07FB7" w:rsidRDefault="00B07FB7" w:rsidP="00614971">
      <w:pPr>
        <w:spacing w:after="0" w:line="360" w:lineRule="auto"/>
        <w:jc w:val="both"/>
        <w:rPr>
          <w:rFonts w:ascii="Tahoma" w:hAnsi="Tahoma" w:cs="Tahoma"/>
          <w:b/>
          <w:color w:val="000000" w:themeColor="text1"/>
          <w:sz w:val="26"/>
          <w:szCs w:val="26"/>
          <w:shd w:val="clear" w:color="auto" w:fill="FFFFFF"/>
        </w:rPr>
      </w:pPr>
    </w:p>
    <w:p w:rsidR="009079CA" w:rsidRPr="009079CA" w:rsidRDefault="009079CA" w:rsidP="00614971">
      <w:pPr>
        <w:spacing w:after="0" w:line="360" w:lineRule="auto"/>
        <w:jc w:val="both"/>
        <w:rPr>
          <w:rFonts w:ascii="Tahoma" w:hAnsi="Tahoma" w:cs="Tahoma"/>
          <w:b/>
          <w:color w:val="666666"/>
          <w:sz w:val="26"/>
          <w:szCs w:val="26"/>
          <w:shd w:val="clear" w:color="auto" w:fill="FFFFFF"/>
        </w:rPr>
      </w:pPr>
      <w:r w:rsidRPr="009079CA">
        <w:rPr>
          <w:rFonts w:ascii="Tahoma" w:hAnsi="Tahoma" w:cs="Tahoma"/>
          <w:b/>
          <w:color w:val="000000" w:themeColor="text1"/>
          <w:sz w:val="26"/>
          <w:szCs w:val="26"/>
          <w:shd w:val="clear" w:color="auto" w:fill="FFFFFF"/>
        </w:rPr>
        <w:t>Vision</w:t>
      </w:r>
    </w:p>
    <w:p w:rsidR="009079CA" w:rsidRPr="00614971" w:rsidRDefault="009079CA" w:rsidP="00614971">
      <w:pPr>
        <w:spacing w:after="0" w:line="360" w:lineRule="auto"/>
        <w:jc w:val="both"/>
        <w:rPr>
          <w:rFonts w:ascii="Tahoma" w:hAnsi="Tahoma" w:cs="Tahoma"/>
          <w:b/>
          <w:color w:val="000000" w:themeColor="text1"/>
          <w:sz w:val="26"/>
          <w:szCs w:val="26"/>
        </w:rPr>
      </w:pPr>
      <w:r w:rsidRPr="009079CA">
        <w:rPr>
          <w:rFonts w:ascii="Tahoma" w:hAnsi="Tahoma" w:cs="Tahoma"/>
          <w:color w:val="000000" w:themeColor="text1"/>
          <w:sz w:val="26"/>
          <w:szCs w:val="26"/>
          <w:shd w:val="clear" w:color="auto" w:fill="FFFFFF"/>
        </w:rPr>
        <w:t xml:space="preserve">The Vision of the </w:t>
      </w:r>
      <w:r w:rsidRPr="009079CA">
        <w:rPr>
          <w:rFonts w:ascii="Tahoma" w:hAnsi="Tahoma" w:cs="Tahoma"/>
          <w:b/>
          <w:color w:val="000000" w:themeColor="text1"/>
          <w:sz w:val="26"/>
          <w:szCs w:val="26"/>
          <w:shd w:val="clear" w:color="auto" w:fill="FFFFFF"/>
        </w:rPr>
        <w:t>Kwara State Ministry of Housing and Urban Development</w:t>
      </w:r>
      <w:r w:rsidRPr="009079CA">
        <w:rPr>
          <w:rFonts w:ascii="Tahoma" w:hAnsi="Tahoma" w:cs="Tahoma"/>
          <w:color w:val="000000" w:themeColor="text1"/>
          <w:sz w:val="26"/>
          <w:szCs w:val="26"/>
          <w:shd w:val="clear" w:color="auto" w:fill="FFFFFF"/>
        </w:rPr>
        <w:t xml:space="preserve"> is to provide access to affordable home ownership and rental schemes to the Nigerian populace.</w:t>
      </w:r>
    </w:p>
    <w:p w:rsidR="00B07FB7" w:rsidRDefault="00B07FB7" w:rsidP="00614971">
      <w:pPr>
        <w:spacing w:line="360" w:lineRule="auto"/>
        <w:rPr>
          <w:rFonts w:ascii="Tahoma" w:hAnsi="Tahoma" w:cs="Tahoma"/>
          <w:b/>
          <w:sz w:val="26"/>
          <w:szCs w:val="26"/>
        </w:rPr>
      </w:pP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rect id="_x0000_s1029" style="position:absolute;margin-left:160.2pt;margin-top:25.05pt;width:144.7pt;height:47.55pt;z-index:251664384">
            <v:textbox style="mso-next-textbox:#_x0000_s1029">
              <w:txbxContent>
                <w:p w:rsidR="009079CA" w:rsidRPr="000D120B" w:rsidRDefault="009079CA" w:rsidP="009079CA">
                  <w:pPr>
                    <w:jc w:val="center"/>
                    <w:rPr>
                      <w:rFonts w:ascii="Times New Roman" w:hAnsi="Times New Roman"/>
                      <w:b/>
                      <w:sz w:val="26"/>
                    </w:rPr>
                  </w:pPr>
                  <w:r w:rsidRPr="003D56F5">
                    <w:rPr>
                      <w:rFonts w:ascii="Times New Roman" w:hAnsi="Times New Roman"/>
                      <w:b/>
                      <w:sz w:val="26"/>
                    </w:rPr>
                    <w:t>COMMISIONER</w:t>
                  </w:r>
                </w:p>
              </w:txbxContent>
            </v:textbox>
          </v:rect>
        </w:pict>
      </w:r>
      <w:r w:rsidR="009079CA" w:rsidRPr="009079CA">
        <w:rPr>
          <w:rFonts w:ascii="Tahoma" w:hAnsi="Tahoma" w:cs="Tahoma"/>
          <w:b/>
          <w:sz w:val="26"/>
          <w:szCs w:val="26"/>
        </w:rPr>
        <w:t>2.3</w:t>
      </w:r>
      <w:r w:rsidR="009079CA" w:rsidRPr="009079CA">
        <w:rPr>
          <w:rFonts w:ascii="Tahoma" w:hAnsi="Tahoma" w:cs="Tahoma"/>
          <w:b/>
          <w:sz w:val="26"/>
          <w:szCs w:val="26"/>
        </w:rPr>
        <w:tab/>
      </w:r>
      <w:r w:rsidR="009079CA" w:rsidRPr="009079CA">
        <w:rPr>
          <w:rFonts w:ascii="Tahoma" w:hAnsi="Tahoma" w:cs="Tahoma"/>
          <w:b/>
          <w:sz w:val="26"/>
          <w:szCs w:val="26"/>
        </w:rPr>
        <w:tab/>
      </w:r>
      <w:r w:rsidR="009079CA" w:rsidRPr="009079CA">
        <w:rPr>
          <w:rFonts w:ascii="Tahoma" w:hAnsi="Tahoma" w:cs="Tahoma"/>
          <w:b/>
          <w:sz w:val="26"/>
          <w:szCs w:val="26"/>
        </w:rPr>
        <w:tab/>
        <w:t>ORGANIZATIONAL STRUCTURE</w:t>
      </w:r>
      <w:r w:rsidR="00B07FB7">
        <w:rPr>
          <w:rFonts w:ascii="Tahoma" w:hAnsi="Tahoma" w:cs="Tahoma"/>
          <w:b/>
          <w:sz w:val="26"/>
          <w:szCs w:val="26"/>
        </w:rPr>
        <w:t xml:space="preserve"> </w:t>
      </w:r>
      <w:r w:rsidR="009079CA" w:rsidRPr="009079CA">
        <w:rPr>
          <w:rFonts w:ascii="Tahoma" w:hAnsi="Tahoma" w:cs="Tahoma"/>
          <w:b/>
          <w:sz w:val="26"/>
          <w:szCs w:val="26"/>
        </w:rPr>
        <w:t>OF THE MINISTRY</w:t>
      </w:r>
    </w:p>
    <w:p w:rsidR="009079CA" w:rsidRPr="009079CA" w:rsidRDefault="009079CA" w:rsidP="00614971">
      <w:pPr>
        <w:spacing w:line="360" w:lineRule="auto"/>
        <w:rPr>
          <w:rFonts w:ascii="Tahoma" w:hAnsi="Tahoma" w:cs="Tahoma"/>
          <w:b/>
          <w:sz w:val="26"/>
          <w:szCs w:val="26"/>
        </w:rPr>
      </w:pP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shapetype id="_x0000_t32" coordsize="21600,21600" o:spt="32" o:oned="t" path="m,l21600,21600e" filled="f">
            <v:path arrowok="t" fillok="f" o:connecttype="none"/>
            <o:lock v:ext="edit" shapetype="t"/>
          </v:shapetype>
          <v:shape id="_x0000_s1030" type="#_x0000_t32" style="position:absolute;margin-left:235.45pt;margin-top:5.55pt;width:.05pt;height:38.85pt;z-index:251665408" o:connectortype="straight">
            <v:stroke endarrow="block"/>
          </v:shape>
        </w:pict>
      </w: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rect id="_x0000_s1031" style="position:absolute;margin-left:145.9pt;margin-top:12.4pt;width:184.65pt;height:28.7pt;z-index:251666432">
            <v:textbox style="mso-next-textbox:#_x0000_s1031">
              <w:txbxContent>
                <w:p w:rsidR="009079CA" w:rsidRPr="00F649D4" w:rsidRDefault="009079CA" w:rsidP="009079CA">
                  <w:pPr>
                    <w:jc w:val="center"/>
                    <w:rPr>
                      <w:rFonts w:ascii="Times New Roman" w:hAnsi="Times New Roman"/>
                      <w:b/>
                      <w:sz w:val="26"/>
                    </w:rPr>
                  </w:pPr>
                  <w:r w:rsidRPr="00F649D4">
                    <w:rPr>
                      <w:rFonts w:ascii="Times New Roman" w:hAnsi="Times New Roman"/>
                      <w:b/>
                      <w:sz w:val="26"/>
                    </w:rPr>
                    <w:t>PERMANENT SECREATRY</w:t>
                  </w:r>
                </w:p>
              </w:txbxContent>
            </v:textbox>
          </v:rect>
        </w:pict>
      </w: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shape id="_x0000_s1032" type="#_x0000_t32" style="position:absolute;margin-left:236.45pt;margin-top:9.55pt;width:.05pt;height:24pt;z-index:251667456" o:connectortype="straight">
            <v:stroke endarrow="block"/>
          </v:shape>
        </w:pict>
      </w:r>
      <w:r>
        <w:rPr>
          <w:rFonts w:ascii="Tahoma" w:hAnsi="Tahoma" w:cs="Tahoma"/>
          <w:b/>
          <w:noProof/>
          <w:sz w:val="26"/>
          <w:szCs w:val="26"/>
        </w:rPr>
        <w:pict>
          <v:rect id="_x0000_s1026" style="position:absolute;margin-left:127.5pt;margin-top:32.4pt;width:236.9pt;height:36pt;z-index:251661312">
            <v:textbox style="mso-next-textbox:#_x0000_s1026">
              <w:txbxContent>
                <w:p w:rsidR="009079CA" w:rsidRPr="00F649D4" w:rsidRDefault="009079CA" w:rsidP="009079CA">
                  <w:pPr>
                    <w:jc w:val="center"/>
                    <w:rPr>
                      <w:rFonts w:ascii="Times New Roman" w:hAnsi="Times New Roman"/>
                      <w:b/>
                      <w:sz w:val="24"/>
                      <w:szCs w:val="24"/>
                    </w:rPr>
                  </w:pPr>
                  <w:r>
                    <w:rPr>
                      <w:rFonts w:ascii="Times New Roman" w:hAnsi="Times New Roman"/>
                      <w:b/>
                      <w:sz w:val="24"/>
                      <w:szCs w:val="24"/>
                    </w:rPr>
                    <w:t>DIRECTORS</w:t>
                  </w:r>
                </w:p>
                <w:p w:rsidR="009079CA" w:rsidRPr="00C52D6D" w:rsidRDefault="009079CA" w:rsidP="009079CA">
                  <w:pPr>
                    <w:jc w:val="center"/>
                    <w:rPr>
                      <w:rFonts w:ascii="Times New Roman" w:hAnsi="Times New Roman"/>
                      <w:sz w:val="24"/>
                      <w:szCs w:val="24"/>
                    </w:rPr>
                  </w:pPr>
                </w:p>
              </w:txbxContent>
            </v:textbox>
          </v:rect>
        </w:pict>
      </w:r>
    </w:p>
    <w:p w:rsidR="009079CA" w:rsidRPr="009079CA" w:rsidRDefault="009079CA" w:rsidP="00614971">
      <w:pPr>
        <w:spacing w:line="360" w:lineRule="auto"/>
        <w:rPr>
          <w:rFonts w:ascii="Tahoma" w:hAnsi="Tahoma" w:cs="Tahoma"/>
          <w:b/>
          <w:sz w:val="26"/>
          <w:szCs w:val="26"/>
        </w:rPr>
      </w:pP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rect id="_x0000_s1027" style="position:absolute;margin-left:174.05pt;margin-top:27.6pt;width:139.5pt;height:37.5pt;z-index:251662336">
            <v:textbox>
              <w:txbxContent>
                <w:p w:rsidR="009079CA" w:rsidRPr="00F649D4" w:rsidRDefault="009079CA" w:rsidP="009079CA">
                  <w:pPr>
                    <w:jc w:val="center"/>
                    <w:rPr>
                      <w:rFonts w:ascii="Times New Roman" w:hAnsi="Times New Roman"/>
                      <w:b/>
                      <w:sz w:val="24"/>
                      <w:szCs w:val="24"/>
                    </w:rPr>
                  </w:pPr>
                  <w:r w:rsidRPr="00F649D4">
                    <w:rPr>
                      <w:rFonts w:ascii="Times New Roman" w:hAnsi="Times New Roman"/>
                      <w:b/>
                      <w:sz w:val="24"/>
                      <w:szCs w:val="24"/>
                    </w:rPr>
                    <w:t>HEADS OF UNIT</w:t>
                  </w:r>
                </w:p>
              </w:txbxContent>
            </v:textbox>
          </v:rect>
        </w:pict>
      </w:r>
      <w:r>
        <w:rPr>
          <w:rFonts w:ascii="Tahoma" w:hAnsi="Tahoma" w:cs="Tahoma"/>
          <w:b/>
          <w:noProof/>
          <w:sz w:val="26"/>
          <w:szCs w:val="26"/>
        </w:rPr>
        <w:pict>
          <v:shape id="_x0000_s1033" type="#_x0000_t32" style="position:absolute;margin-left:238.05pt;margin-top:1.35pt;width:.05pt;height:24pt;z-index:251668480" o:connectortype="straight">
            <v:stroke endarrow="block"/>
          </v:shape>
        </w:pict>
      </w: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shape id="_x0000_s1034" type="#_x0000_t32" style="position:absolute;margin-left:240.95pt;margin-top:30.95pt;width:.05pt;height:30.25pt;z-index:251669504" o:connectortype="straight">
            <v:stroke endarrow="block"/>
          </v:shape>
        </w:pict>
      </w:r>
    </w:p>
    <w:p w:rsidR="009079CA" w:rsidRPr="009079CA" w:rsidRDefault="008054A4" w:rsidP="00614971">
      <w:pPr>
        <w:spacing w:line="360" w:lineRule="auto"/>
        <w:rPr>
          <w:rFonts w:ascii="Tahoma" w:hAnsi="Tahoma" w:cs="Tahoma"/>
          <w:b/>
          <w:sz w:val="26"/>
          <w:szCs w:val="26"/>
        </w:rPr>
      </w:pPr>
      <w:r>
        <w:rPr>
          <w:rFonts w:ascii="Tahoma" w:hAnsi="Tahoma" w:cs="Tahoma"/>
          <w:b/>
          <w:noProof/>
          <w:sz w:val="26"/>
          <w:szCs w:val="26"/>
        </w:rPr>
        <w:pict>
          <v:rect id="_x0000_s1028" style="position:absolute;margin-left:169.15pt;margin-top:27.7pt;width:163.05pt;height:43.8pt;z-index:251663360" filled="f">
            <v:textbox>
              <w:txbxContent>
                <w:p w:rsidR="009079CA" w:rsidRPr="00B07FB7" w:rsidRDefault="009079CA" w:rsidP="00B07FB7">
                  <w:pPr>
                    <w:jc w:val="center"/>
                    <w:rPr>
                      <w:rFonts w:ascii="Times New Roman" w:hAnsi="Times New Roman" w:cs="Times New Roman"/>
                      <w:b/>
                      <w:sz w:val="26"/>
                    </w:rPr>
                  </w:pPr>
                  <w:r w:rsidRPr="00B07FB7">
                    <w:rPr>
                      <w:rFonts w:ascii="Times New Roman" w:hAnsi="Times New Roman" w:cs="Times New Roman"/>
                      <w:b/>
                      <w:sz w:val="26"/>
                    </w:rPr>
                    <w:t>GENERAL STAFF OFFICERS</w:t>
                  </w:r>
                </w:p>
              </w:txbxContent>
            </v:textbox>
          </v:rect>
        </w:pict>
      </w:r>
    </w:p>
    <w:p w:rsidR="009079CA" w:rsidRPr="009079CA" w:rsidRDefault="009079CA" w:rsidP="00614971">
      <w:pPr>
        <w:spacing w:line="360" w:lineRule="auto"/>
        <w:rPr>
          <w:rFonts w:ascii="Tahoma" w:hAnsi="Tahoma" w:cs="Tahoma"/>
          <w:b/>
          <w:sz w:val="26"/>
          <w:szCs w:val="26"/>
        </w:rPr>
      </w:pPr>
    </w:p>
    <w:p w:rsidR="009079CA" w:rsidRPr="009079CA" w:rsidRDefault="009079CA" w:rsidP="00614971">
      <w:pPr>
        <w:spacing w:line="360" w:lineRule="auto"/>
        <w:rPr>
          <w:rFonts w:ascii="Tahoma" w:hAnsi="Tahoma" w:cs="Tahoma"/>
          <w:b/>
          <w:sz w:val="26"/>
          <w:szCs w:val="26"/>
        </w:rPr>
      </w:pP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r w:rsidRPr="009079CA">
        <w:rPr>
          <w:rFonts w:ascii="Tahoma" w:hAnsi="Tahoma" w:cs="Tahoma"/>
          <w:b/>
          <w:sz w:val="26"/>
          <w:szCs w:val="26"/>
        </w:rPr>
        <w:tab/>
      </w:r>
    </w:p>
    <w:p w:rsidR="009079CA" w:rsidRPr="009079CA" w:rsidRDefault="009079CA" w:rsidP="00614971">
      <w:pPr>
        <w:spacing w:after="0" w:line="360" w:lineRule="auto"/>
        <w:jc w:val="center"/>
        <w:rPr>
          <w:rFonts w:ascii="Tahoma" w:hAnsi="Tahoma" w:cs="Tahoma"/>
          <w:b/>
          <w:sz w:val="26"/>
          <w:szCs w:val="26"/>
        </w:rPr>
      </w:pPr>
    </w:p>
    <w:p w:rsidR="009079CA" w:rsidRPr="009079CA" w:rsidRDefault="009079CA" w:rsidP="00614971">
      <w:pPr>
        <w:spacing w:after="0" w:line="360" w:lineRule="auto"/>
        <w:jc w:val="center"/>
        <w:rPr>
          <w:rFonts w:ascii="Tahoma" w:hAnsi="Tahoma" w:cs="Tahoma"/>
          <w:b/>
          <w:sz w:val="26"/>
          <w:szCs w:val="26"/>
        </w:rPr>
      </w:pPr>
    </w:p>
    <w:p w:rsidR="009079CA" w:rsidRPr="009079CA" w:rsidRDefault="009079CA" w:rsidP="00614971">
      <w:pPr>
        <w:spacing w:after="0" w:line="360" w:lineRule="auto"/>
        <w:jc w:val="center"/>
        <w:rPr>
          <w:rFonts w:ascii="Tahoma" w:hAnsi="Tahoma" w:cs="Tahoma"/>
          <w:b/>
          <w:sz w:val="26"/>
          <w:szCs w:val="26"/>
        </w:rPr>
      </w:pPr>
    </w:p>
    <w:p w:rsidR="009079CA" w:rsidRPr="009079CA" w:rsidRDefault="009079CA" w:rsidP="00614971">
      <w:pPr>
        <w:spacing w:after="0" w:line="360" w:lineRule="auto"/>
        <w:jc w:val="center"/>
        <w:rPr>
          <w:rFonts w:ascii="Tahoma" w:hAnsi="Tahoma" w:cs="Tahoma"/>
          <w:b/>
          <w:sz w:val="26"/>
          <w:szCs w:val="26"/>
        </w:rPr>
      </w:pPr>
    </w:p>
    <w:p w:rsidR="009079CA" w:rsidRPr="009079CA" w:rsidRDefault="009079CA" w:rsidP="00614971">
      <w:pPr>
        <w:spacing w:after="0" w:line="360" w:lineRule="auto"/>
        <w:jc w:val="center"/>
        <w:rPr>
          <w:rFonts w:ascii="Tahoma" w:hAnsi="Tahoma" w:cs="Tahoma"/>
          <w:b/>
          <w:sz w:val="26"/>
          <w:szCs w:val="26"/>
        </w:rPr>
      </w:pPr>
    </w:p>
    <w:p w:rsidR="009079CA" w:rsidRPr="009079CA" w:rsidRDefault="009079CA" w:rsidP="00614971">
      <w:pPr>
        <w:spacing w:after="0" w:line="360" w:lineRule="auto"/>
        <w:rPr>
          <w:rFonts w:ascii="Tahoma" w:hAnsi="Tahoma" w:cs="Tahoma"/>
          <w:b/>
          <w:sz w:val="26"/>
          <w:szCs w:val="26"/>
        </w:rPr>
      </w:pPr>
    </w:p>
    <w:p w:rsidR="00614971" w:rsidRDefault="00614971" w:rsidP="00614971">
      <w:pPr>
        <w:spacing w:line="360" w:lineRule="auto"/>
        <w:rPr>
          <w:rFonts w:ascii="Tahoma" w:hAnsi="Tahoma" w:cs="Tahoma"/>
          <w:sz w:val="26"/>
          <w:szCs w:val="26"/>
        </w:rPr>
      </w:pPr>
    </w:p>
    <w:p w:rsidR="00166592" w:rsidRPr="005C275F" w:rsidRDefault="00B07FB7" w:rsidP="00B07FB7">
      <w:pPr>
        <w:spacing w:after="0" w:line="360" w:lineRule="auto"/>
        <w:rPr>
          <w:rFonts w:ascii="Tahoma" w:hAnsi="Tahoma" w:cs="Tahoma"/>
          <w:b/>
          <w:sz w:val="26"/>
          <w:szCs w:val="26"/>
        </w:rPr>
      </w:pPr>
      <w:r>
        <w:rPr>
          <w:rFonts w:ascii="Tahoma" w:hAnsi="Tahoma" w:cs="Tahoma"/>
          <w:b/>
          <w:sz w:val="26"/>
          <w:szCs w:val="26"/>
        </w:rPr>
        <w:t>3.0</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00166592" w:rsidRPr="005C275F">
        <w:rPr>
          <w:rFonts w:ascii="Tahoma" w:hAnsi="Tahoma" w:cs="Tahoma"/>
          <w:b/>
          <w:sz w:val="26"/>
          <w:szCs w:val="26"/>
        </w:rPr>
        <w:t>CHAPTER THREE</w:t>
      </w:r>
    </w:p>
    <w:p w:rsidR="00166592" w:rsidRPr="005C275F" w:rsidRDefault="00B07FB7" w:rsidP="00614971">
      <w:pPr>
        <w:spacing w:after="0" w:line="360" w:lineRule="auto"/>
        <w:rPr>
          <w:rFonts w:ascii="Tahoma" w:hAnsi="Tahoma" w:cs="Tahoma"/>
          <w:b/>
          <w:sz w:val="26"/>
          <w:szCs w:val="26"/>
        </w:rPr>
      </w:pPr>
      <w:r>
        <w:rPr>
          <w:rFonts w:ascii="Tahoma" w:hAnsi="Tahoma" w:cs="Tahoma"/>
          <w:b/>
          <w:sz w:val="26"/>
          <w:szCs w:val="26"/>
        </w:rPr>
        <w:t>3.1</w:t>
      </w:r>
      <w:r>
        <w:rPr>
          <w:rFonts w:ascii="Tahoma" w:hAnsi="Tahoma" w:cs="Tahoma"/>
          <w:b/>
          <w:sz w:val="26"/>
          <w:szCs w:val="26"/>
        </w:rPr>
        <w:tab/>
      </w:r>
      <w:r w:rsidR="00166592" w:rsidRPr="005C275F">
        <w:rPr>
          <w:rFonts w:ascii="Tahoma" w:hAnsi="Tahoma" w:cs="Tahoma"/>
          <w:b/>
          <w:sz w:val="26"/>
          <w:szCs w:val="26"/>
        </w:rPr>
        <w:t xml:space="preserve"> Activities carried out</w:t>
      </w:r>
      <w:r>
        <w:rPr>
          <w:rFonts w:ascii="Tahoma" w:hAnsi="Tahoma" w:cs="Tahoma"/>
          <w:b/>
          <w:sz w:val="26"/>
          <w:szCs w:val="26"/>
        </w:rPr>
        <w:t xml:space="preserve"> during the Training</w:t>
      </w:r>
      <w:r w:rsidR="00166592" w:rsidRPr="005C275F">
        <w:rPr>
          <w:rFonts w:ascii="Tahoma" w:hAnsi="Tahoma" w:cs="Tahoma"/>
          <w:b/>
          <w:sz w:val="26"/>
          <w:szCs w:val="26"/>
        </w:rPr>
        <w:t xml:space="preserve"> </w:t>
      </w:r>
    </w:p>
    <w:p w:rsidR="00166592" w:rsidRPr="005C275F" w:rsidRDefault="00166592" w:rsidP="00614971">
      <w:pPr>
        <w:spacing w:after="0" w:line="360" w:lineRule="auto"/>
        <w:ind w:firstLine="720"/>
        <w:jc w:val="both"/>
        <w:rPr>
          <w:rFonts w:ascii="Tahoma" w:hAnsi="Tahoma" w:cs="Tahoma"/>
          <w:sz w:val="26"/>
          <w:szCs w:val="26"/>
        </w:rPr>
      </w:pPr>
      <w:r w:rsidRPr="005C275F">
        <w:rPr>
          <w:rFonts w:ascii="Tahoma" w:hAnsi="Tahoma" w:cs="Tahoma"/>
          <w:sz w:val="26"/>
          <w:szCs w:val="26"/>
        </w:rPr>
        <w:t xml:space="preserve">For the period of the four month </w:t>
      </w:r>
      <w:r w:rsidR="00B07FB7" w:rsidRPr="005C275F">
        <w:rPr>
          <w:rFonts w:ascii="Tahoma" w:hAnsi="Tahoma" w:cs="Tahoma"/>
          <w:sz w:val="26"/>
          <w:szCs w:val="26"/>
        </w:rPr>
        <w:t xml:space="preserve">Industrial </w:t>
      </w:r>
      <w:r w:rsidRPr="005C275F">
        <w:rPr>
          <w:rFonts w:ascii="Tahoma" w:hAnsi="Tahoma" w:cs="Tahoma"/>
          <w:sz w:val="26"/>
          <w:szCs w:val="26"/>
        </w:rPr>
        <w:t xml:space="preserve">training, I got involved in various activities at the </w:t>
      </w:r>
      <w:r w:rsidRPr="005C275F">
        <w:rPr>
          <w:rFonts w:ascii="Tahoma" w:hAnsi="Tahoma" w:cs="Tahoma"/>
          <w:b/>
          <w:sz w:val="26"/>
          <w:szCs w:val="26"/>
        </w:rPr>
        <w:t>Kwara State Ministry of Housing and Urban Development</w:t>
      </w:r>
      <w:r w:rsidRPr="005C275F">
        <w:rPr>
          <w:rFonts w:ascii="Tahoma" w:hAnsi="Tahoma" w:cs="Tahoma"/>
          <w:sz w:val="26"/>
          <w:szCs w:val="26"/>
        </w:rPr>
        <w:t>. The student</w:t>
      </w:r>
      <w:r w:rsidR="00B07FB7">
        <w:rPr>
          <w:rFonts w:ascii="Tahoma" w:hAnsi="Tahoma" w:cs="Tahoma"/>
          <w:sz w:val="26"/>
          <w:szCs w:val="26"/>
        </w:rPr>
        <w:t>s’</w:t>
      </w:r>
      <w:r w:rsidRPr="005C275F">
        <w:rPr>
          <w:rFonts w:ascii="Tahoma" w:hAnsi="Tahoma" w:cs="Tahoma"/>
          <w:sz w:val="26"/>
          <w:szCs w:val="26"/>
        </w:rPr>
        <w:t xml:space="preserve"> </w:t>
      </w:r>
      <w:r w:rsidR="00B07FB7" w:rsidRPr="005C275F">
        <w:rPr>
          <w:rFonts w:ascii="Tahoma" w:hAnsi="Tahoma" w:cs="Tahoma"/>
          <w:sz w:val="26"/>
          <w:szCs w:val="26"/>
        </w:rPr>
        <w:t xml:space="preserve">Industrial Work Experience Scheme </w:t>
      </w:r>
      <w:r w:rsidRPr="005C275F">
        <w:rPr>
          <w:rFonts w:ascii="Tahoma" w:hAnsi="Tahoma" w:cs="Tahoma"/>
          <w:sz w:val="26"/>
          <w:szCs w:val="26"/>
        </w:rPr>
        <w:t>(SIWES) gave me a practical knowledge of wh</w:t>
      </w:r>
      <w:r w:rsidR="00B07FB7">
        <w:rPr>
          <w:rFonts w:ascii="Tahoma" w:hAnsi="Tahoma" w:cs="Tahoma"/>
          <w:sz w:val="26"/>
          <w:szCs w:val="26"/>
        </w:rPr>
        <w:t>at I have been taught in theory</w:t>
      </w:r>
      <w:r w:rsidRPr="005C275F">
        <w:rPr>
          <w:rFonts w:ascii="Tahoma" w:hAnsi="Tahoma" w:cs="Tahoma"/>
          <w:sz w:val="26"/>
          <w:szCs w:val="26"/>
        </w:rPr>
        <w:t xml:space="preserve"> in sc</w:t>
      </w:r>
      <w:r w:rsidR="00B07FB7">
        <w:rPr>
          <w:rFonts w:ascii="Tahoma" w:hAnsi="Tahoma" w:cs="Tahoma"/>
          <w:sz w:val="26"/>
          <w:szCs w:val="26"/>
        </w:rPr>
        <w:t xml:space="preserve">hool. It equally enlightens me </w:t>
      </w:r>
      <w:r w:rsidRPr="005C275F">
        <w:rPr>
          <w:rFonts w:ascii="Tahoma" w:hAnsi="Tahoma" w:cs="Tahoma"/>
          <w:sz w:val="26"/>
          <w:szCs w:val="26"/>
        </w:rPr>
        <w:t>on various equipment and materials used in different process as well as their usefulness in construction works.</w:t>
      </w:r>
    </w:p>
    <w:p w:rsidR="00166592" w:rsidRPr="00B07FB7" w:rsidRDefault="00166592" w:rsidP="00614971">
      <w:pPr>
        <w:spacing w:line="360" w:lineRule="auto"/>
        <w:jc w:val="both"/>
        <w:rPr>
          <w:rFonts w:ascii="Tahoma" w:hAnsi="Tahoma" w:cs="Tahoma"/>
          <w:i/>
          <w:sz w:val="26"/>
          <w:szCs w:val="26"/>
        </w:rPr>
      </w:pPr>
      <w:r w:rsidRPr="00B07FB7">
        <w:rPr>
          <w:rFonts w:ascii="Tahoma" w:hAnsi="Tahoma" w:cs="Tahoma"/>
          <w:i/>
          <w:sz w:val="26"/>
          <w:szCs w:val="26"/>
        </w:rPr>
        <w:t>Among the activities carried out during the SIWES programme were;</w:t>
      </w:r>
    </w:p>
    <w:p w:rsidR="006D7C3C" w:rsidRPr="005C275F" w:rsidRDefault="006D7C3C" w:rsidP="00614971">
      <w:pPr>
        <w:pStyle w:val="ListParagraph"/>
        <w:numPr>
          <w:ilvl w:val="0"/>
          <w:numId w:val="3"/>
        </w:numPr>
        <w:spacing w:line="360" w:lineRule="auto"/>
        <w:jc w:val="both"/>
        <w:rPr>
          <w:rFonts w:ascii="Tahoma" w:eastAsia="Times New Roman" w:hAnsi="Tahoma" w:cs="Tahoma"/>
          <w:b/>
          <w:bCs/>
          <w:color w:val="000000" w:themeColor="text1"/>
          <w:sz w:val="26"/>
          <w:szCs w:val="26"/>
        </w:rPr>
      </w:pPr>
      <w:r w:rsidRPr="005C275F">
        <w:rPr>
          <w:rFonts w:ascii="Tahoma" w:eastAsia="Times New Roman" w:hAnsi="Tahoma" w:cs="Tahoma"/>
          <w:b/>
          <w:bCs/>
          <w:color w:val="000000" w:themeColor="text1"/>
          <w:sz w:val="26"/>
          <w:szCs w:val="26"/>
        </w:rPr>
        <w:t>Conversion of Units</w:t>
      </w:r>
    </w:p>
    <w:p w:rsidR="006D7C3C" w:rsidRPr="005C275F" w:rsidRDefault="006D7C3C" w:rsidP="00614971">
      <w:p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color w:val="000000" w:themeColor="text1"/>
          <w:sz w:val="26"/>
          <w:szCs w:val="26"/>
        </w:rPr>
        <w:t>In order to convert measurement units:</w:t>
      </w:r>
    </w:p>
    <w:p w:rsidR="006D7C3C" w:rsidRPr="005C275F" w:rsidRDefault="006D7C3C" w:rsidP="00614971">
      <w:pPr>
        <w:pStyle w:val="ListParagraph"/>
        <w:numPr>
          <w:ilvl w:val="0"/>
          <w:numId w:val="2"/>
        </w:num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b/>
          <w:bCs/>
          <w:color w:val="000000" w:themeColor="text1"/>
          <w:sz w:val="26"/>
          <w:szCs w:val="26"/>
        </w:rPr>
        <w:t>We find the conversion factor.</w:t>
      </w:r>
    </w:p>
    <w:p w:rsidR="006D7C3C" w:rsidRPr="005C275F" w:rsidRDefault="006D7C3C" w:rsidP="00614971">
      <w:pPr>
        <w:pStyle w:val="ListParagraph"/>
        <w:numPr>
          <w:ilvl w:val="0"/>
          <w:numId w:val="2"/>
        </w:num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b/>
          <w:bCs/>
          <w:color w:val="000000" w:themeColor="text1"/>
          <w:sz w:val="26"/>
          <w:szCs w:val="26"/>
        </w:rPr>
        <w:t>Multiply or divide by the conversion factor.</w:t>
      </w:r>
    </w:p>
    <w:p w:rsidR="006D7C3C" w:rsidRPr="005C275F" w:rsidRDefault="006D7C3C" w:rsidP="00614971">
      <w:pPr>
        <w:spacing w:line="360" w:lineRule="auto"/>
        <w:jc w:val="both"/>
        <w:rPr>
          <w:rFonts w:ascii="Tahoma" w:hAnsi="Tahoma" w:cs="Tahoma"/>
          <w:color w:val="000000" w:themeColor="text1"/>
          <w:sz w:val="26"/>
          <w:szCs w:val="26"/>
          <w:shd w:val="clear" w:color="auto" w:fill="FFFFFF"/>
        </w:rPr>
      </w:pPr>
      <w:r w:rsidRPr="005C275F">
        <w:rPr>
          <w:rFonts w:ascii="Tahoma" w:hAnsi="Tahoma" w:cs="Tahoma"/>
          <w:color w:val="000000" w:themeColor="text1"/>
          <w:sz w:val="26"/>
          <w:szCs w:val="26"/>
          <w:shd w:val="clear" w:color="auto" w:fill="FFFFFF"/>
        </w:rPr>
        <w:t>The conversion factor is a number we can use to change one set of units to another, by multiplying or dividing.</w:t>
      </w:r>
    </w:p>
    <w:p w:rsidR="00DC7E1E" w:rsidRPr="00DC7E1E" w:rsidRDefault="00DC7E1E" w:rsidP="00DC7E1E">
      <w:pPr>
        <w:spacing w:line="360" w:lineRule="auto"/>
        <w:ind w:firstLine="720"/>
        <w:jc w:val="both"/>
        <w:rPr>
          <w:rFonts w:ascii="Tahoma" w:hAnsi="Tahoma" w:cs="Tahoma"/>
          <w:b/>
          <w:color w:val="000000" w:themeColor="text1"/>
          <w:sz w:val="26"/>
          <w:szCs w:val="32"/>
        </w:rPr>
      </w:pPr>
      <w:r w:rsidRPr="00DC7E1E">
        <w:rPr>
          <w:rFonts w:ascii="Tahoma" w:hAnsi="Tahoma" w:cs="Tahoma"/>
          <w:b/>
          <w:color w:val="000000" w:themeColor="text1"/>
          <w:sz w:val="26"/>
          <w:szCs w:val="32"/>
        </w:rPr>
        <w:t>SETTING OUT</w:t>
      </w:r>
    </w:p>
    <w:p w:rsidR="00DC7E1E" w:rsidRPr="00DC7E1E" w:rsidRDefault="00DC7E1E" w:rsidP="00DC7E1E">
      <w:pPr>
        <w:spacing w:line="360" w:lineRule="auto"/>
        <w:ind w:firstLine="720"/>
        <w:jc w:val="both"/>
        <w:rPr>
          <w:rFonts w:ascii="Tahoma" w:hAnsi="Tahoma" w:cs="Tahoma"/>
          <w:color w:val="000000" w:themeColor="text1"/>
          <w:sz w:val="26"/>
          <w:szCs w:val="32"/>
        </w:rPr>
      </w:pPr>
      <w:r w:rsidRPr="00DC7E1E">
        <w:rPr>
          <w:rFonts w:ascii="Tahoma" w:hAnsi="Tahoma" w:cs="Tahoma"/>
          <w:color w:val="000000" w:themeColor="text1"/>
          <w:sz w:val="26"/>
          <w:szCs w:val="32"/>
        </w:rPr>
        <w:t xml:space="preserve">Also known as </w:t>
      </w:r>
      <w:r w:rsidRPr="00DC7E1E">
        <w:rPr>
          <w:rFonts w:ascii="Tahoma" w:hAnsi="Tahoma" w:cs="Tahoma"/>
          <w:b/>
          <w:color w:val="000000" w:themeColor="text1"/>
          <w:sz w:val="26"/>
          <w:szCs w:val="32"/>
        </w:rPr>
        <w:t>“Staking out or laying out</w:t>
      </w:r>
      <w:r w:rsidRPr="00DC7E1E">
        <w:rPr>
          <w:rFonts w:ascii="Tahoma" w:hAnsi="Tahoma" w:cs="Tahoma"/>
          <w:color w:val="000000" w:themeColor="text1"/>
          <w:sz w:val="26"/>
          <w:szCs w:val="32"/>
        </w:rPr>
        <w:t>”. Setting out is the practice of transferring the building design into the land itself so that the workers can follow it during construction and to ensure accurate building to take place.</w:t>
      </w:r>
    </w:p>
    <w:p w:rsidR="00DC7E1E" w:rsidRPr="00DC7E1E" w:rsidRDefault="00DC7E1E" w:rsidP="00DC7E1E">
      <w:pPr>
        <w:spacing w:line="360" w:lineRule="auto"/>
        <w:jc w:val="center"/>
        <w:rPr>
          <w:rFonts w:ascii="Tahoma" w:hAnsi="Tahoma" w:cs="Tahoma"/>
          <w:b/>
          <w:color w:val="000000" w:themeColor="text1"/>
          <w:sz w:val="26"/>
          <w:szCs w:val="32"/>
        </w:rPr>
      </w:pPr>
      <w:r w:rsidRPr="00DC7E1E">
        <w:rPr>
          <w:rFonts w:ascii="Tahoma" w:hAnsi="Tahoma" w:cs="Tahoma"/>
          <w:b/>
          <w:color w:val="000000" w:themeColor="text1"/>
          <w:sz w:val="26"/>
          <w:szCs w:val="32"/>
        </w:rPr>
        <w:t>IMPORTANCE OF SETTING OUT</w:t>
      </w:r>
    </w:p>
    <w:p w:rsidR="00DC7E1E" w:rsidRPr="00DC7E1E" w:rsidRDefault="00DC7E1E" w:rsidP="00DC7E1E">
      <w:pPr>
        <w:pStyle w:val="ListParagraph"/>
        <w:numPr>
          <w:ilvl w:val="0"/>
          <w:numId w:val="11"/>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To guide the workers as they begin construction.</w:t>
      </w:r>
    </w:p>
    <w:p w:rsidR="00DC7E1E" w:rsidRPr="00DC7E1E" w:rsidRDefault="00DC7E1E" w:rsidP="00DC7E1E">
      <w:pPr>
        <w:pStyle w:val="ListParagraph"/>
        <w:numPr>
          <w:ilvl w:val="0"/>
          <w:numId w:val="11"/>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To ensure the construction remains within the legal boundary.</w:t>
      </w:r>
    </w:p>
    <w:p w:rsidR="00DC7E1E" w:rsidRDefault="00DC7E1E" w:rsidP="00DC7E1E">
      <w:pPr>
        <w:pStyle w:val="ListParagraph"/>
        <w:numPr>
          <w:ilvl w:val="0"/>
          <w:numId w:val="11"/>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There will be no legal dispute later on. Such as those regarding property boundaries and rights of access.</w:t>
      </w:r>
    </w:p>
    <w:p w:rsidR="00DC7E1E" w:rsidRPr="00DC7E1E" w:rsidRDefault="00DC7E1E" w:rsidP="00DC7E1E">
      <w:pPr>
        <w:pStyle w:val="ListParagraph"/>
        <w:spacing w:after="200" w:line="360" w:lineRule="auto"/>
        <w:ind w:left="758"/>
        <w:jc w:val="both"/>
        <w:rPr>
          <w:rFonts w:ascii="Tahoma" w:hAnsi="Tahoma" w:cs="Tahoma"/>
          <w:color w:val="000000" w:themeColor="text1"/>
          <w:sz w:val="26"/>
          <w:szCs w:val="32"/>
        </w:rPr>
      </w:pPr>
    </w:p>
    <w:p w:rsidR="00DC7E1E" w:rsidRPr="00DC7E1E" w:rsidRDefault="00DC7E1E" w:rsidP="00DC7E1E">
      <w:pPr>
        <w:spacing w:line="360" w:lineRule="auto"/>
        <w:jc w:val="center"/>
        <w:rPr>
          <w:rFonts w:ascii="Tahoma" w:hAnsi="Tahoma" w:cs="Tahoma"/>
          <w:b/>
          <w:color w:val="000000" w:themeColor="text1"/>
          <w:sz w:val="26"/>
          <w:szCs w:val="32"/>
        </w:rPr>
      </w:pPr>
      <w:r w:rsidRPr="00DC7E1E">
        <w:rPr>
          <w:rFonts w:ascii="Tahoma" w:hAnsi="Tahoma" w:cs="Tahoma"/>
          <w:b/>
          <w:color w:val="000000" w:themeColor="text1"/>
          <w:sz w:val="26"/>
          <w:szCs w:val="32"/>
        </w:rPr>
        <w:t>TOOLS USED IN SETTING OUT</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Measuring tape</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Hammer</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Chisel</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 xml:space="preserve">Level </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Glove</w:t>
      </w:r>
    </w:p>
    <w:p w:rsidR="00DC7E1E" w:rsidRPr="00DC7E1E" w:rsidRDefault="00DC7E1E" w:rsidP="00DC7E1E">
      <w:pPr>
        <w:pStyle w:val="ListParagraph"/>
        <w:numPr>
          <w:ilvl w:val="0"/>
          <w:numId w:val="12"/>
        </w:numPr>
        <w:spacing w:after="200" w:line="360" w:lineRule="auto"/>
        <w:jc w:val="both"/>
        <w:rPr>
          <w:rFonts w:ascii="Tahoma" w:hAnsi="Tahoma" w:cs="Tahoma"/>
          <w:color w:val="000000" w:themeColor="text1"/>
          <w:sz w:val="26"/>
          <w:szCs w:val="32"/>
        </w:rPr>
      </w:pPr>
      <w:r w:rsidRPr="00DC7E1E">
        <w:rPr>
          <w:rFonts w:ascii="Tahoma" w:hAnsi="Tahoma" w:cs="Tahoma"/>
          <w:color w:val="000000" w:themeColor="text1"/>
          <w:sz w:val="26"/>
          <w:szCs w:val="32"/>
        </w:rPr>
        <w:t>Shovel</w:t>
      </w:r>
    </w:p>
    <w:p w:rsidR="006D7C3C" w:rsidRPr="005C275F" w:rsidRDefault="006D7C3C" w:rsidP="00614971">
      <w:pPr>
        <w:spacing w:line="360" w:lineRule="auto"/>
        <w:jc w:val="both"/>
        <w:rPr>
          <w:rFonts w:ascii="Tahoma" w:hAnsi="Tahoma" w:cs="Tahoma"/>
          <w:b/>
          <w:color w:val="000000" w:themeColor="text1"/>
          <w:sz w:val="26"/>
          <w:szCs w:val="26"/>
          <w:u w:val="single"/>
        </w:rPr>
      </w:pPr>
      <w:r w:rsidRPr="005C275F">
        <w:rPr>
          <w:rFonts w:ascii="Tahoma" w:hAnsi="Tahoma" w:cs="Tahoma"/>
          <w:b/>
          <w:color w:val="000000" w:themeColor="text1"/>
          <w:sz w:val="26"/>
          <w:szCs w:val="26"/>
          <w:u w:val="single"/>
        </w:rPr>
        <w:t xml:space="preserve">3-4-5 Method.  </w:t>
      </w:r>
    </w:p>
    <w:p w:rsidR="005C275F" w:rsidRPr="00614971" w:rsidRDefault="006D7C3C" w:rsidP="00614971">
      <w:pPr>
        <w:spacing w:line="360" w:lineRule="auto"/>
        <w:jc w:val="both"/>
        <w:rPr>
          <w:rFonts w:ascii="Tahoma" w:hAnsi="Tahoma" w:cs="Tahoma"/>
          <w:b/>
          <w:color w:val="000000" w:themeColor="text1"/>
          <w:sz w:val="26"/>
          <w:szCs w:val="26"/>
        </w:rPr>
      </w:pPr>
      <w:r w:rsidRPr="005C275F">
        <w:rPr>
          <w:rFonts w:ascii="Tahoma" w:hAnsi="Tahoma" w:cs="Tahoma"/>
          <w:color w:val="000000" w:themeColor="text1"/>
          <w:sz w:val="26"/>
          <w:szCs w:val="26"/>
          <w:shd w:val="clear" w:color="auto" w:fill="FFFFFF"/>
        </w:rPr>
        <w:t>The "3-4-5 method" is a technique used in construction to ensure accurate right angles (90°) when laying out building foundations, walls, or other structures, based on the Pythagorean Theorem. They are used to accurately set out right angles, a fundamental technique for establishing building corners and lines. This method relies on the principle that a triangle with sides in the ratio of 3:4:5 forms a right angle.  This helps ensure precise measurements.</w:t>
      </w:r>
    </w:p>
    <w:p w:rsidR="006D7C3C" w:rsidRPr="005C275F" w:rsidRDefault="006D7C3C" w:rsidP="00614971">
      <w:pPr>
        <w:spacing w:line="360" w:lineRule="auto"/>
        <w:jc w:val="both"/>
        <w:rPr>
          <w:rFonts w:ascii="Tahoma" w:eastAsia="Times New Roman" w:hAnsi="Tahoma" w:cs="Tahoma"/>
          <w:b/>
          <w:color w:val="000000" w:themeColor="text1"/>
          <w:sz w:val="26"/>
          <w:szCs w:val="26"/>
          <w:u w:val="single"/>
        </w:rPr>
      </w:pPr>
      <w:r w:rsidRPr="005C275F">
        <w:rPr>
          <w:rFonts w:ascii="Tahoma" w:eastAsia="Times New Roman" w:hAnsi="Tahoma" w:cs="Tahoma"/>
          <w:b/>
          <w:color w:val="000000" w:themeColor="text1"/>
          <w:sz w:val="26"/>
          <w:szCs w:val="26"/>
          <w:u w:val="single"/>
        </w:rPr>
        <w:t>How to use the 3-4-5 method</w:t>
      </w:r>
    </w:p>
    <w:p w:rsidR="00C31D78" w:rsidRPr="005C275F" w:rsidRDefault="00C31D78" w:rsidP="00614971">
      <w:pPr>
        <w:pStyle w:val="ListParagraph"/>
        <w:numPr>
          <w:ilvl w:val="0"/>
          <w:numId w:val="8"/>
        </w:numPr>
        <w:spacing w:line="360" w:lineRule="auto"/>
        <w:rPr>
          <w:rFonts w:ascii="Tahoma" w:hAnsi="Tahoma" w:cs="Tahoma"/>
          <w:sz w:val="26"/>
          <w:szCs w:val="26"/>
        </w:rPr>
      </w:pPr>
      <w:r w:rsidRPr="005C275F">
        <w:rPr>
          <w:rFonts w:ascii="Tahoma" w:hAnsi="Tahoma" w:cs="Tahoma"/>
          <w:sz w:val="26"/>
          <w:szCs w:val="26"/>
        </w:rPr>
        <w:t>Measure 3 units along one side of your project from the corner</w:t>
      </w:r>
    </w:p>
    <w:p w:rsidR="00C31D78" w:rsidRPr="005C275F" w:rsidRDefault="00C31D78" w:rsidP="00614971">
      <w:pPr>
        <w:pStyle w:val="ListParagraph"/>
        <w:numPr>
          <w:ilvl w:val="0"/>
          <w:numId w:val="8"/>
        </w:numPr>
        <w:spacing w:line="360" w:lineRule="auto"/>
        <w:rPr>
          <w:rFonts w:ascii="Tahoma" w:hAnsi="Tahoma" w:cs="Tahoma"/>
          <w:color w:val="1F1F1F"/>
          <w:sz w:val="26"/>
          <w:szCs w:val="26"/>
          <w:shd w:val="clear" w:color="auto" w:fill="FFFFFF"/>
        </w:rPr>
      </w:pPr>
      <w:r w:rsidRPr="005C275F">
        <w:rPr>
          <w:rFonts w:ascii="Tahoma" w:hAnsi="Tahoma" w:cs="Tahoma"/>
          <w:sz w:val="26"/>
          <w:szCs w:val="26"/>
        </w:rPr>
        <w:t>Measure 4 units along the other side.</w:t>
      </w:r>
      <w:r w:rsidRPr="005C275F">
        <w:rPr>
          <w:rFonts w:ascii="Tahoma" w:hAnsi="Tahoma" w:cs="Tahoma"/>
          <w:color w:val="1F1F1F"/>
          <w:sz w:val="26"/>
          <w:szCs w:val="26"/>
          <w:shd w:val="clear" w:color="auto" w:fill="FFFFFF"/>
        </w:rPr>
        <w:t> </w:t>
      </w:r>
    </w:p>
    <w:p w:rsidR="006D7C3C" w:rsidRPr="005C275F" w:rsidRDefault="00C31D78" w:rsidP="00614971">
      <w:pPr>
        <w:pStyle w:val="ListParagraph"/>
        <w:numPr>
          <w:ilvl w:val="0"/>
          <w:numId w:val="8"/>
        </w:numPr>
        <w:spacing w:line="360" w:lineRule="auto"/>
        <w:rPr>
          <w:rFonts w:ascii="Tahoma" w:hAnsi="Tahoma" w:cs="Tahoma"/>
          <w:b/>
          <w:color w:val="000000" w:themeColor="text1"/>
          <w:sz w:val="26"/>
          <w:szCs w:val="26"/>
        </w:rPr>
      </w:pPr>
      <w:r w:rsidRPr="005C275F">
        <w:rPr>
          <w:rFonts w:ascii="Tahoma" w:hAnsi="Tahoma" w:cs="Tahoma"/>
          <w:sz w:val="26"/>
          <w:szCs w:val="26"/>
        </w:rPr>
        <w:t>If the distance between these marks is 5 units, it confirms that the corner is square</w:t>
      </w:r>
    </w:p>
    <w:p w:rsidR="006D7C3C" w:rsidRPr="005C275F" w:rsidRDefault="00C31D78" w:rsidP="00614971">
      <w:pPr>
        <w:spacing w:line="360" w:lineRule="auto"/>
        <w:jc w:val="center"/>
        <w:rPr>
          <w:rFonts w:ascii="Tahoma" w:hAnsi="Tahoma" w:cs="Tahoma"/>
          <w:color w:val="000000" w:themeColor="text1"/>
          <w:sz w:val="26"/>
          <w:szCs w:val="26"/>
          <w:shd w:val="clear" w:color="auto" w:fill="FFFFFF"/>
        </w:rPr>
      </w:pPr>
      <w:r w:rsidRPr="005C275F">
        <w:rPr>
          <w:rFonts w:ascii="Tahoma" w:hAnsi="Tahoma" w:cs="Tahoma"/>
          <w:noProof/>
          <w:sz w:val="26"/>
          <w:szCs w:val="26"/>
        </w:rPr>
        <w:drawing>
          <wp:inline distT="0" distB="0" distL="0" distR="0">
            <wp:extent cx="2857500" cy="1247775"/>
            <wp:effectExtent l="19050" t="0" r="0" b="0"/>
            <wp:docPr id="1" name="Picture 1" descr="C:\Users\USER PC\Pictures\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Pictures\3.4.5.jpg"/>
                    <pic:cNvPicPr>
                      <a:picLocks noChangeAspect="1" noChangeArrowheads="1"/>
                    </pic:cNvPicPr>
                  </pic:nvPicPr>
                  <pic:blipFill>
                    <a:blip r:embed="rId8"/>
                    <a:srcRect t="22024"/>
                    <a:stretch>
                      <a:fillRect/>
                    </a:stretch>
                  </pic:blipFill>
                  <pic:spPr bwMode="auto">
                    <a:xfrm>
                      <a:off x="0" y="0"/>
                      <a:ext cx="2857500" cy="1247775"/>
                    </a:xfrm>
                    <a:prstGeom prst="rect">
                      <a:avLst/>
                    </a:prstGeom>
                    <a:noFill/>
                    <a:ln w="9525">
                      <a:noFill/>
                      <a:miter lim="800000"/>
                      <a:headEnd/>
                      <a:tailEnd/>
                    </a:ln>
                  </pic:spPr>
                </pic:pic>
              </a:graphicData>
            </a:graphic>
          </wp:inline>
        </w:drawing>
      </w:r>
    </w:p>
    <w:p w:rsidR="00C31D78" w:rsidRDefault="00C31D78" w:rsidP="00614971">
      <w:pPr>
        <w:spacing w:line="360" w:lineRule="auto"/>
        <w:jc w:val="center"/>
        <w:rPr>
          <w:rFonts w:ascii="Tahoma" w:hAnsi="Tahoma" w:cs="Tahoma"/>
          <w:b/>
          <w:color w:val="000000" w:themeColor="text1"/>
          <w:sz w:val="26"/>
          <w:szCs w:val="26"/>
          <w:shd w:val="clear" w:color="auto" w:fill="FFFFFF"/>
        </w:rPr>
      </w:pPr>
      <w:r w:rsidRPr="005C275F">
        <w:rPr>
          <w:rFonts w:ascii="Tahoma" w:hAnsi="Tahoma" w:cs="Tahoma"/>
          <w:b/>
          <w:color w:val="000000" w:themeColor="text1"/>
          <w:sz w:val="26"/>
          <w:szCs w:val="26"/>
          <w:shd w:val="clear" w:color="auto" w:fill="FFFFFF"/>
        </w:rPr>
        <w:t>3-4-5 Method</w:t>
      </w:r>
    </w:p>
    <w:p w:rsidR="00B07FB7" w:rsidRPr="005C275F" w:rsidRDefault="00B07FB7" w:rsidP="00614971">
      <w:pPr>
        <w:spacing w:line="360" w:lineRule="auto"/>
        <w:jc w:val="center"/>
        <w:rPr>
          <w:rFonts w:ascii="Tahoma" w:hAnsi="Tahoma" w:cs="Tahoma"/>
          <w:b/>
          <w:color w:val="000000" w:themeColor="text1"/>
          <w:sz w:val="26"/>
          <w:szCs w:val="26"/>
          <w:shd w:val="clear" w:color="auto" w:fill="FFFFFF"/>
        </w:rPr>
      </w:pPr>
    </w:p>
    <w:p w:rsidR="006D7C3C" w:rsidRDefault="006D7C3C" w:rsidP="00614971">
      <w:pPr>
        <w:pStyle w:val="ListParagraph"/>
        <w:numPr>
          <w:ilvl w:val="0"/>
          <w:numId w:val="3"/>
        </w:num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Excavation and embankment</w:t>
      </w:r>
    </w:p>
    <w:p w:rsidR="00B07FB7" w:rsidRPr="005C275F" w:rsidRDefault="00B07FB7" w:rsidP="00B07FB7">
      <w:pPr>
        <w:pStyle w:val="ListParagraph"/>
        <w:spacing w:line="360" w:lineRule="auto"/>
        <w:jc w:val="both"/>
        <w:rPr>
          <w:rFonts w:ascii="Tahoma" w:hAnsi="Tahoma" w:cs="Tahoma"/>
          <w:b/>
          <w:color w:val="000000" w:themeColor="text1"/>
          <w:sz w:val="26"/>
          <w:szCs w:val="26"/>
        </w:rPr>
      </w:pPr>
      <w:r>
        <w:rPr>
          <w:rFonts w:ascii="Tahoma" w:hAnsi="Tahoma" w:cs="Tahoma"/>
          <w:b/>
          <w:color w:val="000000" w:themeColor="text1"/>
          <w:sz w:val="26"/>
          <w:szCs w:val="26"/>
        </w:rPr>
        <w:t>During the Industrial Attachment, an important aspect I got practically exposed to was Excavation.</w:t>
      </w:r>
    </w:p>
    <w:p w:rsidR="006D7C3C" w:rsidRPr="005C275F" w:rsidRDefault="006D7C3C" w:rsidP="00614971">
      <w:pPr>
        <w:spacing w:line="360" w:lineRule="auto"/>
        <w:jc w:val="both"/>
        <w:rPr>
          <w:rFonts w:ascii="Tahoma" w:hAnsi="Tahoma" w:cs="Tahoma"/>
          <w:b/>
          <w:sz w:val="26"/>
          <w:szCs w:val="26"/>
        </w:rPr>
      </w:pPr>
      <w:r w:rsidRPr="005C275F">
        <w:rPr>
          <w:rFonts w:ascii="Tahoma" w:hAnsi="Tahoma" w:cs="Tahoma"/>
          <w:b/>
          <w:sz w:val="26"/>
          <w:szCs w:val="26"/>
        </w:rPr>
        <w:t>Concept of Excavation.</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Excavation is done to receive the foundation that will be constructed for a building this done after setting out and marking out. Excavation is the cutting of earth work i.e soil to ton a required level (datum level) it is also the removal of soil that is not needed on the site.</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Embankment involves the filling of the earth to a required level with an earthwork brought from the borrow pits</w:t>
      </w:r>
    </w:p>
    <w:p w:rsidR="006D7C3C" w:rsidRPr="005C275F" w:rsidRDefault="006D7C3C" w:rsidP="00614971">
      <w:pPr>
        <w:spacing w:line="360" w:lineRule="auto"/>
        <w:jc w:val="both"/>
        <w:rPr>
          <w:rFonts w:ascii="Tahoma" w:hAnsi="Tahoma" w:cs="Tahoma"/>
          <w:b/>
          <w:color w:val="000000" w:themeColor="text1"/>
          <w:sz w:val="26"/>
          <w:szCs w:val="26"/>
          <w:u w:val="single"/>
        </w:rPr>
      </w:pPr>
      <w:r w:rsidRPr="005C275F">
        <w:rPr>
          <w:rFonts w:ascii="Tahoma" w:hAnsi="Tahoma" w:cs="Tahoma"/>
          <w:b/>
          <w:color w:val="000000" w:themeColor="text1"/>
          <w:sz w:val="26"/>
          <w:szCs w:val="26"/>
          <w:u w:val="single"/>
        </w:rPr>
        <w:t>Excavating equipments</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Backhoe loader</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Dredge</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Excavator</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Wheeled</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Trencher</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Chain</w:t>
      </w:r>
    </w:p>
    <w:p w:rsidR="005C275F" w:rsidRPr="005C275F" w:rsidRDefault="005C275F" w:rsidP="00614971">
      <w:pPr>
        <w:pStyle w:val="ListParagraph"/>
        <w:numPr>
          <w:ilvl w:val="0"/>
          <w:numId w:val="3"/>
        </w:numPr>
        <w:spacing w:line="360" w:lineRule="auto"/>
        <w:jc w:val="both"/>
        <w:rPr>
          <w:rFonts w:ascii="Tahoma" w:hAnsi="Tahoma" w:cs="Tahoma"/>
          <w:color w:val="000000" w:themeColor="text1"/>
          <w:sz w:val="26"/>
          <w:szCs w:val="26"/>
        </w:rPr>
      </w:pPr>
      <w:r w:rsidRPr="005C275F">
        <w:rPr>
          <w:rFonts w:ascii="Tahoma" w:hAnsi="Tahoma" w:cs="Tahoma"/>
          <w:b/>
          <w:color w:val="000000" w:themeColor="text1"/>
          <w:sz w:val="26"/>
          <w:szCs w:val="26"/>
        </w:rPr>
        <w:t>Foundation:</w:t>
      </w:r>
      <w:r w:rsidRPr="005C275F">
        <w:rPr>
          <w:rFonts w:ascii="Tahoma" w:hAnsi="Tahoma" w:cs="Tahoma"/>
          <w:color w:val="000000" w:themeColor="text1"/>
          <w:sz w:val="26"/>
          <w:szCs w:val="26"/>
        </w:rPr>
        <w:t xml:space="preserve"> This is the structure found below the earth surface of the ground in which it rest the combined dead and imposed load in a way that will not allow part of a building i.e. collapsing of the building</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function of any foundation is to safely sustain and transmit to the ground on which it rests the combined dead, imposed and wind loads in such a manner as not to cause any settlement or other movement which would impair the stability or cause damage to any part of the building..</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Various type of foundation depends on the nature of soil on which the foundation would be constructed, the nature of the soil is the major factor that influences the choice of foundation to be constructed or used, and other factors are:</w:t>
      </w:r>
    </w:p>
    <w:p w:rsidR="005C275F" w:rsidRPr="005C275F" w:rsidRDefault="005C275F" w:rsidP="00614971">
      <w:pPr>
        <w:pStyle w:val="ListParagraph"/>
        <w:numPr>
          <w:ilvl w:val="0"/>
          <w:numId w:val="5"/>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amount of settlement produced by loading</w:t>
      </w:r>
    </w:p>
    <w:p w:rsidR="005C275F" w:rsidRPr="005C275F" w:rsidRDefault="005C275F" w:rsidP="00614971">
      <w:pPr>
        <w:pStyle w:val="ListParagraph"/>
        <w:numPr>
          <w:ilvl w:val="0"/>
          <w:numId w:val="5"/>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total load of the building.</w:t>
      </w:r>
    </w:p>
    <w:p w:rsidR="006D7C3C" w:rsidRPr="005C275F" w:rsidRDefault="006D7C3C" w:rsidP="00614971">
      <w:pPr>
        <w:spacing w:line="360" w:lineRule="auto"/>
        <w:jc w:val="both"/>
        <w:rPr>
          <w:rFonts w:ascii="Tahoma" w:hAnsi="Tahoma" w:cs="Tahoma"/>
          <w:b/>
          <w:color w:val="000000" w:themeColor="text1"/>
          <w:sz w:val="26"/>
          <w:szCs w:val="26"/>
        </w:rPr>
      </w:pPr>
    </w:p>
    <w:p w:rsidR="005C275F" w:rsidRPr="005C275F" w:rsidRDefault="005C275F" w:rsidP="00614971">
      <w:pPr>
        <w:spacing w:line="360" w:lineRule="auto"/>
        <w:jc w:val="both"/>
        <w:rPr>
          <w:rFonts w:ascii="Tahoma" w:hAnsi="Tahoma" w:cs="Tahoma"/>
          <w:b/>
          <w:color w:val="000000" w:themeColor="text1"/>
          <w:sz w:val="26"/>
          <w:szCs w:val="26"/>
        </w:rPr>
      </w:pPr>
    </w:p>
    <w:p w:rsidR="005C275F" w:rsidRPr="005C275F" w:rsidRDefault="005C275F" w:rsidP="00614971">
      <w:pPr>
        <w:spacing w:line="360" w:lineRule="auto"/>
        <w:jc w:val="both"/>
        <w:rPr>
          <w:rFonts w:ascii="Tahoma" w:hAnsi="Tahoma" w:cs="Tahoma"/>
          <w:b/>
          <w:color w:val="000000" w:themeColor="text1"/>
          <w:sz w:val="26"/>
          <w:szCs w:val="26"/>
        </w:rPr>
      </w:pPr>
    </w:p>
    <w:p w:rsidR="005C275F" w:rsidRPr="005C275F" w:rsidRDefault="005C275F" w:rsidP="00614971">
      <w:pPr>
        <w:spacing w:line="360" w:lineRule="auto"/>
        <w:jc w:val="both"/>
        <w:rPr>
          <w:rFonts w:ascii="Tahoma" w:hAnsi="Tahoma" w:cs="Tahoma"/>
          <w:b/>
          <w:color w:val="000000" w:themeColor="text1"/>
          <w:sz w:val="26"/>
          <w:szCs w:val="26"/>
        </w:rPr>
      </w:pPr>
    </w:p>
    <w:p w:rsidR="005C275F" w:rsidRPr="005C275F" w:rsidRDefault="005C275F" w:rsidP="00614971">
      <w:pPr>
        <w:spacing w:line="360" w:lineRule="auto"/>
        <w:jc w:val="both"/>
        <w:rPr>
          <w:rFonts w:ascii="Tahoma" w:hAnsi="Tahoma" w:cs="Tahoma"/>
          <w:b/>
          <w:color w:val="000000" w:themeColor="text1"/>
          <w:sz w:val="26"/>
          <w:szCs w:val="26"/>
        </w:rPr>
      </w:pPr>
    </w:p>
    <w:p w:rsidR="005C275F" w:rsidRDefault="005C275F"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Default="00DC7E1E" w:rsidP="00614971">
      <w:pPr>
        <w:spacing w:line="360" w:lineRule="auto"/>
        <w:jc w:val="both"/>
        <w:rPr>
          <w:rFonts w:ascii="Tahoma" w:hAnsi="Tahoma" w:cs="Tahoma"/>
          <w:b/>
          <w:color w:val="000000" w:themeColor="text1"/>
          <w:sz w:val="26"/>
          <w:szCs w:val="26"/>
        </w:rPr>
      </w:pPr>
    </w:p>
    <w:p w:rsidR="00DC7E1E" w:rsidRPr="005C275F" w:rsidRDefault="00DC7E1E" w:rsidP="00614971">
      <w:pPr>
        <w:spacing w:line="360" w:lineRule="auto"/>
        <w:jc w:val="both"/>
        <w:rPr>
          <w:rFonts w:ascii="Tahoma" w:hAnsi="Tahoma" w:cs="Tahoma"/>
          <w:b/>
          <w:color w:val="000000" w:themeColor="text1"/>
          <w:sz w:val="26"/>
          <w:szCs w:val="26"/>
        </w:rPr>
      </w:pPr>
    </w:p>
    <w:p w:rsidR="006D7C3C" w:rsidRPr="005C275F" w:rsidRDefault="00B07FB7" w:rsidP="00614971">
      <w:pPr>
        <w:spacing w:line="360" w:lineRule="auto"/>
        <w:jc w:val="both"/>
        <w:rPr>
          <w:rFonts w:ascii="Tahoma" w:hAnsi="Tahoma" w:cs="Tahoma"/>
          <w:b/>
          <w:color w:val="000000" w:themeColor="text1"/>
          <w:sz w:val="26"/>
          <w:szCs w:val="26"/>
        </w:rPr>
      </w:pPr>
      <w:r>
        <w:rPr>
          <w:rFonts w:ascii="Tahoma" w:hAnsi="Tahoma" w:cs="Tahoma"/>
          <w:b/>
          <w:color w:val="000000" w:themeColor="text1"/>
          <w:sz w:val="26"/>
          <w:szCs w:val="26"/>
        </w:rPr>
        <w:t>4.0</w:t>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Pr>
          <w:rFonts w:ascii="Tahoma" w:hAnsi="Tahoma" w:cs="Tahoma"/>
          <w:b/>
          <w:color w:val="000000" w:themeColor="text1"/>
          <w:sz w:val="26"/>
          <w:szCs w:val="26"/>
        </w:rPr>
        <w:tab/>
      </w:r>
      <w:r w:rsidR="006D7C3C" w:rsidRPr="005C275F">
        <w:rPr>
          <w:rFonts w:ascii="Tahoma" w:hAnsi="Tahoma" w:cs="Tahoma"/>
          <w:b/>
          <w:color w:val="000000" w:themeColor="text1"/>
          <w:sz w:val="26"/>
          <w:szCs w:val="26"/>
        </w:rPr>
        <w:t>CHAPTER FOUR</w:t>
      </w:r>
    </w:p>
    <w:p w:rsidR="00166592" w:rsidRPr="005C275F" w:rsidRDefault="00B07FB7" w:rsidP="00614971">
      <w:pPr>
        <w:spacing w:line="360" w:lineRule="auto"/>
        <w:jc w:val="both"/>
        <w:rPr>
          <w:rFonts w:ascii="Tahoma" w:hAnsi="Tahoma" w:cs="Tahoma"/>
          <w:b/>
          <w:color w:val="000000" w:themeColor="text1"/>
          <w:sz w:val="26"/>
          <w:szCs w:val="26"/>
        </w:rPr>
      </w:pPr>
      <w:r>
        <w:rPr>
          <w:rFonts w:ascii="Tahoma" w:hAnsi="Tahoma" w:cs="Tahoma"/>
          <w:b/>
          <w:color w:val="000000" w:themeColor="text1"/>
          <w:sz w:val="26"/>
          <w:szCs w:val="26"/>
        </w:rPr>
        <w:t>4.1</w:t>
      </w:r>
      <w:r>
        <w:rPr>
          <w:rFonts w:ascii="Tahoma" w:hAnsi="Tahoma" w:cs="Tahoma"/>
          <w:b/>
          <w:color w:val="000000" w:themeColor="text1"/>
          <w:sz w:val="26"/>
          <w:szCs w:val="26"/>
        </w:rPr>
        <w:tab/>
      </w:r>
      <w:r w:rsidR="006D7C3C" w:rsidRPr="005C275F">
        <w:rPr>
          <w:rFonts w:ascii="Tahoma" w:hAnsi="Tahoma" w:cs="Tahoma"/>
          <w:b/>
          <w:color w:val="000000" w:themeColor="text1"/>
          <w:sz w:val="26"/>
          <w:szCs w:val="26"/>
        </w:rPr>
        <w:t xml:space="preserve"> FUTHER EXPERIENCE GAINED</w:t>
      </w:r>
    </w:p>
    <w:p w:rsidR="006D7C3C" w:rsidRPr="005C275F" w:rsidRDefault="006D7C3C" w:rsidP="00614971">
      <w:pPr>
        <w:spacing w:line="360" w:lineRule="auto"/>
        <w:jc w:val="both"/>
        <w:rPr>
          <w:rFonts w:ascii="Tahoma" w:hAnsi="Tahoma" w:cs="Tahoma"/>
          <w:sz w:val="26"/>
          <w:szCs w:val="26"/>
        </w:rPr>
      </w:pPr>
      <w:r w:rsidRPr="005C275F">
        <w:rPr>
          <w:rFonts w:ascii="Tahoma" w:hAnsi="Tahoma" w:cs="Tahoma"/>
          <w:sz w:val="26"/>
          <w:szCs w:val="26"/>
        </w:rPr>
        <w:t>I was opportune to experience various things ranging from our Site visitation, group task as well as tutorship from the staff of the Ministry. A</w:t>
      </w:r>
      <w:r w:rsidR="005C275F" w:rsidRPr="005C275F">
        <w:rPr>
          <w:rFonts w:ascii="Tahoma" w:hAnsi="Tahoma" w:cs="Tahoma"/>
          <w:sz w:val="26"/>
          <w:szCs w:val="26"/>
        </w:rPr>
        <w:t>gain,</w:t>
      </w:r>
      <w:r w:rsidRPr="005C275F">
        <w:rPr>
          <w:rFonts w:ascii="Tahoma" w:hAnsi="Tahoma" w:cs="Tahoma"/>
          <w:sz w:val="26"/>
          <w:szCs w:val="26"/>
        </w:rPr>
        <w:t xml:space="preserve"> I equally learnt about:</w:t>
      </w:r>
    </w:p>
    <w:p w:rsidR="005C275F" w:rsidRPr="005C275F" w:rsidRDefault="005C275F" w:rsidP="00614971">
      <w:pPr>
        <w:pStyle w:val="ListParagraph"/>
        <w:numPr>
          <w:ilvl w:val="0"/>
          <w:numId w:val="3"/>
        </w:numPr>
        <w:spacing w:line="360" w:lineRule="auto"/>
        <w:jc w:val="both"/>
        <w:rPr>
          <w:rFonts w:ascii="Tahoma" w:hAnsi="Tahoma" w:cs="Tahoma"/>
          <w:b/>
          <w:color w:val="000000" w:themeColor="text1"/>
          <w:sz w:val="26"/>
          <w:szCs w:val="26"/>
          <w:shd w:val="clear" w:color="auto" w:fill="FFFFFF"/>
        </w:rPr>
      </w:pPr>
      <w:r w:rsidRPr="005C275F">
        <w:rPr>
          <w:rFonts w:ascii="Tahoma" w:hAnsi="Tahoma" w:cs="Tahoma"/>
          <w:b/>
          <w:color w:val="000000" w:themeColor="text1"/>
          <w:sz w:val="26"/>
          <w:szCs w:val="26"/>
          <w:shd w:val="clear" w:color="auto" w:fill="FFFFFF"/>
        </w:rPr>
        <w:t>BOND IN WALL</w:t>
      </w:r>
    </w:p>
    <w:p w:rsidR="005C275F" w:rsidRPr="005C275F" w:rsidRDefault="005C275F" w:rsidP="00614971">
      <w:pPr>
        <w:spacing w:line="360" w:lineRule="auto"/>
        <w:jc w:val="both"/>
        <w:rPr>
          <w:rFonts w:ascii="Tahoma" w:hAnsi="Tahoma" w:cs="Tahoma"/>
          <w:color w:val="000000" w:themeColor="text1"/>
          <w:sz w:val="26"/>
          <w:szCs w:val="26"/>
          <w:shd w:val="clear" w:color="auto" w:fill="FFFFFF"/>
        </w:rPr>
      </w:pPr>
      <w:r w:rsidRPr="005C275F">
        <w:rPr>
          <w:rFonts w:ascii="Tahoma" w:hAnsi="Tahoma" w:cs="Tahoma"/>
          <w:color w:val="000000" w:themeColor="text1"/>
          <w:sz w:val="26"/>
          <w:szCs w:val="26"/>
          <w:shd w:val="clear" w:color="auto" w:fill="FFFFFF"/>
        </w:rPr>
        <w:t>The "</w:t>
      </w:r>
      <w:r w:rsidRPr="005C275F">
        <w:rPr>
          <w:rFonts w:ascii="Tahoma" w:hAnsi="Tahoma" w:cs="Tahoma"/>
          <w:b/>
          <w:color w:val="000000" w:themeColor="text1"/>
          <w:sz w:val="26"/>
          <w:szCs w:val="26"/>
          <w:shd w:val="clear" w:color="auto" w:fill="FFFFFF"/>
        </w:rPr>
        <w:t>bond</w:t>
      </w:r>
      <w:r w:rsidRPr="005C275F">
        <w:rPr>
          <w:rFonts w:ascii="Tahoma" w:hAnsi="Tahoma" w:cs="Tahoma"/>
          <w:color w:val="000000" w:themeColor="text1"/>
          <w:sz w:val="26"/>
          <w:szCs w:val="26"/>
          <w:shd w:val="clear" w:color="auto" w:fill="FFFFFF"/>
        </w:rPr>
        <w:t>" refers to the way the bricks are arranged, overlapping or interlocking to ensure the wall's integrity.</w:t>
      </w:r>
      <w:r w:rsidRPr="005C275F">
        <w:rPr>
          <w:rFonts w:ascii="Tahoma" w:hAnsi="Tahoma" w:cs="Tahoma"/>
          <w:color w:val="000000" w:themeColor="text1"/>
          <w:sz w:val="26"/>
          <w:szCs w:val="26"/>
        </w:rPr>
        <w:t xml:space="preserve"> It is a systematic arrangement of bricks or other building units composing a wall or structure in such a way as to ensure its stability and strength</w:t>
      </w:r>
    </w:p>
    <w:p w:rsidR="005C275F" w:rsidRPr="005C275F" w:rsidRDefault="005C275F" w:rsidP="00614971">
      <w:pPr>
        <w:spacing w:line="360" w:lineRule="auto"/>
        <w:jc w:val="both"/>
        <w:rPr>
          <w:rFonts w:ascii="Tahoma" w:hAnsi="Tahoma" w:cs="Tahoma"/>
          <w:color w:val="000000" w:themeColor="text1"/>
          <w:sz w:val="26"/>
          <w:szCs w:val="26"/>
          <w:shd w:val="clear" w:color="auto" w:fill="FFFFFF"/>
        </w:rPr>
      </w:pPr>
      <w:r w:rsidRPr="005C275F">
        <w:rPr>
          <w:rFonts w:ascii="Tahoma" w:hAnsi="Tahoma" w:cs="Tahoma"/>
          <w:color w:val="000000" w:themeColor="text1"/>
          <w:sz w:val="26"/>
          <w:szCs w:val="26"/>
          <w:shd w:val="clear" w:color="auto" w:fill="FFFFFF"/>
        </w:rPr>
        <w:t>A bond wall is a masonry wall where bricks or other units are laid in a specific pattern to create a strong and stable structure.</w:t>
      </w:r>
    </w:p>
    <w:p w:rsidR="005C275F" w:rsidRPr="005C275F" w:rsidRDefault="005C275F" w:rsidP="00614971">
      <w:pPr>
        <w:spacing w:line="360" w:lineRule="auto"/>
        <w:jc w:val="center"/>
        <w:rPr>
          <w:rFonts w:ascii="Tahoma" w:hAnsi="Tahoma" w:cs="Tahoma"/>
          <w:b/>
          <w:color w:val="000000" w:themeColor="text1"/>
          <w:sz w:val="26"/>
          <w:szCs w:val="26"/>
          <w:shd w:val="clear" w:color="auto" w:fill="FFFFFF"/>
        </w:rPr>
      </w:pPr>
      <w:r w:rsidRPr="005C275F">
        <w:rPr>
          <w:rFonts w:ascii="Tahoma" w:hAnsi="Tahoma" w:cs="Tahoma"/>
          <w:b/>
          <w:color w:val="000000" w:themeColor="text1"/>
          <w:sz w:val="26"/>
          <w:szCs w:val="26"/>
          <w:shd w:val="clear" w:color="auto" w:fill="FFFFFF"/>
        </w:rPr>
        <w:t>Types of Bond</w:t>
      </w:r>
    </w:p>
    <w:p w:rsidR="005C275F" w:rsidRPr="005C275F" w:rsidRDefault="005C275F" w:rsidP="00614971">
      <w:p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b/>
          <w:bCs/>
          <w:color w:val="000000" w:themeColor="text1"/>
          <w:sz w:val="26"/>
          <w:szCs w:val="26"/>
        </w:rPr>
        <w:t>Flemish Bond:</w:t>
      </w:r>
      <w:r w:rsidRPr="005C275F">
        <w:rPr>
          <w:rFonts w:ascii="Tahoma" w:eastAsia="Times New Roman" w:hAnsi="Tahoma" w:cs="Tahoma"/>
          <w:color w:val="000000" w:themeColor="text1"/>
          <w:sz w:val="26"/>
          <w:szCs w:val="26"/>
        </w:rPr>
        <w:t> Alternating headers and stretchers in every course, so arranged that the headers and stretchers in every other course appear in vertical lines. </w:t>
      </w:r>
    </w:p>
    <w:p w:rsidR="005C275F" w:rsidRPr="005C275F" w:rsidRDefault="005C275F" w:rsidP="00614971">
      <w:pPr>
        <w:spacing w:line="360" w:lineRule="auto"/>
        <w:jc w:val="both"/>
        <w:rPr>
          <w:rFonts w:ascii="Tahoma" w:eastAsia="Times New Roman" w:hAnsi="Tahoma" w:cs="Tahoma"/>
          <w:color w:val="000000" w:themeColor="text1"/>
          <w:sz w:val="26"/>
          <w:szCs w:val="26"/>
        </w:rPr>
      </w:pPr>
      <w:r w:rsidRPr="005C275F">
        <w:rPr>
          <w:rFonts w:ascii="Tahoma" w:hAnsi="Tahoma" w:cs="Tahoma"/>
          <w:b/>
          <w:color w:val="000000" w:themeColor="text1"/>
          <w:sz w:val="26"/>
          <w:szCs w:val="26"/>
          <w:shd w:val="clear" w:color="auto" w:fill="FFFFFF"/>
        </w:rPr>
        <w:t>Stretcher Bond</w:t>
      </w:r>
      <w:r w:rsidRPr="005C275F">
        <w:rPr>
          <w:rFonts w:ascii="Tahoma" w:hAnsi="Tahoma" w:cs="Tahoma"/>
          <w:color w:val="000000" w:themeColor="text1"/>
          <w:sz w:val="26"/>
          <w:szCs w:val="26"/>
          <w:shd w:val="clear" w:color="auto" w:fill="FFFFFF"/>
        </w:rPr>
        <w:t>: This, lays all the bricks horizontally with only their long, narrow sides (stretchers) showing. The bricks in each row overlap halfway with the bricks below, making it suitable for building just half a brick thick walls, like garden walls or veneer walls.</w:t>
      </w:r>
    </w:p>
    <w:p w:rsidR="005C275F" w:rsidRPr="005C275F" w:rsidRDefault="005C275F" w:rsidP="00614971">
      <w:p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b/>
          <w:bCs/>
          <w:color w:val="000000" w:themeColor="text1"/>
          <w:sz w:val="26"/>
          <w:szCs w:val="26"/>
        </w:rPr>
        <w:t>Stack Bond:</w:t>
      </w:r>
      <w:r w:rsidRPr="005C275F">
        <w:rPr>
          <w:rFonts w:ascii="Tahoma" w:eastAsia="Times New Roman" w:hAnsi="Tahoma" w:cs="Tahoma"/>
          <w:color w:val="000000" w:themeColor="text1"/>
          <w:sz w:val="26"/>
          <w:szCs w:val="26"/>
        </w:rPr>
        <w:t> Bricks are laid on their long sides (stretchers) with joints aligned vertically, one directly above the other. </w:t>
      </w:r>
    </w:p>
    <w:p w:rsidR="005C275F" w:rsidRDefault="005C275F" w:rsidP="00614971">
      <w:p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b/>
          <w:bCs/>
          <w:color w:val="000000" w:themeColor="text1"/>
          <w:sz w:val="26"/>
          <w:szCs w:val="26"/>
        </w:rPr>
        <w:t>English Bond:</w:t>
      </w:r>
      <w:r w:rsidRPr="005C275F">
        <w:rPr>
          <w:rFonts w:ascii="Tahoma" w:eastAsia="Times New Roman" w:hAnsi="Tahoma" w:cs="Tahoma"/>
          <w:color w:val="000000" w:themeColor="text1"/>
          <w:sz w:val="26"/>
          <w:szCs w:val="26"/>
        </w:rPr>
        <w:t> Alternating courses of headers (bricks laid with their short end facing out) and stretchers (bricks laid with their long side facing out). </w:t>
      </w:r>
    </w:p>
    <w:p w:rsidR="00B07FB7" w:rsidRPr="005C275F" w:rsidRDefault="00B07FB7" w:rsidP="00614971">
      <w:pPr>
        <w:spacing w:line="360" w:lineRule="auto"/>
        <w:jc w:val="both"/>
        <w:rPr>
          <w:rFonts w:ascii="Tahoma" w:eastAsia="Times New Roman" w:hAnsi="Tahoma" w:cs="Tahoma"/>
          <w:color w:val="000000" w:themeColor="text1"/>
          <w:sz w:val="26"/>
          <w:szCs w:val="26"/>
        </w:rPr>
      </w:pPr>
    </w:p>
    <w:p w:rsidR="006D7C3C" w:rsidRPr="005C275F" w:rsidRDefault="006D7C3C" w:rsidP="00614971">
      <w:pPr>
        <w:pStyle w:val="ListParagraph"/>
        <w:numPr>
          <w:ilvl w:val="0"/>
          <w:numId w:val="3"/>
        </w:num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LOAD</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A structural load is a force, deformation, or acceleration applied to structural elements. A load causes stress, deformation and displacement in a structure.  The nature of the loads varies essentially with the architectural design, the materials and the location of the structure. Loading conditions on the same structure may change from time to time or may change rapidly with time.</w:t>
      </w:r>
    </w:p>
    <w:p w:rsidR="006D7C3C" w:rsidRPr="005C275F" w:rsidRDefault="006D7C3C" w:rsidP="00614971">
      <w:pPr>
        <w:spacing w:line="360" w:lineRule="auto"/>
        <w:jc w:val="both"/>
        <w:rPr>
          <w:rFonts w:ascii="Tahoma" w:hAnsi="Tahoma" w:cs="Tahoma"/>
          <w:color w:val="000000" w:themeColor="text1"/>
          <w:sz w:val="26"/>
          <w:szCs w:val="26"/>
          <w:u w:val="single"/>
        </w:rPr>
      </w:pPr>
      <w:r w:rsidRPr="005C275F">
        <w:rPr>
          <w:rFonts w:ascii="Tahoma" w:hAnsi="Tahoma" w:cs="Tahoma"/>
          <w:b/>
          <w:bCs/>
          <w:color w:val="000000" w:themeColor="text1"/>
          <w:sz w:val="26"/>
          <w:szCs w:val="26"/>
          <w:u w:val="single"/>
        </w:rPr>
        <w:t>Different types of loads</w:t>
      </w:r>
    </w:p>
    <w:p w:rsidR="006D7C3C" w:rsidRPr="005C275F" w:rsidRDefault="006D7C3C" w:rsidP="00614971">
      <w:pPr>
        <w:pStyle w:val="ListParagraph"/>
        <w:numPr>
          <w:ilvl w:val="0"/>
          <w:numId w:val="4"/>
        </w:numPr>
        <w:spacing w:line="360" w:lineRule="auto"/>
        <w:jc w:val="both"/>
        <w:rPr>
          <w:rFonts w:ascii="Tahoma" w:hAnsi="Tahoma" w:cs="Tahoma"/>
          <w:b/>
          <w:bCs/>
          <w:color w:val="000000" w:themeColor="text1"/>
          <w:sz w:val="26"/>
          <w:szCs w:val="26"/>
        </w:rPr>
      </w:pPr>
      <w:r w:rsidRPr="005C275F">
        <w:rPr>
          <w:rFonts w:ascii="Tahoma" w:hAnsi="Tahoma" w:cs="Tahoma"/>
          <w:b/>
          <w:bCs/>
          <w:color w:val="000000" w:themeColor="text1"/>
          <w:sz w:val="26"/>
          <w:szCs w:val="26"/>
        </w:rPr>
        <w:t>Dead load</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 xml:space="preserve">Dead loads, also known as permanent or static loads, are those that remain relatively constant over time and comprise of, for example, the weight of a building’s structural elements, such as beams, walls roof and structural flooring components. Dead loads encompass the weight of the structure or other fixed elements before any live loads are taken into consideration.  </w:t>
      </w:r>
    </w:p>
    <w:p w:rsidR="006D7C3C" w:rsidRPr="005C275F" w:rsidRDefault="006D7C3C" w:rsidP="00614971">
      <w:pPr>
        <w:pStyle w:val="ListParagraph"/>
        <w:numPr>
          <w:ilvl w:val="0"/>
          <w:numId w:val="4"/>
        </w:numPr>
        <w:spacing w:line="360" w:lineRule="auto"/>
        <w:jc w:val="both"/>
        <w:rPr>
          <w:rFonts w:ascii="Tahoma" w:hAnsi="Tahoma" w:cs="Tahoma"/>
          <w:color w:val="000000" w:themeColor="text1"/>
          <w:sz w:val="26"/>
          <w:szCs w:val="26"/>
        </w:rPr>
      </w:pPr>
      <w:r w:rsidRPr="005C275F">
        <w:rPr>
          <w:rFonts w:ascii="Tahoma" w:hAnsi="Tahoma" w:cs="Tahoma"/>
          <w:b/>
          <w:bCs/>
          <w:color w:val="000000" w:themeColor="text1"/>
          <w:sz w:val="26"/>
          <w:szCs w:val="26"/>
        </w:rPr>
        <w:t>Live load</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Live loads refer to a load that can change over time. Anything in a building that is not fixed to the structure can result in a live load since it can be moved around. Live loads are factored into the calculation of the gravity load of a structure. </w:t>
      </w:r>
    </w:p>
    <w:p w:rsidR="006D7C3C" w:rsidRPr="005C275F" w:rsidRDefault="006D7C3C" w:rsidP="00614971">
      <w:pPr>
        <w:pStyle w:val="ListParagraph"/>
        <w:numPr>
          <w:ilvl w:val="0"/>
          <w:numId w:val="4"/>
        </w:numPr>
        <w:spacing w:line="360" w:lineRule="auto"/>
        <w:jc w:val="both"/>
        <w:rPr>
          <w:rFonts w:ascii="Tahoma" w:hAnsi="Tahoma" w:cs="Tahoma"/>
          <w:color w:val="000000" w:themeColor="text1"/>
          <w:sz w:val="26"/>
          <w:szCs w:val="26"/>
        </w:rPr>
      </w:pPr>
      <w:r w:rsidRPr="005C275F">
        <w:rPr>
          <w:rFonts w:ascii="Tahoma" w:hAnsi="Tahoma" w:cs="Tahoma"/>
          <w:b/>
          <w:bCs/>
          <w:color w:val="000000" w:themeColor="text1"/>
          <w:sz w:val="26"/>
          <w:szCs w:val="26"/>
        </w:rPr>
        <w:t>Impact loads</w:t>
      </w:r>
    </w:p>
    <w:p w:rsidR="006D7C3C" w:rsidRDefault="006D7C3C"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Impact loads are sudden or rapid loads applied on a structure over a relatively short period of time compared with other structural loads. They cause larger stresses in structural members than those produced by gradually applied loads of the same magnitude.</w:t>
      </w:r>
    </w:p>
    <w:p w:rsidR="00B07FB7" w:rsidRDefault="00B07FB7" w:rsidP="00614971">
      <w:pPr>
        <w:spacing w:line="360" w:lineRule="auto"/>
        <w:jc w:val="both"/>
        <w:rPr>
          <w:rFonts w:ascii="Tahoma" w:hAnsi="Tahoma" w:cs="Tahoma"/>
          <w:color w:val="000000" w:themeColor="text1"/>
          <w:sz w:val="26"/>
          <w:szCs w:val="26"/>
        </w:rPr>
      </w:pPr>
    </w:p>
    <w:p w:rsidR="00B07FB7" w:rsidRPr="005C275F" w:rsidRDefault="00B07FB7" w:rsidP="00614971">
      <w:pPr>
        <w:spacing w:line="360" w:lineRule="auto"/>
        <w:jc w:val="both"/>
        <w:rPr>
          <w:rFonts w:ascii="Tahoma" w:hAnsi="Tahoma" w:cs="Tahoma"/>
          <w:color w:val="000000" w:themeColor="text1"/>
          <w:sz w:val="26"/>
          <w:szCs w:val="26"/>
        </w:rPr>
      </w:pPr>
    </w:p>
    <w:p w:rsidR="006D7C3C" w:rsidRPr="005C275F" w:rsidRDefault="006D7C3C" w:rsidP="00B07FB7">
      <w:pPr>
        <w:pStyle w:val="ListParagraph"/>
        <w:numPr>
          <w:ilvl w:val="0"/>
          <w:numId w:val="3"/>
        </w:numPr>
        <w:tabs>
          <w:tab w:val="left" w:pos="6120"/>
        </w:tabs>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ROOF</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b/>
          <w:color w:val="000000" w:themeColor="text1"/>
          <w:sz w:val="26"/>
          <w:szCs w:val="26"/>
        </w:rPr>
        <w:t>Roof</w:t>
      </w:r>
      <w:r w:rsidR="00B07FB7">
        <w:rPr>
          <w:rFonts w:ascii="Tahoma" w:hAnsi="Tahoma" w:cs="Tahoma"/>
          <w:b/>
          <w:color w:val="000000" w:themeColor="text1"/>
          <w:sz w:val="26"/>
          <w:szCs w:val="26"/>
        </w:rPr>
        <w:t>;</w:t>
      </w:r>
      <w:r w:rsidRPr="005C275F">
        <w:rPr>
          <w:rFonts w:ascii="Tahoma" w:hAnsi="Tahoma" w:cs="Tahoma"/>
          <w:color w:val="000000" w:themeColor="text1"/>
          <w:sz w:val="26"/>
          <w:szCs w:val="26"/>
        </w:rPr>
        <w:t xml:space="preserve"> this is the uppermost structure found on a building component, it function include the following:</w:t>
      </w:r>
    </w:p>
    <w:p w:rsidR="006D7C3C" w:rsidRPr="005C275F"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To insulate or resist against heat from entering into the interior part of the building.</w:t>
      </w:r>
    </w:p>
    <w:p w:rsidR="006D7C3C" w:rsidRPr="005C275F"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To shed water more quickly without linking into the building.</w:t>
      </w:r>
    </w:p>
    <w:p w:rsidR="006D7C3C" w:rsidRPr="005C275F"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 xml:space="preserve">To keep out grit and dust away from the building. </w:t>
      </w:r>
    </w:p>
    <w:p w:rsidR="006D7C3C" w:rsidRPr="005C275F"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To provide shade and sometimes light inside the building.</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 xml:space="preserve">Types of </w:t>
      </w:r>
      <w:r w:rsidR="00B07FB7">
        <w:rPr>
          <w:rFonts w:ascii="Tahoma" w:hAnsi="Tahoma" w:cs="Tahoma"/>
          <w:b/>
          <w:color w:val="000000" w:themeColor="text1"/>
          <w:sz w:val="26"/>
          <w:szCs w:val="26"/>
        </w:rPr>
        <w:t>roof</w:t>
      </w:r>
    </w:p>
    <w:p w:rsidR="006D7C3C" w:rsidRPr="005C275F"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Pitched roofs</w:t>
      </w:r>
    </w:p>
    <w:p w:rsidR="006D7C3C" w:rsidRDefault="006D7C3C" w:rsidP="00614971">
      <w:pPr>
        <w:pStyle w:val="ListParagraph"/>
        <w:numPr>
          <w:ilvl w:val="0"/>
          <w:numId w:val="7"/>
        </w:numPr>
        <w:spacing w:after="200"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Flat roofs</w:t>
      </w:r>
    </w:p>
    <w:p w:rsidR="005C275F" w:rsidRPr="005C275F" w:rsidRDefault="005C275F" w:rsidP="00B07FB7">
      <w:pPr>
        <w:pStyle w:val="ListParagraph"/>
        <w:spacing w:after="200" w:line="360" w:lineRule="auto"/>
        <w:jc w:val="both"/>
        <w:rPr>
          <w:rFonts w:ascii="Tahoma" w:hAnsi="Tahoma" w:cs="Tahoma"/>
          <w:color w:val="000000" w:themeColor="text1"/>
          <w:sz w:val="26"/>
          <w:szCs w:val="26"/>
        </w:rPr>
      </w:pPr>
    </w:p>
    <w:p w:rsidR="006D7C3C" w:rsidRDefault="008054A4" w:rsidP="00614971">
      <w:pPr>
        <w:pStyle w:val="ListParagraph"/>
        <w:numPr>
          <w:ilvl w:val="0"/>
          <w:numId w:val="3"/>
        </w:numPr>
        <w:spacing w:line="360" w:lineRule="auto"/>
        <w:jc w:val="both"/>
        <w:rPr>
          <w:rFonts w:ascii="Tahoma" w:hAnsi="Tahoma" w:cs="Tahoma"/>
          <w:color w:val="000000" w:themeColor="text1"/>
          <w:sz w:val="26"/>
          <w:szCs w:val="26"/>
          <w:shd w:val="clear" w:color="auto" w:fill="FFFFFF"/>
        </w:rPr>
      </w:pPr>
      <w:hyperlink r:id="rId9" w:history="1">
        <w:r w:rsidR="006D7C3C" w:rsidRPr="005C275F">
          <w:rPr>
            <w:rStyle w:val="Hyperlink"/>
            <w:rFonts w:ascii="Tahoma" w:hAnsi="Tahoma" w:cs="Tahoma"/>
            <w:b/>
            <w:bCs/>
            <w:color w:val="000000" w:themeColor="text1"/>
            <w:sz w:val="26"/>
            <w:szCs w:val="26"/>
            <w:shd w:val="clear" w:color="auto" w:fill="FFFFFF"/>
          </w:rPr>
          <w:t>Roof covering</w:t>
        </w:r>
      </w:hyperlink>
      <w:r w:rsidR="006D7C3C" w:rsidRPr="005C275F">
        <w:rPr>
          <w:rFonts w:ascii="Tahoma" w:hAnsi="Tahoma" w:cs="Tahoma"/>
          <w:color w:val="000000" w:themeColor="text1"/>
          <w:sz w:val="26"/>
          <w:szCs w:val="26"/>
          <w:shd w:val="clear" w:color="auto" w:fill="FFFFFF"/>
        </w:rPr>
        <w:t> means the covering material installed in a building over the roof deck, including all materials used in securing the roof covering, all materials applied under the roof cover for moisture protection, and the roof flashing.</w:t>
      </w:r>
    </w:p>
    <w:p w:rsidR="005C275F" w:rsidRPr="005C275F" w:rsidRDefault="005C275F" w:rsidP="00614971">
      <w:pPr>
        <w:pStyle w:val="ListParagraph"/>
        <w:spacing w:line="360" w:lineRule="auto"/>
        <w:jc w:val="both"/>
        <w:rPr>
          <w:rFonts w:ascii="Tahoma" w:hAnsi="Tahoma" w:cs="Tahoma"/>
          <w:color w:val="000000" w:themeColor="text1"/>
          <w:sz w:val="26"/>
          <w:szCs w:val="26"/>
          <w:shd w:val="clear" w:color="auto" w:fill="FFFFFF"/>
        </w:rPr>
      </w:pPr>
    </w:p>
    <w:p w:rsidR="006D7C3C" w:rsidRPr="005C275F" w:rsidRDefault="006D7C3C" w:rsidP="00614971">
      <w:pPr>
        <w:pStyle w:val="ListParagraph"/>
        <w:numPr>
          <w:ilvl w:val="0"/>
          <w:numId w:val="3"/>
        </w:num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ROOF CARCASS</w:t>
      </w:r>
    </w:p>
    <w:p w:rsidR="006D7C3C" w:rsidRPr="005C275F" w:rsidRDefault="006D7C3C" w:rsidP="00614971">
      <w:pPr>
        <w:spacing w:line="360" w:lineRule="auto"/>
        <w:jc w:val="both"/>
        <w:rPr>
          <w:rFonts w:ascii="Tahoma" w:eastAsia="Times New Roman" w:hAnsi="Tahoma" w:cs="Tahoma"/>
          <w:color w:val="000000" w:themeColor="text1"/>
          <w:sz w:val="26"/>
          <w:szCs w:val="26"/>
        </w:rPr>
      </w:pPr>
      <w:r w:rsidRPr="005C275F">
        <w:rPr>
          <w:rFonts w:ascii="Tahoma" w:eastAsia="Times New Roman" w:hAnsi="Tahoma" w:cs="Tahoma"/>
          <w:color w:val="000000" w:themeColor="text1"/>
          <w:sz w:val="26"/>
          <w:szCs w:val="26"/>
        </w:rPr>
        <w:t xml:space="preserve">Roof carcass refers to the structural framework or skeleton of a roof, including the rafters or </w:t>
      </w:r>
      <w:r w:rsidR="00B07FB7" w:rsidRPr="005C275F">
        <w:rPr>
          <w:rFonts w:ascii="Tahoma" w:eastAsia="Times New Roman" w:hAnsi="Tahoma" w:cs="Tahoma"/>
          <w:color w:val="000000" w:themeColor="text1"/>
          <w:sz w:val="26"/>
          <w:szCs w:val="26"/>
        </w:rPr>
        <w:t>trusses that provide</w:t>
      </w:r>
      <w:r w:rsidRPr="005C275F">
        <w:rPr>
          <w:rFonts w:ascii="Tahoma" w:eastAsia="Times New Roman" w:hAnsi="Tahoma" w:cs="Tahoma"/>
          <w:color w:val="000000" w:themeColor="text1"/>
          <w:sz w:val="26"/>
          <w:szCs w:val="26"/>
        </w:rPr>
        <w:t xml:space="preserve"> support for the roof covering and other elements. </w:t>
      </w:r>
    </w:p>
    <w:p w:rsidR="006D7C3C" w:rsidRPr="005C275F" w:rsidRDefault="006D7C3C" w:rsidP="00614971">
      <w:pPr>
        <w:spacing w:line="360" w:lineRule="auto"/>
        <w:jc w:val="both"/>
        <w:rPr>
          <w:rFonts w:ascii="Tahoma" w:eastAsia="Times New Roman" w:hAnsi="Tahoma" w:cs="Tahoma"/>
          <w:color w:val="000000" w:themeColor="text1"/>
          <w:sz w:val="26"/>
          <w:szCs w:val="26"/>
          <w:u w:val="single"/>
        </w:rPr>
      </w:pPr>
      <w:r w:rsidRPr="005C275F">
        <w:rPr>
          <w:rFonts w:ascii="Tahoma" w:eastAsia="Times New Roman" w:hAnsi="Tahoma" w:cs="Tahoma"/>
          <w:b/>
          <w:bCs/>
          <w:color w:val="000000" w:themeColor="text1"/>
          <w:sz w:val="26"/>
          <w:szCs w:val="26"/>
        </w:rPr>
        <w:t xml:space="preserve"> </w:t>
      </w:r>
      <w:r w:rsidRPr="005C275F">
        <w:rPr>
          <w:rFonts w:ascii="Tahoma" w:eastAsia="Times New Roman" w:hAnsi="Tahoma" w:cs="Tahoma"/>
          <w:b/>
          <w:bCs/>
          <w:color w:val="000000" w:themeColor="text1"/>
          <w:sz w:val="26"/>
          <w:szCs w:val="26"/>
          <w:u w:val="single"/>
        </w:rPr>
        <w:t xml:space="preserve"> Components of Roof Carcassing</w:t>
      </w:r>
    </w:p>
    <w:p w:rsidR="006D7C3C" w:rsidRPr="005C275F" w:rsidRDefault="006D7C3C" w:rsidP="00614971">
      <w:pPr>
        <w:spacing w:line="360" w:lineRule="auto"/>
        <w:jc w:val="both"/>
        <w:rPr>
          <w:rFonts w:ascii="Tahoma" w:eastAsia="Times New Roman" w:hAnsi="Tahoma" w:cs="Tahoma"/>
          <w:color w:val="000000" w:themeColor="text1"/>
          <w:spacing w:val="2"/>
          <w:sz w:val="26"/>
          <w:szCs w:val="26"/>
        </w:rPr>
      </w:pPr>
      <w:r w:rsidRPr="005C275F">
        <w:rPr>
          <w:rFonts w:ascii="Tahoma" w:eastAsia="Times New Roman" w:hAnsi="Tahoma" w:cs="Tahoma"/>
          <w:b/>
          <w:bCs/>
          <w:color w:val="000000" w:themeColor="text1"/>
          <w:spacing w:val="2"/>
          <w:sz w:val="26"/>
          <w:szCs w:val="26"/>
        </w:rPr>
        <w:t>Rafters or Trusses:</w:t>
      </w:r>
      <w:r w:rsidRPr="005C275F">
        <w:rPr>
          <w:rFonts w:ascii="Tahoma" w:eastAsia="Times New Roman" w:hAnsi="Tahoma" w:cs="Tahoma"/>
          <w:color w:val="000000" w:themeColor="text1"/>
          <w:spacing w:val="2"/>
          <w:sz w:val="26"/>
          <w:szCs w:val="26"/>
        </w:rPr>
        <w:t> These are the main supporting beams or structures that form the roof's framework. </w:t>
      </w:r>
    </w:p>
    <w:p w:rsidR="00614971" w:rsidRDefault="006D7C3C" w:rsidP="00614971">
      <w:pPr>
        <w:spacing w:line="360" w:lineRule="auto"/>
        <w:jc w:val="both"/>
        <w:rPr>
          <w:rFonts w:ascii="Tahoma" w:hAnsi="Tahoma" w:cs="Tahoma"/>
          <w:b/>
          <w:color w:val="000000" w:themeColor="text1"/>
          <w:sz w:val="26"/>
          <w:szCs w:val="26"/>
        </w:rPr>
      </w:pPr>
      <w:r w:rsidRPr="005C275F">
        <w:rPr>
          <w:rFonts w:ascii="Tahoma" w:eastAsia="Times New Roman" w:hAnsi="Tahoma" w:cs="Tahoma"/>
          <w:b/>
          <w:bCs/>
          <w:color w:val="000000" w:themeColor="text1"/>
          <w:spacing w:val="2"/>
          <w:sz w:val="26"/>
          <w:szCs w:val="26"/>
        </w:rPr>
        <w:t>Roof Decking:</w:t>
      </w:r>
      <w:r w:rsidRPr="005C275F">
        <w:rPr>
          <w:rFonts w:ascii="Tahoma" w:eastAsia="Times New Roman" w:hAnsi="Tahoma" w:cs="Tahoma"/>
          <w:color w:val="000000" w:themeColor="text1"/>
          <w:spacing w:val="2"/>
          <w:sz w:val="26"/>
          <w:szCs w:val="26"/>
        </w:rPr>
        <w:t> Also known as sheathing, this is the material that covers the rafters or trusses and provides a surface for attaching the roofing material. </w:t>
      </w:r>
      <w:r w:rsidRPr="005C275F">
        <w:rPr>
          <w:rFonts w:ascii="Tahoma" w:hAnsi="Tahoma" w:cs="Tahoma"/>
          <w:b/>
          <w:color w:val="000000" w:themeColor="text1"/>
          <w:sz w:val="26"/>
          <w:szCs w:val="26"/>
        </w:rPr>
        <w:t xml:space="preserve"> </w:t>
      </w:r>
    </w:p>
    <w:p w:rsidR="006D7C3C" w:rsidRPr="00614971" w:rsidRDefault="006D7C3C" w:rsidP="00614971">
      <w:pPr>
        <w:spacing w:line="360" w:lineRule="auto"/>
        <w:jc w:val="both"/>
        <w:rPr>
          <w:rFonts w:ascii="Tahoma" w:eastAsia="Times New Roman" w:hAnsi="Tahoma" w:cs="Tahoma"/>
          <w:b/>
          <w:color w:val="000000" w:themeColor="text1"/>
          <w:sz w:val="26"/>
          <w:szCs w:val="26"/>
          <w:u w:val="single"/>
        </w:rPr>
      </w:pPr>
      <w:r w:rsidRPr="00614971">
        <w:rPr>
          <w:rFonts w:ascii="Tahoma" w:hAnsi="Tahoma" w:cs="Tahoma"/>
          <w:b/>
          <w:color w:val="000000" w:themeColor="text1"/>
          <w:sz w:val="26"/>
          <w:szCs w:val="26"/>
          <w:u w:val="single"/>
        </w:rPr>
        <w:t>Member of the roof carcass and their sizes</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b/>
          <w:color w:val="000000" w:themeColor="text1"/>
          <w:sz w:val="26"/>
          <w:szCs w:val="26"/>
        </w:rPr>
        <w:t>Raffer</w:t>
      </w:r>
      <w:r w:rsidRPr="005C275F">
        <w:rPr>
          <w:rFonts w:ascii="Tahoma" w:hAnsi="Tahoma" w:cs="Tahoma"/>
          <w:color w:val="000000" w:themeColor="text1"/>
          <w:sz w:val="26"/>
          <w:szCs w:val="26"/>
        </w:rPr>
        <w:t>: 50mm x 100mm</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b/>
          <w:color w:val="000000" w:themeColor="text1"/>
          <w:sz w:val="26"/>
          <w:szCs w:val="26"/>
        </w:rPr>
        <w:t>King</w:t>
      </w:r>
      <w:r w:rsidRPr="005C275F">
        <w:rPr>
          <w:rFonts w:ascii="Tahoma" w:hAnsi="Tahoma" w:cs="Tahoma"/>
          <w:color w:val="000000" w:themeColor="text1"/>
          <w:sz w:val="26"/>
          <w:szCs w:val="26"/>
        </w:rPr>
        <w:t xml:space="preserve"> </w:t>
      </w:r>
      <w:r w:rsidRPr="005C275F">
        <w:rPr>
          <w:rFonts w:ascii="Tahoma" w:hAnsi="Tahoma" w:cs="Tahoma"/>
          <w:b/>
          <w:color w:val="000000" w:themeColor="text1"/>
          <w:sz w:val="26"/>
          <w:szCs w:val="26"/>
        </w:rPr>
        <w:t>Post</w:t>
      </w:r>
      <w:r w:rsidRPr="005C275F">
        <w:rPr>
          <w:rFonts w:ascii="Tahoma" w:hAnsi="Tahoma" w:cs="Tahoma"/>
          <w:color w:val="000000" w:themeColor="text1"/>
          <w:sz w:val="26"/>
          <w:szCs w:val="26"/>
        </w:rPr>
        <w:t>: 50 x 150mm</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Tie</w:t>
      </w:r>
      <w:r w:rsidRPr="005C275F">
        <w:rPr>
          <w:rFonts w:ascii="Tahoma" w:hAnsi="Tahoma" w:cs="Tahoma"/>
          <w:color w:val="000000" w:themeColor="text1"/>
          <w:sz w:val="26"/>
          <w:szCs w:val="26"/>
        </w:rPr>
        <w:t xml:space="preserve"> </w:t>
      </w:r>
      <w:r w:rsidRPr="005C275F">
        <w:rPr>
          <w:rFonts w:ascii="Tahoma" w:hAnsi="Tahoma" w:cs="Tahoma"/>
          <w:b/>
          <w:color w:val="000000" w:themeColor="text1"/>
          <w:sz w:val="26"/>
          <w:szCs w:val="26"/>
        </w:rPr>
        <w:t>Beam</w:t>
      </w:r>
      <w:r w:rsidRPr="005C275F">
        <w:rPr>
          <w:rFonts w:ascii="Tahoma" w:hAnsi="Tahoma" w:cs="Tahoma"/>
          <w:color w:val="000000" w:themeColor="text1"/>
          <w:sz w:val="26"/>
          <w:szCs w:val="26"/>
        </w:rPr>
        <w:t xml:space="preserve">: 50mm x </w:t>
      </w:r>
      <w:r w:rsidRPr="005C275F">
        <w:rPr>
          <w:rFonts w:ascii="Tahoma" w:hAnsi="Tahoma" w:cs="Tahoma"/>
          <w:b/>
          <w:color w:val="000000" w:themeColor="text1"/>
          <w:sz w:val="26"/>
          <w:szCs w:val="26"/>
        </w:rPr>
        <w:t>150mm</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Struct: 50mm x 75mm</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Logging: 50mm x 75mm</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 xml:space="preserve">Wall plate: </w:t>
      </w:r>
      <w:r w:rsidRPr="005C275F">
        <w:rPr>
          <w:rFonts w:ascii="Tahoma" w:hAnsi="Tahoma" w:cs="Tahoma"/>
          <w:color w:val="000000" w:themeColor="text1"/>
          <w:sz w:val="26"/>
          <w:szCs w:val="26"/>
        </w:rPr>
        <w:t>50mm x 100mm</w:t>
      </w:r>
    </w:p>
    <w:p w:rsidR="006D7C3C" w:rsidRPr="005C275F" w:rsidRDefault="006D7C3C"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 xml:space="preserve">Pole line: </w:t>
      </w:r>
      <w:r w:rsidRPr="005C275F">
        <w:rPr>
          <w:rFonts w:ascii="Tahoma" w:hAnsi="Tahoma" w:cs="Tahoma"/>
          <w:color w:val="000000" w:themeColor="text1"/>
          <w:sz w:val="26"/>
          <w:szCs w:val="26"/>
        </w:rPr>
        <w:t>50mm x 100mm</w:t>
      </w:r>
    </w:p>
    <w:p w:rsidR="006D7C3C" w:rsidRPr="005C275F" w:rsidRDefault="006D7C3C" w:rsidP="00614971">
      <w:pPr>
        <w:spacing w:line="360" w:lineRule="auto"/>
        <w:jc w:val="both"/>
        <w:rPr>
          <w:rFonts w:ascii="Tahoma" w:hAnsi="Tahoma" w:cs="Tahoma"/>
          <w:color w:val="000000" w:themeColor="text1"/>
          <w:sz w:val="26"/>
          <w:szCs w:val="26"/>
        </w:rPr>
      </w:pPr>
      <w:r w:rsidRPr="005C275F">
        <w:rPr>
          <w:rFonts w:ascii="Tahoma" w:hAnsi="Tahoma" w:cs="Tahoma"/>
          <w:b/>
          <w:color w:val="000000" w:themeColor="text1"/>
          <w:sz w:val="26"/>
          <w:szCs w:val="26"/>
        </w:rPr>
        <w:t xml:space="preserve">Trusses: </w:t>
      </w:r>
      <w:r w:rsidRPr="005C275F">
        <w:rPr>
          <w:rFonts w:ascii="Tahoma" w:hAnsi="Tahoma" w:cs="Tahoma"/>
          <w:color w:val="000000" w:themeColor="text1"/>
          <w:sz w:val="26"/>
          <w:szCs w:val="26"/>
        </w:rPr>
        <w:t>50mm x 100mm</w:t>
      </w:r>
    </w:p>
    <w:p w:rsidR="005C275F" w:rsidRPr="005C275F" w:rsidRDefault="005C275F" w:rsidP="00614971">
      <w:pPr>
        <w:spacing w:line="360" w:lineRule="auto"/>
        <w:jc w:val="both"/>
        <w:rPr>
          <w:rFonts w:ascii="Tahoma" w:hAnsi="Tahoma" w:cs="Tahoma"/>
          <w:b/>
          <w:color w:val="000000" w:themeColor="text1"/>
          <w:sz w:val="26"/>
          <w:szCs w:val="26"/>
          <w:u w:val="single"/>
        </w:rPr>
      </w:pPr>
      <w:r w:rsidRPr="005C275F">
        <w:rPr>
          <w:rFonts w:ascii="Tahoma" w:hAnsi="Tahoma" w:cs="Tahoma"/>
          <w:b/>
          <w:color w:val="000000" w:themeColor="text1"/>
          <w:sz w:val="26"/>
          <w:szCs w:val="26"/>
          <w:u w:val="single"/>
        </w:rPr>
        <w:t>Basic Roof Design Principles</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design of a roof is an essential aspect of building construction. It not only serves as a protective covering but also plays a significant role in the overall aesthetics of the building. Here are some basic roof design principles that are essential to consider when designing a roof:</w:t>
      </w:r>
    </w:p>
    <w:p w:rsidR="005C275F" w:rsidRPr="005C275F" w:rsidRDefault="005C275F"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1. Roof Pitch</w:t>
      </w:r>
    </w:p>
    <w:p w:rsid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Roof pitch is the angle at which the roof slopes. It is an essential factor in determining the type of roof that is suitable for a building. The pitch of a roof affects its ability to shed water, snow, and debris. A steeply pitched roof is suitable for areas with heavy snowfall, while a flat or low-pitched roof is suitable for areas with low rainfall.</w:t>
      </w:r>
    </w:p>
    <w:p w:rsidR="00B07FB7" w:rsidRPr="005C275F" w:rsidRDefault="00B07FB7" w:rsidP="00614971">
      <w:pPr>
        <w:spacing w:line="360" w:lineRule="auto"/>
        <w:jc w:val="both"/>
        <w:rPr>
          <w:rFonts w:ascii="Tahoma" w:hAnsi="Tahoma" w:cs="Tahoma"/>
          <w:color w:val="000000" w:themeColor="text1"/>
          <w:sz w:val="26"/>
          <w:szCs w:val="26"/>
        </w:rPr>
      </w:pPr>
    </w:p>
    <w:p w:rsidR="005C275F" w:rsidRPr="005C275F" w:rsidRDefault="005C275F"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2. Roof Shape</w:t>
      </w:r>
    </w:p>
    <w:p w:rsidR="00614971" w:rsidRPr="00B07FB7"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most common roof shapes are flat, gable, hip, and mansard. The choice of roof shape depends on the architectural style of the building, the climate, and the building’s purpose.</w:t>
      </w:r>
    </w:p>
    <w:p w:rsidR="005C275F" w:rsidRPr="005C275F" w:rsidRDefault="005C275F"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3. Roof Materials</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choice of roofing materials is another critical aspect of roof design. The most common roofing materials include asphalt shingles, metal, clay tiles, and concrete tiles. The choice of roofing material depends on several factors, including durability, cost, and aesthetic appeal.</w:t>
      </w:r>
    </w:p>
    <w:p w:rsidR="005C275F" w:rsidRPr="005C275F" w:rsidRDefault="005C275F"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4. Roof Ventilation</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Proper roof ventilation is essential to prevent moisture build-up, which can lead to mold growth and other structural issues. A well-ventilated roof also helps to regulate the temperature inside the building, reducing the load on the HVAC system.</w:t>
      </w:r>
    </w:p>
    <w:p w:rsidR="005C275F" w:rsidRPr="005C275F" w:rsidRDefault="005C275F" w:rsidP="00614971">
      <w:pPr>
        <w:spacing w:line="360" w:lineRule="auto"/>
        <w:jc w:val="both"/>
        <w:rPr>
          <w:rFonts w:ascii="Tahoma" w:hAnsi="Tahoma" w:cs="Tahoma"/>
          <w:b/>
          <w:color w:val="000000" w:themeColor="text1"/>
          <w:sz w:val="26"/>
          <w:szCs w:val="26"/>
        </w:rPr>
      </w:pPr>
      <w:r w:rsidRPr="005C275F">
        <w:rPr>
          <w:rFonts w:ascii="Tahoma" w:hAnsi="Tahoma" w:cs="Tahoma"/>
          <w:b/>
          <w:color w:val="000000" w:themeColor="text1"/>
          <w:sz w:val="26"/>
          <w:szCs w:val="26"/>
        </w:rPr>
        <w:t>5. Roof Load</w:t>
      </w:r>
    </w:p>
    <w:p w:rsidR="005C275F" w:rsidRPr="005C275F" w:rsidRDefault="005C275F" w:rsidP="00614971">
      <w:pPr>
        <w:spacing w:line="360" w:lineRule="auto"/>
        <w:jc w:val="both"/>
        <w:rPr>
          <w:rFonts w:ascii="Tahoma" w:hAnsi="Tahoma" w:cs="Tahoma"/>
          <w:color w:val="000000" w:themeColor="text1"/>
          <w:sz w:val="26"/>
          <w:szCs w:val="26"/>
        </w:rPr>
      </w:pPr>
      <w:r w:rsidRPr="005C275F">
        <w:rPr>
          <w:rFonts w:ascii="Tahoma" w:hAnsi="Tahoma" w:cs="Tahoma"/>
          <w:color w:val="000000" w:themeColor="text1"/>
          <w:sz w:val="26"/>
          <w:szCs w:val="26"/>
        </w:rPr>
        <w:t>The roof load is the weight that the roof can support without collapsing. The roof load depends on several factors, including the type of roofing material, the pitch of the roof, and the building’s location. It is essential to ensure that the roof load is adequate to prevent structural damage and ensure the safety of the occupants.</w:t>
      </w:r>
    </w:p>
    <w:p w:rsidR="00050C62" w:rsidRDefault="00050C62" w:rsidP="00614971">
      <w:pPr>
        <w:spacing w:line="360" w:lineRule="auto"/>
        <w:rPr>
          <w:rFonts w:ascii="Tahoma" w:hAnsi="Tahoma" w:cs="Tahoma"/>
          <w:sz w:val="26"/>
          <w:szCs w:val="26"/>
        </w:rPr>
      </w:pPr>
    </w:p>
    <w:p w:rsidR="00614971" w:rsidRDefault="00614971" w:rsidP="00614971">
      <w:pPr>
        <w:spacing w:line="360" w:lineRule="auto"/>
        <w:rPr>
          <w:rFonts w:ascii="Tahoma" w:hAnsi="Tahoma" w:cs="Tahoma"/>
          <w:sz w:val="26"/>
          <w:szCs w:val="26"/>
        </w:rPr>
      </w:pPr>
    </w:p>
    <w:p w:rsidR="00614971" w:rsidRDefault="00614971" w:rsidP="00614971">
      <w:pPr>
        <w:spacing w:line="360" w:lineRule="auto"/>
        <w:rPr>
          <w:rFonts w:ascii="Tahoma" w:hAnsi="Tahoma" w:cs="Tahoma"/>
          <w:sz w:val="26"/>
          <w:szCs w:val="26"/>
        </w:rPr>
      </w:pPr>
    </w:p>
    <w:p w:rsidR="00614971" w:rsidRDefault="00614971" w:rsidP="00614971">
      <w:pPr>
        <w:spacing w:line="360" w:lineRule="auto"/>
        <w:rPr>
          <w:rFonts w:ascii="Tahoma" w:hAnsi="Tahoma" w:cs="Tahoma"/>
          <w:sz w:val="26"/>
          <w:szCs w:val="26"/>
        </w:rPr>
      </w:pPr>
    </w:p>
    <w:p w:rsidR="00192D2D" w:rsidRPr="00050C62" w:rsidRDefault="00192D2D" w:rsidP="00614971">
      <w:pPr>
        <w:spacing w:line="360" w:lineRule="auto"/>
        <w:jc w:val="both"/>
        <w:rPr>
          <w:rFonts w:ascii="Tahoma" w:hAnsi="Tahoma" w:cs="Tahoma"/>
          <w:b/>
          <w:sz w:val="26"/>
          <w:szCs w:val="26"/>
        </w:rPr>
      </w:pPr>
      <w:r w:rsidRPr="00050C62">
        <w:rPr>
          <w:rFonts w:ascii="Tahoma" w:hAnsi="Tahoma" w:cs="Tahoma"/>
          <w:b/>
          <w:sz w:val="26"/>
          <w:szCs w:val="26"/>
        </w:rPr>
        <w:t>5.0</w:t>
      </w:r>
      <w:r w:rsidRPr="00050C62">
        <w:rPr>
          <w:rFonts w:ascii="Tahoma" w:hAnsi="Tahoma" w:cs="Tahoma"/>
          <w:b/>
          <w:sz w:val="26"/>
          <w:szCs w:val="26"/>
        </w:rPr>
        <w:tab/>
      </w:r>
      <w:r w:rsidRPr="00050C62">
        <w:rPr>
          <w:rFonts w:ascii="Tahoma" w:hAnsi="Tahoma" w:cs="Tahoma"/>
          <w:b/>
          <w:sz w:val="26"/>
          <w:szCs w:val="26"/>
        </w:rPr>
        <w:tab/>
      </w:r>
      <w:r w:rsidRPr="00050C62">
        <w:rPr>
          <w:rFonts w:ascii="Tahoma" w:hAnsi="Tahoma" w:cs="Tahoma"/>
          <w:b/>
          <w:sz w:val="26"/>
          <w:szCs w:val="26"/>
        </w:rPr>
        <w:tab/>
      </w:r>
      <w:r w:rsidRPr="00050C62">
        <w:rPr>
          <w:rFonts w:ascii="Tahoma" w:hAnsi="Tahoma" w:cs="Tahoma"/>
          <w:b/>
          <w:sz w:val="26"/>
          <w:szCs w:val="26"/>
        </w:rPr>
        <w:tab/>
      </w:r>
      <w:r w:rsidRPr="00050C62">
        <w:rPr>
          <w:rFonts w:ascii="Tahoma" w:hAnsi="Tahoma" w:cs="Tahoma"/>
          <w:b/>
          <w:sz w:val="26"/>
          <w:szCs w:val="26"/>
        </w:rPr>
        <w:tab/>
        <w:t>CHAPTER FIVE</w:t>
      </w:r>
    </w:p>
    <w:p w:rsidR="00192D2D" w:rsidRPr="00050C62" w:rsidRDefault="00192D2D" w:rsidP="00614971">
      <w:pPr>
        <w:spacing w:line="360" w:lineRule="auto"/>
        <w:jc w:val="both"/>
        <w:rPr>
          <w:rFonts w:ascii="Tahoma" w:hAnsi="Tahoma" w:cs="Tahoma"/>
          <w:b/>
          <w:sz w:val="26"/>
          <w:szCs w:val="26"/>
        </w:rPr>
      </w:pPr>
      <w:r w:rsidRPr="00050C62">
        <w:rPr>
          <w:rFonts w:ascii="Tahoma" w:hAnsi="Tahoma" w:cs="Tahoma"/>
          <w:b/>
          <w:sz w:val="26"/>
          <w:szCs w:val="26"/>
        </w:rPr>
        <w:t>5.1</w:t>
      </w:r>
      <w:r w:rsidRPr="00050C62">
        <w:rPr>
          <w:rFonts w:ascii="Tahoma" w:hAnsi="Tahoma" w:cs="Tahoma"/>
          <w:b/>
          <w:sz w:val="26"/>
          <w:szCs w:val="26"/>
        </w:rPr>
        <w:tab/>
      </w:r>
      <w:r w:rsidRPr="00050C62">
        <w:rPr>
          <w:rFonts w:ascii="Tahoma" w:hAnsi="Tahoma" w:cs="Tahoma"/>
          <w:b/>
          <w:sz w:val="26"/>
          <w:szCs w:val="26"/>
        </w:rPr>
        <w:tab/>
        <w:t>SUMMARY</w:t>
      </w:r>
    </w:p>
    <w:p w:rsidR="00192D2D" w:rsidRPr="00050C62" w:rsidRDefault="00192D2D" w:rsidP="00614971">
      <w:pPr>
        <w:spacing w:line="360" w:lineRule="auto"/>
        <w:ind w:firstLine="720"/>
        <w:jc w:val="both"/>
        <w:rPr>
          <w:rFonts w:ascii="Tahoma" w:hAnsi="Tahoma" w:cs="Tahoma"/>
          <w:color w:val="000000" w:themeColor="text1"/>
          <w:sz w:val="26"/>
          <w:szCs w:val="26"/>
          <w:shd w:val="clear" w:color="auto" w:fill="FFFFFF"/>
        </w:rPr>
      </w:pPr>
      <w:r w:rsidRPr="00050C62">
        <w:rPr>
          <w:rFonts w:ascii="Tahoma" w:hAnsi="Tahoma" w:cs="Tahoma"/>
          <w:color w:val="000000" w:themeColor="text1"/>
          <w:sz w:val="26"/>
          <w:szCs w:val="26"/>
          <w:shd w:val="clear" w:color="auto" w:fill="FFFFFF"/>
        </w:rPr>
        <w:t>Summarily, the Students’ Industrial Work Experience Scheme (SIWES) undertaken at provided the necessary exposure to real work situation as well as the acquisition of industrial skills that are relevant to Quantity and Surveying.  It also enhanced self-development by improving problem-solving and creative abilities by tasking both the mental and physical faculties which provided for the acquisition of new knowledge, skills, and experience.</w:t>
      </w:r>
    </w:p>
    <w:p w:rsidR="00192D2D" w:rsidRPr="00050C62" w:rsidRDefault="00192D2D" w:rsidP="00614971">
      <w:pPr>
        <w:spacing w:line="360" w:lineRule="auto"/>
        <w:ind w:firstLine="720"/>
        <w:jc w:val="both"/>
        <w:rPr>
          <w:rFonts w:ascii="Tahoma" w:hAnsi="Tahoma" w:cs="Tahoma"/>
          <w:color w:val="000000" w:themeColor="text1"/>
          <w:sz w:val="26"/>
          <w:szCs w:val="26"/>
          <w:shd w:val="clear" w:color="auto" w:fill="FFFFFF"/>
        </w:rPr>
      </w:pPr>
      <w:r w:rsidRPr="00050C62">
        <w:rPr>
          <w:rFonts w:ascii="Tahoma" w:hAnsi="Tahoma" w:cs="Tahoma"/>
          <w:sz w:val="26"/>
          <w:szCs w:val="26"/>
        </w:rPr>
        <w:t>This SIWES was a very successful one and I had an insight of the Construction world</w:t>
      </w:r>
      <w:r w:rsidRPr="00050C62">
        <w:rPr>
          <w:rFonts w:ascii="Tahoma" w:hAnsi="Tahoma" w:cs="Tahoma"/>
          <w:color w:val="000000" w:themeColor="text1"/>
          <w:sz w:val="26"/>
          <w:szCs w:val="26"/>
          <w:shd w:val="clear" w:color="auto" w:fill="FFFFFF"/>
        </w:rPr>
        <w:t xml:space="preserve">. The programme was equally very educative as knowledge terms were </w:t>
      </w:r>
      <w:r w:rsidR="00050C62">
        <w:rPr>
          <w:rFonts w:ascii="Tahoma" w:hAnsi="Tahoma" w:cs="Tahoma"/>
          <w:color w:val="000000" w:themeColor="text1"/>
          <w:sz w:val="26"/>
          <w:szCs w:val="26"/>
          <w:shd w:val="clear" w:color="auto" w:fill="FFFFFF"/>
        </w:rPr>
        <w:t xml:space="preserve">learnt and </w:t>
      </w:r>
      <w:r w:rsidRPr="00050C62">
        <w:rPr>
          <w:rFonts w:ascii="Tahoma" w:hAnsi="Tahoma" w:cs="Tahoma"/>
          <w:color w:val="000000" w:themeColor="text1"/>
          <w:sz w:val="26"/>
          <w:szCs w:val="26"/>
          <w:shd w:val="clear" w:color="auto" w:fill="FFFFFF"/>
        </w:rPr>
        <w:t>understood.</w:t>
      </w:r>
    </w:p>
    <w:p w:rsidR="00EB736D" w:rsidRDefault="00192D2D" w:rsidP="00614971">
      <w:pPr>
        <w:spacing w:line="360" w:lineRule="auto"/>
        <w:jc w:val="both"/>
        <w:rPr>
          <w:rFonts w:ascii="Tahoma" w:hAnsi="Tahoma" w:cs="Tahoma"/>
          <w:color w:val="000000" w:themeColor="text1"/>
          <w:sz w:val="26"/>
          <w:szCs w:val="26"/>
          <w:shd w:val="clear" w:color="auto" w:fill="FFFFFF"/>
        </w:rPr>
      </w:pPr>
      <w:r w:rsidRPr="00050C62">
        <w:rPr>
          <w:rFonts w:ascii="Tahoma" w:hAnsi="Tahoma" w:cs="Tahoma"/>
          <w:color w:val="000000" w:themeColor="text1"/>
          <w:sz w:val="26"/>
          <w:szCs w:val="26"/>
          <w:shd w:val="clear" w:color="auto" w:fill="FFFFFF"/>
        </w:rPr>
        <w:t xml:space="preserve"> </w:t>
      </w:r>
    </w:p>
    <w:p w:rsidR="00192D2D" w:rsidRDefault="00192D2D" w:rsidP="00614971">
      <w:pPr>
        <w:spacing w:line="360" w:lineRule="auto"/>
        <w:jc w:val="both"/>
        <w:rPr>
          <w:rFonts w:ascii="Tahoma" w:hAnsi="Tahoma" w:cs="Tahoma"/>
          <w:b/>
          <w:color w:val="000000" w:themeColor="text1"/>
          <w:sz w:val="26"/>
          <w:szCs w:val="26"/>
        </w:rPr>
      </w:pPr>
      <w:r w:rsidRPr="00050C62">
        <w:rPr>
          <w:rFonts w:ascii="Tahoma" w:hAnsi="Tahoma" w:cs="Tahoma"/>
          <w:b/>
          <w:color w:val="000000" w:themeColor="text1"/>
          <w:sz w:val="26"/>
          <w:szCs w:val="26"/>
        </w:rPr>
        <w:t>5.2</w:t>
      </w:r>
      <w:r w:rsidRPr="00050C62">
        <w:rPr>
          <w:rFonts w:ascii="Tahoma" w:hAnsi="Tahoma" w:cs="Tahoma"/>
          <w:b/>
          <w:color w:val="000000" w:themeColor="text1"/>
          <w:sz w:val="26"/>
          <w:szCs w:val="26"/>
        </w:rPr>
        <w:tab/>
        <w:t>PROBLEMS ENCOUNTERED DURING THE PROGRAM</w:t>
      </w:r>
    </w:p>
    <w:p w:rsidR="006E6CDA" w:rsidRPr="006D05DA" w:rsidRDefault="006E6CDA" w:rsidP="00614971">
      <w:pPr>
        <w:pStyle w:val="ListParagraph"/>
        <w:numPr>
          <w:ilvl w:val="0"/>
          <w:numId w:val="10"/>
        </w:numPr>
        <w:spacing w:before="240" w:after="0" w:line="360" w:lineRule="auto"/>
        <w:jc w:val="both"/>
        <w:rPr>
          <w:rFonts w:ascii="Tahoma" w:hAnsi="Tahoma" w:cs="Tahoma"/>
          <w:color w:val="000000" w:themeColor="text1"/>
          <w:sz w:val="25"/>
          <w:szCs w:val="25"/>
        </w:rPr>
      </w:pPr>
      <w:r w:rsidRPr="006D05DA">
        <w:rPr>
          <w:rFonts w:ascii="Tahoma" w:hAnsi="Tahoma" w:cs="Tahoma"/>
          <w:color w:val="000000" w:themeColor="text1"/>
          <w:sz w:val="25"/>
          <w:szCs w:val="25"/>
          <w:shd w:val="clear" w:color="auto" w:fill="FFFFFF"/>
        </w:rPr>
        <w:t>Lack of remuneration as an incentive for students which may be lead to nonchalant attitude towards the SIWES program.</w:t>
      </w:r>
    </w:p>
    <w:p w:rsidR="006E6CDA" w:rsidRPr="006D05DA" w:rsidRDefault="006E6CDA" w:rsidP="00614971">
      <w:pPr>
        <w:pStyle w:val="ListParagraph"/>
        <w:numPr>
          <w:ilvl w:val="0"/>
          <w:numId w:val="10"/>
        </w:numPr>
        <w:spacing w:before="240" w:after="0" w:line="360" w:lineRule="auto"/>
        <w:jc w:val="both"/>
        <w:rPr>
          <w:rFonts w:ascii="Tahoma" w:hAnsi="Tahoma" w:cs="Tahoma"/>
          <w:color w:val="000000" w:themeColor="text1"/>
          <w:sz w:val="25"/>
          <w:szCs w:val="25"/>
        </w:rPr>
      </w:pPr>
      <w:r w:rsidRPr="006D05DA">
        <w:rPr>
          <w:rFonts w:ascii="Tahoma" w:hAnsi="Tahoma" w:cs="Tahoma"/>
          <w:color w:val="000000" w:themeColor="text1"/>
          <w:sz w:val="25"/>
          <w:szCs w:val="25"/>
          <w:shd w:val="clear" w:color="auto" w:fill="FFFFFF"/>
        </w:rPr>
        <w:t>Problem of accommodation for SIWES students.</w:t>
      </w:r>
    </w:p>
    <w:p w:rsidR="006E6CDA" w:rsidRPr="006E6CDA" w:rsidRDefault="006E6CDA" w:rsidP="00614971">
      <w:pPr>
        <w:pStyle w:val="ListParagraph"/>
        <w:numPr>
          <w:ilvl w:val="0"/>
          <w:numId w:val="10"/>
        </w:numPr>
        <w:spacing w:line="360" w:lineRule="auto"/>
        <w:jc w:val="both"/>
        <w:rPr>
          <w:rFonts w:ascii="Tahoma" w:hAnsi="Tahoma" w:cs="Tahoma"/>
          <w:b/>
          <w:color w:val="000000" w:themeColor="text1"/>
          <w:sz w:val="24"/>
          <w:szCs w:val="26"/>
        </w:rPr>
      </w:pPr>
      <w:r w:rsidRPr="006E6CDA">
        <w:rPr>
          <w:rFonts w:ascii="Tahoma" w:hAnsi="Tahoma" w:cs="Tahoma"/>
          <w:color w:val="000000" w:themeColor="text1"/>
          <w:sz w:val="26"/>
          <w:szCs w:val="28"/>
        </w:rPr>
        <w:t>Cost of Transportation: The cost of movement To and Fro everyday was a big challenged that I faced in the course of undergoing my SIWES training</w:t>
      </w:r>
    </w:p>
    <w:p w:rsidR="00EB736D" w:rsidRDefault="00EB736D" w:rsidP="00614971">
      <w:pPr>
        <w:spacing w:line="360" w:lineRule="auto"/>
        <w:jc w:val="both"/>
        <w:rPr>
          <w:rFonts w:ascii="Tahoma" w:hAnsi="Tahoma" w:cs="Tahoma"/>
          <w:b/>
          <w:sz w:val="26"/>
          <w:szCs w:val="26"/>
        </w:rPr>
      </w:pPr>
    </w:p>
    <w:p w:rsidR="00EB736D" w:rsidRDefault="00EB736D" w:rsidP="00614971">
      <w:pPr>
        <w:spacing w:line="360" w:lineRule="auto"/>
        <w:jc w:val="both"/>
        <w:rPr>
          <w:rFonts w:ascii="Tahoma" w:hAnsi="Tahoma" w:cs="Tahoma"/>
          <w:b/>
          <w:sz w:val="26"/>
          <w:szCs w:val="26"/>
        </w:rPr>
      </w:pPr>
    </w:p>
    <w:p w:rsidR="00EB736D" w:rsidRDefault="00EB736D" w:rsidP="00614971">
      <w:pPr>
        <w:spacing w:line="360" w:lineRule="auto"/>
        <w:jc w:val="both"/>
        <w:rPr>
          <w:rFonts w:ascii="Tahoma" w:hAnsi="Tahoma" w:cs="Tahoma"/>
          <w:b/>
          <w:sz w:val="26"/>
          <w:szCs w:val="26"/>
        </w:rPr>
      </w:pPr>
    </w:p>
    <w:p w:rsidR="00EB736D" w:rsidRDefault="00EB736D" w:rsidP="00614971">
      <w:pPr>
        <w:spacing w:line="360" w:lineRule="auto"/>
        <w:jc w:val="both"/>
        <w:rPr>
          <w:rFonts w:ascii="Tahoma" w:hAnsi="Tahoma" w:cs="Tahoma"/>
          <w:b/>
          <w:sz w:val="26"/>
          <w:szCs w:val="26"/>
        </w:rPr>
      </w:pPr>
    </w:p>
    <w:p w:rsidR="00EB736D" w:rsidRDefault="00EB736D" w:rsidP="00614971">
      <w:pPr>
        <w:spacing w:line="360" w:lineRule="auto"/>
        <w:jc w:val="both"/>
        <w:rPr>
          <w:rFonts w:ascii="Tahoma" w:hAnsi="Tahoma" w:cs="Tahoma"/>
          <w:b/>
          <w:sz w:val="26"/>
          <w:szCs w:val="26"/>
        </w:rPr>
      </w:pPr>
    </w:p>
    <w:p w:rsidR="00E2246A" w:rsidRPr="00050C62" w:rsidRDefault="00E2246A" w:rsidP="00614971">
      <w:pPr>
        <w:spacing w:line="360" w:lineRule="auto"/>
        <w:jc w:val="both"/>
        <w:rPr>
          <w:rFonts w:ascii="Tahoma" w:hAnsi="Tahoma" w:cs="Tahoma"/>
          <w:b/>
          <w:color w:val="000000" w:themeColor="text1"/>
          <w:sz w:val="26"/>
          <w:szCs w:val="26"/>
        </w:rPr>
      </w:pPr>
      <w:r w:rsidRPr="00050C62">
        <w:rPr>
          <w:rFonts w:ascii="Tahoma" w:hAnsi="Tahoma" w:cs="Tahoma"/>
          <w:b/>
          <w:sz w:val="26"/>
          <w:szCs w:val="26"/>
        </w:rPr>
        <w:t>5.3</w:t>
      </w:r>
      <w:r w:rsidRPr="00050C62">
        <w:rPr>
          <w:rFonts w:ascii="Tahoma" w:hAnsi="Tahoma" w:cs="Tahoma"/>
          <w:b/>
          <w:color w:val="000000" w:themeColor="text1"/>
          <w:sz w:val="26"/>
          <w:szCs w:val="26"/>
        </w:rPr>
        <w:t xml:space="preserve"> </w:t>
      </w:r>
      <w:r w:rsidRPr="00050C62">
        <w:rPr>
          <w:rFonts w:ascii="Tahoma" w:hAnsi="Tahoma" w:cs="Tahoma"/>
          <w:b/>
          <w:color w:val="000000" w:themeColor="text1"/>
          <w:sz w:val="26"/>
          <w:szCs w:val="26"/>
        </w:rPr>
        <w:tab/>
        <w:t>RECOMMENDATION FOR IMPROVEMENT</w:t>
      </w:r>
    </w:p>
    <w:p w:rsidR="00E2246A" w:rsidRPr="00050C62" w:rsidRDefault="00E2246A" w:rsidP="00614971">
      <w:pPr>
        <w:tabs>
          <w:tab w:val="left" w:pos="8726"/>
        </w:tabs>
        <w:spacing w:line="360" w:lineRule="auto"/>
        <w:jc w:val="both"/>
        <w:rPr>
          <w:rFonts w:ascii="Tahoma" w:hAnsi="Tahoma" w:cs="Tahoma"/>
          <w:color w:val="000000" w:themeColor="text1"/>
          <w:sz w:val="26"/>
          <w:szCs w:val="26"/>
        </w:rPr>
      </w:pPr>
      <w:r w:rsidRPr="00050C62">
        <w:rPr>
          <w:rFonts w:ascii="Tahoma" w:hAnsi="Tahoma" w:cs="Tahoma"/>
          <w:color w:val="000000" w:themeColor="text1"/>
          <w:sz w:val="26"/>
          <w:szCs w:val="26"/>
        </w:rPr>
        <w:t>1. The program coordinator from the industrial training fund in the various states should ensure that the students concerned are placed in the relevant department in the organization.</w:t>
      </w:r>
    </w:p>
    <w:p w:rsidR="00E2246A" w:rsidRPr="00050C62" w:rsidRDefault="00E2246A" w:rsidP="00614971">
      <w:pPr>
        <w:tabs>
          <w:tab w:val="left" w:pos="8726"/>
        </w:tabs>
        <w:spacing w:line="360" w:lineRule="auto"/>
        <w:jc w:val="both"/>
        <w:rPr>
          <w:rFonts w:ascii="Tahoma" w:hAnsi="Tahoma" w:cs="Tahoma"/>
          <w:color w:val="000000" w:themeColor="text1"/>
          <w:sz w:val="26"/>
          <w:szCs w:val="26"/>
        </w:rPr>
      </w:pPr>
      <w:r w:rsidRPr="00050C62">
        <w:rPr>
          <w:rFonts w:ascii="Tahoma" w:hAnsi="Tahoma" w:cs="Tahoma"/>
          <w:color w:val="000000" w:themeColor="text1"/>
          <w:sz w:val="26"/>
          <w:szCs w:val="26"/>
        </w:rPr>
        <w:t xml:space="preserve">2. Proper placement of the student for such </w:t>
      </w:r>
      <w:r w:rsidRPr="00050C62">
        <w:rPr>
          <w:rFonts w:ascii="Tahoma" w:hAnsi="Tahoma" w:cs="Tahoma"/>
          <w:color w:val="000000" w:themeColor="text1"/>
          <w:sz w:val="26"/>
          <w:szCs w:val="26"/>
          <w:lang w:val="en-GB"/>
        </w:rPr>
        <w:t xml:space="preserve">programme </w:t>
      </w:r>
      <w:r w:rsidRPr="00050C62">
        <w:rPr>
          <w:rFonts w:ascii="Tahoma" w:hAnsi="Tahoma" w:cs="Tahoma"/>
          <w:color w:val="000000" w:themeColor="text1"/>
          <w:sz w:val="26"/>
          <w:szCs w:val="26"/>
        </w:rPr>
        <w:t>by the industrial training department of each institution through creating a strong alliance with different companies.</w:t>
      </w:r>
    </w:p>
    <w:p w:rsidR="00E2246A" w:rsidRPr="00050C62" w:rsidRDefault="00E2246A" w:rsidP="00614971">
      <w:pPr>
        <w:tabs>
          <w:tab w:val="left" w:pos="8726"/>
        </w:tabs>
        <w:spacing w:line="360" w:lineRule="auto"/>
        <w:jc w:val="both"/>
        <w:rPr>
          <w:rFonts w:ascii="Tahoma" w:hAnsi="Tahoma" w:cs="Tahoma"/>
          <w:color w:val="000000" w:themeColor="text1"/>
          <w:sz w:val="26"/>
          <w:szCs w:val="26"/>
        </w:rPr>
      </w:pPr>
      <w:r w:rsidRPr="00050C62">
        <w:rPr>
          <w:rFonts w:ascii="Tahoma" w:hAnsi="Tahoma" w:cs="Tahoma"/>
          <w:color w:val="000000" w:themeColor="text1"/>
          <w:sz w:val="26"/>
          <w:szCs w:val="26"/>
        </w:rPr>
        <w:t>3.  Improvement of allowance and free transport services for student attached to the various organization.</w:t>
      </w:r>
    </w:p>
    <w:p w:rsidR="00E2246A" w:rsidRPr="00050C62" w:rsidRDefault="00E2246A" w:rsidP="00614971">
      <w:pPr>
        <w:tabs>
          <w:tab w:val="left" w:pos="8726"/>
        </w:tabs>
        <w:spacing w:line="360" w:lineRule="auto"/>
        <w:jc w:val="both"/>
        <w:rPr>
          <w:rFonts w:ascii="Tahoma" w:hAnsi="Tahoma" w:cs="Tahoma"/>
          <w:color w:val="000000" w:themeColor="text1"/>
          <w:sz w:val="26"/>
          <w:szCs w:val="26"/>
        </w:rPr>
      </w:pPr>
      <w:r w:rsidRPr="00050C62">
        <w:rPr>
          <w:rFonts w:ascii="Tahoma" w:hAnsi="Tahoma" w:cs="Tahoma"/>
          <w:color w:val="000000" w:themeColor="text1"/>
          <w:sz w:val="26"/>
          <w:szCs w:val="26"/>
        </w:rPr>
        <w:t>4. Students should be made to realize that S.I.W.E.S is not a holiday just but a course of study designed to enhance their relevance production skills and employ ability after graduation.</w:t>
      </w:r>
    </w:p>
    <w:p w:rsidR="00E2246A" w:rsidRPr="00050C62" w:rsidRDefault="00E2246A" w:rsidP="00614971">
      <w:pPr>
        <w:tabs>
          <w:tab w:val="left" w:pos="8726"/>
        </w:tabs>
        <w:spacing w:line="360" w:lineRule="auto"/>
        <w:jc w:val="both"/>
        <w:rPr>
          <w:rFonts w:ascii="Tahoma" w:hAnsi="Tahoma" w:cs="Tahoma"/>
          <w:color w:val="000000" w:themeColor="text1"/>
          <w:sz w:val="26"/>
          <w:szCs w:val="26"/>
        </w:rPr>
      </w:pPr>
      <w:r w:rsidRPr="00050C62">
        <w:rPr>
          <w:rFonts w:ascii="Tahoma" w:hAnsi="Tahoma" w:cs="Tahoma"/>
          <w:color w:val="000000" w:themeColor="text1"/>
          <w:sz w:val="26"/>
          <w:szCs w:val="26"/>
        </w:rPr>
        <w:t>5.  The code of conduct should be strictly adhered to by students participating in SIWES.</w:t>
      </w:r>
    </w:p>
    <w:p w:rsidR="00EB736D" w:rsidRDefault="00EB736D" w:rsidP="00614971">
      <w:pPr>
        <w:spacing w:line="360" w:lineRule="auto"/>
        <w:rPr>
          <w:rFonts w:ascii="Tahoma" w:hAnsi="Tahoma" w:cs="Tahoma"/>
          <w:b/>
          <w:sz w:val="26"/>
          <w:szCs w:val="26"/>
        </w:rPr>
      </w:pPr>
    </w:p>
    <w:p w:rsidR="00192D2D" w:rsidRPr="00614971" w:rsidRDefault="00511762" w:rsidP="00614971">
      <w:pPr>
        <w:spacing w:line="360" w:lineRule="auto"/>
        <w:rPr>
          <w:rFonts w:ascii="Tahoma" w:hAnsi="Tahoma" w:cs="Tahoma"/>
          <w:b/>
          <w:sz w:val="26"/>
          <w:szCs w:val="26"/>
        </w:rPr>
      </w:pPr>
      <w:r w:rsidRPr="00614971">
        <w:rPr>
          <w:rFonts w:ascii="Tahoma" w:hAnsi="Tahoma" w:cs="Tahoma"/>
          <w:b/>
          <w:sz w:val="26"/>
          <w:szCs w:val="26"/>
        </w:rPr>
        <w:t>5.4</w:t>
      </w:r>
      <w:r w:rsidRPr="00614971">
        <w:rPr>
          <w:rFonts w:ascii="Tahoma" w:hAnsi="Tahoma" w:cs="Tahoma"/>
          <w:b/>
          <w:sz w:val="26"/>
          <w:szCs w:val="26"/>
        </w:rPr>
        <w:tab/>
        <w:t>CONCLUSION</w:t>
      </w:r>
    </w:p>
    <w:p w:rsidR="00050C62" w:rsidRPr="00614971" w:rsidRDefault="00614971" w:rsidP="00614971">
      <w:pPr>
        <w:widowControl w:val="0"/>
        <w:tabs>
          <w:tab w:val="left" w:pos="820"/>
        </w:tabs>
        <w:autoSpaceDE w:val="0"/>
        <w:autoSpaceDN w:val="0"/>
        <w:spacing w:before="12" w:after="0" w:line="360" w:lineRule="auto"/>
        <w:jc w:val="both"/>
        <w:rPr>
          <w:b/>
          <w:sz w:val="26"/>
          <w:szCs w:val="26"/>
        </w:rPr>
      </w:pPr>
      <w:r>
        <w:rPr>
          <w:rFonts w:ascii="Tahoma" w:hAnsi="Tahoma" w:cs="Tahoma"/>
          <w:spacing w:val="-2"/>
          <w:sz w:val="26"/>
          <w:szCs w:val="26"/>
        </w:rPr>
        <w:t>M</w:t>
      </w:r>
      <w:r w:rsidR="00050C62" w:rsidRPr="00614971">
        <w:rPr>
          <w:rFonts w:ascii="Tahoma" w:hAnsi="Tahoma" w:cs="Tahoma"/>
          <w:sz w:val="26"/>
          <w:szCs w:val="26"/>
        </w:rPr>
        <w:t>y four month</w:t>
      </w:r>
      <w:r w:rsidR="00CA1704">
        <w:rPr>
          <w:rFonts w:ascii="Tahoma" w:hAnsi="Tahoma" w:cs="Tahoma"/>
          <w:sz w:val="26"/>
          <w:szCs w:val="26"/>
        </w:rPr>
        <w:t>s</w:t>
      </w:r>
      <w:r w:rsidR="00050C62" w:rsidRPr="00614971">
        <w:rPr>
          <w:rFonts w:ascii="Tahoma" w:hAnsi="Tahoma" w:cs="Tahoma"/>
          <w:sz w:val="26"/>
          <w:szCs w:val="26"/>
        </w:rPr>
        <w:t xml:space="preserve"> </w:t>
      </w:r>
      <w:r w:rsidR="00CA1704" w:rsidRPr="00614971">
        <w:rPr>
          <w:rFonts w:ascii="Tahoma" w:hAnsi="Tahoma" w:cs="Tahoma"/>
          <w:sz w:val="26"/>
          <w:szCs w:val="26"/>
        </w:rPr>
        <w:t xml:space="preserve">Industrial </w:t>
      </w:r>
      <w:r w:rsidR="00050C62" w:rsidRPr="00614971">
        <w:rPr>
          <w:rFonts w:ascii="Tahoma" w:hAnsi="Tahoma" w:cs="Tahoma"/>
          <w:sz w:val="26"/>
          <w:szCs w:val="26"/>
        </w:rPr>
        <w:t xml:space="preserve">attachment with </w:t>
      </w:r>
      <w:r w:rsidR="00050C62" w:rsidRPr="00614971">
        <w:rPr>
          <w:rFonts w:ascii="Tahoma" w:hAnsi="Tahoma" w:cs="Tahoma"/>
          <w:b/>
          <w:sz w:val="26"/>
          <w:szCs w:val="26"/>
        </w:rPr>
        <w:t xml:space="preserve">Ministry of </w:t>
      </w:r>
      <w:r w:rsidR="003617EA" w:rsidRPr="00614971">
        <w:rPr>
          <w:rFonts w:ascii="Tahoma" w:hAnsi="Tahoma" w:cs="Tahoma"/>
          <w:b/>
          <w:sz w:val="26"/>
          <w:szCs w:val="26"/>
        </w:rPr>
        <w:t xml:space="preserve">Housing </w:t>
      </w:r>
      <w:r w:rsidR="00050C62" w:rsidRPr="00614971">
        <w:rPr>
          <w:rFonts w:ascii="Tahoma" w:hAnsi="Tahoma" w:cs="Tahoma"/>
          <w:b/>
          <w:sz w:val="26"/>
          <w:szCs w:val="26"/>
        </w:rPr>
        <w:t>and Urban Development, Kwara State</w:t>
      </w:r>
      <w:r w:rsidR="00050C62" w:rsidRPr="00614971">
        <w:rPr>
          <w:rFonts w:ascii="Tahoma" w:hAnsi="Tahoma" w:cs="Tahoma"/>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w:t>
      </w:r>
    </w:p>
    <w:sectPr w:rsidR="00050C62" w:rsidRPr="00614971" w:rsidSect="00614971">
      <w:headerReference w:type="even" r:id="rId10"/>
      <w:headerReference w:type="default" r:id="rId11"/>
      <w:footerReference w:type="even" r:id="rId12"/>
      <w:footerReference w:type="default" r:id="rId13"/>
      <w:headerReference w:type="first" r:id="rId14"/>
      <w:footerReference w:type="first" r:id="rId15"/>
      <w:pgSz w:w="11910" w:h="16840"/>
      <w:pgMar w:top="1440" w:right="1320" w:bottom="1890" w:left="1340" w:header="720" w:footer="720" w:gutter="0"/>
      <w:pgBorders w:display="firstPage" w:offsetFrom="page">
        <w:top w:val="flowersRoses" w:sz="31" w:space="24" w:color="auto"/>
        <w:left w:val="flowersRoses" w:sz="31" w:space="24" w:color="auto"/>
        <w:bottom w:val="flowersRoses" w:sz="31" w:space="24" w:color="auto"/>
        <w:right w:val="flowersRoses" w:sz="31"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74D" w:rsidRDefault="0099674D" w:rsidP="004367E1">
      <w:pPr>
        <w:spacing w:after="0" w:line="240" w:lineRule="auto"/>
      </w:pPr>
      <w:r>
        <w:separator/>
      </w:r>
    </w:p>
  </w:endnote>
  <w:endnote w:type="continuationSeparator" w:id="1">
    <w:p w:rsidR="0099674D" w:rsidRDefault="0099674D" w:rsidP="00436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E1" w:rsidRDefault="004367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420735"/>
      <w:docPartObj>
        <w:docPartGallery w:val="Page Numbers (Bottom of Page)"/>
        <w:docPartUnique/>
      </w:docPartObj>
    </w:sdtPr>
    <w:sdtContent>
      <w:p w:rsidR="004367E1" w:rsidRDefault="008054A4">
        <w:pPr>
          <w:pStyle w:val="Footer"/>
          <w:jc w:val="center"/>
        </w:pPr>
        <w:fldSimple w:instr=" PAGE   \* MERGEFORMAT ">
          <w:r w:rsidR="0099674D">
            <w:rPr>
              <w:noProof/>
            </w:rPr>
            <w:t>1</w:t>
          </w:r>
        </w:fldSimple>
      </w:p>
    </w:sdtContent>
  </w:sdt>
  <w:p w:rsidR="004367E1" w:rsidRDefault="004367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E1" w:rsidRDefault="00436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74D" w:rsidRDefault="0099674D" w:rsidP="004367E1">
      <w:pPr>
        <w:spacing w:after="0" w:line="240" w:lineRule="auto"/>
      </w:pPr>
      <w:r>
        <w:separator/>
      </w:r>
    </w:p>
  </w:footnote>
  <w:footnote w:type="continuationSeparator" w:id="1">
    <w:p w:rsidR="0099674D" w:rsidRDefault="0099674D" w:rsidP="00436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E1" w:rsidRDefault="004367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E1" w:rsidRDefault="004367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7E1" w:rsidRDefault="004367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CA"/>
    <w:multiLevelType w:val="hybridMultilevel"/>
    <w:tmpl w:val="119E465E"/>
    <w:lvl w:ilvl="0" w:tplc="30E415B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C36F8"/>
    <w:multiLevelType w:val="hybridMultilevel"/>
    <w:tmpl w:val="A19C5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426A2"/>
    <w:multiLevelType w:val="hybridMultilevel"/>
    <w:tmpl w:val="95BE3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00B9E"/>
    <w:multiLevelType w:val="hybridMultilevel"/>
    <w:tmpl w:val="E06AC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668B7"/>
    <w:multiLevelType w:val="hybridMultilevel"/>
    <w:tmpl w:val="D664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65487"/>
    <w:multiLevelType w:val="hybridMultilevel"/>
    <w:tmpl w:val="51A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13E4D"/>
    <w:multiLevelType w:val="hybridMultilevel"/>
    <w:tmpl w:val="B1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B6E13"/>
    <w:multiLevelType w:val="hybridMultilevel"/>
    <w:tmpl w:val="00761A06"/>
    <w:lvl w:ilvl="0" w:tplc="21426396">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E21071"/>
    <w:multiLevelType w:val="hybridMultilevel"/>
    <w:tmpl w:val="115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C53F4"/>
    <w:multiLevelType w:val="hybridMultilevel"/>
    <w:tmpl w:val="D120643E"/>
    <w:lvl w:ilvl="0" w:tplc="2C365AAC">
      <w:start w:val="5"/>
      <w:numFmt w:val="decimal"/>
      <w:lvlText w:val="%1"/>
      <w:lvlJc w:val="left"/>
      <w:pPr>
        <w:ind w:left="820" w:hanging="720"/>
        <w:jc w:val="left"/>
      </w:pPr>
      <w:rPr>
        <w:rFonts w:hint="default"/>
        <w:lang w:val="en-US" w:eastAsia="en-US" w:bidi="ar-SA"/>
      </w:rPr>
    </w:lvl>
    <w:lvl w:ilvl="1" w:tplc="E60AC692">
      <w:numFmt w:val="none"/>
      <w:lvlText w:val=""/>
      <w:lvlJc w:val="left"/>
      <w:pPr>
        <w:tabs>
          <w:tab w:val="num" w:pos="360"/>
        </w:tabs>
      </w:pPr>
    </w:lvl>
    <w:lvl w:ilvl="2" w:tplc="4C782EB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3" w:tplc="6C381116">
      <w:numFmt w:val="bullet"/>
      <w:lvlText w:val="•"/>
      <w:lvlJc w:val="left"/>
      <w:pPr>
        <w:ind w:left="3348" w:hanging="360"/>
      </w:pPr>
      <w:rPr>
        <w:rFonts w:hint="default"/>
        <w:lang w:val="en-US" w:eastAsia="en-US" w:bidi="ar-SA"/>
      </w:rPr>
    </w:lvl>
    <w:lvl w:ilvl="4" w:tplc="EF867B30">
      <w:numFmt w:val="bullet"/>
      <w:lvlText w:val="•"/>
      <w:lvlJc w:val="left"/>
      <w:pPr>
        <w:ind w:left="4191" w:hanging="360"/>
      </w:pPr>
      <w:rPr>
        <w:rFonts w:hint="default"/>
        <w:lang w:val="en-US" w:eastAsia="en-US" w:bidi="ar-SA"/>
      </w:rPr>
    </w:lvl>
    <w:lvl w:ilvl="5" w:tplc="4E6846D4">
      <w:numFmt w:val="bullet"/>
      <w:lvlText w:val="•"/>
      <w:lvlJc w:val="left"/>
      <w:pPr>
        <w:ind w:left="5034" w:hanging="360"/>
      </w:pPr>
      <w:rPr>
        <w:rFonts w:hint="default"/>
        <w:lang w:val="en-US" w:eastAsia="en-US" w:bidi="ar-SA"/>
      </w:rPr>
    </w:lvl>
    <w:lvl w:ilvl="6" w:tplc="C458E33C">
      <w:numFmt w:val="bullet"/>
      <w:lvlText w:val="•"/>
      <w:lvlJc w:val="left"/>
      <w:pPr>
        <w:ind w:left="5877" w:hanging="360"/>
      </w:pPr>
      <w:rPr>
        <w:rFonts w:hint="default"/>
        <w:lang w:val="en-US" w:eastAsia="en-US" w:bidi="ar-SA"/>
      </w:rPr>
    </w:lvl>
    <w:lvl w:ilvl="7" w:tplc="0C4C36F8">
      <w:numFmt w:val="bullet"/>
      <w:lvlText w:val="•"/>
      <w:lvlJc w:val="left"/>
      <w:pPr>
        <w:ind w:left="6720" w:hanging="360"/>
      </w:pPr>
      <w:rPr>
        <w:rFonts w:hint="default"/>
        <w:lang w:val="en-US" w:eastAsia="en-US" w:bidi="ar-SA"/>
      </w:rPr>
    </w:lvl>
    <w:lvl w:ilvl="8" w:tplc="30F2FBD4">
      <w:numFmt w:val="bullet"/>
      <w:lvlText w:val="•"/>
      <w:lvlJc w:val="left"/>
      <w:pPr>
        <w:ind w:left="7563" w:hanging="360"/>
      </w:pPr>
      <w:rPr>
        <w:rFonts w:hint="default"/>
        <w:lang w:val="en-US" w:eastAsia="en-US" w:bidi="ar-SA"/>
      </w:rPr>
    </w:lvl>
  </w:abstractNum>
  <w:abstractNum w:abstractNumId="10">
    <w:nsid w:val="63061BB7"/>
    <w:multiLevelType w:val="hybridMultilevel"/>
    <w:tmpl w:val="DB90C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7902DA"/>
    <w:multiLevelType w:val="hybridMultilevel"/>
    <w:tmpl w:val="410AB176"/>
    <w:lvl w:ilvl="0" w:tplc="0409000B">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0"/>
  </w:num>
  <w:num w:numId="2">
    <w:abstractNumId w:val="4"/>
  </w:num>
  <w:num w:numId="3">
    <w:abstractNumId w:val="1"/>
  </w:num>
  <w:num w:numId="4">
    <w:abstractNumId w:val="8"/>
  </w:num>
  <w:num w:numId="5">
    <w:abstractNumId w:val="5"/>
  </w:num>
  <w:num w:numId="6">
    <w:abstractNumId w:val="6"/>
  </w:num>
  <w:num w:numId="7">
    <w:abstractNumId w:val="0"/>
  </w:num>
  <w:num w:numId="8">
    <w:abstractNumId w:val="7"/>
  </w:num>
  <w:num w:numId="9">
    <w:abstractNumId w:val="9"/>
  </w:num>
  <w:num w:numId="10">
    <w:abstractNumId w:val="3"/>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E857BA"/>
    <w:rsid w:val="00050C62"/>
    <w:rsid w:val="00052727"/>
    <w:rsid w:val="00094A93"/>
    <w:rsid w:val="00166592"/>
    <w:rsid w:val="00177904"/>
    <w:rsid w:val="00192D2D"/>
    <w:rsid w:val="002266F6"/>
    <w:rsid w:val="00242A2F"/>
    <w:rsid w:val="00247386"/>
    <w:rsid w:val="002F4773"/>
    <w:rsid w:val="003617EA"/>
    <w:rsid w:val="0037678B"/>
    <w:rsid w:val="004367E1"/>
    <w:rsid w:val="004B7325"/>
    <w:rsid w:val="005009C1"/>
    <w:rsid w:val="00501922"/>
    <w:rsid w:val="00511762"/>
    <w:rsid w:val="005525A4"/>
    <w:rsid w:val="005C275F"/>
    <w:rsid w:val="005C59F3"/>
    <w:rsid w:val="00613198"/>
    <w:rsid w:val="00614971"/>
    <w:rsid w:val="006A2357"/>
    <w:rsid w:val="006D1801"/>
    <w:rsid w:val="006D7C3C"/>
    <w:rsid w:val="006E6CDA"/>
    <w:rsid w:val="008054A4"/>
    <w:rsid w:val="008C19BC"/>
    <w:rsid w:val="008D70FE"/>
    <w:rsid w:val="009079CA"/>
    <w:rsid w:val="0099674D"/>
    <w:rsid w:val="00A73A6B"/>
    <w:rsid w:val="00B07FB7"/>
    <w:rsid w:val="00B82BF1"/>
    <w:rsid w:val="00C31D78"/>
    <w:rsid w:val="00C50693"/>
    <w:rsid w:val="00C61CCD"/>
    <w:rsid w:val="00CA1704"/>
    <w:rsid w:val="00CB0FEE"/>
    <w:rsid w:val="00D83E71"/>
    <w:rsid w:val="00DC7E1E"/>
    <w:rsid w:val="00E2246A"/>
    <w:rsid w:val="00E857BA"/>
    <w:rsid w:val="00EB736D"/>
    <w:rsid w:val="00EE4FD4"/>
    <w:rsid w:val="00F1507A"/>
    <w:rsid w:val="00F5313D"/>
    <w:rsid w:val="00F90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4"/>
        <o:r id="V:Rule6" type="connector" idref="#_x0000_s1033"/>
        <o:r id="V:Rule7" type="connector" idref="#_x0000_s1030"/>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7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57BA"/>
    <w:rPr>
      <w:i/>
      <w:iCs/>
    </w:rPr>
  </w:style>
  <w:style w:type="paragraph" w:customStyle="1" w:styleId="ParaAttribute6">
    <w:name w:val="ParaAttribute6"/>
    <w:rsid w:val="008D70FE"/>
    <w:pPr>
      <w:spacing w:after="0" w:line="240" w:lineRule="auto"/>
      <w:jc w:val="center"/>
    </w:pPr>
    <w:rPr>
      <w:rFonts w:ascii="Times New Roman" w:eastAsia="Batang" w:hAnsi="Times New Roman" w:cs="Times New Roman"/>
      <w:sz w:val="20"/>
      <w:szCs w:val="20"/>
    </w:rPr>
  </w:style>
  <w:style w:type="paragraph" w:customStyle="1" w:styleId="ParaAttribute4">
    <w:name w:val="ParaAttribute4"/>
    <w:rsid w:val="008D70FE"/>
    <w:pPr>
      <w:spacing w:before="40" w:after="0" w:line="240" w:lineRule="auto"/>
      <w:jc w:val="center"/>
    </w:pPr>
    <w:rPr>
      <w:rFonts w:ascii="Times New Roman" w:eastAsia="Batang" w:hAnsi="Times New Roman" w:cs="Times New Roman"/>
      <w:sz w:val="20"/>
      <w:szCs w:val="20"/>
    </w:rPr>
  </w:style>
  <w:style w:type="paragraph" w:styleId="ListParagraph">
    <w:name w:val="List Paragraph"/>
    <w:basedOn w:val="Normal"/>
    <w:uiPriority w:val="34"/>
    <w:qFormat/>
    <w:rsid w:val="009079CA"/>
    <w:pPr>
      <w:spacing w:after="160" w:line="259" w:lineRule="auto"/>
      <w:ind w:left="720"/>
      <w:contextualSpacing/>
    </w:pPr>
  </w:style>
  <w:style w:type="paragraph" w:styleId="Title">
    <w:name w:val="Title"/>
    <w:basedOn w:val="Normal"/>
    <w:link w:val="TitleChar"/>
    <w:qFormat/>
    <w:rsid w:val="009079CA"/>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9079CA"/>
    <w:rPr>
      <w:rFonts w:ascii="Times New Roman" w:eastAsia="Times New Roman" w:hAnsi="Times New Roman" w:cs="Times New Roman"/>
      <w:b/>
      <w:bCs/>
      <w:sz w:val="24"/>
      <w:szCs w:val="24"/>
      <w:lang w:val="en-GB"/>
    </w:rPr>
  </w:style>
  <w:style w:type="paragraph" w:styleId="NoSpacing">
    <w:name w:val="No Spacing"/>
    <w:uiPriority w:val="1"/>
    <w:qFormat/>
    <w:rsid w:val="009079CA"/>
    <w:pPr>
      <w:spacing w:after="0" w:line="240" w:lineRule="auto"/>
    </w:pPr>
  </w:style>
  <w:style w:type="character" w:styleId="Strong">
    <w:name w:val="Strong"/>
    <w:basedOn w:val="DefaultParagraphFont"/>
    <w:uiPriority w:val="22"/>
    <w:qFormat/>
    <w:rsid w:val="006D7C3C"/>
    <w:rPr>
      <w:b/>
      <w:bCs/>
    </w:rPr>
  </w:style>
  <w:style w:type="character" w:styleId="Hyperlink">
    <w:name w:val="Hyperlink"/>
    <w:basedOn w:val="DefaultParagraphFont"/>
    <w:uiPriority w:val="99"/>
    <w:semiHidden/>
    <w:unhideWhenUsed/>
    <w:rsid w:val="006D7C3C"/>
    <w:rPr>
      <w:color w:val="0000FF"/>
      <w:u w:val="single"/>
    </w:rPr>
  </w:style>
  <w:style w:type="paragraph" w:styleId="BalloonText">
    <w:name w:val="Balloon Text"/>
    <w:basedOn w:val="Normal"/>
    <w:link w:val="BalloonTextChar"/>
    <w:uiPriority w:val="99"/>
    <w:semiHidden/>
    <w:unhideWhenUsed/>
    <w:rsid w:val="006D7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C3C"/>
    <w:rPr>
      <w:rFonts w:ascii="Tahoma" w:hAnsi="Tahoma" w:cs="Tahoma"/>
      <w:sz w:val="16"/>
      <w:szCs w:val="16"/>
    </w:rPr>
  </w:style>
  <w:style w:type="paragraph" w:styleId="BodyText">
    <w:name w:val="Body Text"/>
    <w:basedOn w:val="Normal"/>
    <w:link w:val="BodyTextChar"/>
    <w:uiPriority w:val="1"/>
    <w:qFormat/>
    <w:rsid w:val="00511762"/>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176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367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7E1"/>
  </w:style>
  <w:style w:type="paragraph" w:styleId="Footer">
    <w:name w:val="footer"/>
    <w:basedOn w:val="Normal"/>
    <w:link w:val="FooterChar"/>
    <w:uiPriority w:val="99"/>
    <w:unhideWhenUsed/>
    <w:rsid w:val="0043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winsider.com/dictionary/roof-cover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20</Pages>
  <Words>2696</Words>
  <Characters>15369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24</cp:revision>
  <dcterms:created xsi:type="dcterms:W3CDTF">2025-03-14T10:48:00Z</dcterms:created>
  <dcterms:modified xsi:type="dcterms:W3CDTF">2025-04-07T12:33:00Z</dcterms:modified>
</cp:coreProperties>
</file>