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14" w:rsidRDefault="00380A59">
      <w:pPr>
        <w:spacing w:after="0" w:line="360" w:lineRule="auto"/>
        <w:jc w:val="center"/>
        <w:rPr>
          <w:rFonts w:ascii="Arial Black" w:hAnsi="Arial Black" w:cs="Times New Roman"/>
          <w:b/>
          <w:sz w:val="30"/>
          <w:szCs w:val="30"/>
        </w:rPr>
      </w:pPr>
      <w:r>
        <w:rPr>
          <w:rFonts w:ascii="Arial Black" w:hAnsi="Arial Black" w:cs="Times New Roman"/>
          <w:b/>
          <w:noProof/>
          <w:sz w:val="30"/>
          <w:szCs w:val="30"/>
        </w:rPr>
        <w:drawing>
          <wp:inline distT="0" distB="0" distL="0" distR="0">
            <wp:extent cx="1257300" cy="1181610"/>
            <wp:effectExtent l="1905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257300" cy="1181610"/>
                    </a:xfrm>
                    <a:prstGeom prst="rect">
                      <a:avLst/>
                    </a:prstGeom>
                  </pic:spPr>
                </pic:pic>
              </a:graphicData>
            </a:graphic>
          </wp:inline>
        </w:drawing>
      </w:r>
    </w:p>
    <w:p w:rsidR="00832914" w:rsidRDefault="00380A59">
      <w:pPr>
        <w:spacing w:after="0" w:line="360" w:lineRule="auto"/>
        <w:jc w:val="center"/>
        <w:rPr>
          <w:rFonts w:ascii="Arial Black" w:hAnsi="Arial Black" w:cs="Times New Roman"/>
          <w:b/>
          <w:sz w:val="30"/>
          <w:szCs w:val="30"/>
        </w:rPr>
      </w:pPr>
      <w:r>
        <w:rPr>
          <w:rFonts w:ascii="Arial Black" w:hAnsi="Arial Black" w:cs="Times New Roman"/>
          <w:b/>
          <w:sz w:val="30"/>
          <w:szCs w:val="30"/>
        </w:rPr>
        <w:t>TECHNICAL REPORT ON STUDENT INDUSTRIAL WORK</w:t>
      </w:r>
    </w:p>
    <w:p w:rsidR="00832914" w:rsidRDefault="00380A59">
      <w:pPr>
        <w:spacing w:after="0" w:line="360" w:lineRule="auto"/>
        <w:jc w:val="center"/>
        <w:rPr>
          <w:rFonts w:ascii="Arial Black" w:hAnsi="Arial Black" w:cs="Times New Roman"/>
          <w:b/>
          <w:sz w:val="28"/>
          <w:szCs w:val="30"/>
        </w:rPr>
      </w:pPr>
      <w:r>
        <w:rPr>
          <w:rFonts w:ascii="Arial Black" w:hAnsi="Arial Black" w:cs="Times New Roman"/>
          <w:b/>
          <w:sz w:val="30"/>
          <w:szCs w:val="30"/>
        </w:rPr>
        <w:t>EXPERIENCE SCHEME (SIWES)</w:t>
      </w:r>
    </w:p>
    <w:p w:rsidR="00832914" w:rsidRDefault="00380A59">
      <w:pPr>
        <w:spacing w:after="0" w:line="360" w:lineRule="auto"/>
        <w:jc w:val="center"/>
        <w:rPr>
          <w:rFonts w:ascii="Monotype Corsiva" w:hAnsi="Monotype Corsiva" w:cs="Times New Roman"/>
          <w:b/>
          <w:sz w:val="52"/>
          <w:szCs w:val="52"/>
        </w:rPr>
      </w:pPr>
      <w:r>
        <w:rPr>
          <w:rFonts w:ascii="Monotype Corsiva" w:hAnsi="Monotype Corsiva" w:cs="Times New Roman"/>
          <w:b/>
          <w:sz w:val="52"/>
          <w:szCs w:val="52"/>
        </w:rPr>
        <w:t>HELD AT</w:t>
      </w:r>
    </w:p>
    <w:p w:rsidR="00832914" w:rsidRDefault="00380A59">
      <w:pPr>
        <w:spacing w:after="0" w:line="240" w:lineRule="auto"/>
        <w:jc w:val="center"/>
        <w:rPr>
          <w:rFonts w:ascii="Impact" w:hAnsi="Impact" w:cs="Times New Roman"/>
          <w:sz w:val="48"/>
          <w:szCs w:val="48"/>
        </w:rPr>
      </w:pPr>
      <w:r>
        <w:rPr>
          <w:rFonts w:ascii="Impact" w:hAnsi="Impact" w:cs="Times New Roman"/>
          <w:sz w:val="48"/>
          <w:szCs w:val="48"/>
        </w:rPr>
        <w:t xml:space="preserve">SUCCESS AUTOMOTIVE </w:t>
      </w:r>
    </w:p>
    <w:p w:rsidR="00832914" w:rsidRDefault="00832914">
      <w:pPr>
        <w:spacing w:after="0" w:line="360" w:lineRule="auto"/>
        <w:jc w:val="center"/>
        <w:rPr>
          <w:rFonts w:asciiTheme="majorHAnsi" w:hAnsiTheme="majorHAnsi" w:cs="Times New Roman"/>
          <w:b/>
          <w:sz w:val="16"/>
          <w:szCs w:val="16"/>
        </w:rPr>
      </w:pPr>
    </w:p>
    <w:p w:rsidR="00832914" w:rsidRDefault="00380A59">
      <w:pPr>
        <w:spacing w:after="0" w:line="360" w:lineRule="auto"/>
        <w:jc w:val="center"/>
        <w:rPr>
          <w:rFonts w:asciiTheme="majorHAnsi" w:hAnsiTheme="majorHAnsi" w:cs="Times New Roman"/>
          <w:b/>
          <w:sz w:val="34"/>
          <w:szCs w:val="34"/>
        </w:rPr>
      </w:pPr>
      <w:r>
        <w:rPr>
          <w:rFonts w:asciiTheme="majorHAnsi" w:hAnsiTheme="majorHAnsi" w:cs="Times New Roman"/>
          <w:b/>
          <w:sz w:val="34"/>
          <w:szCs w:val="34"/>
        </w:rPr>
        <w:t>OJATUNTUN ILORIN</w:t>
      </w:r>
    </w:p>
    <w:p w:rsidR="00832914" w:rsidRDefault="00380A59">
      <w:pPr>
        <w:spacing w:after="0" w:line="360" w:lineRule="auto"/>
        <w:jc w:val="center"/>
        <w:rPr>
          <w:rFonts w:ascii="Monotype Corsiva" w:hAnsi="Monotype Corsiva" w:cs="Times New Roman"/>
          <w:b/>
          <w:sz w:val="52"/>
          <w:szCs w:val="52"/>
        </w:rPr>
      </w:pPr>
      <w:r>
        <w:rPr>
          <w:rFonts w:ascii="Monotype Corsiva" w:hAnsi="Monotype Corsiva" w:cs="Times New Roman"/>
          <w:b/>
          <w:sz w:val="52"/>
          <w:szCs w:val="52"/>
        </w:rPr>
        <w:t>WRITTEN BY</w:t>
      </w:r>
    </w:p>
    <w:p w:rsidR="00832914" w:rsidRDefault="00380A59">
      <w:pPr>
        <w:spacing w:after="0" w:line="360" w:lineRule="auto"/>
        <w:jc w:val="center"/>
        <w:rPr>
          <w:rFonts w:ascii="Tahoma" w:hAnsi="Tahoma" w:cs="Tahoma"/>
          <w:b/>
          <w:sz w:val="32"/>
          <w:szCs w:val="32"/>
        </w:rPr>
      </w:pPr>
      <w:proofErr w:type="spellStart"/>
      <w:r>
        <w:rPr>
          <w:rFonts w:ascii="Tahoma" w:hAnsi="Tahoma" w:cs="Tahoma"/>
          <w:b/>
          <w:sz w:val="32"/>
          <w:szCs w:val="32"/>
        </w:rPr>
        <w:t>Sulaimon</w:t>
      </w:r>
      <w:proofErr w:type="spellEnd"/>
      <w:r>
        <w:rPr>
          <w:rFonts w:ascii="Tahoma" w:hAnsi="Tahoma" w:cs="Tahoma"/>
          <w:b/>
          <w:sz w:val="32"/>
          <w:szCs w:val="32"/>
        </w:rPr>
        <w:t xml:space="preserve"> </w:t>
      </w:r>
      <w:proofErr w:type="spellStart"/>
      <w:r>
        <w:rPr>
          <w:rFonts w:ascii="Tahoma" w:hAnsi="Tahoma" w:cs="Tahoma"/>
          <w:b/>
          <w:sz w:val="32"/>
          <w:szCs w:val="32"/>
        </w:rPr>
        <w:t>Sikiru</w:t>
      </w:r>
      <w:proofErr w:type="spellEnd"/>
      <w:r>
        <w:rPr>
          <w:rFonts w:ascii="Tahoma" w:hAnsi="Tahoma" w:cs="Tahoma"/>
          <w:b/>
          <w:sz w:val="32"/>
          <w:szCs w:val="32"/>
        </w:rPr>
        <w:t xml:space="preserve"> </w:t>
      </w:r>
      <w:proofErr w:type="spellStart"/>
      <w:r>
        <w:rPr>
          <w:rFonts w:ascii="Tahoma" w:hAnsi="Tahoma" w:cs="Tahoma"/>
          <w:b/>
          <w:sz w:val="32"/>
          <w:szCs w:val="32"/>
        </w:rPr>
        <w:t>Bolaji</w:t>
      </w:r>
      <w:proofErr w:type="spellEnd"/>
      <w:r>
        <w:rPr>
          <w:rFonts w:ascii="Tahoma" w:hAnsi="Tahoma" w:cs="Tahoma"/>
          <w:b/>
          <w:sz w:val="32"/>
          <w:szCs w:val="32"/>
        </w:rPr>
        <w:t xml:space="preserve"> </w:t>
      </w:r>
    </w:p>
    <w:p w:rsidR="00832914" w:rsidRDefault="00380A59">
      <w:pPr>
        <w:spacing w:after="0" w:line="360" w:lineRule="auto"/>
        <w:jc w:val="center"/>
        <w:rPr>
          <w:rFonts w:ascii="Tahoma" w:hAnsi="Tahoma" w:cs="Tahoma"/>
          <w:b/>
          <w:sz w:val="32"/>
          <w:szCs w:val="32"/>
        </w:rPr>
      </w:pPr>
      <w:r>
        <w:rPr>
          <w:rFonts w:ascii="Tahoma" w:hAnsi="Tahoma" w:cs="Tahoma"/>
          <w:b/>
          <w:sz w:val="32"/>
          <w:szCs w:val="32"/>
        </w:rPr>
        <w:t>ND/23/MEC/PT/0059</w:t>
      </w:r>
    </w:p>
    <w:p w:rsidR="00832914" w:rsidRDefault="00832914">
      <w:pPr>
        <w:spacing w:after="0" w:line="360" w:lineRule="auto"/>
        <w:jc w:val="center"/>
        <w:rPr>
          <w:rFonts w:ascii="Tahoma" w:hAnsi="Tahoma" w:cs="Tahoma"/>
          <w:b/>
          <w:sz w:val="32"/>
          <w:szCs w:val="32"/>
        </w:rPr>
      </w:pPr>
    </w:p>
    <w:p w:rsidR="00832914" w:rsidRDefault="00832914">
      <w:pPr>
        <w:spacing w:after="0" w:line="360" w:lineRule="auto"/>
        <w:jc w:val="center"/>
        <w:rPr>
          <w:rFonts w:ascii="Times New Roman" w:hAnsi="Times New Roman" w:cs="Times New Roman"/>
          <w:b/>
          <w:i/>
          <w:sz w:val="28"/>
          <w:szCs w:val="28"/>
        </w:rPr>
      </w:pPr>
    </w:p>
    <w:p w:rsidR="00832914" w:rsidRDefault="00380A59">
      <w:pPr>
        <w:spacing w:after="0" w:line="360" w:lineRule="auto"/>
        <w:jc w:val="center"/>
        <w:rPr>
          <w:rFonts w:ascii="Monotype Corsiva" w:hAnsi="Monotype Corsiva" w:cs="Times New Roman"/>
          <w:b/>
          <w:i/>
          <w:sz w:val="52"/>
          <w:szCs w:val="52"/>
        </w:rPr>
      </w:pPr>
      <w:r>
        <w:rPr>
          <w:rFonts w:ascii="Monotype Corsiva" w:hAnsi="Monotype Corsiva" w:cs="Times New Roman"/>
          <w:b/>
          <w:sz w:val="52"/>
          <w:szCs w:val="52"/>
        </w:rPr>
        <w:t>SUBMITTED</w:t>
      </w:r>
      <w:r>
        <w:rPr>
          <w:rFonts w:ascii="Monotype Corsiva" w:hAnsi="Monotype Corsiva" w:cs="Times New Roman"/>
          <w:b/>
          <w:i/>
          <w:sz w:val="52"/>
          <w:szCs w:val="52"/>
        </w:rPr>
        <w:t xml:space="preserve"> TO</w:t>
      </w:r>
    </w:p>
    <w:p w:rsidR="00832914" w:rsidRDefault="00380A5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DEPARTMENT OF MECHANICAL ENGINEERING TECHNOLOGY, </w:t>
      </w:r>
    </w:p>
    <w:p w:rsidR="00832914" w:rsidRDefault="00380A5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INSTITUTEOF TECHNOLOGY,</w:t>
      </w:r>
    </w:p>
    <w:p w:rsidR="00832914" w:rsidRDefault="00380A5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KWARA STATE POLYTECHNIC, ILORIN</w:t>
      </w:r>
    </w:p>
    <w:p w:rsidR="00832914" w:rsidRDefault="00832914">
      <w:pPr>
        <w:spacing w:after="0" w:line="360" w:lineRule="auto"/>
        <w:jc w:val="center"/>
        <w:rPr>
          <w:rFonts w:ascii="Times New Roman" w:hAnsi="Times New Roman" w:cs="Times New Roman"/>
          <w:b/>
          <w:sz w:val="6"/>
          <w:szCs w:val="6"/>
        </w:rPr>
      </w:pPr>
    </w:p>
    <w:p w:rsidR="00832914" w:rsidRDefault="00380A5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 FOR THE</w:t>
      </w:r>
    </w:p>
    <w:p w:rsidR="00832914" w:rsidRDefault="00380A5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AWARD OF NATIONAL DIPLOMA (ND) IN TECHNOLOGY</w:t>
      </w:r>
    </w:p>
    <w:p w:rsidR="00832914" w:rsidRDefault="00832914">
      <w:pPr>
        <w:spacing w:after="0" w:line="360" w:lineRule="auto"/>
        <w:jc w:val="center"/>
        <w:rPr>
          <w:rFonts w:ascii="Times New Roman" w:hAnsi="Times New Roman" w:cs="Times New Roman"/>
          <w:b/>
          <w:sz w:val="28"/>
          <w:szCs w:val="28"/>
        </w:rPr>
      </w:pPr>
    </w:p>
    <w:p w:rsidR="00832914" w:rsidRDefault="00380A5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AUGUST –NOVEMBER 2024</w:t>
      </w:r>
    </w:p>
    <w:p w:rsidR="00832914" w:rsidRDefault="00832914">
      <w:pPr>
        <w:spacing w:after="0" w:line="360" w:lineRule="auto"/>
        <w:jc w:val="center"/>
        <w:rPr>
          <w:rFonts w:ascii="Times New Roman" w:hAnsi="Times New Roman" w:cs="Times New Roman"/>
          <w:b/>
          <w:sz w:val="28"/>
          <w:szCs w:val="28"/>
        </w:rPr>
      </w:pPr>
    </w:p>
    <w:p w:rsidR="00832914" w:rsidRDefault="00380A59">
      <w:p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ab/>
      </w:r>
    </w:p>
    <w:p w:rsidR="00832914" w:rsidRDefault="00380A59">
      <w:pPr>
        <w:spacing w:after="0" w:line="336"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CHAPTER ONE</w:t>
      </w:r>
    </w:p>
    <w:p w:rsidR="00832914" w:rsidRDefault="00380A59">
      <w:pPr>
        <w:spacing w:after="0" w:line="336"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1.0</w:t>
      </w:r>
      <w:r>
        <w:rPr>
          <w:rFonts w:ascii="Times New Roman" w:hAnsi="Times New Roman" w:cs="Times New Roman"/>
          <w:b/>
          <w:color w:val="000000"/>
          <w:sz w:val="26"/>
          <w:szCs w:val="26"/>
        </w:rPr>
        <w:tab/>
        <w:t>INTRODUCTION</w:t>
      </w:r>
    </w:p>
    <w:p w:rsidR="00832914" w:rsidRDefault="00380A59">
      <w:pPr>
        <w:pStyle w:val="ListParagraph"/>
        <w:spacing w:after="0" w:line="336" w:lineRule="auto"/>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The student industrial works experience scheme (SIWES) was established </w:t>
      </w:r>
      <w:r>
        <w:rPr>
          <w:rFonts w:ascii="Times New Roman" w:hAnsi="Times New Roman" w:cs="Times New Roman"/>
          <w:color w:val="000000"/>
          <w:sz w:val="26"/>
          <w:szCs w:val="26"/>
        </w:rPr>
        <w:t>by the industrial training fund (I.T.F) in 1973 and control by the national board for technical education (NBTE). The aims and objectives are to develop student skill and to expose students in the school of engineering, technology, environment, science and</w:t>
      </w:r>
      <w:r>
        <w:rPr>
          <w:rFonts w:ascii="Times New Roman" w:hAnsi="Times New Roman" w:cs="Times New Roman"/>
          <w:color w:val="000000"/>
          <w:sz w:val="26"/>
          <w:szCs w:val="26"/>
        </w:rPr>
        <w:t xml:space="preserve"> agriculture and medical science to the working experience in which they will found themselves in future.</w:t>
      </w:r>
    </w:p>
    <w:p w:rsidR="00832914" w:rsidRDefault="00380A59">
      <w:pPr>
        <w:pStyle w:val="ListParagraph"/>
        <w:spacing w:after="0" w:line="336" w:lineRule="auto"/>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ab/>
        <w:t>It is integral part of degree and National Diploma Programme institute of higher learning in Nigeria. This privilege programme would definitely broad</w:t>
      </w:r>
      <w:r>
        <w:rPr>
          <w:rFonts w:ascii="Times New Roman" w:hAnsi="Times New Roman" w:cs="Times New Roman"/>
          <w:color w:val="000000"/>
          <w:sz w:val="26"/>
          <w:szCs w:val="26"/>
        </w:rPr>
        <w:t>en student chance of learning and would empower his/her academic efficiency.</w:t>
      </w:r>
    </w:p>
    <w:p w:rsidR="00832914" w:rsidRDefault="00380A59">
      <w:pPr>
        <w:pStyle w:val="ListParagraph"/>
        <w:spacing w:after="0" w:line="336" w:lineRule="auto"/>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ab/>
        <w:t>During my three months Student Industrial Work Experience Scheme (SIWES) at Kwara State Polytechnic Ilorin, Institute of Technology, Mechanical Workshop, the usefulness of mainte</w:t>
      </w:r>
      <w:r>
        <w:rPr>
          <w:rFonts w:ascii="Times New Roman" w:hAnsi="Times New Roman" w:cs="Times New Roman"/>
          <w:color w:val="000000"/>
          <w:sz w:val="26"/>
          <w:szCs w:val="26"/>
        </w:rPr>
        <w:t>nance in automobile and welding and fabrication was proved and lot of experience was gained.</w:t>
      </w: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1.1</w:t>
      </w:r>
      <w:r>
        <w:rPr>
          <w:rFonts w:ascii="Times New Roman" w:hAnsi="Times New Roman" w:cs="Times New Roman"/>
          <w:b/>
          <w:color w:val="000000"/>
          <w:sz w:val="26"/>
          <w:szCs w:val="26"/>
        </w:rPr>
        <w:tab/>
        <w:t xml:space="preserve">DEFINITION OF SIWES </w:t>
      </w:r>
    </w:p>
    <w:p w:rsidR="00832914" w:rsidRDefault="00380A59">
      <w:pPr>
        <w:pStyle w:val="ListParagraph"/>
        <w:spacing w:after="0" w:line="336" w:lineRule="auto"/>
        <w:ind w:left="0"/>
        <w:jc w:val="both"/>
        <w:rPr>
          <w:rFonts w:ascii="Times New Roman" w:hAnsi="Times New Roman" w:cs="Times New Roman"/>
          <w:color w:val="000000"/>
          <w:sz w:val="26"/>
          <w:szCs w:val="26"/>
        </w:rPr>
      </w:pPr>
      <w:r>
        <w:rPr>
          <w:rFonts w:ascii="Times New Roman" w:hAnsi="Times New Roman" w:cs="Times New Roman"/>
          <w:color w:val="000000"/>
          <w:sz w:val="26"/>
          <w:szCs w:val="26"/>
        </w:rPr>
        <w:tab/>
        <w:t>Student Industrial Work Experience Scheme (SIWES) is a skill acquisition training programme</w:t>
      </w:r>
      <w:r>
        <w:rPr>
          <w:rFonts w:ascii="Times New Roman" w:hAnsi="Times New Roman" w:cs="Times New Roman"/>
          <w:color w:val="000000"/>
          <w:sz w:val="26"/>
          <w:szCs w:val="26"/>
        </w:rPr>
        <w:t xml:space="preserve"> set up by the Federal and State government across the Nation in collaboration with the body known as Industrial Training Fund (I.T.F) for student to have a working experience and a feel of what it takes to be genius in one discipline before challenges ahe</w:t>
      </w:r>
      <w:r>
        <w:rPr>
          <w:rFonts w:ascii="Times New Roman" w:hAnsi="Times New Roman" w:cs="Times New Roman"/>
          <w:color w:val="000000"/>
          <w:sz w:val="26"/>
          <w:szCs w:val="26"/>
        </w:rPr>
        <w:t>ad.</w:t>
      </w:r>
    </w:p>
    <w:p w:rsidR="00832914" w:rsidRDefault="00380A59">
      <w:pPr>
        <w:pStyle w:val="ListParagraph"/>
        <w:spacing w:after="0" w:line="336" w:lineRule="auto"/>
        <w:ind w:hanging="720"/>
        <w:jc w:val="both"/>
        <w:rPr>
          <w:rFonts w:ascii="Times New Roman" w:hAnsi="Times New Roman" w:cs="Times New Roman"/>
          <w:b/>
          <w:color w:val="000000"/>
          <w:sz w:val="26"/>
          <w:szCs w:val="26"/>
        </w:rPr>
      </w:pPr>
      <w:r>
        <w:rPr>
          <w:rFonts w:ascii="Times New Roman" w:hAnsi="Times New Roman" w:cs="Times New Roman"/>
          <w:b/>
          <w:color w:val="000000"/>
          <w:sz w:val="26"/>
          <w:szCs w:val="26"/>
        </w:rPr>
        <w:t>1.2</w:t>
      </w:r>
      <w:r>
        <w:rPr>
          <w:rFonts w:ascii="Times New Roman" w:hAnsi="Times New Roman" w:cs="Times New Roman"/>
          <w:b/>
          <w:color w:val="000000"/>
          <w:sz w:val="26"/>
          <w:szCs w:val="26"/>
        </w:rPr>
        <w:tab/>
        <w:t>AIMS AND OBJECTIVES OF SIWES</w:t>
      </w:r>
    </w:p>
    <w:p w:rsidR="00832914" w:rsidRDefault="00380A5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It exposes the prepare students of higher institution for the industrial working situation they can likely to meet in the future.</w:t>
      </w:r>
    </w:p>
    <w:p w:rsidR="00832914" w:rsidRDefault="00380A5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Pr>
          <w:rFonts w:ascii="Times New Roman" w:hAnsi="Times New Roman" w:cs="Times New Roman"/>
          <w:color w:val="000000"/>
          <w:sz w:val="26"/>
          <w:szCs w:val="26"/>
        </w:rPr>
        <w:tab/>
        <w:t>It enables student to apply what they have learn theoretically in class into practi</w:t>
      </w:r>
      <w:r>
        <w:rPr>
          <w:rFonts w:ascii="Times New Roman" w:hAnsi="Times New Roman" w:cs="Times New Roman"/>
          <w:color w:val="000000"/>
          <w:sz w:val="26"/>
          <w:szCs w:val="26"/>
        </w:rPr>
        <w:t>ce in the real world.</w:t>
      </w:r>
    </w:p>
    <w:p w:rsidR="00832914" w:rsidRDefault="00380A5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t>It makes student to understand the technical implication of their profession.</w:t>
      </w:r>
    </w:p>
    <w:p w:rsidR="00832914" w:rsidRDefault="00380A5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Pr>
          <w:rFonts w:ascii="Times New Roman" w:hAnsi="Times New Roman" w:cs="Times New Roman"/>
          <w:color w:val="000000"/>
          <w:sz w:val="26"/>
          <w:szCs w:val="26"/>
        </w:rPr>
        <w:tab/>
        <w:t>It helps student to express their initiatives, competence and standard in task they have chosen.</w:t>
      </w:r>
    </w:p>
    <w:p w:rsidR="00832914" w:rsidRDefault="00380A5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Pr>
          <w:rFonts w:ascii="Times New Roman" w:hAnsi="Times New Roman" w:cs="Times New Roman"/>
          <w:color w:val="000000"/>
          <w:sz w:val="26"/>
          <w:szCs w:val="26"/>
        </w:rPr>
        <w:tab/>
        <w:t>It enables student to be technically and morally o</w:t>
      </w:r>
      <w:r>
        <w:rPr>
          <w:rFonts w:ascii="Times New Roman" w:hAnsi="Times New Roman" w:cs="Times New Roman"/>
          <w:color w:val="000000"/>
          <w:sz w:val="26"/>
          <w:szCs w:val="26"/>
        </w:rPr>
        <w:t>riented</w:t>
      </w:r>
    </w:p>
    <w:p w:rsidR="00832914" w:rsidRDefault="00380A59">
      <w:pPr>
        <w:pStyle w:val="ListParagraph"/>
        <w:spacing w:after="0" w:line="336"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Pr>
          <w:rFonts w:ascii="Times New Roman" w:hAnsi="Times New Roman" w:cs="Times New Roman"/>
          <w:color w:val="000000"/>
          <w:sz w:val="26"/>
          <w:szCs w:val="26"/>
        </w:rPr>
        <w:tab/>
        <w:t>It helps to make transition from school to the working environment easier and to enhance students contact for later job placement</w:t>
      </w: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832914" w:rsidRDefault="00380A59">
      <w:pPr>
        <w:spacing w:after="0" w:line="312"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CHAPTER TWO</w:t>
      </w:r>
    </w:p>
    <w:p w:rsidR="00832914" w:rsidRDefault="00380A59">
      <w:pPr>
        <w:spacing w:after="0" w:line="312"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2.0</w:t>
      </w:r>
      <w:r>
        <w:rPr>
          <w:rFonts w:ascii="Times New Roman" w:hAnsi="Times New Roman" w:cs="Times New Roman"/>
          <w:b/>
          <w:color w:val="000000"/>
          <w:sz w:val="26"/>
          <w:szCs w:val="26"/>
        </w:rPr>
        <w:tab/>
        <w:t>HISTORICAL BACKGROUND OF THE ORGANIZATION</w:t>
      </w:r>
    </w:p>
    <w:p w:rsidR="00832914" w:rsidRDefault="00380A59">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Success automotive located at ojatuntun</w:t>
      </w:r>
    </w:p>
    <w:p w:rsidR="00832914" w:rsidRDefault="00380A59">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Name of the cha</w:t>
      </w:r>
      <w:r>
        <w:rPr>
          <w:color w:val="000000"/>
          <w:sz w:val="26"/>
          <w:szCs w:val="26"/>
        </w:rPr>
        <w:t>irman is Mr junior</w:t>
      </w:r>
    </w:p>
    <w:p w:rsidR="00832914" w:rsidRDefault="00380A59">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Tye company was establish on 200</w:t>
      </w:r>
    </w:p>
    <w:p w:rsidR="00832914" w:rsidRDefault="00380A59">
      <w:pPr>
        <w:pStyle w:val="NormalWeb"/>
        <w:shd w:val="clear" w:color="auto" w:fill="FFFFFF"/>
        <w:spacing w:before="0" w:beforeAutospacing="0" w:after="0" w:afterAutospacing="0" w:line="312" w:lineRule="auto"/>
        <w:jc w:val="both"/>
        <w:rPr>
          <w:b/>
          <w:color w:val="000000"/>
          <w:sz w:val="26"/>
          <w:szCs w:val="26"/>
        </w:rPr>
      </w:pPr>
      <w:r>
        <w:rPr>
          <w:b/>
          <w:color w:val="000000"/>
          <w:sz w:val="26"/>
          <w:szCs w:val="26"/>
        </w:rPr>
        <w:t>2.1</w:t>
      </w:r>
      <w:r>
        <w:rPr>
          <w:b/>
          <w:color w:val="000000"/>
          <w:sz w:val="26"/>
          <w:szCs w:val="26"/>
        </w:rPr>
        <w:tab/>
        <w:t>Organization Chart</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5273470" cy="3912346"/>
            <wp:effectExtent l="19050" t="0" r="3380" b="0"/>
            <wp:docPr id="1027" name="Image1" descr="C:\Users\OLUWANISHOLA\Documents\download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273470" cy="3912346"/>
                    </a:xfrm>
                    <a:prstGeom prst="rect">
                      <a:avLst/>
                    </a:prstGeom>
                  </pic:spPr>
                </pic:pic>
              </a:graphicData>
            </a:graphic>
          </wp:inline>
        </w:drawing>
      </w:r>
    </w:p>
    <w:p w:rsidR="00832914" w:rsidRDefault="00832914">
      <w:pPr>
        <w:tabs>
          <w:tab w:val="left" w:pos="8165"/>
        </w:tabs>
        <w:spacing w:after="0" w:line="360" w:lineRule="auto"/>
        <w:jc w:val="center"/>
        <w:rPr>
          <w:rFonts w:ascii="Times New Roman" w:hAnsi="Times New Roman" w:cs="Times New Roman"/>
          <w:b/>
          <w:color w:val="000000"/>
          <w:sz w:val="26"/>
          <w:szCs w:val="26"/>
        </w:rPr>
      </w:pPr>
    </w:p>
    <w:p w:rsidR="00832914" w:rsidRDefault="00380A59">
      <w:pPr>
        <w:tabs>
          <w:tab w:val="left" w:pos="8165"/>
        </w:tabs>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CHAPTER THREE</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3.0</w:t>
      </w:r>
      <w:r>
        <w:rPr>
          <w:rFonts w:ascii="Times New Roman" w:hAnsi="Times New Roman" w:cs="Times New Roman"/>
          <w:b/>
          <w:color w:val="000000"/>
          <w:sz w:val="26"/>
          <w:szCs w:val="26"/>
        </w:rPr>
        <w:tab/>
        <w:t xml:space="preserve">RELEVANT EXPERIENCED GAINED  </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3.1</w:t>
      </w:r>
      <w:r>
        <w:rPr>
          <w:rFonts w:ascii="Times New Roman" w:hAnsi="Times New Roman" w:cs="Times New Roman"/>
          <w:b/>
          <w:color w:val="000000"/>
          <w:sz w:val="26"/>
          <w:szCs w:val="26"/>
        </w:rPr>
        <w:tab/>
        <w:t>WELDING</w:t>
      </w:r>
    </w:p>
    <w:p w:rsidR="00832914" w:rsidRDefault="00380A5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Arc welding is process of joining two metal pieces by the application of heat either with or without filler materials.</w:t>
      </w:r>
    </w:p>
    <w:p w:rsidR="00832914" w:rsidRDefault="00380A5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Arc welding can be defined as type of welding that uses a welding power supply to create on electric arc between an electrode the bases material to melt the metals at the welding point.</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FUCTIONS OF ARC WELDING</w:t>
      </w:r>
    </w:p>
    <w:p w:rsidR="00832914" w:rsidRDefault="00380A59">
      <w:pPr>
        <w:pStyle w:val="ListParagraph"/>
        <w:numPr>
          <w:ilvl w:val="0"/>
          <w:numId w:val="3"/>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It has the ability to join a wide range of me</w:t>
      </w:r>
      <w:r>
        <w:rPr>
          <w:rFonts w:ascii="Times New Roman" w:hAnsi="Times New Roman" w:cs="Times New Roman"/>
          <w:color w:val="000000"/>
          <w:sz w:val="26"/>
          <w:szCs w:val="26"/>
        </w:rPr>
        <w:t>tals and thicknesses.</w:t>
      </w:r>
    </w:p>
    <w:p w:rsidR="00832914" w:rsidRDefault="00380A59">
      <w:pPr>
        <w:pStyle w:val="ListParagraph"/>
        <w:numPr>
          <w:ilvl w:val="0"/>
          <w:numId w:val="3"/>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All position welding capability means you can weld on vertical and overhanging surface     with ease.</w:t>
      </w:r>
    </w:p>
    <w:p w:rsidR="00832914" w:rsidRDefault="00380A59">
      <w:pPr>
        <w:pStyle w:val="ListParagraph"/>
        <w:numPr>
          <w:ilvl w:val="0"/>
          <w:numId w:val="3"/>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good weld bead, with the right settings. </w:t>
      </w:r>
    </w:p>
    <w:p w:rsidR="00832914" w:rsidRDefault="00380A59">
      <w:pPr>
        <w:pStyle w:val="ListParagraph"/>
        <w:numPr>
          <w:ilvl w:val="0"/>
          <w:numId w:val="3"/>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A minimal amount of welding splatter.</w:t>
      </w:r>
    </w:p>
    <w:p w:rsidR="00832914" w:rsidRDefault="00380A59">
      <w:pPr>
        <w:pStyle w:val="ListParagraph"/>
        <w:numPr>
          <w:ilvl w:val="0"/>
          <w:numId w:val="3"/>
        </w:numPr>
        <w:tabs>
          <w:tab w:val="left" w:pos="8165"/>
        </w:tabs>
        <w:spacing w:after="0" w:line="360" w:lineRule="auto"/>
        <w:ind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It is easy to learn. </w:t>
      </w:r>
    </w:p>
    <w:p w:rsidR="00832914" w:rsidRDefault="00380A5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PERSONAL SAFETY</w:t>
      </w:r>
    </w:p>
    <w:p w:rsidR="00832914" w:rsidRDefault="00380A59">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Welding helmet should be worn </w:t>
      </w:r>
    </w:p>
    <w:p w:rsidR="00832914" w:rsidRDefault="00380A59">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Welding jacket should also be worn</w:t>
      </w:r>
    </w:p>
    <w:p w:rsidR="00832914" w:rsidRDefault="00380A59">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Safety gloves </w:t>
      </w:r>
    </w:p>
    <w:p w:rsidR="00832914" w:rsidRDefault="00380A59">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Safety glasses</w:t>
      </w:r>
    </w:p>
    <w:p w:rsidR="00832914" w:rsidRDefault="00380A59">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Face mask should be used </w:t>
      </w:r>
    </w:p>
    <w:p w:rsidR="00832914" w:rsidRDefault="00380A59">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Safety boot should be worn</w:t>
      </w:r>
    </w:p>
    <w:p w:rsidR="00832914" w:rsidRDefault="00380A5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PRECAUTIONS </w:t>
      </w:r>
    </w:p>
    <w:p w:rsidR="00832914" w:rsidRDefault="00380A59">
      <w:pPr>
        <w:pStyle w:val="ListParagraph"/>
        <w:numPr>
          <w:ilvl w:val="0"/>
          <w:numId w:val="5"/>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Avoid pouring down of oil or any other slippery materials that can cause an accident.</w:t>
      </w:r>
    </w:p>
    <w:p w:rsidR="00832914" w:rsidRDefault="00380A59">
      <w:pPr>
        <w:pStyle w:val="ListParagraph"/>
        <w:numPr>
          <w:ilvl w:val="0"/>
          <w:numId w:val="5"/>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Avoid </w:t>
      </w:r>
      <w:r>
        <w:rPr>
          <w:rFonts w:ascii="Times New Roman" w:hAnsi="Times New Roman" w:cs="Times New Roman"/>
          <w:color w:val="000000"/>
          <w:sz w:val="26"/>
          <w:szCs w:val="26"/>
        </w:rPr>
        <w:t>melting sparking of wire which can cause an accident.</w:t>
      </w:r>
    </w:p>
    <w:p w:rsidR="00832914" w:rsidRDefault="00380A59">
      <w:pPr>
        <w:pStyle w:val="ListParagraph"/>
        <w:numPr>
          <w:ilvl w:val="0"/>
          <w:numId w:val="5"/>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Care must be taken while welding to prevent damages.</w:t>
      </w:r>
    </w:p>
    <w:p w:rsidR="00832914" w:rsidRDefault="00380A59">
      <w:pPr>
        <w:pStyle w:val="ListParagraph"/>
        <w:numPr>
          <w:ilvl w:val="0"/>
          <w:numId w:val="5"/>
        </w:num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color w:val="000000"/>
          <w:sz w:val="26"/>
          <w:szCs w:val="26"/>
        </w:rPr>
        <w:t>Avoid water which can cause shock.</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3.2</w:t>
      </w:r>
      <w:r>
        <w:rPr>
          <w:rFonts w:ascii="Times New Roman" w:hAnsi="Times New Roman" w:cs="Times New Roman"/>
          <w:b/>
          <w:color w:val="000000"/>
          <w:sz w:val="26"/>
          <w:szCs w:val="26"/>
        </w:rPr>
        <w:tab/>
        <w:t>MATERIALS USED IN ARC WELDING</w:t>
      </w:r>
    </w:p>
    <w:p w:rsidR="00832914" w:rsidRDefault="00380A5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Tong </w:t>
      </w:r>
    </w:p>
    <w:p w:rsidR="00832914" w:rsidRDefault="00380A5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Electrode </w:t>
      </w:r>
    </w:p>
    <w:p w:rsidR="00832914" w:rsidRDefault="00380A5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Wire</w:t>
      </w:r>
    </w:p>
    <w:p w:rsidR="00832914" w:rsidRDefault="00380A59">
      <w:pPr>
        <w:pStyle w:val="ListParagraph"/>
        <w:numPr>
          <w:ilvl w:val="0"/>
          <w:numId w:val="6"/>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Welding wire</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3.3</w:t>
      </w:r>
      <w:r>
        <w:rPr>
          <w:rFonts w:ascii="Times New Roman" w:hAnsi="Times New Roman" w:cs="Times New Roman"/>
          <w:b/>
          <w:color w:val="000000"/>
          <w:sz w:val="26"/>
          <w:szCs w:val="26"/>
        </w:rPr>
        <w:tab/>
        <w:t>TOOLS</w:t>
      </w:r>
    </w:p>
    <w:p w:rsidR="00832914" w:rsidRDefault="00380A5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Plier</w:t>
      </w:r>
    </w:p>
    <w:p w:rsidR="00832914" w:rsidRDefault="00380A5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Hammer </w:t>
      </w:r>
    </w:p>
    <w:p w:rsidR="00832914" w:rsidRDefault="00380A5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Chisel </w:t>
      </w:r>
    </w:p>
    <w:p w:rsidR="00832914" w:rsidRDefault="00380A5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Hacksaw </w:t>
      </w:r>
    </w:p>
    <w:p w:rsidR="00832914" w:rsidRDefault="00380A59">
      <w:pPr>
        <w:pStyle w:val="ListParagraph"/>
        <w:numPr>
          <w:ilvl w:val="0"/>
          <w:numId w:val="7"/>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Winc</w:t>
      </w:r>
      <w:r>
        <w:rPr>
          <w:rFonts w:ascii="Times New Roman" w:hAnsi="Times New Roman" w:cs="Times New Roman"/>
          <w:color w:val="000000"/>
          <w:sz w:val="26"/>
          <w:szCs w:val="26"/>
        </w:rPr>
        <w:t>hes</w:t>
      </w:r>
    </w:p>
    <w:p w:rsidR="00832914" w:rsidRDefault="00380A5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Measuring and marking tools</w:t>
      </w:r>
    </w:p>
    <w:p w:rsidR="00832914" w:rsidRDefault="00380A59">
      <w:pPr>
        <w:pStyle w:val="ListParagraph"/>
        <w:numPr>
          <w:ilvl w:val="0"/>
          <w:numId w:val="8"/>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Meter rule</w:t>
      </w:r>
    </w:p>
    <w:p w:rsidR="00832914" w:rsidRDefault="00380A59">
      <w:pPr>
        <w:pStyle w:val="ListParagraph"/>
        <w:numPr>
          <w:ilvl w:val="0"/>
          <w:numId w:val="8"/>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Squaring tools</w:t>
      </w:r>
    </w:p>
    <w:p w:rsidR="00832914" w:rsidRDefault="00380A59">
      <w:pPr>
        <w:pStyle w:val="ListParagraph"/>
        <w:numPr>
          <w:ilvl w:val="0"/>
          <w:numId w:val="8"/>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Permanent maker</w:t>
      </w:r>
    </w:p>
    <w:p w:rsidR="00832914" w:rsidRDefault="00380A59">
      <w:pPr>
        <w:pStyle w:val="ListParagraph"/>
        <w:numPr>
          <w:ilvl w:val="0"/>
          <w:numId w:val="8"/>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Scribe </w:t>
      </w:r>
    </w:p>
    <w:p w:rsidR="00832914" w:rsidRDefault="00380A59">
      <w:pPr>
        <w:pStyle w:val="ListParagraph"/>
        <w:numPr>
          <w:ilvl w:val="0"/>
          <w:numId w:val="8"/>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Angle of Measurement </w:t>
      </w:r>
    </w:p>
    <w:p w:rsidR="00832914" w:rsidRDefault="00832914">
      <w:pPr>
        <w:tabs>
          <w:tab w:val="left" w:pos="8165"/>
        </w:tabs>
        <w:spacing w:after="0" w:line="360" w:lineRule="auto"/>
        <w:ind w:left="90"/>
        <w:jc w:val="both"/>
        <w:rPr>
          <w:rFonts w:ascii="Times New Roman" w:hAnsi="Times New Roman" w:cs="Times New Roman"/>
          <w:color w:val="000000"/>
          <w:sz w:val="26"/>
          <w:szCs w:val="26"/>
        </w:rPr>
      </w:pPr>
    </w:p>
    <w:p w:rsidR="00832914" w:rsidRDefault="00380A59">
      <w:pPr>
        <w:tabs>
          <w:tab w:val="left" w:pos="8165"/>
        </w:tabs>
        <w:spacing w:after="0" w:line="360" w:lineRule="auto"/>
        <w:ind w:left="90"/>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164220" cy="1584252"/>
            <wp:effectExtent l="19050" t="0" r="0" b="0"/>
            <wp:docPr id="1028" name="Image1" descr="downloa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164220" cy="1584252"/>
                    </a:xfrm>
                    <a:prstGeom prst="rect">
                      <a:avLst/>
                    </a:prstGeom>
                  </pic:spPr>
                </pic:pic>
              </a:graphicData>
            </a:graphic>
          </wp:inline>
        </w:drawing>
      </w:r>
      <w:r>
        <w:rPr>
          <w:rFonts w:ascii="Times New Roman" w:hAnsi="Times New Roman" w:cs="Times New Roman"/>
          <w:noProof/>
          <w:color w:val="000000"/>
          <w:sz w:val="26"/>
          <w:szCs w:val="26"/>
        </w:rPr>
        <w:drawing>
          <wp:inline distT="0" distB="0" distL="0" distR="0">
            <wp:extent cx="1711842" cy="1561970"/>
            <wp:effectExtent l="19050" t="0" r="2658" b="0"/>
            <wp:docPr id="1029" name="Image1" descr="C:\Users\lenovo\AppData\Local\Microsoft\Windows\INetCache\Content.Word\downlo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711842" cy="1561970"/>
                    </a:xfrm>
                    <a:prstGeom prst="rect">
                      <a:avLst/>
                    </a:prstGeom>
                  </pic:spPr>
                </pic:pic>
              </a:graphicData>
            </a:graphic>
          </wp:inline>
        </w:drawing>
      </w:r>
    </w:p>
    <w:p w:rsidR="00832914" w:rsidRDefault="00380A59">
      <w:pPr>
        <w:tabs>
          <w:tab w:val="left" w:pos="8165"/>
        </w:tabs>
        <w:spacing w:after="0" w:line="360" w:lineRule="auto"/>
        <w:ind w:left="90"/>
        <w:jc w:val="both"/>
        <w:rPr>
          <w:rFonts w:ascii="Times New Roman" w:hAnsi="Times New Roman" w:cs="Times New Roman"/>
          <w:color w:val="000000"/>
          <w:sz w:val="26"/>
          <w:szCs w:val="26"/>
        </w:rPr>
      </w:pPr>
      <w:r>
        <w:rPr>
          <w:rFonts w:ascii="Times New Roman" w:hAnsi="Times New Roman" w:cs="Times New Roman"/>
          <w:color w:val="000000"/>
          <w:sz w:val="26"/>
          <w:szCs w:val="26"/>
        </w:rPr>
        <w:t>Hand glove                                     Welding machine</w:t>
      </w:r>
    </w:p>
    <w:p w:rsidR="00832914" w:rsidRDefault="00380A59">
      <w:pPr>
        <w:tabs>
          <w:tab w:val="left" w:pos="8165"/>
        </w:tabs>
        <w:spacing w:after="0" w:line="360" w:lineRule="auto"/>
        <w:ind w:left="90"/>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605280" cy="2120900"/>
            <wp:effectExtent l="19050" t="0" r="0" b="0"/>
            <wp:docPr id="1030" name="Image1" descr="C:\Users\lenovo\AppData\Local\Microsoft\Windows\INetCache\Content.Word\downloa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1"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605280" cy="2120900"/>
                    </a:xfrm>
                    <a:prstGeom prst="rect">
                      <a:avLst/>
                    </a:prstGeom>
                  </pic:spPr>
                </pic:pic>
              </a:graphicData>
            </a:graphic>
          </wp:inline>
        </w:drawing>
      </w:r>
      <w:r>
        <w:rPr>
          <w:rFonts w:ascii="Times New Roman" w:hAnsi="Times New Roman" w:cs="Times New Roman"/>
          <w:noProof/>
          <w:color w:val="000000"/>
          <w:sz w:val="26"/>
          <w:szCs w:val="26"/>
        </w:rPr>
        <w:drawing>
          <wp:inline distT="0" distB="0" distL="0" distR="0">
            <wp:extent cx="2139950" cy="2139950"/>
            <wp:effectExtent l="19050" t="0" r="0" b="0"/>
            <wp:docPr id="1031" name="Image1" descr="C:\Users\lenovo\AppData\Local\Microsoft\Windows\INetCache\Content.Word\downloa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39950" cy="2139950"/>
                    </a:xfrm>
                    <a:prstGeom prst="rect">
                      <a:avLst/>
                    </a:prstGeom>
                  </pic:spPr>
                </pic:pic>
              </a:graphicData>
            </a:graphic>
          </wp:inline>
        </w:drawing>
      </w:r>
      <w:r>
        <w:rPr>
          <w:rFonts w:ascii="Times New Roman" w:hAnsi="Times New Roman" w:cs="Times New Roman"/>
          <w:color w:val="000000"/>
          <w:sz w:val="26"/>
          <w:szCs w:val="26"/>
        </w:rPr>
        <w:tab/>
      </w:r>
    </w:p>
    <w:p w:rsidR="00832914" w:rsidRDefault="00380A59">
      <w:pPr>
        <w:tabs>
          <w:tab w:val="left" w:pos="8165"/>
        </w:tabs>
        <w:spacing w:after="0" w:line="360" w:lineRule="auto"/>
        <w:ind w:left="90"/>
        <w:jc w:val="both"/>
        <w:rPr>
          <w:rFonts w:ascii="Times New Roman" w:hAnsi="Times New Roman" w:cs="Times New Roman"/>
          <w:color w:val="000000"/>
          <w:sz w:val="26"/>
          <w:szCs w:val="26"/>
        </w:rPr>
      </w:pPr>
      <w:r>
        <w:rPr>
          <w:rFonts w:ascii="Times New Roman" w:hAnsi="Times New Roman" w:cs="Times New Roman"/>
          <w:color w:val="000000"/>
          <w:sz w:val="26"/>
          <w:szCs w:val="26"/>
        </w:rPr>
        <w:t>Electrode                                         Welding glass</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3.4</w:t>
      </w:r>
      <w:r>
        <w:rPr>
          <w:rFonts w:ascii="Times New Roman" w:hAnsi="Times New Roman" w:cs="Times New Roman"/>
          <w:b/>
          <w:color w:val="000000"/>
          <w:sz w:val="26"/>
          <w:szCs w:val="26"/>
        </w:rPr>
        <w:tab/>
        <w:t xml:space="preserve">GRINDING </w:t>
      </w:r>
      <w:r>
        <w:rPr>
          <w:rFonts w:ascii="Times New Roman" w:hAnsi="Times New Roman" w:cs="Times New Roman"/>
          <w:b/>
          <w:color w:val="000000"/>
          <w:sz w:val="26"/>
          <w:szCs w:val="26"/>
        </w:rPr>
        <w:t>MACHINE</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Grinding machine can be defined as an abrasive process that uses a grinding wheel as the cutting tool; is capable of marking precision cut and producing very fine finishes.</w:t>
      </w:r>
    </w:p>
    <w:p w:rsidR="00832914" w:rsidRDefault="00380A5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b/>
          <w:noProof/>
          <w:color w:val="000000"/>
          <w:sz w:val="26"/>
          <w:szCs w:val="26"/>
        </w:rPr>
        <w:lastRenderedPageBreak/>
        <w:drawing>
          <wp:inline distT="0" distB="0" distL="0" distR="0">
            <wp:extent cx="3768159" cy="2879387"/>
            <wp:effectExtent l="19050" t="0" r="3739" b="0"/>
            <wp:docPr id="1032" name="Image1" descr="C:\Users\lenovo\AppData\Local\Microsoft\Windows\INetCache\Content.Word\downlo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1">
                    <a:blip r:embed="rId13"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768159" cy="2879387"/>
                    </a:xfrm>
                    <a:prstGeom prst="rect">
                      <a:avLst/>
                    </a:prstGeom>
                  </pic:spPr>
                </pic:pic>
              </a:graphicData>
            </a:graphic>
          </wp:inline>
        </w:drawing>
      </w:r>
    </w:p>
    <w:p w:rsidR="00832914" w:rsidRDefault="00380A59">
      <w:pPr>
        <w:pStyle w:val="ListParagraph"/>
        <w:tabs>
          <w:tab w:val="left" w:pos="8165"/>
        </w:tabs>
        <w:spacing w:after="0" w:line="360" w:lineRule="auto"/>
        <w:ind w:left="495"/>
        <w:jc w:val="both"/>
        <w:rPr>
          <w:rFonts w:ascii="Times New Roman" w:hAnsi="Times New Roman" w:cs="Times New Roman"/>
          <w:b/>
          <w:color w:val="000000"/>
          <w:sz w:val="26"/>
          <w:szCs w:val="26"/>
        </w:rPr>
      </w:pPr>
      <w:r>
        <w:rPr>
          <w:rFonts w:ascii="Times New Roman" w:hAnsi="Times New Roman" w:cs="Times New Roman"/>
          <w:b/>
          <w:color w:val="000000"/>
          <w:sz w:val="26"/>
          <w:szCs w:val="26"/>
        </w:rPr>
        <w:t>Grinding machine</w:t>
      </w:r>
    </w:p>
    <w:p w:rsidR="00832914" w:rsidRDefault="00380A5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FUNCTIONS OF GRINDING MACHINE</w:t>
      </w:r>
    </w:p>
    <w:p w:rsidR="00832914" w:rsidRDefault="00380A59">
      <w:pPr>
        <w:pStyle w:val="ListParagraph"/>
        <w:numPr>
          <w:ilvl w:val="0"/>
          <w:numId w:val="9"/>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Angle grinding machine is </w:t>
      </w:r>
      <w:r>
        <w:rPr>
          <w:rFonts w:ascii="Times New Roman" w:hAnsi="Times New Roman" w:cs="Times New Roman"/>
          <w:color w:val="000000"/>
          <w:sz w:val="26"/>
          <w:szCs w:val="26"/>
        </w:rPr>
        <w:t>used to finish the grinding process. Construction industry, also for quick removing trimming.</w:t>
      </w:r>
    </w:p>
    <w:p w:rsidR="00832914" w:rsidRDefault="00380A59">
      <w:pPr>
        <w:pStyle w:val="ListParagraph"/>
        <w:numPr>
          <w:ilvl w:val="0"/>
          <w:numId w:val="9"/>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It is simple grinding machine which can be used to perform so many works and will make the work short.</w:t>
      </w:r>
    </w:p>
    <w:p w:rsidR="00832914" w:rsidRDefault="00380A59">
      <w:pPr>
        <w:pStyle w:val="ListParagraph"/>
        <w:numPr>
          <w:ilvl w:val="0"/>
          <w:numId w:val="9"/>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It is very fast to operate.</w:t>
      </w:r>
    </w:p>
    <w:p w:rsidR="00832914" w:rsidRDefault="00380A59">
      <w:pPr>
        <w:pStyle w:val="ListParagraph"/>
        <w:numPr>
          <w:ilvl w:val="0"/>
          <w:numId w:val="9"/>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It can alsobeused</w:t>
      </w:r>
      <w:r>
        <w:rPr>
          <w:rFonts w:ascii="Times New Roman" w:hAnsi="Times New Roman" w:cs="Times New Roman"/>
          <w:color w:val="000000"/>
          <w:sz w:val="26"/>
          <w:szCs w:val="26"/>
        </w:rPr>
        <w:t xml:space="preserve"> to cut metals stone or wood.</w:t>
      </w:r>
    </w:p>
    <w:p w:rsidR="00832914" w:rsidRDefault="00380A59">
      <w:pPr>
        <w:pStyle w:val="ListParagraph"/>
        <w:numPr>
          <w:ilvl w:val="0"/>
          <w:numId w:val="9"/>
        </w:num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When using a grinding machine, you can adjust to your desired angle.</w:t>
      </w:r>
    </w:p>
    <w:p w:rsidR="00832914" w:rsidRDefault="00380A5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Working principle of grinding machine</w:t>
      </w:r>
    </w:p>
    <w:p w:rsidR="00832914" w:rsidRDefault="00380A59">
      <w:pPr>
        <w:pStyle w:val="ListParagraph"/>
        <w:numPr>
          <w:ilvl w:val="0"/>
          <w:numId w:val="10"/>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Cutting disc: it is used to cut metals, and steels for a various size needed.</w:t>
      </w:r>
    </w:p>
    <w:p w:rsidR="00832914" w:rsidRDefault="00380A59">
      <w:pPr>
        <w:pStyle w:val="ListParagraph"/>
        <w:numPr>
          <w:ilvl w:val="0"/>
          <w:numId w:val="10"/>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Grinding disc: it is used to reduce the </w:t>
      </w:r>
      <w:r>
        <w:rPr>
          <w:rFonts w:ascii="Times New Roman" w:hAnsi="Times New Roman" w:cs="Times New Roman"/>
          <w:color w:val="000000"/>
          <w:sz w:val="26"/>
          <w:szCs w:val="26"/>
        </w:rPr>
        <w:t xml:space="preserve">surface of an object, it can be used in furniture to smooth the surface of wood and it also used to reduce the surface of metal and steel. </w:t>
      </w:r>
    </w:p>
    <w:p w:rsidR="00832914" w:rsidRDefault="00832914">
      <w:pPr>
        <w:tabs>
          <w:tab w:val="left" w:pos="8165"/>
        </w:tabs>
        <w:spacing w:after="0" w:line="360" w:lineRule="auto"/>
        <w:jc w:val="both"/>
        <w:rPr>
          <w:rFonts w:ascii="Times New Roman" w:hAnsi="Times New Roman" w:cs="Times New Roman"/>
          <w:color w:val="000000"/>
          <w:sz w:val="26"/>
          <w:szCs w:val="26"/>
        </w:rPr>
      </w:pPr>
    </w:p>
    <w:p w:rsidR="00832914" w:rsidRDefault="00380A5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noProof/>
          <w:color w:val="000000"/>
          <w:sz w:val="26"/>
          <w:szCs w:val="26"/>
        </w:rPr>
        <w:lastRenderedPageBreak/>
        <w:drawing>
          <wp:inline distT="0" distB="0" distL="0" distR="0">
            <wp:extent cx="2147570" cy="2147570"/>
            <wp:effectExtent l="19050" t="0" r="5080" b="0"/>
            <wp:docPr id="1033" name="Image1" descr="C:\Users\OLUWANISHOLA\Documents\download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1">
                    <a:blip r:embed="rId14"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47570" cy="2147570"/>
                    </a:xfrm>
                    <a:prstGeom prst="rect">
                      <a:avLst/>
                    </a:prstGeom>
                  </pic:spPr>
                </pic:pic>
              </a:graphicData>
            </a:graphic>
          </wp:inline>
        </w:drawing>
      </w:r>
      <w:r>
        <w:rPr>
          <w:rFonts w:ascii="Times New Roman" w:hAnsi="Times New Roman" w:cs="Times New Roman"/>
          <w:noProof/>
          <w:color w:val="000000"/>
          <w:sz w:val="26"/>
          <w:szCs w:val="26"/>
        </w:rPr>
        <w:drawing>
          <wp:inline distT="0" distB="0" distL="0" distR="0">
            <wp:extent cx="2112223" cy="1927524"/>
            <wp:effectExtent l="19050" t="0" r="2327" b="0"/>
            <wp:docPr id="1034" name="Image1" descr="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1">
                    <a:blip r:embed="rId1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112223" cy="1927524"/>
                    </a:xfrm>
                    <a:prstGeom prst="rect">
                      <a:avLst/>
                    </a:prstGeom>
                  </pic:spPr>
                </pic:pic>
              </a:graphicData>
            </a:graphic>
          </wp:inline>
        </w:drawing>
      </w:r>
      <w:r>
        <w:rPr>
          <w:rFonts w:ascii="Times New Roman" w:hAnsi="Times New Roman" w:cs="Times New Roman"/>
          <w:color w:val="000000"/>
          <w:sz w:val="26"/>
          <w:szCs w:val="26"/>
        </w:rPr>
        <w:br w:type="textWrapping" w:clear="all"/>
      </w:r>
      <w:r>
        <w:rPr>
          <w:rFonts w:ascii="Times New Roman" w:hAnsi="Times New Roman" w:cs="Times New Roman"/>
          <w:b/>
          <w:color w:val="000000"/>
          <w:sz w:val="26"/>
          <w:szCs w:val="26"/>
        </w:rPr>
        <w:t xml:space="preserve">               Cutting Disc                                                   Grinding Disc</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USES OF GRINDING MAC</w:t>
      </w:r>
      <w:r>
        <w:rPr>
          <w:rFonts w:ascii="Times New Roman" w:hAnsi="Times New Roman" w:cs="Times New Roman"/>
          <w:b/>
          <w:color w:val="000000"/>
          <w:sz w:val="26"/>
          <w:szCs w:val="26"/>
        </w:rPr>
        <w:t>HINE</w:t>
      </w:r>
    </w:p>
    <w:p w:rsidR="00832914" w:rsidRDefault="00380A59">
      <w:pPr>
        <w:pStyle w:val="ListParagraph"/>
        <w:numPr>
          <w:ilvl w:val="0"/>
          <w:numId w:val="11"/>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It is used for removing excess metal from a piece. </w:t>
      </w:r>
    </w:p>
    <w:p w:rsidR="00832914" w:rsidRDefault="00380A59">
      <w:pPr>
        <w:pStyle w:val="ListParagraph"/>
        <w:numPr>
          <w:ilvl w:val="0"/>
          <w:numId w:val="11"/>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It is widely used in metal working and construction as well as in emergency rescues. They are commonly found in workshop.</w:t>
      </w:r>
    </w:p>
    <w:p w:rsidR="00832914" w:rsidRDefault="00380A59">
      <w:pPr>
        <w:pStyle w:val="ListParagraph"/>
        <w:numPr>
          <w:ilvl w:val="0"/>
          <w:numId w:val="11"/>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It’s standard equipment in metal fabrication shop and construction sites.</w:t>
      </w:r>
    </w:p>
    <w:p w:rsidR="00832914" w:rsidRDefault="00380A59">
      <w:pPr>
        <w:pStyle w:val="ListParagraph"/>
        <w:numPr>
          <w:ilvl w:val="0"/>
          <w:numId w:val="11"/>
        </w:num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It </w:t>
      </w:r>
      <w:r>
        <w:rPr>
          <w:rFonts w:ascii="Times New Roman" w:hAnsi="Times New Roman" w:cs="Times New Roman"/>
          <w:color w:val="000000"/>
          <w:sz w:val="26"/>
          <w:szCs w:val="26"/>
        </w:rPr>
        <w:t>is also used to reduce object to flat object.</w:t>
      </w:r>
    </w:p>
    <w:p w:rsidR="00832914" w:rsidRDefault="00380A59">
      <w:pPr>
        <w:tabs>
          <w:tab w:val="left" w:pos="8165"/>
        </w:tabs>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PRECAUTION </w:t>
      </w:r>
    </w:p>
    <w:p w:rsidR="00832914" w:rsidRDefault="00380A5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Angle grinder should be used carefully to prevent accident and damages. </w:t>
      </w:r>
    </w:p>
    <w:p w:rsidR="00832914" w:rsidRDefault="00380A5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Cutting disc should not be used for grinding and grinding disc should not be used for cutting.</w:t>
      </w:r>
    </w:p>
    <w:p w:rsidR="00832914" w:rsidRDefault="00380A5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Glass should be worn while ope</w:t>
      </w:r>
      <w:r>
        <w:rPr>
          <w:rFonts w:ascii="Times New Roman" w:hAnsi="Times New Roman" w:cs="Times New Roman"/>
          <w:color w:val="000000"/>
          <w:sz w:val="26"/>
          <w:szCs w:val="26"/>
        </w:rPr>
        <w:t>rating the machine.</w:t>
      </w:r>
    </w:p>
    <w:p w:rsidR="00832914" w:rsidRDefault="00380A5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When operating the machine makes sure the machine is well tight and holds before start any operation.</w:t>
      </w:r>
    </w:p>
    <w:p w:rsidR="00832914" w:rsidRDefault="00380A59">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Look at the spark flow.</w:t>
      </w:r>
    </w:p>
    <w:p w:rsidR="00832914" w:rsidRDefault="00380A5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Angle grinders are available in different size of grinding/cutting disc voltages and wattages.</w:t>
      </w:r>
    </w:p>
    <w:p w:rsidR="00832914" w:rsidRDefault="00380A59">
      <w:pPr>
        <w:tabs>
          <w:tab w:val="left" w:pos="8165"/>
        </w:tabs>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Angle grinders </w:t>
      </w:r>
      <w:r>
        <w:rPr>
          <w:rFonts w:ascii="Times New Roman" w:hAnsi="Times New Roman" w:cs="Times New Roman"/>
          <w:color w:val="000000"/>
          <w:sz w:val="26"/>
          <w:szCs w:val="26"/>
        </w:rPr>
        <w:t>are typically available for grinding discs of the following sizes</w:t>
      </w:r>
    </w:p>
    <w:p w:rsidR="00832914" w:rsidRDefault="00380A59">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m:oMath>
        <m:r>
          <w:rPr>
            <w:rFonts w:ascii="Times New Roman" w:hAnsi="Times New Roman" w:cs="Times New Roman"/>
            <w:color w:val="000000"/>
            <w:sz w:val="26"/>
            <w:szCs w:val="26"/>
          </w:rPr>
          <m:t>1/2</m:t>
        </m:r>
      </m:oMath>
      <w:r>
        <w:rPr>
          <w:rFonts w:ascii="Times New Roman" w:eastAsiaTheme="minorEastAsia" w:hAnsi="Times New Roman" w:cs="Times New Roman"/>
          <w:i/>
          <w:color w:val="000000"/>
          <w:sz w:val="26"/>
          <w:szCs w:val="26"/>
        </w:rPr>
        <w:t>inch</w:t>
      </w:r>
      <w:r>
        <w:rPr>
          <w:rFonts w:ascii="Times New Roman" w:eastAsiaTheme="minorEastAsia" w:hAnsi="Times New Roman" w:cs="Times New Roman"/>
          <w:color w:val="000000"/>
          <w:sz w:val="26"/>
          <w:szCs w:val="26"/>
        </w:rPr>
        <w:t xml:space="preserve"> -115mm</w:t>
      </w:r>
    </w:p>
    <w:p w:rsidR="00832914" w:rsidRDefault="00380A59">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eastAsiaTheme="minorEastAsia" w:hAnsi="Times New Roman" w:cs="Times New Roman"/>
          <w:color w:val="000000"/>
          <w:sz w:val="26"/>
          <w:szCs w:val="26"/>
        </w:rPr>
        <w:t xml:space="preserve">5 </w:t>
      </w:r>
      <w:r>
        <w:rPr>
          <w:rFonts w:ascii="Times New Roman" w:eastAsiaTheme="minorEastAsia" w:hAnsi="Times New Roman" w:cs="Times New Roman"/>
          <w:i/>
          <w:color w:val="000000"/>
          <w:sz w:val="26"/>
          <w:szCs w:val="26"/>
        </w:rPr>
        <w:t>inch</w:t>
      </w:r>
      <w:r>
        <w:rPr>
          <w:rFonts w:ascii="Times New Roman" w:eastAsiaTheme="minorEastAsia" w:hAnsi="Times New Roman" w:cs="Times New Roman"/>
          <w:color w:val="000000"/>
          <w:sz w:val="26"/>
          <w:szCs w:val="26"/>
        </w:rPr>
        <w:t xml:space="preserve"> -125mm</w:t>
      </w:r>
    </w:p>
    <w:p w:rsidR="00832914" w:rsidRDefault="00380A59">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eastAsiaTheme="minorEastAsia" w:hAnsi="Times New Roman" w:cs="Times New Roman"/>
          <w:color w:val="000000"/>
          <w:sz w:val="26"/>
          <w:szCs w:val="26"/>
        </w:rPr>
        <w:t xml:space="preserve">6 </w:t>
      </w:r>
      <w:r>
        <w:rPr>
          <w:rFonts w:ascii="Times New Roman" w:eastAsiaTheme="minorEastAsia" w:hAnsi="Times New Roman" w:cs="Times New Roman"/>
          <w:i/>
          <w:color w:val="000000"/>
          <w:sz w:val="26"/>
          <w:szCs w:val="26"/>
        </w:rPr>
        <w:t xml:space="preserve">inch </w:t>
      </w:r>
      <w:r>
        <w:rPr>
          <w:rFonts w:ascii="Times New Roman" w:eastAsiaTheme="minorEastAsia" w:hAnsi="Times New Roman" w:cs="Times New Roman"/>
          <w:color w:val="000000"/>
          <w:sz w:val="26"/>
          <w:szCs w:val="26"/>
        </w:rPr>
        <w:t>– 150mm</w:t>
      </w:r>
    </w:p>
    <w:p w:rsidR="00832914" w:rsidRDefault="00380A59">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eastAsiaTheme="minorEastAsia" w:hAnsi="Times New Roman" w:cs="Times New Roman"/>
          <w:color w:val="000000"/>
          <w:sz w:val="26"/>
          <w:szCs w:val="26"/>
        </w:rPr>
        <w:t xml:space="preserve">7 </w:t>
      </w:r>
      <w:r>
        <w:rPr>
          <w:rFonts w:ascii="Times New Roman" w:eastAsiaTheme="minorEastAsia" w:hAnsi="Times New Roman" w:cs="Times New Roman"/>
          <w:i/>
          <w:color w:val="000000"/>
          <w:sz w:val="26"/>
          <w:szCs w:val="26"/>
        </w:rPr>
        <w:t>inch</w:t>
      </w:r>
      <w:r>
        <w:rPr>
          <w:rFonts w:ascii="Times New Roman" w:eastAsiaTheme="minorEastAsia" w:hAnsi="Times New Roman" w:cs="Times New Roman"/>
          <w:color w:val="000000"/>
          <w:sz w:val="26"/>
          <w:szCs w:val="26"/>
        </w:rPr>
        <w:t xml:space="preserve"> -180mm</w:t>
      </w:r>
    </w:p>
    <w:p w:rsidR="00832914" w:rsidRDefault="00380A59">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sz w:val="26"/>
          <w:szCs w:val="26"/>
        </w:rPr>
      </w:pPr>
      <w:r>
        <w:rPr>
          <w:rFonts w:ascii="Times New Roman" w:eastAsiaTheme="minorEastAsia" w:hAnsi="Times New Roman" w:cs="Times New Roman"/>
          <w:color w:val="000000"/>
          <w:sz w:val="26"/>
          <w:szCs w:val="26"/>
        </w:rPr>
        <w:t xml:space="preserve">9 </w:t>
      </w:r>
      <w:r>
        <w:rPr>
          <w:rFonts w:ascii="Times New Roman" w:eastAsiaTheme="minorEastAsia" w:hAnsi="Times New Roman" w:cs="Times New Roman"/>
          <w:i/>
          <w:color w:val="000000"/>
          <w:sz w:val="26"/>
          <w:szCs w:val="26"/>
        </w:rPr>
        <w:t xml:space="preserve">inch </w:t>
      </w:r>
      <w:r>
        <w:rPr>
          <w:rFonts w:ascii="Times New Roman" w:eastAsiaTheme="minorEastAsia" w:hAnsi="Times New Roman" w:cs="Times New Roman"/>
          <w:color w:val="000000"/>
          <w:sz w:val="26"/>
          <w:szCs w:val="26"/>
        </w:rPr>
        <w:t>-230mm</w:t>
      </w:r>
    </w:p>
    <w:p w:rsidR="00832914" w:rsidRDefault="00380A59">
      <w:pPr>
        <w:pStyle w:val="Heading3"/>
        <w:shd w:val="clear" w:color="auto" w:fill="FFFFFF"/>
        <w:spacing w:before="0" w:beforeAutospacing="0" w:after="0" w:afterAutospacing="0" w:line="360" w:lineRule="auto"/>
        <w:jc w:val="both"/>
        <w:rPr>
          <w:iCs/>
          <w:color w:val="000000"/>
          <w:sz w:val="26"/>
          <w:szCs w:val="26"/>
        </w:rPr>
      </w:pPr>
      <w:r>
        <w:rPr>
          <w:iCs/>
          <w:color w:val="000000"/>
          <w:sz w:val="26"/>
          <w:szCs w:val="26"/>
        </w:rPr>
        <w:lastRenderedPageBreak/>
        <w:t>3.5</w:t>
      </w:r>
      <w:r>
        <w:rPr>
          <w:iCs/>
          <w:color w:val="000000"/>
          <w:sz w:val="26"/>
          <w:szCs w:val="26"/>
        </w:rPr>
        <w:tab/>
        <w:t>WORKSHOP TOOLS</w:t>
      </w:r>
    </w:p>
    <w:p w:rsidR="00832914" w:rsidRDefault="00380A59">
      <w:pPr>
        <w:pStyle w:val="Heading3"/>
        <w:shd w:val="clear" w:color="auto" w:fill="FFFFFF"/>
        <w:spacing w:before="0" w:beforeAutospacing="0" w:after="0" w:afterAutospacing="0" w:line="360" w:lineRule="auto"/>
        <w:jc w:val="both"/>
        <w:rPr>
          <w:b w:val="0"/>
          <w:bCs w:val="0"/>
          <w:color w:val="000000"/>
          <w:sz w:val="26"/>
          <w:szCs w:val="26"/>
        </w:rPr>
      </w:pPr>
      <w:r>
        <w:rPr>
          <w:i/>
          <w:iCs/>
          <w:color w:val="000000"/>
          <w:sz w:val="26"/>
          <w:szCs w:val="26"/>
        </w:rPr>
        <w:t>Cutting Tools</w:t>
      </w:r>
    </w:p>
    <w:p w:rsidR="00832914" w:rsidRDefault="00380A5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Ordinary scissors, box cutters, and a hacksaw.</w:t>
      </w:r>
      <w:r>
        <w:rPr>
          <w:rFonts w:ascii="Times New Roman" w:hAnsi="Times New Roman" w:cs="Times New Roman"/>
          <w:color w:val="000000"/>
          <w:sz w:val="26"/>
          <w:szCs w:val="26"/>
        </w:rPr>
        <w:t xml:space="preserve"> You can use the hacksaw when the box cutter fails to do its job, otherwise, I would just keep the hacksaw in a safe place away from humans as it can be a hazard if not stored properly.</w:t>
      </w:r>
    </w:p>
    <w:p w:rsidR="00832914" w:rsidRDefault="00380A5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5222166" cy="1520455"/>
            <wp:effectExtent l="19050" t="0" r="0" b="0"/>
            <wp:docPr id="1035" name="Image1" descr="https://maker.pro/storage/JktTj3c/JktTj3cvEph0bwwOhhvfq581z5aIYuuc9A3PYv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1">
                    <a:blip r:embed="rId16"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t="49110"/>
                    <a:stretch>
                      <a:fillRect/>
                    </a:stretch>
                  </pic:blipFill>
                  <pic:spPr>
                    <a:xfrm>
                      <a:off x="0" y="0"/>
                      <a:ext cx="5222166" cy="1520455"/>
                    </a:xfrm>
                    <a:prstGeom prst="rect">
                      <a:avLst/>
                    </a:prstGeom>
                  </pic:spPr>
                </pic:pic>
              </a:graphicData>
            </a:graphic>
          </wp:inline>
        </w:drawing>
      </w:r>
    </w:p>
    <w:p w:rsidR="00832914" w:rsidRDefault="00380A5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Grabbing and Clamping Tools</w:t>
      </w:r>
    </w:p>
    <w:p w:rsidR="00832914" w:rsidRDefault="00380A5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I would suggest you curate a set of diff</w:t>
      </w:r>
      <w:r>
        <w:rPr>
          <w:color w:val="000000"/>
          <w:sz w:val="26"/>
          <w:szCs w:val="26"/>
        </w:rPr>
        <w:t>erent pliers, such as needle-nosed, the kind that cut, as well as the flat stubbed ones. They are some of the most multipurpose and helpful mechanical tools ever. Apart from the pliers if you have one c-clamp like holding device. you should be all set. Ben</w:t>
      </w:r>
      <w:r>
        <w:rPr>
          <w:color w:val="000000"/>
          <w:sz w:val="26"/>
          <w:szCs w:val="26"/>
        </w:rPr>
        <w:t>ch vices are overkill but are useful to have in some situations. You can always go to the local hardware store if you need one.</w:t>
      </w:r>
    </w:p>
    <w:p w:rsidR="00832914" w:rsidRDefault="00380A5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Measuring Tools</w:t>
      </w:r>
    </w:p>
    <w:p w:rsidR="00832914" w:rsidRDefault="00380A5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 xml:space="preserve">This is a very important category, you should ensure that you have at least one proper ruler with visible </w:t>
      </w:r>
      <w:r>
        <w:rPr>
          <w:color w:val="000000"/>
          <w:sz w:val="26"/>
          <w:szCs w:val="26"/>
        </w:rPr>
        <w:t>markings and if possible, get your hands on one of those cool retractable measuring tapes that you see in the hands of your interior decorator every now and then. PS: I got mine from him.</w:t>
      </w:r>
    </w:p>
    <w:p w:rsidR="00832914" w:rsidRDefault="00380A5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5289299" cy="1974595"/>
            <wp:effectExtent l="19050" t="0" r="6600" b="0"/>
            <wp:docPr id="1036" name="Image1" descr="https://maker.pro/storage/lMAfuFl/lMAfuFlC42lYlRJU3067pCxRAJpVMAXnkSRasz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1">
                    <a:blip r:embed="rId1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289299" cy="1974595"/>
                    </a:xfrm>
                    <a:prstGeom prst="rect">
                      <a:avLst/>
                    </a:prstGeom>
                  </pic:spPr>
                </pic:pic>
              </a:graphicData>
            </a:graphic>
          </wp:inline>
        </w:drawing>
      </w:r>
    </w:p>
    <w:p w:rsidR="00832914" w:rsidRDefault="00380A5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Writing Tools</w:t>
      </w:r>
    </w:p>
    <w:p w:rsidR="00832914" w:rsidRDefault="00380A5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lastRenderedPageBreak/>
        <w:t xml:space="preserve">Obviously, no justification required for these. Get </w:t>
      </w:r>
      <w:r>
        <w:rPr>
          <w:color w:val="000000"/>
          <w:sz w:val="26"/>
          <w:szCs w:val="26"/>
        </w:rPr>
        <w:t>yourself a pen, pencil, sharpie, or whatever you fancy and stick it behind your ear unless you want to lose it!</w:t>
      </w:r>
    </w:p>
    <w:p w:rsidR="00832914" w:rsidRDefault="00380A5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Hammers and Mallets</w:t>
      </w:r>
    </w:p>
    <w:p w:rsidR="00832914" w:rsidRDefault="00380A5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Every now and then you might need to scavenge for parts from waste material and break some parts off. This is when hammers a</w:t>
      </w:r>
      <w:r>
        <w:rPr>
          <w:color w:val="000000"/>
          <w:sz w:val="26"/>
          <w:szCs w:val="26"/>
        </w:rPr>
        <w:t>nd mallets will come handy.</w:t>
      </w:r>
    </w:p>
    <w:p w:rsidR="00832914" w:rsidRDefault="00380A5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039735" cy="1891109"/>
            <wp:effectExtent l="19050" t="0" r="8015" b="0"/>
            <wp:docPr id="1037" name="Image1" descr="C:\Users\OLUWANISHOLA\Documents\download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1">
                    <a:blip r:embed="rId1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039735" cy="1891109"/>
                    </a:xfrm>
                    <a:prstGeom prst="rect">
                      <a:avLst/>
                    </a:prstGeom>
                  </pic:spPr>
                </pic:pic>
              </a:graphicData>
            </a:graphic>
          </wp:inline>
        </w:drawing>
      </w:r>
    </w:p>
    <w:p w:rsidR="00832914" w:rsidRDefault="00380A5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Screwdrivers and Fasteners </w:t>
      </w:r>
    </w:p>
    <w:p w:rsidR="00832914" w:rsidRDefault="00380A5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Of course, you will need a good collection of screwdrivers so that you can open all the screws you can find around your house. Household E-waste is extremely useful, learn to hoard it and harvest it</w:t>
      </w:r>
      <w:r>
        <w:rPr>
          <w:color w:val="000000"/>
          <w:sz w:val="26"/>
          <w:szCs w:val="26"/>
        </w:rPr>
        <w:t xml:space="preserve"> for free motors, power electronics, and other such things.</w:t>
      </w:r>
    </w:p>
    <w:p w:rsidR="00832914" w:rsidRDefault="00380A5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Also, try to curate an assortment of nuts and bolts from all these things that you unscrew. They can be extremely helpful at times.</w:t>
      </w:r>
    </w:p>
    <w:p w:rsidR="00832914" w:rsidRDefault="00380A59">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3211032" cy="2530036"/>
            <wp:effectExtent l="19050" t="0" r="8418" b="0"/>
            <wp:docPr id="1038" name="Image1" descr="https://maker.pro/storage/ucAw0mT/ucAw0mTSIT3kWFaVcRY8EVmTkpW3TSFAkrbskpa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rotWithShape="1">
                    <a:blip r:embed="rId1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211032" cy="2530036"/>
                    </a:xfrm>
                    <a:prstGeom prst="rect">
                      <a:avLst/>
                    </a:prstGeom>
                  </pic:spPr>
                </pic:pic>
              </a:graphicData>
            </a:graphic>
          </wp:inline>
        </w:drawing>
      </w:r>
    </w:p>
    <w:p w:rsidR="00832914" w:rsidRDefault="00380A59">
      <w:pPr>
        <w:pStyle w:val="Heading3"/>
        <w:shd w:val="clear" w:color="auto" w:fill="FFFFFF"/>
        <w:spacing w:before="0" w:beforeAutospacing="0" w:after="0" w:afterAutospacing="0" w:line="360" w:lineRule="auto"/>
        <w:jc w:val="both"/>
        <w:rPr>
          <w:i/>
          <w:iCs/>
          <w:color w:val="000000"/>
          <w:sz w:val="26"/>
          <w:szCs w:val="26"/>
        </w:rPr>
      </w:pPr>
      <w:r>
        <w:rPr>
          <w:i/>
          <w:iCs/>
          <w:color w:val="000000"/>
          <w:sz w:val="26"/>
          <w:szCs w:val="26"/>
        </w:rPr>
        <w:t>Power Tools</w:t>
      </w:r>
    </w:p>
    <w:p w:rsidR="00832914" w:rsidRDefault="00380A59">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These are mechanical tools such as drills, hand cu</w:t>
      </w:r>
      <w:r>
        <w:rPr>
          <w:color w:val="000000"/>
          <w:sz w:val="26"/>
          <w:szCs w:val="26"/>
        </w:rPr>
        <w:t>tters, and dremels. They are rarely required and can always be borrowed from your local mechanic. This approach saves you a lot of money as well as space.</w:t>
      </w:r>
    </w:p>
    <w:p w:rsidR="00832914" w:rsidRDefault="00380A59">
      <w:pPr>
        <w:spacing w:after="0" w:line="336" w:lineRule="auto"/>
        <w:jc w:val="both"/>
        <w:rPr>
          <w:rFonts w:ascii="Times New Roman" w:hAnsi="Times New Roman" w:cs="Times New Roman"/>
          <w:b/>
          <w:i/>
          <w:color w:val="000000"/>
          <w:sz w:val="26"/>
          <w:szCs w:val="26"/>
          <w:shd w:val="clear" w:color="auto" w:fill="FFFFFF"/>
        </w:rPr>
      </w:pPr>
      <w:r>
        <w:rPr>
          <w:rFonts w:ascii="Times New Roman" w:hAnsi="Times New Roman" w:cs="Times New Roman"/>
          <w:b/>
          <w:i/>
          <w:color w:val="000000"/>
          <w:sz w:val="26"/>
          <w:szCs w:val="26"/>
          <w:shd w:val="clear" w:color="auto" w:fill="FFFFFF"/>
        </w:rPr>
        <w:lastRenderedPageBreak/>
        <w:t>Spanner</w:t>
      </w:r>
    </w:p>
    <w:p w:rsidR="00832914" w:rsidRDefault="00380A59">
      <w:pPr>
        <w:spacing w:after="0" w:line="33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A spanner is a tool used to provide grip and mechanical advantage in applying torque to turn </w:t>
      </w:r>
      <w:r>
        <w:rPr>
          <w:rFonts w:ascii="Times New Roman" w:hAnsi="Times New Roman" w:cs="Times New Roman"/>
          <w:color w:val="000000"/>
          <w:sz w:val="26"/>
          <w:szCs w:val="26"/>
          <w:shd w:val="clear" w:color="auto" w:fill="FFFFFF"/>
        </w:rPr>
        <w:t>objects—usually rotary fasteners, such as nuts and bolts—or keep them from turning. In the UK, Ireland, Australia, and New Zealand spanner is the standard term.</w:t>
      </w: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drawing>
          <wp:inline distT="0" distB="0" distL="0" distR="0">
            <wp:extent cx="2062480" cy="2222500"/>
            <wp:effectExtent l="19050" t="0" r="0" b="0"/>
            <wp:docPr id="1039" name="Image1" descr="C:\Users\OLUWANISHOLA\Documents\download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rotWithShape="1">
                    <a:blip r:embed="rId2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062480" cy="2222500"/>
                    </a:xfrm>
                    <a:prstGeom prst="rect">
                      <a:avLst/>
                    </a:prstGeom>
                  </pic:spPr>
                </pic:pic>
              </a:graphicData>
            </a:graphic>
          </wp:inline>
        </w:drawing>
      </w: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Pliers</w:t>
      </w:r>
    </w:p>
    <w:p w:rsidR="00832914" w:rsidRDefault="00380A59">
      <w:pPr>
        <w:spacing w:after="0" w:line="33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Pliers are a hand tool used to hold objects firmly, possibly developed from tongs used</w:t>
      </w:r>
      <w:r>
        <w:rPr>
          <w:rFonts w:ascii="Times New Roman" w:hAnsi="Times New Roman" w:cs="Times New Roman"/>
          <w:color w:val="000000"/>
          <w:sz w:val="26"/>
          <w:szCs w:val="26"/>
          <w:shd w:val="clear" w:color="auto" w:fill="FFFFFF"/>
        </w:rPr>
        <w:t xml:space="preserve"> to handle hot metal in Bronze Age Europe. They are also useful for bending and compressing a wide range of materials.</w:t>
      </w: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noProof/>
          <w:color w:val="000000"/>
          <w:sz w:val="26"/>
          <w:szCs w:val="26"/>
          <w:shd w:val="clear" w:color="auto" w:fill="FFFFFF"/>
        </w:rPr>
        <w:drawing>
          <wp:inline distT="0" distB="0" distL="0" distR="0">
            <wp:extent cx="2756047" cy="1844621"/>
            <wp:effectExtent l="19050" t="0" r="6202" b="0"/>
            <wp:docPr id="1040" name="Image1" descr="C:\Users\OLUWANISHOLA\Documents\download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rotWithShape="1">
                    <a:blip r:embed="rId21"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756047" cy="1844621"/>
                    </a:xfrm>
                    <a:prstGeom prst="rect">
                      <a:avLst/>
                    </a:prstGeom>
                  </pic:spPr>
                </pic:pic>
              </a:graphicData>
            </a:graphic>
          </wp:inline>
        </w:drawing>
      </w:r>
    </w:p>
    <w:p w:rsidR="00832914" w:rsidRDefault="00832914">
      <w:pPr>
        <w:spacing w:after="0" w:line="336" w:lineRule="auto"/>
        <w:jc w:val="both"/>
        <w:rPr>
          <w:rFonts w:ascii="Times New Roman" w:hAnsi="Times New Roman" w:cs="Times New Roman"/>
          <w:b/>
          <w:color w:val="000000"/>
          <w:sz w:val="26"/>
          <w:szCs w:val="26"/>
        </w:rPr>
      </w:pPr>
    </w:p>
    <w:p w:rsidR="00832914" w:rsidRDefault="00832914">
      <w:pPr>
        <w:spacing w:after="0" w:line="336" w:lineRule="auto"/>
        <w:jc w:val="both"/>
        <w:rPr>
          <w:rFonts w:ascii="Times New Roman" w:hAnsi="Times New Roman" w:cs="Times New Roman"/>
          <w:b/>
          <w:color w:val="000000"/>
          <w:sz w:val="26"/>
          <w:szCs w:val="26"/>
        </w:rPr>
      </w:pPr>
    </w:p>
    <w:p w:rsidR="00832914" w:rsidRDefault="00832914">
      <w:pPr>
        <w:spacing w:after="0" w:line="336" w:lineRule="auto"/>
        <w:jc w:val="both"/>
        <w:rPr>
          <w:rFonts w:ascii="Times New Roman" w:hAnsi="Times New Roman" w:cs="Times New Roman"/>
          <w:b/>
          <w:color w:val="000000"/>
          <w:sz w:val="26"/>
          <w:szCs w:val="26"/>
        </w:rPr>
      </w:pPr>
    </w:p>
    <w:p w:rsidR="00832914" w:rsidRDefault="00832914">
      <w:pPr>
        <w:spacing w:after="0" w:line="336" w:lineRule="auto"/>
        <w:jc w:val="both"/>
        <w:rPr>
          <w:rFonts w:ascii="Times New Roman" w:hAnsi="Times New Roman" w:cs="Times New Roman"/>
          <w:b/>
          <w:color w:val="000000"/>
          <w:sz w:val="26"/>
          <w:szCs w:val="26"/>
        </w:rPr>
      </w:pPr>
    </w:p>
    <w:p w:rsidR="00832914" w:rsidRDefault="00832914">
      <w:pPr>
        <w:spacing w:after="0" w:line="336" w:lineRule="auto"/>
        <w:jc w:val="both"/>
        <w:rPr>
          <w:rFonts w:ascii="Times New Roman" w:hAnsi="Times New Roman" w:cs="Times New Roman"/>
          <w:b/>
          <w:color w:val="000000"/>
          <w:sz w:val="26"/>
          <w:szCs w:val="26"/>
        </w:rPr>
      </w:pPr>
    </w:p>
    <w:p w:rsidR="00832914" w:rsidRDefault="00832914">
      <w:pPr>
        <w:spacing w:after="0" w:line="336" w:lineRule="auto"/>
        <w:jc w:val="both"/>
        <w:rPr>
          <w:rFonts w:ascii="Times New Roman" w:hAnsi="Times New Roman" w:cs="Times New Roman"/>
          <w:b/>
          <w:color w:val="000000"/>
          <w:sz w:val="26"/>
          <w:szCs w:val="26"/>
        </w:rPr>
      </w:pPr>
    </w:p>
    <w:p w:rsidR="00832914" w:rsidRDefault="00832914">
      <w:pPr>
        <w:spacing w:after="0" w:line="336" w:lineRule="auto"/>
        <w:jc w:val="both"/>
        <w:rPr>
          <w:rFonts w:ascii="Times New Roman" w:hAnsi="Times New Roman" w:cs="Times New Roman"/>
          <w:b/>
          <w:color w:val="000000"/>
          <w:sz w:val="26"/>
          <w:szCs w:val="26"/>
        </w:rPr>
      </w:pPr>
    </w:p>
    <w:p w:rsidR="00832914" w:rsidRDefault="00832914">
      <w:pPr>
        <w:spacing w:after="0" w:line="336" w:lineRule="auto"/>
        <w:jc w:val="both"/>
        <w:rPr>
          <w:rFonts w:ascii="Times New Roman" w:hAnsi="Times New Roman" w:cs="Times New Roman"/>
          <w:b/>
          <w:color w:val="000000"/>
          <w:sz w:val="26"/>
          <w:szCs w:val="26"/>
        </w:rPr>
      </w:pPr>
    </w:p>
    <w:p w:rsidR="00832914" w:rsidRDefault="00832914">
      <w:pPr>
        <w:spacing w:after="0" w:line="336" w:lineRule="auto"/>
        <w:jc w:val="both"/>
        <w:rPr>
          <w:rFonts w:ascii="Times New Roman" w:hAnsi="Times New Roman" w:cs="Times New Roman"/>
          <w:b/>
          <w:color w:val="000000"/>
          <w:sz w:val="26"/>
          <w:szCs w:val="26"/>
        </w:rPr>
      </w:pP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3.6</w:t>
      </w:r>
      <w:r>
        <w:rPr>
          <w:rFonts w:ascii="Times New Roman" w:hAnsi="Times New Roman" w:cs="Times New Roman"/>
          <w:b/>
          <w:color w:val="000000"/>
          <w:sz w:val="26"/>
          <w:szCs w:val="26"/>
        </w:rPr>
        <w:tab/>
        <w:t>LATHE MACHINE</w:t>
      </w:r>
    </w:p>
    <w:p w:rsidR="00832914" w:rsidRDefault="00380A59">
      <w:pPr>
        <w:pStyle w:val="NormalWeb"/>
        <w:shd w:val="clear" w:color="auto" w:fill="FFFFFF"/>
        <w:spacing w:before="0" w:beforeAutospacing="0" w:after="0" w:afterAutospacing="0" w:line="336" w:lineRule="auto"/>
        <w:rPr>
          <w:color w:val="000000"/>
          <w:sz w:val="26"/>
          <w:szCs w:val="26"/>
        </w:rPr>
      </w:pPr>
      <w:r>
        <w:rPr>
          <w:noProof/>
          <w:color w:val="000000"/>
          <w:sz w:val="26"/>
          <w:szCs w:val="26"/>
        </w:rPr>
        <w:drawing>
          <wp:inline distT="0" distB="0" distL="0" distR="0">
            <wp:extent cx="5729605" cy="2684780"/>
            <wp:effectExtent l="0" t="0" r="4445" b="1270"/>
            <wp:docPr id="104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rotWithShape="1">
                    <a:blip r:embed="rId2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729605" cy="2684780"/>
                    </a:xfrm>
                    <a:prstGeom prst="rect">
                      <a:avLst/>
                    </a:prstGeom>
                  </pic:spPr>
                </pic:pic>
              </a:graphicData>
            </a:graphic>
          </wp:inline>
        </w:drawing>
      </w:r>
    </w:p>
    <w:p w:rsidR="00832914" w:rsidRDefault="00380A59">
      <w:pPr>
        <w:pStyle w:val="NormalWeb"/>
        <w:shd w:val="clear" w:color="auto" w:fill="FFFFFF"/>
        <w:spacing w:before="0" w:beforeAutospacing="0" w:after="0" w:afterAutospacing="0" w:line="336" w:lineRule="auto"/>
        <w:rPr>
          <w:color w:val="000000"/>
          <w:sz w:val="26"/>
          <w:szCs w:val="26"/>
        </w:rPr>
      </w:pPr>
      <w:r>
        <w:rPr>
          <w:color w:val="000000"/>
          <w:sz w:val="26"/>
          <w:szCs w:val="26"/>
        </w:rPr>
        <w:t>A </w:t>
      </w:r>
      <w:r>
        <w:rPr>
          <w:b/>
          <w:bCs/>
          <w:color w:val="000000"/>
          <w:sz w:val="26"/>
          <w:szCs w:val="26"/>
        </w:rPr>
        <w:t>lathe</w:t>
      </w:r>
      <w:r>
        <w:rPr>
          <w:color w:val="000000"/>
          <w:sz w:val="26"/>
          <w:szCs w:val="26"/>
        </w:rPr>
        <w:t> (</w:t>
      </w:r>
      <w:hyperlink r:id="rId23" w:tooltip="Help:IPA/English" w:history="1">
        <w:r>
          <w:rPr>
            <w:rStyle w:val="Hyperlink"/>
            <w:color w:val="000000"/>
            <w:sz w:val="26"/>
            <w:szCs w:val="26"/>
            <w:u w:val="none"/>
          </w:rPr>
          <w:t>/</w:t>
        </w:r>
        <w:proofErr w:type="spellStart"/>
        <w:r>
          <w:rPr>
            <w:rStyle w:val="Hyperlink"/>
            <w:color w:val="000000"/>
            <w:sz w:val="26"/>
            <w:szCs w:val="26"/>
            <w:u w:val="none"/>
          </w:rPr>
          <w:t>leɪð</w:t>
        </w:r>
        <w:proofErr w:type="spellEnd"/>
        <w:r>
          <w:rPr>
            <w:rStyle w:val="Hyperlink"/>
            <w:color w:val="000000"/>
            <w:sz w:val="26"/>
            <w:szCs w:val="26"/>
            <w:u w:val="none"/>
          </w:rPr>
          <w:t>/</w:t>
        </w:r>
      </w:hyperlink>
      <w:r>
        <w:rPr>
          <w:color w:val="000000"/>
          <w:sz w:val="26"/>
          <w:szCs w:val="26"/>
        </w:rPr>
        <w:t>) is a </w:t>
      </w:r>
      <w:hyperlink r:id="rId24" w:tooltip="Machine tool" w:history="1">
        <w:r>
          <w:rPr>
            <w:rStyle w:val="Hyperlink"/>
            <w:color w:val="000000"/>
            <w:sz w:val="26"/>
            <w:szCs w:val="26"/>
            <w:u w:val="none"/>
          </w:rPr>
          <w:t>machine tool</w:t>
        </w:r>
      </w:hyperlink>
      <w:r>
        <w:rPr>
          <w:color w:val="000000"/>
          <w:sz w:val="26"/>
          <w:szCs w:val="26"/>
        </w:rPr>
        <w:t> that rotates a </w:t>
      </w:r>
      <w:proofErr w:type="spellStart"/>
      <w:r w:rsidR="00832914">
        <w:fldChar w:fldCharType="begin"/>
      </w:r>
      <w:r>
        <w:instrText xml:space="preserve"> HYPERLINK "https://en.wikipedia.org/wiki/Workpiece" \o "Workpiece"</w:instrText>
      </w:r>
      <w:r w:rsidR="00832914">
        <w:fldChar w:fldCharType="separate"/>
      </w:r>
      <w:r>
        <w:rPr>
          <w:rStyle w:val="Hyperlink"/>
          <w:color w:val="000000"/>
          <w:sz w:val="26"/>
          <w:szCs w:val="26"/>
          <w:u w:val="none"/>
        </w:rPr>
        <w:t>workpiece</w:t>
      </w:r>
      <w:proofErr w:type="spellEnd"/>
      <w:r w:rsidR="00832914">
        <w:fldChar w:fldCharType="end"/>
      </w:r>
      <w:r>
        <w:rPr>
          <w:color w:val="000000"/>
          <w:sz w:val="26"/>
          <w:szCs w:val="26"/>
        </w:rPr>
        <w:t> about an </w:t>
      </w:r>
      <w:hyperlink r:id="rId25" w:tooltip="Axis of rotation" w:history="1">
        <w:r>
          <w:rPr>
            <w:rStyle w:val="Hyperlink"/>
            <w:color w:val="000000"/>
            <w:sz w:val="26"/>
            <w:szCs w:val="26"/>
            <w:u w:val="none"/>
          </w:rPr>
          <w:t>axis of rotation</w:t>
        </w:r>
      </w:hyperlink>
      <w:r>
        <w:rPr>
          <w:color w:val="000000"/>
          <w:sz w:val="26"/>
          <w:szCs w:val="26"/>
        </w:rPr>
        <w:t> to perform various operations such as </w:t>
      </w:r>
      <w:hyperlink r:id="rId26" w:tooltip="Cutting" w:history="1">
        <w:r>
          <w:rPr>
            <w:rStyle w:val="Hyperlink"/>
            <w:color w:val="000000"/>
            <w:sz w:val="26"/>
            <w:szCs w:val="26"/>
            <w:u w:val="none"/>
          </w:rPr>
          <w:t>cutting</w:t>
        </w:r>
      </w:hyperlink>
      <w:r>
        <w:rPr>
          <w:color w:val="000000"/>
          <w:sz w:val="26"/>
          <w:szCs w:val="26"/>
        </w:rPr>
        <w:t>, </w:t>
      </w:r>
      <w:hyperlink r:id="rId27" w:tooltip="Sanding" w:history="1">
        <w:r>
          <w:rPr>
            <w:rStyle w:val="Hyperlink"/>
            <w:color w:val="000000"/>
            <w:sz w:val="26"/>
            <w:szCs w:val="26"/>
            <w:u w:val="none"/>
          </w:rPr>
          <w:t>sanding</w:t>
        </w:r>
      </w:hyperlink>
      <w:r>
        <w:rPr>
          <w:color w:val="000000"/>
          <w:sz w:val="26"/>
          <w:szCs w:val="26"/>
        </w:rPr>
        <w:t>, </w:t>
      </w:r>
      <w:hyperlink r:id="rId28" w:tooltip="Knurling" w:history="1">
        <w:r>
          <w:rPr>
            <w:rStyle w:val="Hyperlink"/>
            <w:color w:val="000000"/>
            <w:sz w:val="26"/>
            <w:szCs w:val="26"/>
            <w:u w:val="none"/>
          </w:rPr>
          <w:t>knurling</w:t>
        </w:r>
      </w:hyperlink>
      <w:r>
        <w:rPr>
          <w:color w:val="000000"/>
          <w:sz w:val="26"/>
          <w:szCs w:val="26"/>
        </w:rPr>
        <w:t>, </w:t>
      </w:r>
      <w:hyperlink r:id="rId29" w:tooltip="Drilling" w:history="1">
        <w:r>
          <w:rPr>
            <w:rStyle w:val="Hyperlink"/>
            <w:color w:val="000000"/>
            <w:sz w:val="26"/>
            <w:szCs w:val="26"/>
            <w:u w:val="none"/>
          </w:rPr>
          <w:t>drilling</w:t>
        </w:r>
      </w:hyperlink>
      <w:r>
        <w:rPr>
          <w:color w:val="000000"/>
          <w:sz w:val="26"/>
          <w:szCs w:val="26"/>
        </w:rPr>
        <w:t>, </w:t>
      </w:r>
      <w:hyperlink r:id="rId30" w:tooltip="Deformation (engineering)" w:history="1">
        <w:r>
          <w:rPr>
            <w:rStyle w:val="Hyperlink"/>
            <w:color w:val="000000"/>
            <w:sz w:val="26"/>
            <w:szCs w:val="26"/>
            <w:u w:val="none"/>
          </w:rPr>
          <w:t>deformation</w:t>
        </w:r>
      </w:hyperlink>
      <w:r>
        <w:rPr>
          <w:color w:val="000000"/>
          <w:sz w:val="26"/>
          <w:szCs w:val="26"/>
        </w:rPr>
        <w:t>, </w:t>
      </w:r>
      <w:hyperlink r:id="rId31" w:tooltip="Facing (machining)" w:history="1">
        <w:r>
          <w:rPr>
            <w:rStyle w:val="Hyperlink"/>
            <w:color w:val="000000"/>
            <w:sz w:val="26"/>
            <w:szCs w:val="26"/>
            <w:u w:val="none"/>
          </w:rPr>
          <w:t>facing</w:t>
        </w:r>
      </w:hyperlink>
      <w:r>
        <w:rPr>
          <w:color w:val="000000"/>
          <w:sz w:val="26"/>
          <w:szCs w:val="26"/>
        </w:rPr>
        <w:t>, and </w:t>
      </w:r>
      <w:hyperlink r:id="rId32" w:tooltip="Turning" w:history="1">
        <w:r>
          <w:rPr>
            <w:rStyle w:val="Hyperlink"/>
            <w:color w:val="000000"/>
            <w:sz w:val="26"/>
            <w:szCs w:val="26"/>
            <w:u w:val="none"/>
          </w:rPr>
          <w:t>turning</w:t>
        </w:r>
      </w:hyperlink>
      <w:r>
        <w:rPr>
          <w:color w:val="000000"/>
          <w:sz w:val="26"/>
          <w:szCs w:val="26"/>
        </w:rPr>
        <w:t>, with tools that are applied to the workpiece to create an object with </w:t>
      </w:r>
      <w:hyperlink r:id="rId33" w:tooltip="Rotational symmetry" w:history="1">
        <w:r>
          <w:rPr>
            <w:rStyle w:val="Hyperlink"/>
            <w:color w:val="000000"/>
            <w:sz w:val="26"/>
            <w:szCs w:val="26"/>
            <w:u w:val="none"/>
          </w:rPr>
          <w:t>symmetry</w:t>
        </w:r>
      </w:hyperlink>
      <w:r>
        <w:rPr>
          <w:color w:val="000000"/>
          <w:sz w:val="26"/>
          <w:szCs w:val="26"/>
        </w:rPr>
        <w:t> about that axis.</w:t>
      </w:r>
    </w:p>
    <w:p w:rsidR="00832914" w:rsidRDefault="00380A59">
      <w:pPr>
        <w:pStyle w:val="NormalWeb"/>
        <w:shd w:val="clear" w:color="auto" w:fill="FFFFFF"/>
        <w:spacing w:before="0" w:beforeAutospacing="0" w:after="0" w:afterAutospacing="0" w:line="336" w:lineRule="auto"/>
        <w:jc w:val="both"/>
        <w:rPr>
          <w:color w:val="000000"/>
          <w:sz w:val="26"/>
          <w:szCs w:val="26"/>
        </w:rPr>
      </w:pPr>
      <w:r>
        <w:rPr>
          <w:color w:val="000000"/>
          <w:sz w:val="26"/>
          <w:szCs w:val="26"/>
        </w:rPr>
        <w:t>Lathes are used in </w:t>
      </w:r>
      <w:hyperlink r:id="rId34" w:tooltip="Woodturning" w:history="1">
        <w:r>
          <w:rPr>
            <w:rStyle w:val="Hyperlink"/>
            <w:color w:val="000000"/>
            <w:sz w:val="26"/>
            <w:szCs w:val="26"/>
            <w:u w:val="none"/>
          </w:rPr>
          <w:t>woodturning</w:t>
        </w:r>
      </w:hyperlink>
      <w:r>
        <w:rPr>
          <w:color w:val="000000"/>
          <w:sz w:val="26"/>
          <w:szCs w:val="26"/>
        </w:rPr>
        <w:t>, </w:t>
      </w:r>
      <w:hyperlink r:id="rId35" w:tooltip="Metalworking" w:history="1">
        <w:r>
          <w:rPr>
            <w:rStyle w:val="Hyperlink"/>
            <w:color w:val="000000"/>
            <w:sz w:val="26"/>
            <w:szCs w:val="26"/>
            <w:u w:val="none"/>
          </w:rPr>
          <w:t>metalworking</w:t>
        </w:r>
      </w:hyperlink>
      <w:r>
        <w:rPr>
          <w:color w:val="000000"/>
          <w:sz w:val="26"/>
          <w:szCs w:val="26"/>
        </w:rPr>
        <w:t>, </w:t>
      </w:r>
      <w:hyperlink r:id="rId36" w:tooltip="Metal spinning" w:history="1">
        <w:r>
          <w:rPr>
            <w:rStyle w:val="Hyperlink"/>
            <w:color w:val="000000"/>
            <w:sz w:val="26"/>
            <w:szCs w:val="26"/>
            <w:u w:val="none"/>
          </w:rPr>
          <w:t>metal spinning</w:t>
        </w:r>
      </w:hyperlink>
      <w:r>
        <w:rPr>
          <w:color w:val="000000"/>
          <w:sz w:val="26"/>
          <w:szCs w:val="26"/>
        </w:rPr>
        <w:t>, </w:t>
      </w:r>
      <w:hyperlink r:id="rId37" w:tooltip="Thermal spraying" w:history="1">
        <w:r>
          <w:rPr>
            <w:rStyle w:val="Hyperlink"/>
            <w:color w:val="000000"/>
            <w:sz w:val="26"/>
            <w:szCs w:val="26"/>
            <w:u w:val="none"/>
          </w:rPr>
          <w:t>thermal spraying</w:t>
        </w:r>
      </w:hyperlink>
      <w:r>
        <w:rPr>
          <w:color w:val="000000"/>
          <w:sz w:val="26"/>
          <w:szCs w:val="26"/>
        </w:rPr>
        <w:t>, parts reclamation, and glass-</w:t>
      </w:r>
      <w:r>
        <w:rPr>
          <w:color w:val="000000"/>
          <w:sz w:val="26"/>
          <w:szCs w:val="26"/>
        </w:rPr>
        <w:t>working. Lathes can be used to shape </w:t>
      </w:r>
      <w:hyperlink r:id="rId38" w:tooltip="Pottery" w:history="1">
        <w:r>
          <w:rPr>
            <w:rStyle w:val="Hyperlink"/>
            <w:color w:val="000000"/>
            <w:sz w:val="26"/>
            <w:szCs w:val="26"/>
            <w:u w:val="none"/>
          </w:rPr>
          <w:t>pottery</w:t>
        </w:r>
      </w:hyperlink>
      <w:r>
        <w:rPr>
          <w:color w:val="000000"/>
          <w:sz w:val="26"/>
          <w:szCs w:val="26"/>
        </w:rPr>
        <w:t>, the best-known design being the </w:t>
      </w:r>
      <w:hyperlink r:id="rId39" w:tooltip="Potter's wheel" w:history="1">
        <w:r>
          <w:rPr>
            <w:rStyle w:val="Hyperlink"/>
            <w:color w:val="000000"/>
            <w:sz w:val="26"/>
            <w:szCs w:val="26"/>
            <w:u w:val="none"/>
          </w:rPr>
          <w:t>Potter's wheel</w:t>
        </w:r>
      </w:hyperlink>
      <w:r>
        <w:rPr>
          <w:color w:val="000000"/>
          <w:sz w:val="26"/>
          <w:szCs w:val="26"/>
        </w:rPr>
        <w:t>. Most suitably equipped metalworking lathes can also be used to produce most </w:t>
      </w:r>
      <w:hyperlink r:id="rId40" w:tooltip="Solid of revolution" w:history="1">
        <w:r>
          <w:rPr>
            <w:rStyle w:val="Hyperlink"/>
            <w:color w:val="000000"/>
            <w:sz w:val="26"/>
            <w:szCs w:val="26"/>
            <w:u w:val="none"/>
          </w:rPr>
          <w:t>solids of revolution</w:t>
        </w:r>
      </w:hyperlink>
      <w:r>
        <w:rPr>
          <w:color w:val="000000"/>
          <w:sz w:val="26"/>
          <w:szCs w:val="26"/>
        </w:rPr>
        <w:t>, plane surfaces and screw threads or </w:t>
      </w:r>
      <w:hyperlink r:id="rId41" w:tooltip="Helix" w:history="1">
        <w:r>
          <w:rPr>
            <w:rStyle w:val="Hyperlink"/>
            <w:color w:val="000000"/>
            <w:sz w:val="26"/>
            <w:szCs w:val="26"/>
            <w:u w:val="none"/>
          </w:rPr>
          <w:t>helices</w:t>
        </w:r>
      </w:hyperlink>
      <w:r>
        <w:rPr>
          <w:color w:val="000000"/>
          <w:sz w:val="26"/>
          <w:szCs w:val="26"/>
        </w:rPr>
        <w:t>. Ornamental lathes can produce three-dimensional solids of incredible complexity. The workpiece is usually held in place by either one or two </w:t>
      </w:r>
      <w:r>
        <w:rPr>
          <w:i/>
          <w:iCs/>
          <w:color w:val="000000"/>
          <w:sz w:val="26"/>
          <w:szCs w:val="26"/>
        </w:rPr>
        <w:t>centers</w:t>
      </w:r>
      <w:r>
        <w:rPr>
          <w:color w:val="000000"/>
          <w:sz w:val="26"/>
          <w:szCs w:val="26"/>
        </w:rPr>
        <w:t>, at least one of which can typically be moved horizontally to accom</w:t>
      </w:r>
      <w:r>
        <w:rPr>
          <w:color w:val="000000"/>
          <w:sz w:val="26"/>
          <w:szCs w:val="26"/>
        </w:rPr>
        <w:t>modate varying workpiece lengths. Other work-holding methods include clamping the work about the axis of rotation using a chuck or </w:t>
      </w:r>
      <w:proofErr w:type="spellStart"/>
      <w:r w:rsidR="00832914">
        <w:fldChar w:fldCharType="begin"/>
      </w:r>
      <w:r>
        <w:instrText>HYPERLINK "https://en.wikipedia.org/wiki/Collet" \o "Collet"</w:instrText>
      </w:r>
      <w:r w:rsidR="00832914">
        <w:fldChar w:fldCharType="separate"/>
      </w:r>
      <w:r>
        <w:rPr>
          <w:rStyle w:val="Hyperlink"/>
          <w:color w:val="000000"/>
          <w:sz w:val="26"/>
          <w:szCs w:val="26"/>
          <w:u w:val="none"/>
        </w:rPr>
        <w:t>collet</w:t>
      </w:r>
      <w:proofErr w:type="spellEnd"/>
      <w:r w:rsidR="00832914">
        <w:fldChar w:fldCharType="end"/>
      </w:r>
      <w:r>
        <w:rPr>
          <w:color w:val="000000"/>
          <w:sz w:val="26"/>
          <w:szCs w:val="26"/>
        </w:rPr>
        <w:t>, or to a </w:t>
      </w:r>
      <w:hyperlink r:id="rId42" w:tooltip="Lathe faceplate" w:history="1">
        <w:r>
          <w:rPr>
            <w:rStyle w:val="Hyperlink"/>
            <w:color w:val="000000"/>
            <w:sz w:val="26"/>
            <w:szCs w:val="26"/>
            <w:u w:val="none"/>
          </w:rPr>
          <w:t>faceplate</w:t>
        </w:r>
      </w:hyperlink>
      <w:r>
        <w:rPr>
          <w:color w:val="000000"/>
          <w:sz w:val="26"/>
          <w:szCs w:val="26"/>
        </w:rPr>
        <w:t>, using clamps or </w:t>
      </w:r>
      <w:hyperlink r:id="rId43" w:tooltip="Dog (engineering)" w:history="1">
        <w:r>
          <w:rPr>
            <w:rStyle w:val="Hyperlink"/>
            <w:color w:val="000000"/>
            <w:sz w:val="26"/>
            <w:szCs w:val="26"/>
            <w:u w:val="none"/>
          </w:rPr>
          <w:t>dog clutch</w:t>
        </w:r>
      </w:hyperlink>
      <w:r>
        <w:rPr>
          <w:color w:val="000000"/>
          <w:sz w:val="26"/>
          <w:szCs w:val="26"/>
        </w:rPr>
        <w:t>.</w:t>
      </w:r>
    </w:p>
    <w:p w:rsidR="00832914" w:rsidRDefault="00380A59">
      <w:pPr>
        <w:pStyle w:val="NormalWeb"/>
        <w:shd w:val="clear" w:color="auto" w:fill="FFFFFF"/>
        <w:spacing w:before="0" w:beforeAutospacing="0" w:after="0" w:afterAutospacing="0" w:line="336" w:lineRule="auto"/>
        <w:jc w:val="both"/>
        <w:rPr>
          <w:color w:val="000000"/>
          <w:sz w:val="26"/>
          <w:szCs w:val="26"/>
        </w:rPr>
      </w:pPr>
      <w:r>
        <w:rPr>
          <w:color w:val="000000"/>
          <w:sz w:val="26"/>
          <w:szCs w:val="26"/>
        </w:rPr>
        <w:t>Examples of objects that can be produced on a lathe include </w:t>
      </w:r>
      <w:hyperlink r:id="rId44" w:tooltip="Screw" w:history="1">
        <w:r>
          <w:rPr>
            <w:rStyle w:val="Hyperlink"/>
            <w:color w:val="000000"/>
            <w:sz w:val="26"/>
            <w:szCs w:val="26"/>
            <w:u w:val="none"/>
          </w:rPr>
          <w:t>screws</w:t>
        </w:r>
      </w:hyperlink>
      <w:r>
        <w:rPr>
          <w:color w:val="000000"/>
          <w:sz w:val="26"/>
          <w:szCs w:val="26"/>
        </w:rPr>
        <w:t>, </w:t>
      </w:r>
      <w:hyperlink r:id="rId45" w:tooltip="Candlestick" w:history="1">
        <w:r>
          <w:rPr>
            <w:rStyle w:val="Hyperlink"/>
            <w:color w:val="000000"/>
            <w:sz w:val="26"/>
            <w:szCs w:val="26"/>
            <w:u w:val="none"/>
          </w:rPr>
          <w:t>candlesticks</w:t>
        </w:r>
      </w:hyperlink>
      <w:r>
        <w:rPr>
          <w:color w:val="000000"/>
          <w:sz w:val="26"/>
          <w:szCs w:val="26"/>
        </w:rPr>
        <w:t>, </w:t>
      </w:r>
      <w:hyperlink r:id="rId46" w:tooltip="Gun barrel" w:history="1">
        <w:r>
          <w:rPr>
            <w:rStyle w:val="Hyperlink"/>
            <w:color w:val="000000"/>
            <w:sz w:val="26"/>
            <w:szCs w:val="26"/>
            <w:u w:val="none"/>
          </w:rPr>
          <w:t>gun barrels</w:t>
        </w:r>
      </w:hyperlink>
      <w:r>
        <w:rPr>
          <w:color w:val="000000"/>
          <w:sz w:val="26"/>
          <w:szCs w:val="26"/>
        </w:rPr>
        <w:t>, </w:t>
      </w:r>
      <w:hyperlink r:id="rId47" w:tooltip="Cue stick" w:history="1">
        <w:r>
          <w:rPr>
            <w:rStyle w:val="Hyperlink"/>
            <w:color w:val="000000"/>
            <w:sz w:val="26"/>
            <w:szCs w:val="26"/>
            <w:u w:val="none"/>
          </w:rPr>
          <w:t>cue sticks</w:t>
        </w:r>
      </w:hyperlink>
      <w:r>
        <w:rPr>
          <w:color w:val="000000"/>
          <w:sz w:val="26"/>
          <w:szCs w:val="26"/>
        </w:rPr>
        <w:t>, </w:t>
      </w:r>
      <w:hyperlink r:id="rId48" w:anchor="Table" w:tooltip="Furniture" w:history="1">
        <w:r>
          <w:rPr>
            <w:rStyle w:val="Hyperlink"/>
            <w:color w:val="000000"/>
            <w:sz w:val="26"/>
            <w:szCs w:val="26"/>
            <w:u w:val="none"/>
          </w:rPr>
          <w:t>table</w:t>
        </w:r>
      </w:hyperlink>
      <w:r>
        <w:rPr>
          <w:color w:val="000000"/>
          <w:sz w:val="26"/>
          <w:szCs w:val="26"/>
        </w:rPr>
        <w:t> legs, </w:t>
      </w:r>
      <w:hyperlink r:id="rId49" w:tooltip="Bowl (vessel)" w:history="1">
        <w:r>
          <w:rPr>
            <w:rStyle w:val="Hyperlink"/>
            <w:color w:val="000000"/>
            <w:sz w:val="26"/>
            <w:szCs w:val="26"/>
            <w:u w:val="none"/>
          </w:rPr>
          <w:t>bowls</w:t>
        </w:r>
      </w:hyperlink>
      <w:r>
        <w:rPr>
          <w:color w:val="000000"/>
          <w:sz w:val="26"/>
          <w:szCs w:val="26"/>
        </w:rPr>
        <w:t>, </w:t>
      </w:r>
      <w:hyperlink r:id="rId50" w:tooltip="Baseball bat" w:history="1">
        <w:r>
          <w:rPr>
            <w:rStyle w:val="Hyperlink"/>
            <w:color w:val="000000"/>
            <w:sz w:val="26"/>
            <w:szCs w:val="26"/>
            <w:u w:val="none"/>
          </w:rPr>
          <w:t>baseball bats</w:t>
        </w:r>
      </w:hyperlink>
      <w:r>
        <w:rPr>
          <w:color w:val="000000"/>
          <w:sz w:val="26"/>
          <w:szCs w:val="26"/>
        </w:rPr>
        <w:t>, </w:t>
      </w:r>
      <w:hyperlink r:id="rId51" w:tooltip="Pen" w:history="1">
        <w:r>
          <w:rPr>
            <w:rStyle w:val="Hyperlink"/>
            <w:color w:val="000000"/>
            <w:sz w:val="26"/>
            <w:szCs w:val="26"/>
            <w:u w:val="none"/>
          </w:rPr>
          <w:t>pens</w:t>
        </w:r>
      </w:hyperlink>
      <w:r>
        <w:rPr>
          <w:color w:val="000000"/>
          <w:sz w:val="26"/>
          <w:szCs w:val="26"/>
        </w:rPr>
        <w:t>, musical instruments (especially </w:t>
      </w:r>
      <w:hyperlink r:id="rId52" w:tooltip="Woodwind" w:history="1">
        <w:r>
          <w:rPr>
            <w:rStyle w:val="Hyperlink"/>
            <w:color w:val="000000"/>
            <w:sz w:val="26"/>
            <w:szCs w:val="26"/>
            <w:u w:val="none"/>
          </w:rPr>
          <w:t>woodwind instruments</w:t>
        </w:r>
      </w:hyperlink>
      <w:r>
        <w:rPr>
          <w:color w:val="000000"/>
          <w:sz w:val="26"/>
          <w:szCs w:val="26"/>
        </w:rPr>
        <w:t>), and </w:t>
      </w:r>
      <w:hyperlink r:id="rId53" w:tooltip="Crankshaft" w:history="1">
        <w:r>
          <w:rPr>
            <w:rStyle w:val="Hyperlink"/>
            <w:color w:val="000000"/>
            <w:sz w:val="26"/>
            <w:szCs w:val="26"/>
            <w:u w:val="none"/>
          </w:rPr>
          <w:t>crankshafts</w:t>
        </w:r>
      </w:hyperlink>
      <w:r>
        <w:rPr>
          <w:color w:val="000000"/>
          <w:sz w:val="26"/>
          <w:szCs w:val="26"/>
        </w:rPr>
        <w:t>.</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A metalworking lathe from 1911, showing component parts:</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a: bed</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b: carriage (with </w:t>
      </w:r>
      <w:r>
        <w:rPr>
          <w:rFonts w:ascii="Times New Roman" w:hAnsi="Times New Roman" w:cs="Times New Roman"/>
          <w:i/>
          <w:iCs/>
          <w:color w:val="000000"/>
          <w:sz w:val="26"/>
          <w:szCs w:val="26"/>
          <w:shd w:val="clear" w:color="auto" w:fill="F8F9FA"/>
        </w:rPr>
        <w:t>cross</w:t>
      </w:r>
      <w:r>
        <w:rPr>
          <w:rFonts w:ascii="Times New Roman" w:hAnsi="Times New Roman" w:cs="Times New Roman"/>
          <w:color w:val="000000"/>
          <w:sz w:val="26"/>
          <w:szCs w:val="26"/>
          <w:shd w:val="clear" w:color="auto" w:fill="F8F9FA"/>
        </w:rPr>
        <w:t>-slide and tool post)</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c: headstock</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d: back gear (other gear train nearby drives lead screw)</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proofErr w:type="gramStart"/>
      <w:r>
        <w:rPr>
          <w:rFonts w:ascii="Times New Roman" w:hAnsi="Times New Roman" w:cs="Times New Roman"/>
          <w:color w:val="000000"/>
          <w:sz w:val="26"/>
          <w:szCs w:val="26"/>
          <w:shd w:val="clear" w:color="auto" w:fill="F8F9FA"/>
        </w:rPr>
        <w:lastRenderedPageBreak/>
        <w:t>e</w:t>
      </w:r>
      <w:proofErr w:type="gramEnd"/>
      <w:r>
        <w:rPr>
          <w:rFonts w:ascii="Times New Roman" w:hAnsi="Times New Roman" w:cs="Times New Roman"/>
          <w:color w:val="000000"/>
          <w:sz w:val="26"/>
          <w:szCs w:val="26"/>
          <w:shd w:val="clear" w:color="auto" w:fill="F8F9FA"/>
        </w:rPr>
        <w:t xml:space="preserve">: cone </w:t>
      </w:r>
      <w:r>
        <w:rPr>
          <w:rFonts w:ascii="Times New Roman" w:hAnsi="Times New Roman" w:cs="Times New Roman"/>
          <w:color w:val="000000"/>
          <w:sz w:val="26"/>
          <w:szCs w:val="26"/>
          <w:shd w:val="clear" w:color="auto" w:fill="F8F9FA"/>
        </w:rPr>
        <w:t>pulley for a </w:t>
      </w:r>
      <w:hyperlink r:id="rId54" w:tooltip="Line shaft" w:history="1">
        <w:r>
          <w:rPr>
            <w:rStyle w:val="Hyperlink"/>
            <w:rFonts w:ascii="Times New Roman" w:hAnsi="Times New Roman" w:cs="Times New Roman"/>
            <w:color w:val="000000"/>
            <w:sz w:val="26"/>
            <w:szCs w:val="26"/>
            <w:u w:val="none"/>
            <w:shd w:val="clear" w:color="auto" w:fill="F8F9FA"/>
          </w:rPr>
          <w:t>belt drive</w:t>
        </w:r>
      </w:hyperlink>
      <w:r>
        <w:rPr>
          <w:rFonts w:ascii="Times New Roman" w:hAnsi="Times New Roman" w:cs="Times New Roman"/>
          <w:color w:val="000000"/>
          <w:sz w:val="26"/>
          <w:szCs w:val="26"/>
          <w:shd w:val="clear" w:color="auto" w:fill="F8F9FA"/>
        </w:rPr>
        <w:t> from an external power source</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f: faceplate mounted on spindle</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g: tailstock</w:t>
      </w:r>
    </w:p>
    <w:p w:rsidR="00832914" w:rsidRDefault="00380A59">
      <w:pPr>
        <w:tabs>
          <w:tab w:val="left" w:pos="8165"/>
        </w:tabs>
        <w:spacing w:after="0" w:line="336" w:lineRule="auto"/>
        <w:jc w:val="both"/>
        <w:rPr>
          <w:rFonts w:ascii="Times New Roman" w:hAnsi="Times New Roman" w:cs="Times New Roman"/>
          <w:color w:val="000000"/>
          <w:sz w:val="26"/>
          <w:szCs w:val="26"/>
          <w:shd w:val="clear" w:color="auto" w:fill="F8F9FA"/>
        </w:rPr>
      </w:pPr>
      <w:r>
        <w:rPr>
          <w:rFonts w:ascii="Times New Roman" w:hAnsi="Times New Roman" w:cs="Times New Roman"/>
          <w:color w:val="000000"/>
          <w:sz w:val="26"/>
          <w:szCs w:val="26"/>
          <w:shd w:val="clear" w:color="auto" w:fill="F8F9FA"/>
        </w:rPr>
        <w:t>h: leadscrew</w:t>
      </w:r>
    </w:p>
    <w:p w:rsidR="00832914" w:rsidRDefault="00380A59">
      <w:pPr>
        <w:tabs>
          <w:tab w:val="left" w:pos="8165"/>
        </w:tabs>
        <w:spacing w:after="0" w:line="336" w:lineRule="auto"/>
        <w:jc w:val="both"/>
        <w:rPr>
          <w:rFonts w:ascii="Times New Roman" w:hAnsi="Times New Roman" w:cs="Times New Roman"/>
          <w:b/>
          <w:color w:val="000000"/>
          <w:sz w:val="26"/>
          <w:szCs w:val="26"/>
          <w:shd w:val="clear" w:color="auto" w:fill="F8F9FA"/>
        </w:rPr>
      </w:pPr>
      <w:r>
        <w:rPr>
          <w:rFonts w:ascii="Times New Roman" w:hAnsi="Times New Roman" w:cs="Times New Roman"/>
          <w:b/>
          <w:color w:val="000000"/>
          <w:sz w:val="26"/>
          <w:szCs w:val="26"/>
          <w:shd w:val="clear" w:color="auto" w:fill="F8F9FA"/>
        </w:rPr>
        <w:t>Safety Precaution of Lathe Machine</w:t>
      </w:r>
    </w:p>
    <w:p w:rsidR="00832914" w:rsidRDefault="00380A59">
      <w:pPr>
        <w:numPr>
          <w:ilvl w:val="0"/>
          <w:numId w:val="14"/>
        </w:numPr>
        <w:shd w:val="clear" w:color="auto" w:fill="FFFFFF"/>
        <w:spacing w:after="0" w:line="336"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 not wear gloves, rings</w:t>
      </w:r>
      <w:r>
        <w:rPr>
          <w:rFonts w:ascii="Times New Roman" w:eastAsia="Times New Roman" w:hAnsi="Times New Roman" w:cs="Times New Roman"/>
          <w:color w:val="000000"/>
          <w:sz w:val="26"/>
          <w:szCs w:val="26"/>
        </w:rPr>
        <w:t xml:space="preserve">, watches or loose clothing. </w:t>
      </w:r>
    </w:p>
    <w:p w:rsidR="00832914" w:rsidRDefault="00380A59">
      <w:pPr>
        <w:numPr>
          <w:ilvl w:val="0"/>
          <w:numId w:val="14"/>
        </w:numPr>
        <w:shd w:val="clear" w:color="auto" w:fill="FFFFFF"/>
        <w:spacing w:after="0" w:line="336"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Do not lean on machine. </w:t>
      </w:r>
    </w:p>
    <w:p w:rsidR="00832914" w:rsidRDefault="00380A59">
      <w:pPr>
        <w:numPr>
          <w:ilvl w:val="0"/>
          <w:numId w:val="14"/>
        </w:numPr>
        <w:shd w:val="clear" w:color="auto" w:fill="FFFFFF"/>
        <w:spacing w:after="0" w:line="336"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Do not adjust while the machine is operating. </w:t>
      </w:r>
    </w:p>
    <w:p w:rsidR="00832914" w:rsidRDefault="00380A59">
      <w:pPr>
        <w:numPr>
          <w:ilvl w:val="0"/>
          <w:numId w:val="14"/>
        </w:numPr>
        <w:shd w:val="clear" w:color="auto" w:fill="FFFFFF"/>
        <w:spacing w:after="0" w:line="336"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 not place hands on work turning in the lathe.</w:t>
      </w:r>
    </w:p>
    <w:p w:rsidR="00832914" w:rsidRDefault="00380A59">
      <w:pPr>
        <w:numPr>
          <w:ilvl w:val="0"/>
          <w:numId w:val="14"/>
        </w:numPr>
        <w:shd w:val="clear" w:color="auto" w:fill="FFFFFF"/>
        <w:tabs>
          <w:tab w:val="clear" w:pos="720"/>
        </w:tabs>
        <w:spacing w:after="0" w:line="336" w:lineRule="auto"/>
        <w:ind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 not use calipers or gauges on a workpiece while machine is moving.</w:t>
      </w: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Working principle of lathe machine</w:t>
      </w:r>
    </w:p>
    <w:p w:rsidR="00832914" w:rsidRDefault="00380A59">
      <w:pPr>
        <w:spacing w:after="0" w:line="33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Lathe machine is one of the most important machine tools which is used in the metalworking industry. It operates on the principle of </w:t>
      </w:r>
      <w:r>
        <w:rPr>
          <w:rFonts w:ascii="Times New Roman" w:hAnsi="Times New Roman" w:cs="Times New Roman"/>
          <w:b/>
          <w:bCs/>
          <w:color w:val="000000"/>
          <w:sz w:val="26"/>
          <w:szCs w:val="26"/>
          <w:shd w:val="clear" w:color="auto" w:fill="FFFFFF"/>
        </w:rPr>
        <w:t>a rotating work piece and a fixed cutting tool</w:t>
      </w:r>
      <w:r>
        <w:rPr>
          <w:rFonts w:ascii="Times New Roman" w:hAnsi="Times New Roman" w:cs="Times New Roman"/>
          <w:color w:val="000000"/>
          <w:sz w:val="26"/>
          <w:szCs w:val="26"/>
          <w:shd w:val="clear" w:color="auto" w:fill="FFFFFF"/>
        </w:rPr>
        <w:t>. The cutting tool is feed into the work piece which rotates about its own ax</w:t>
      </w:r>
      <w:r>
        <w:rPr>
          <w:rFonts w:ascii="Times New Roman" w:hAnsi="Times New Roman" w:cs="Times New Roman"/>
          <w:color w:val="000000"/>
          <w:sz w:val="26"/>
          <w:szCs w:val="26"/>
          <w:shd w:val="clear" w:color="auto" w:fill="FFFFFF"/>
        </w:rPr>
        <w:t>is causing the workpiece to form the desired shape.</w:t>
      </w: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drawing>
          <wp:inline distT="0" distB="0" distL="0" distR="0">
            <wp:extent cx="4074485" cy="1751870"/>
            <wp:effectExtent l="19050" t="0" r="2215" b="0"/>
            <wp:docPr id="1042" name="Image1" descr="C:\Users\OLUWANISHOLA\Document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rotWithShape="1">
                    <a:blip r:embed="rId5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4074485" cy="1751870"/>
                    </a:xfrm>
                    <a:prstGeom prst="rect">
                      <a:avLst/>
                    </a:prstGeom>
                  </pic:spPr>
                </pic:pic>
              </a:graphicData>
            </a:graphic>
          </wp:inline>
        </w:drawing>
      </w: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3.7</w:t>
      </w:r>
      <w:r>
        <w:rPr>
          <w:rFonts w:ascii="Times New Roman" w:hAnsi="Times New Roman" w:cs="Times New Roman"/>
          <w:b/>
          <w:color w:val="000000"/>
          <w:sz w:val="26"/>
          <w:szCs w:val="26"/>
        </w:rPr>
        <w:tab/>
        <w:t>TURNING OPERATION</w:t>
      </w:r>
    </w:p>
    <w:p w:rsidR="00832914" w:rsidRDefault="00380A59">
      <w:pPr>
        <w:spacing w:after="0" w:line="336"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Turning is the most common lathe machining operation. During the turning process, </w:t>
      </w:r>
      <w:r>
        <w:rPr>
          <w:rFonts w:ascii="Times New Roman" w:hAnsi="Times New Roman" w:cs="Times New Roman"/>
          <w:b/>
          <w:bCs/>
          <w:color w:val="000000"/>
          <w:sz w:val="26"/>
          <w:szCs w:val="26"/>
          <w:shd w:val="clear" w:color="auto" w:fill="FFFFFF"/>
        </w:rPr>
        <w:t>a cutting tool removes material from the outer diameter of a rotating workpiece</w:t>
      </w:r>
      <w:r>
        <w:rPr>
          <w:rFonts w:ascii="Times New Roman" w:hAnsi="Times New Roman" w:cs="Times New Roman"/>
          <w:color w:val="000000"/>
          <w:sz w:val="26"/>
          <w:szCs w:val="26"/>
          <w:shd w:val="clear" w:color="auto" w:fill="FFFFFF"/>
        </w:rPr>
        <w:t>. The main objectiv</w:t>
      </w:r>
      <w:r>
        <w:rPr>
          <w:rFonts w:ascii="Times New Roman" w:hAnsi="Times New Roman" w:cs="Times New Roman"/>
          <w:color w:val="000000"/>
          <w:sz w:val="26"/>
          <w:szCs w:val="26"/>
          <w:shd w:val="clear" w:color="auto" w:fill="FFFFFF"/>
        </w:rPr>
        <w:t>e of turning is to reduce the workpiece diameter to the desired dimension.</w:t>
      </w:r>
    </w:p>
    <w:p w:rsidR="00832914" w:rsidRDefault="00380A59">
      <w:pPr>
        <w:pStyle w:val="Heading1"/>
        <w:shd w:val="clear" w:color="auto" w:fill="FFFFFF"/>
        <w:spacing w:before="0" w:line="336" w:lineRule="auto"/>
        <w:jc w:val="both"/>
        <w:rPr>
          <w:rFonts w:ascii="Times New Roman" w:hAnsi="Times New Roman" w:cs="Times New Roman"/>
          <w:bCs w:val="0"/>
          <w:caps/>
          <w:color w:val="000000"/>
          <w:spacing w:val="-17"/>
          <w:sz w:val="26"/>
          <w:szCs w:val="26"/>
        </w:rPr>
      </w:pPr>
      <w:r>
        <w:rPr>
          <w:rFonts w:ascii="Times New Roman" w:hAnsi="Times New Roman" w:cs="Times New Roman"/>
          <w:bCs w:val="0"/>
          <w:caps/>
          <w:color w:val="000000"/>
          <w:spacing w:val="-17"/>
          <w:sz w:val="26"/>
          <w:szCs w:val="26"/>
        </w:rPr>
        <w:t>1. TURNING</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Turning is the most common lathe machining operation. During the turning process, a cutting tool removes material from the outer diameter of a rotating workpiece</w:t>
      </w:r>
      <w:r>
        <w:rPr>
          <w:rFonts w:ascii="Times New Roman" w:hAnsi="Times New Roman" w:cs="Times New Roman"/>
          <w:color w:val="000000"/>
          <w:sz w:val="26"/>
          <w:szCs w:val="26"/>
        </w:rPr>
        <w:t>. The main objective of turning is to reduce the workpiece diameter to the desired dimension. There are two types of turning operations, rough and finish. </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Rough turning operation aims to machine a piece to within a predefined thickness, by removing the ma</w:t>
      </w:r>
      <w:r>
        <w:rPr>
          <w:rFonts w:ascii="Times New Roman" w:hAnsi="Times New Roman" w:cs="Times New Roman"/>
          <w:color w:val="000000"/>
          <w:sz w:val="26"/>
          <w:szCs w:val="26"/>
        </w:rPr>
        <w:t>ximum amount of material in the shortest possible time, disregarding the accuracy and surface finish. Finish turning produces a smooth surface finish and the workpiece with final accurate dimensions.</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Different sections of the turned parts may have differen</w:t>
      </w:r>
      <w:r>
        <w:rPr>
          <w:rFonts w:ascii="Times New Roman" w:hAnsi="Times New Roman" w:cs="Times New Roman"/>
          <w:color w:val="000000"/>
          <w:sz w:val="26"/>
          <w:szCs w:val="26"/>
        </w:rPr>
        <w:t>t outer dimensions. The transition between the surfaces with two different diameters can have several topological features, namely step, taper, chamfer, and contour. To produce these features, multiple passes at a small radial depth of cut may be necessary</w:t>
      </w:r>
      <w:r>
        <w:rPr>
          <w:rFonts w:ascii="Times New Roman" w:hAnsi="Times New Roman" w:cs="Times New Roman"/>
          <w:color w:val="000000"/>
          <w:sz w:val="26"/>
          <w:szCs w:val="26"/>
        </w:rPr>
        <w:t>.</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2077312" cy="2035064"/>
            <wp:effectExtent l="19050" t="0" r="0" b="0"/>
            <wp:docPr id="10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rotWithShape="1">
                    <a:blip r:embed="rId56"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l="23634" t="25513" r="44549" b="24340"/>
                    <a:stretch>
                      <a:fillRect/>
                    </a:stretch>
                  </pic:blipFill>
                  <pic:spPr>
                    <a:xfrm>
                      <a:off x="0" y="0"/>
                      <a:ext cx="2077312" cy="2035064"/>
                    </a:xfrm>
                    <a:prstGeom prst="rect">
                      <a:avLst/>
                    </a:prstGeom>
                  </pic:spPr>
                </pic:pic>
              </a:graphicData>
            </a:graphic>
          </wp:inline>
        </w:drawing>
      </w:r>
    </w:p>
    <w:p w:rsidR="00832914" w:rsidRDefault="00380A59">
      <w:pPr>
        <w:pStyle w:val="Heading2"/>
        <w:shd w:val="clear" w:color="auto" w:fill="FFFFFF"/>
        <w:spacing w:before="0" w:line="336" w:lineRule="auto"/>
        <w:jc w:val="both"/>
        <w:rPr>
          <w:rFonts w:ascii="Times New Roman" w:hAnsi="Times New Roman" w:cs="Times New Roman"/>
          <w:bCs w:val="0"/>
          <w:caps/>
          <w:color w:val="000000"/>
          <w:spacing w:val="3"/>
        </w:rPr>
      </w:pPr>
      <w:r>
        <w:rPr>
          <w:rFonts w:ascii="Times New Roman" w:hAnsi="Times New Roman" w:cs="Times New Roman"/>
          <w:bCs w:val="0"/>
          <w:caps/>
          <w:color w:val="000000"/>
          <w:spacing w:val="3"/>
        </w:rPr>
        <w:t>STEP TURNING</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Step turning creates two surfaces with an abrupt change in diameters between them. The final feature resembles a step.</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1948543" cy="1840138"/>
            <wp:effectExtent l="19050" t="0" r="0" b="0"/>
            <wp:docPr id="104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rotWithShape="1">
                    <a:blip r:embed="rId5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l="21465" t="30205" r="45877" b="20430"/>
                    <a:stretch>
                      <a:fillRect/>
                    </a:stretch>
                  </pic:blipFill>
                  <pic:spPr>
                    <a:xfrm>
                      <a:off x="0" y="0"/>
                      <a:ext cx="1948543" cy="1840138"/>
                    </a:xfrm>
                    <a:prstGeom prst="rect">
                      <a:avLst/>
                    </a:prstGeom>
                  </pic:spPr>
                </pic:pic>
              </a:graphicData>
            </a:graphic>
          </wp:inline>
        </w:drawing>
      </w:r>
    </w:p>
    <w:p w:rsidR="00832914" w:rsidRDefault="00380A59">
      <w:pPr>
        <w:pStyle w:val="Heading2"/>
        <w:shd w:val="clear" w:color="auto" w:fill="FFFFFF"/>
        <w:spacing w:before="0" w:line="336" w:lineRule="auto"/>
        <w:jc w:val="both"/>
        <w:rPr>
          <w:rFonts w:ascii="Times New Roman" w:hAnsi="Times New Roman" w:cs="Times New Roman"/>
          <w:bCs w:val="0"/>
          <w:caps/>
          <w:color w:val="000000"/>
          <w:spacing w:val="3"/>
        </w:rPr>
      </w:pPr>
      <w:r>
        <w:rPr>
          <w:rFonts w:ascii="Times New Roman" w:hAnsi="Times New Roman" w:cs="Times New Roman"/>
          <w:bCs w:val="0"/>
          <w:caps/>
          <w:color w:val="000000"/>
          <w:spacing w:val="3"/>
        </w:rPr>
        <w:t>TAPER TURNING</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Taper turning produces a ramp transition between the two surfaces with different diameters due to the angled motion between the workpiece and a cutting tool.</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w:drawing>
          <wp:inline distT="0" distB="0" distL="0" distR="0">
            <wp:extent cx="1776172" cy="1770575"/>
            <wp:effectExtent l="19050" t="0" r="0" b="0"/>
            <wp:docPr id="104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rotWithShape="1">
                    <a:blip r:embed="rId5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l="21992" t="15836" r="46197" b="33138"/>
                    <a:stretch>
                      <a:fillRect/>
                    </a:stretch>
                  </pic:blipFill>
                  <pic:spPr>
                    <a:xfrm>
                      <a:off x="0" y="0"/>
                      <a:ext cx="1776172" cy="1770575"/>
                    </a:xfrm>
                    <a:prstGeom prst="rect">
                      <a:avLst/>
                    </a:prstGeom>
                  </pic:spPr>
                </pic:pic>
              </a:graphicData>
            </a:graphic>
          </wp:inline>
        </w:drawing>
      </w:r>
    </w:p>
    <w:p w:rsidR="00832914" w:rsidRDefault="00380A59">
      <w:pPr>
        <w:pStyle w:val="Heading2"/>
        <w:shd w:val="clear" w:color="auto" w:fill="FFFFFF"/>
        <w:spacing w:before="0" w:line="336" w:lineRule="auto"/>
        <w:jc w:val="both"/>
        <w:rPr>
          <w:rFonts w:ascii="Times New Roman" w:hAnsi="Times New Roman" w:cs="Times New Roman"/>
          <w:bCs w:val="0"/>
          <w:caps/>
          <w:color w:val="000000"/>
          <w:spacing w:val="3"/>
        </w:rPr>
      </w:pPr>
      <w:r>
        <w:rPr>
          <w:rFonts w:ascii="Times New Roman" w:hAnsi="Times New Roman" w:cs="Times New Roman"/>
          <w:bCs w:val="0"/>
          <w:caps/>
          <w:color w:val="000000"/>
          <w:spacing w:val="3"/>
        </w:rPr>
        <w:t>CHAMFER TURNING</w:t>
      </w:r>
    </w:p>
    <w:p w:rsidR="00832914" w:rsidRDefault="00380A59">
      <w:pPr>
        <w:shd w:val="clear" w:color="auto" w:fill="FFFFFF"/>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Similar to the step turning, chamfer turning creates angled transition of an oth</w:t>
      </w:r>
      <w:r>
        <w:rPr>
          <w:rFonts w:ascii="Times New Roman" w:hAnsi="Times New Roman" w:cs="Times New Roman"/>
          <w:color w:val="000000"/>
          <w:sz w:val="26"/>
          <w:szCs w:val="26"/>
        </w:rPr>
        <w:t>erwise square edge between two surfaces with different turned diameters.</w:t>
      </w:r>
    </w:p>
    <w:p w:rsidR="00832914" w:rsidRDefault="00832914">
      <w:pPr>
        <w:spacing w:after="0" w:line="336" w:lineRule="auto"/>
        <w:jc w:val="both"/>
        <w:rPr>
          <w:rFonts w:ascii="Times New Roman" w:hAnsi="Times New Roman" w:cs="Times New Roman"/>
          <w:b/>
          <w:color w:val="000000"/>
          <w:sz w:val="26"/>
          <w:szCs w:val="26"/>
        </w:rPr>
      </w:pPr>
    </w:p>
    <w:p w:rsidR="00832914" w:rsidRDefault="00380A59">
      <w:pPr>
        <w:spacing w:after="0" w:line="336"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3.8.</w:t>
      </w:r>
      <w:r>
        <w:rPr>
          <w:rFonts w:ascii="Times New Roman" w:hAnsi="Times New Roman" w:cs="Times New Roman"/>
          <w:b/>
          <w:color w:val="000000"/>
          <w:sz w:val="26"/>
          <w:szCs w:val="26"/>
        </w:rPr>
        <w:tab/>
        <w:t>SENSITIVE DRILLING MACHINE</w:t>
      </w:r>
    </w:p>
    <w:p w:rsidR="00832914" w:rsidRDefault="00380A59">
      <w:pPr>
        <w:spacing w:after="0" w:line="336"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Sensitive drilling machine which are of light and simple construction are used or the drilling of small holes where it is essential that the machine o</w:t>
      </w:r>
      <w:r>
        <w:rPr>
          <w:rFonts w:ascii="Times New Roman" w:hAnsi="Times New Roman" w:cs="Times New Roman"/>
          <w:color w:val="000000"/>
          <w:sz w:val="26"/>
          <w:szCs w:val="26"/>
        </w:rPr>
        <w:t>perator shall ‘feel’ the passage of the drill through the work to prevent excessive drill breakages.</w:t>
      </w:r>
    </w:p>
    <w:p w:rsidR="00832914" w:rsidRDefault="00832914">
      <w:pPr>
        <w:spacing w:after="0" w:line="336" w:lineRule="auto"/>
        <w:jc w:val="both"/>
        <w:rPr>
          <w:rFonts w:ascii="Times New Roman" w:hAnsi="Times New Roman" w:cs="Times New Roman"/>
          <w:color w:val="000000"/>
          <w:sz w:val="26"/>
          <w:szCs w:val="26"/>
        </w:rPr>
      </w:pPr>
    </w:p>
    <w:p w:rsidR="00832914" w:rsidRDefault="00832914">
      <w:pPr>
        <w:spacing w:after="0" w:line="336" w:lineRule="auto"/>
        <w:jc w:val="both"/>
        <w:rPr>
          <w:rFonts w:ascii="Times New Roman" w:hAnsi="Times New Roman" w:cs="Times New Roman"/>
          <w:color w:val="000000"/>
          <w:sz w:val="26"/>
          <w:szCs w:val="26"/>
        </w:rPr>
      </w:pPr>
    </w:p>
    <w:p w:rsidR="00832914" w:rsidRDefault="00380A59">
      <w:pPr>
        <w:pStyle w:val="NormalWeb"/>
        <w:shd w:val="clear" w:color="auto" w:fill="FFFFFF"/>
        <w:spacing w:before="0" w:beforeAutospacing="0" w:after="0" w:afterAutospacing="0" w:line="336" w:lineRule="auto"/>
        <w:jc w:val="center"/>
        <w:rPr>
          <w:color w:val="000000"/>
          <w:sz w:val="26"/>
          <w:szCs w:val="26"/>
        </w:rPr>
      </w:pPr>
      <w:r>
        <w:rPr>
          <w:noProof/>
          <w:color w:val="000000"/>
          <w:sz w:val="26"/>
          <w:szCs w:val="26"/>
        </w:rPr>
        <w:drawing>
          <wp:inline distT="0" distB="0" distL="0" distR="0">
            <wp:extent cx="5729605" cy="3015615"/>
            <wp:effectExtent l="0" t="0" r="4445" b="0"/>
            <wp:docPr id="104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rotWithShape="1">
                    <a:blip r:embed="rId5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729605" cy="3015615"/>
                    </a:xfrm>
                    <a:prstGeom prst="rect">
                      <a:avLst/>
                    </a:prstGeom>
                  </pic:spPr>
                </pic:pic>
              </a:graphicData>
            </a:graphic>
          </wp:inline>
        </w:drawing>
      </w:r>
    </w:p>
    <w:p w:rsidR="00832914" w:rsidRDefault="00832914">
      <w:pPr>
        <w:pStyle w:val="NormalWeb"/>
        <w:shd w:val="clear" w:color="auto" w:fill="FFFFFF"/>
        <w:spacing w:before="0" w:beforeAutospacing="0" w:after="0" w:afterAutospacing="0" w:line="336" w:lineRule="auto"/>
        <w:jc w:val="center"/>
        <w:rPr>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832914">
      <w:pPr>
        <w:shd w:val="clear" w:color="auto" w:fill="FFFFFF"/>
        <w:spacing w:after="0" w:line="360" w:lineRule="auto"/>
        <w:jc w:val="center"/>
        <w:rPr>
          <w:rFonts w:ascii="Times New Roman" w:hAnsi="Times New Roman" w:cs="Times New Roman"/>
          <w:b/>
          <w:color w:val="000000"/>
          <w:sz w:val="26"/>
          <w:szCs w:val="26"/>
        </w:rPr>
      </w:pPr>
    </w:p>
    <w:p w:rsidR="00832914" w:rsidRDefault="00380A59">
      <w:pPr>
        <w:shd w:val="clear" w:color="auto" w:fill="FFFFFF"/>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CHAPTER FOUR</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4.0</w:t>
      </w:r>
      <w:r>
        <w:rPr>
          <w:rFonts w:ascii="Times New Roman" w:hAnsi="Times New Roman" w:cs="Times New Roman"/>
          <w:b/>
          <w:color w:val="000000"/>
          <w:sz w:val="26"/>
          <w:szCs w:val="26"/>
        </w:rPr>
        <w:tab/>
        <w:t xml:space="preserve">AUTOMOBILE </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Automobile:</w:t>
      </w:r>
      <w:r>
        <w:rPr>
          <w:rFonts w:ascii="Times New Roman" w:hAnsi="Times New Roman" w:cs="Times New Roman"/>
          <w:color w:val="000000"/>
          <w:sz w:val="26"/>
          <w:szCs w:val="26"/>
        </w:rPr>
        <w:t xml:space="preserve"> is a self-propelled vehicle by an internal combustion engine and is usual for transportation of passengers and goods on ground</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Example:  bus, cars, jeep, truck, motorcycle</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Parts of automobile</w:t>
      </w:r>
    </w:p>
    <w:p w:rsidR="00832914" w:rsidRDefault="00380A59">
      <w:pPr>
        <w:pStyle w:val="ListParagraph"/>
        <w:numPr>
          <w:ilvl w:val="0"/>
          <w:numId w:val="2"/>
        </w:numPr>
        <w:spacing w:after="0" w:line="360" w:lineRule="auto"/>
        <w:ind w:hanging="772"/>
        <w:jc w:val="both"/>
        <w:rPr>
          <w:rFonts w:ascii="Times New Roman" w:hAnsi="Times New Roman" w:cs="Times New Roman"/>
          <w:b/>
          <w:color w:val="000000"/>
          <w:sz w:val="26"/>
          <w:szCs w:val="26"/>
        </w:rPr>
      </w:pPr>
      <w:r>
        <w:rPr>
          <w:rFonts w:ascii="Times New Roman" w:hAnsi="Times New Roman" w:cs="Times New Roman"/>
          <w:color w:val="000000"/>
          <w:sz w:val="26"/>
          <w:szCs w:val="26"/>
        </w:rPr>
        <w:t>Machine portion</w:t>
      </w:r>
    </w:p>
    <w:p w:rsidR="00832914" w:rsidRDefault="00380A59">
      <w:pPr>
        <w:pStyle w:val="ListParagraph"/>
        <w:numPr>
          <w:ilvl w:val="0"/>
          <w:numId w:val="2"/>
        </w:numPr>
        <w:spacing w:after="0" w:line="360" w:lineRule="auto"/>
        <w:ind w:hanging="772"/>
        <w:jc w:val="both"/>
        <w:rPr>
          <w:rFonts w:ascii="Times New Roman" w:hAnsi="Times New Roman" w:cs="Times New Roman"/>
          <w:b/>
          <w:color w:val="000000"/>
          <w:sz w:val="26"/>
          <w:szCs w:val="26"/>
        </w:rPr>
      </w:pPr>
      <w:r>
        <w:rPr>
          <w:rFonts w:ascii="Times New Roman" w:hAnsi="Times New Roman" w:cs="Times New Roman"/>
          <w:color w:val="000000"/>
          <w:sz w:val="26"/>
          <w:szCs w:val="26"/>
        </w:rPr>
        <w:t>Carriage portion i.e. body</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DIFFERENT PARTS OF I</w:t>
      </w:r>
      <w:r>
        <w:rPr>
          <w:rFonts w:ascii="Times New Roman" w:hAnsi="Times New Roman" w:cs="Times New Roman"/>
          <w:b/>
          <w:color w:val="000000"/>
          <w:sz w:val="26"/>
          <w:szCs w:val="26"/>
        </w:rPr>
        <w:t>.C ENGINES</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A.</w:t>
      </w:r>
      <w:r>
        <w:rPr>
          <w:rFonts w:ascii="Times New Roman" w:hAnsi="Times New Roman" w:cs="Times New Roman"/>
          <w:color w:val="000000"/>
          <w:sz w:val="26"/>
          <w:szCs w:val="26"/>
        </w:rPr>
        <w:tab/>
      </w:r>
      <w:r>
        <w:rPr>
          <w:rFonts w:ascii="Times New Roman" w:hAnsi="Times New Roman" w:cs="Times New Roman"/>
          <w:b/>
          <w:color w:val="000000"/>
          <w:sz w:val="26"/>
          <w:szCs w:val="26"/>
        </w:rPr>
        <w:t>parts common to both petrol and diesel engine</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 xml:space="preserve">Cylinder </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Pr>
          <w:rFonts w:ascii="Times New Roman" w:hAnsi="Times New Roman" w:cs="Times New Roman"/>
          <w:color w:val="000000"/>
          <w:sz w:val="26"/>
          <w:szCs w:val="26"/>
        </w:rPr>
        <w:tab/>
        <w:t>Cylinder head</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t>Piston</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Pr>
          <w:rFonts w:ascii="Times New Roman" w:hAnsi="Times New Roman" w:cs="Times New Roman"/>
          <w:color w:val="000000"/>
          <w:sz w:val="26"/>
          <w:szCs w:val="26"/>
        </w:rPr>
        <w:tab/>
        <w:t>Piston rings</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Pr>
          <w:rFonts w:ascii="Times New Roman" w:hAnsi="Times New Roman" w:cs="Times New Roman"/>
          <w:color w:val="000000"/>
          <w:sz w:val="26"/>
          <w:szCs w:val="26"/>
        </w:rPr>
        <w:tab/>
        <w:t>Gudgeon pin</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Pr>
          <w:rFonts w:ascii="Times New Roman" w:hAnsi="Times New Roman" w:cs="Times New Roman"/>
          <w:color w:val="000000"/>
          <w:sz w:val="26"/>
          <w:szCs w:val="26"/>
        </w:rPr>
        <w:tab/>
        <w:t>Connecting rod</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w:t>
      </w:r>
      <w:r>
        <w:rPr>
          <w:rFonts w:ascii="Times New Roman" w:hAnsi="Times New Roman" w:cs="Times New Roman"/>
          <w:color w:val="000000"/>
          <w:sz w:val="26"/>
          <w:szCs w:val="26"/>
        </w:rPr>
        <w:tab/>
        <w:t>Crankshaft</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w:t>
      </w:r>
      <w:r>
        <w:rPr>
          <w:rFonts w:ascii="Times New Roman" w:hAnsi="Times New Roman" w:cs="Times New Roman"/>
          <w:color w:val="000000"/>
          <w:sz w:val="26"/>
          <w:szCs w:val="26"/>
        </w:rPr>
        <w:tab/>
        <w:t>Crank</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w:t>
      </w:r>
      <w:r>
        <w:rPr>
          <w:rFonts w:ascii="Times New Roman" w:hAnsi="Times New Roman" w:cs="Times New Roman"/>
          <w:color w:val="000000"/>
          <w:sz w:val="26"/>
          <w:szCs w:val="26"/>
        </w:rPr>
        <w:tab/>
        <w:t>Engine bearing</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(10)</w:t>
      </w:r>
      <w:r>
        <w:rPr>
          <w:rFonts w:ascii="Times New Roman" w:hAnsi="Times New Roman" w:cs="Times New Roman"/>
          <w:color w:val="000000"/>
          <w:sz w:val="26"/>
          <w:szCs w:val="26"/>
        </w:rPr>
        <w:tab/>
        <w:t>Flywheel</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1.</w:t>
      </w:r>
      <w:r>
        <w:rPr>
          <w:rFonts w:ascii="Times New Roman" w:hAnsi="Times New Roman" w:cs="Times New Roman"/>
          <w:color w:val="000000"/>
          <w:sz w:val="26"/>
          <w:szCs w:val="26"/>
        </w:rPr>
        <w:tab/>
      </w:r>
      <w:r>
        <w:rPr>
          <w:rFonts w:ascii="Times New Roman" w:hAnsi="Times New Roman" w:cs="Times New Roman"/>
          <w:b/>
          <w:color w:val="000000"/>
          <w:sz w:val="26"/>
          <w:szCs w:val="26"/>
        </w:rPr>
        <w:t>CYLINDER:</w:t>
      </w:r>
      <w:r>
        <w:rPr>
          <w:rFonts w:ascii="Times New Roman" w:hAnsi="Times New Roman" w:cs="Times New Roman"/>
          <w:color w:val="000000"/>
          <w:sz w:val="26"/>
          <w:szCs w:val="26"/>
        </w:rPr>
        <w:t xml:space="preserve"> It contains gas under pressure and guide the piston the movement of the piston or stroke bearing in most case, longer than the bore. It is known as the stroke bore ratio. The upper end consists of a combustion or clearance space in which the ignition and </w:t>
      </w:r>
      <w:r>
        <w:rPr>
          <w:rFonts w:ascii="Times New Roman" w:hAnsi="Times New Roman" w:cs="Times New Roman"/>
          <w:color w:val="000000"/>
          <w:sz w:val="26"/>
          <w:szCs w:val="26"/>
        </w:rPr>
        <w:t>combustion of the change take place.</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lastRenderedPageBreak/>
        <w:t>2.</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CYLINDER HEAD: </w:t>
      </w:r>
      <w:r>
        <w:rPr>
          <w:rFonts w:ascii="Times New Roman" w:hAnsi="Times New Roman" w:cs="Times New Roman"/>
          <w:color w:val="000000"/>
          <w:sz w:val="26"/>
          <w:szCs w:val="26"/>
        </w:rPr>
        <w:t>It helps to seal the working ends of the cylinders and not to permit entry and exist of gases on cover head valve engines. The inside cavity head is called the combustion chamber. It Is usually made by</w:t>
      </w:r>
      <w:r>
        <w:rPr>
          <w:rFonts w:ascii="Times New Roman" w:hAnsi="Times New Roman" w:cs="Times New Roman"/>
          <w:color w:val="000000"/>
          <w:sz w:val="26"/>
          <w:szCs w:val="26"/>
        </w:rPr>
        <w:t xml:space="preserve"> cast-iron or aluminum</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3.</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PISTON: </w:t>
      </w:r>
      <w:r>
        <w:rPr>
          <w:rFonts w:ascii="Times New Roman" w:hAnsi="Times New Roman" w:cs="Times New Roman"/>
          <w:color w:val="000000"/>
          <w:sz w:val="26"/>
          <w:szCs w:val="26"/>
        </w:rPr>
        <w:t>A piston is filled to each cylinder as a face to receive gas pressure and transmit the thrust to the connecting rod</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4.</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GUDGEON PIN: </w:t>
      </w:r>
      <w:r>
        <w:rPr>
          <w:rFonts w:ascii="Times New Roman" w:hAnsi="Times New Roman" w:cs="Times New Roman"/>
          <w:color w:val="000000"/>
          <w:sz w:val="26"/>
          <w:szCs w:val="26"/>
        </w:rPr>
        <w:t xml:space="preserve">it is hard steel parallel spindles filled through the piston bosses and the small end </w:t>
      </w:r>
      <w:r>
        <w:rPr>
          <w:rFonts w:ascii="Times New Roman" w:hAnsi="Times New Roman" w:cs="Times New Roman"/>
          <w:color w:val="000000"/>
          <w:sz w:val="26"/>
          <w:szCs w:val="26"/>
        </w:rPr>
        <w:t>bushes or eyes to allow the connecting rod to swivel.</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5.</w:t>
      </w:r>
      <w:r>
        <w:rPr>
          <w:rFonts w:ascii="Times New Roman" w:hAnsi="Times New Roman" w:cs="Times New Roman"/>
          <w:b/>
          <w:color w:val="000000"/>
          <w:sz w:val="26"/>
          <w:szCs w:val="26"/>
        </w:rPr>
        <w:tab/>
        <w:t xml:space="preserve">CONNECTING ROD: </w:t>
      </w:r>
      <w:r>
        <w:rPr>
          <w:rFonts w:ascii="Times New Roman" w:hAnsi="Times New Roman" w:cs="Times New Roman"/>
          <w:color w:val="000000"/>
          <w:sz w:val="26"/>
          <w:szCs w:val="26"/>
        </w:rPr>
        <w:t>It transmits the piston load to the cranks causing the latter to turn.</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B.</w:t>
      </w:r>
      <w:r>
        <w:rPr>
          <w:rFonts w:ascii="Times New Roman" w:hAnsi="Times New Roman" w:cs="Times New Roman"/>
          <w:b/>
          <w:color w:val="000000"/>
          <w:sz w:val="26"/>
          <w:szCs w:val="26"/>
        </w:rPr>
        <w:tab/>
        <w:t>parts for petrol engine only</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Spark plug (2) Carburetor (3) Fuel pump</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Spark plug</w:t>
      </w:r>
      <w:r>
        <w:rPr>
          <w:rFonts w:ascii="Times New Roman" w:hAnsi="Times New Roman" w:cs="Times New Roman"/>
          <w:color w:val="000000"/>
          <w:sz w:val="26"/>
          <w:szCs w:val="26"/>
        </w:rPr>
        <w:t>: It helps to conduct the h</w:t>
      </w:r>
      <w:r>
        <w:rPr>
          <w:rFonts w:ascii="Times New Roman" w:hAnsi="Times New Roman" w:cs="Times New Roman"/>
          <w:color w:val="000000"/>
          <w:sz w:val="26"/>
          <w:szCs w:val="26"/>
        </w:rPr>
        <w:t xml:space="preserve">igh potential from the ignition system into the combustion chamber </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Carburetor:</w:t>
      </w:r>
      <w:r>
        <w:rPr>
          <w:rFonts w:ascii="Times New Roman" w:hAnsi="Times New Roman" w:cs="Times New Roman"/>
          <w:color w:val="000000"/>
          <w:sz w:val="26"/>
          <w:szCs w:val="26"/>
        </w:rPr>
        <w:t xml:space="preserve"> it helps to atomize and meter the high fuel and mix it with the air as it enters the induction system of the engine</w:t>
      </w:r>
    </w:p>
    <w:p w:rsidR="00832914" w:rsidRDefault="00380A59">
      <w:pPr>
        <w:spacing w:after="0" w:line="360" w:lineRule="auto"/>
        <w:jc w:val="both"/>
        <w:rPr>
          <w:rFonts w:ascii="Times New Roman" w:hAnsi="Times New Roman" w:cs="Times New Roman"/>
          <w:b/>
          <w:color w:val="000000"/>
          <w:sz w:val="26"/>
          <w:szCs w:val="26"/>
        </w:rPr>
      </w:pPr>
      <w:r>
        <w:rPr>
          <w:rFonts w:ascii="Times New Roman" w:hAnsi="Times New Roman" w:cs="Times New Roman"/>
          <w:b/>
          <w:noProof/>
          <w:color w:val="000000"/>
          <w:sz w:val="26"/>
          <w:szCs w:val="26"/>
        </w:rPr>
        <w:drawing>
          <wp:inline distT="0" distB="0" distL="0" distR="0">
            <wp:extent cx="3833211" cy="2875402"/>
            <wp:effectExtent l="19050" t="0" r="0" b="0"/>
            <wp:docPr id="1047" name="Image1" descr="C:\Users\OLUWANISHOLA\Desktop\carbu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rotWithShape="1">
                    <a:blip r:embed="rId60"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833211" cy="2875402"/>
                    </a:xfrm>
                    <a:prstGeom prst="rect">
                      <a:avLst/>
                    </a:prstGeom>
                  </pic:spPr>
                </pic:pic>
              </a:graphicData>
            </a:graphic>
          </wp:inline>
        </w:drawing>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Fuel Pump</w:t>
      </w:r>
      <w:r>
        <w:rPr>
          <w:rFonts w:ascii="Times New Roman" w:hAnsi="Times New Roman" w:cs="Times New Roman"/>
          <w:color w:val="000000"/>
          <w:sz w:val="26"/>
          <w:szCs w:val="26"/>
        </w:rPr>
        <w:t>: it is use in petrol engine to supply fuel to th</w:t>
      </w:r>
      <w:r>
        <w:rPr>
          <w:rFonts w:ascii="Times New Roman" w:hAnsi="Times New Roman" w:cs="Times New Roman"/>
          <w:color w:val="000000"/>
          <w:sz w:val="26"/>
          <w:szCs w:val="26"/>
        </w:rPr>
        <w:t>e carburetor/ injector</w:t>
      </w:r>
    </w:p>
    <w:p w:rsidR="00832914" w:rsidRDefault="00380A59">
      <w:pPr>
        <w:spacing w:after="0" w:line="360" w:lineRule="auto"/>
        <w:ind w:left="720" w:hanging="720"/>
        <w:jc w:val="both"/>
        <w:rPr>
          <w:rFonts w:ascii="Times New Roman" w:hAnsi="Times New Roman" w:cs="Times New Roman"/>
          <w:b/>
          <w:color w:val="000000"/>
          <w:sz w:val="26"/>
          <w:szCs w:val="26"/>
        </w:rPr>
      </w:pPr>
      <w:r>
        <w:rPr>
          <w:rFonts w:ascii="Times New Roman" w:hAnsi="Times New Roman" w:cs="Times New Roman"/>
          <w:b/>
          <w:color w:val="000000"/>
          <w:sz w:val="26"/>
          <w:szCs w:val="26"/>
        </w:rPr>
        <w:t>4.1</w:t>
      </w:r>
      <w:r>
        <w:rPr>
          <w:rFonts w:ascii="Times New Roman" w:hAnsi="Times New Roman" w:cs="Times New Roman"/>
          <w:b/>
          <w:color w:val="000000"/>
          <w:sz w:val="26"/>
          <w:szCs w:val="26"/>
        </w:rPr>
        <w:tab/>
        <w:t>SYSTEM IN A VEHICLE</w:t>
      </w:r>
    </w:p>
    <w:p w:rsidR="00832914" w:rsidRDefault="00380A59">
      <w:pPr>
        <w:spacing w:after="0" w:line="360" w:lineRule="auto"/>
        <w:ind w:left="720" w:hanging="720"/>
        <w:jc w:val="both"/>
        <w:rPr>
          <w:rFonts w:ascii="Times New Roman" w:hAnsi="Times New Roman" w:cs="Times New Roman"/>
          <w:color w:val="000000"/>
          <w:sz w:val="26"/>
          <w:szCs w:val="26"/>
        </w:rPr>
      </w:pPr>
      <w:r>
        <w:rPr>
          <w:rFonts w:ascii="Times New Roman" w:hAnsi="Times New Roman" w:cs="Times New Roman"/>
          <w:b/>
          <w:color w:val="000000"/>
          <w:sz w:val="26"/>
          <w:szCs w:val="26"/>
        </w:rPr>
        <w:t>1.</w:t>
      </w:r>
      <w:r>
        <w:rPr>
          <w:rFonts w:ascii="Times New Roman" w:hAnsi="Times New Roman" w:cs="Times New Roman"/>
          <w:color w:val="000000"/>
          <w:sz w:val="26"/>
          <w:szCs w:val="26"/>
        </w:rPr>
        <w:tab/>
      </w:r>
      <w:r>
        <w:rPr>
          <w:rFonts w:ascii="Times New Roman" w:hAnsi="Times New Roman" w:cs="Times New Roman"/>
          <w:b/>
          <w:color w:val="000000"/>
          <w:sz w:val="26"/>
          <w:szCs w:val="26"/>
        </w:rPr>
        <w:t>Fuel system:</w:t>
      </w:r>
      <w:r>
        <w:rPr>
          <w:rFonts w:ascii="Times New Roman" w:hAnsi="Times New Roman" w:cs="Times New Roman"/>
          <w:color w:val="000000"/>
          <w:sz w:val="26"/>
          <w:szCs w:val="26"/>
        </w:rPr>
        <w:t xml:space="preserve"> it helps to deliver the best performance with lowest emission it is a system that transfer fuel from the fuel tank and pass it through the fuel filter for straining before it arrives at the age</w:t>
      </w:r>
      <w:r>
        <w:rPr>
          <w:rFonts w:ascii="Times New Roman" w:hAnsi="Times New Roman" w:cs="Times New Roman"/>
          <w:color w:val="000000"/>
          <w:sz w:val="26"/>
          <w:szCs w:val="26"/>
        </w:rPr>
        <w:t>nts (carburetor)</w:t>
      </w:r>
    </w:p>
    <w:p w:rsidR="00832914" w:rsidRDefault="00380A59">
      <w:pPr>
        <w:spacing w:after="0" w:line="360" w:lineRule="auto"/>
        <w:ind w:left="720" w:hanging="720"/>
        <w:jc w:val="both"/>
        <w:rPr>
          <w:rFonts w:ascii="Times New Roman" w:hAnsi="Times New Roman" w:cs="Times New Roman"/>
          <w:noProof/>
          <w:color w:val="000000"/>
          <w:sz w:val="26"/>
          <w:szCs w:val="26"/>
        </w:rPr>
      </w:pPr>
      <w:r>
        <w:rPr>
          <w:rFonts w:ascii="Times New Roman" w:hAnsi="Times New Roman" w:cs="Times New Roman"/>
          <w:noProof/>
          <w:color w:val="000000"/>
          <w:sz w:val="26"/>
          <w:szCs w:val="26"/>
        </w:rPr>
        <w:lastRenderedPageBreak/>
        <w:drawing>
          <wp:inline distT="0" distB="0" distL="0" distR="0">
            <wp:extent cx="3858886" cy="3094284"/>
            <wp:effectExtent l="19050" t="0" r="8263" b="0"/>
            <wp:docPr id="1048" name="Image1" descr="C:\Users\OLUWANISHOL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pic:cNvPicPr/>
                  </pic:nvPicPr>
                  <pic:blipFill rotWithShape="1">
                    <a:blip r:embed="rId61"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858886" cy="3094284"/>
                    </a:xfrm>
                    <a:prstGeom prst="rect">
                      <a:avLst/>
                    </a:prstGeom>
                  </pic:spPr>
                </pic:pic>
              </a:graphicData>
            </a:graphic>
          </wp:inline>
        </w:drawing>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2.</w:t>
      </w:r>
      <w:r>
        <w:rPr>
          <w:rFonts w:ascii="Times New Roman" w:hAnsi="Times New Roman" w:cs="Times New Roman"/>
          <w:color w:val="000000"/>
          <w:sz w:val="26"/>
          <w:szCs w:val="26"/>
        </w:rPr>
        <w:tab/>
      </w:r>
      <w:r>
        <w:rPr>
          <w:rFonts w:ascii="Times New Roman" w:hAnsi="Times New Roman" w:cs="Times New Roman"/>
          <w:b/>
          <w:color w:val="000000"/>
          <w:sz w:val="26"/>
          <w:szCs w:val="26"/>
        </w:rPr>
        <w:t>Brake system:</w:t>
      </w:r>
      <w:r>
        <w:rPr>
          <w:rFonts w:ascii="Times New Roman" w:hAnsi="Times New Roman" w:cs="Times New Roman"/>
          <w:color w:val="000000"/>
          <w:sz w:val="26"/>
          <w:szCs w:val="26"/>
        </w:rPr>
        <w:t xml:space="preserve"> it helps to slow and stop a vehicle when you push the brake pedal. The force generated hydraulic pressure in the master cylinder this pressure flows through the hydraulic line and hoses to the wheel cylinder and calipers</w:t>
      </w:r>
      <w:r>
        <w:rPr>
          <w:rFonts w:ascii="Times New Roman" w:hAnsi="Times New Roman" w:cs="Times New Roman"/>
          <w:color w:val="000000"/>
          <w:sz w:val="26"/>
          <w:szCs w:val="26"/>
        </w:rPr>
        <w:t>. Forcing the shows against the brake down or pads against the rotor or disc</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Brake Pedal: </w:t>
      </w:r>
      <w:r>
        <w:rPr>
          <w:rFonts w:ascii="Times New Roman" w:hAnsi="Times New Roman" w:cs="Times New Roman"/>
          <w:color w:val="000000"/>
          <w:sz w:val="26"/>
          <w:szCs w:val="26"/>
        </w:rPr>
        <w:t>this is a rod (pedal) inside a vehicle, commonly use to control the speed/motion of a car.</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ii.</w:t>
      </w:r>
      <w:r>
        <w:rPr>
          <w:rFonts w:ascii="Times New Roman" w:hAnsi="Times New Roman" w:cs="Times New Roman"/>
          <w:color w:val="000000"/>
          <w:sz w:val="26"/>
          <w:szCs w:val="26"/>
        </w:rPr>
        <w:tab/>
      </w:r>
      <w:r>
        <w:rPr>
          <w:rFonts w:ascii="Times New Roman" w:hAnsi="Times New Roman" w:cs="Times New Roman"/>
          <w:b/>
          <w:color w:val="000000"/>
          <w:sz w:val="26"/>
          <w:szCs w:val="26"/>
        </w:rPr>
        <w:t>Brake Servo/Brake Air Box:</w:t>
      </w:r>
      <w:r>
        <w:rPr>
          <w:rFonts w:ascii="Times New Roman" w:hAnsi="Times New Roman" w:cs="Times New Roman"/>
          <w:color w:val="000000"/>
          <w:sz w:val="26"/>
          <w:szCs w:val="26"/>
        </w:rPr>
        <w:t xml:space="preserve"> this is a box that helps the effectivenes</w:t>
      </w:r>
      <w:r>
        <w:rPr>
          <w:rFonts w:ascii="Times New Roman" w:hAnsi="Times New Roman" w:cs="Times New Roman"/>
          <w:color w:val="000000"/>
          <w:sz w:val="26"/>
          <w:szCs w:val="26"/>
        </w:rPr>
        <w:t xml:space="preserve">s of the brake when the car is on motion, because when the servo is bad, air been pump to the brake system may not return which will make the brake sticky and have no effect on the brake disc, i.e. affect the halting of the brake pad. </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iii.</w:t>
      </w:r>
      <w:r>
        <w:rPr>
          <w:rFonts w:ascii="Times New Roman" w:hAnsi="Times New Roman" w:cs="Times New Roman"/>
          <w:color w:val="000000"/>
          <w:sz w:val="26"/>
          <w:szCs w:val="26"/>
        </w:rPr>
        <w:tab/>
      </w:r>
      <w:r>
        <w:rPr>
          <w:rFonts w:ascii="Times New Roman" w:hAnsi="Times New Roman" w:cs="Times New Roman"/>
          <w:b/>
          <w:color w:val="000000"/>
          <w:sz w:val="26"/>
          <w:szCs w:val="26"/>
        </w:rPr>
        <w:t xml:space="preserve">Master Brake: </w:t>
      </w:r>
      <w:r>
        <w:rPr>
          <w:rFonts w:ascii="Times New Roman" w:hAnsi="Times New Roman" w:cs="Times New Roman"/>
          <w:color w:val="000000"/>
          <w:sz w:val="26"/>
          <w:szCs w:val="26"/>
        </w:rPr>
        <w:t>this is the brake fluid distributor in which the fluid is kept and passes this fluid through the brake holes to the caliper.</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iv.</w:t>
      </w:r>
      <w:r>
        <w:rPr>
          <w:rFonts w:ascii="Times New Roman" w:hAnsi="Times New Roman" w:cs="Times New Roman"/>
          <w:color w:val="000000"/>
          <w:sz w:val="26"/>
          <w:szCs w:val="26"/>
        </w:rPr>
        <w:tab/>
      </w:r>
      <w:r>
        <w:rPr>
          <w:rFonts w:ascii="Times New Roman" w:hAnsi="Times New Roman" w:cs="Times New Roman"/>
          <w:b/>
          <w:color w:val="000000"/>
          <w:sz w:val="26"/>
          <w:szCs w:val="26"/>
        </w:rPr>
        <w:t>Brake Disc</w:t>
      </w:r>
      <w:r>
        <w:rPr>
          <w:rFonts w:ascii="Times New Roman" w:hAnsi="Times New Roman" w:cs="Times New Roman"/>
          <w:color w:val="000000"/>
          <w:sz w:val="26"/>
          <w:szCs w:val="26"/>
        </w:rPr>
        <w:t>: this function whenever the piston is shoot out which is gripped by the brake pads. The gripness of the brake pad he</w:t>
      </w:r>
      <w:r>
        <w:rPr>
          <w:rFonts w:ascii="Times New Roman" w:hAnsi="Times New Roman" w:cs="Times New Roman"/>
          <w:color w:val="000000"/>
          <w:sz w:val="26"/>
          <w:szCs w:val="26"/>
        </w:rPr>
        <w:t xml:space="preserve">lp the movement of the brake disc to stop.    </w:t>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lastRenderedPageBreak/>
        <w:drawing>
          <wp:inline distT="0" distB="0" distL="0" distR="0">
            <wp:extent cx="3484314" cy="2313030"/>
            <wp:effectExtent l="19050" t="0" r="1836" b="0"/>
            <wp:docPr id="1049" name="Image1" descr="C:\Users\OLUWANISHOLA\Desktop\brake 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pic:cNvPicPr/>
                  </pic:nvPicPr>
                  <pic:blipFill rotWithShape="1">
                    <a:blip r:embed="rId6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484314" cy="2313030"/>
                    </a:xfrm>
                    <a:prstGeom prst="rect">
                      <a:avLst/>
                    </a:prstGeom>
                  </pic:spPr>
                </pic:pic>
              </a:graphicData>
            </a:graphic>
          </wp:inline>
        </w:drawing>
      </w:r>
    </w:p>
    <w:p w:rsidR="00832914" w:rsidRDefault="00380A59">
      <w:pPr>
        <w:spacing w:after="0"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drawing>
          <wp:inline distT="0" distB="0" distL="0" distR="0">
            <wp:extent cx="3385162" cy="2022547"/>
            <wp:effectExtent l="19050" t="0" r="5738" b="0"/>
            <wp:docPr id="1050" name="Image1" descr="C:\Users\OLUWANISHOLA\Desktop\brake pad repal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pic:cNvPicPr/>
                  </pic:nvPicPr>
                  <pic:blipFill rotWithShape="1">
                    <a:blip r:embed="rId63"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3385162" cy="2022547"/>
                    </a:xfrm>
                    <a:prstGeom prst="rect">
                      <a:avLst/>
                    </a:prstGeom>
                  </pic:spPr>
                </pic:pic>
              </a:graphicData>
            </a:graphic>
          </wp:inline>
        </w:drawing>
      </w:r>
    </w:p>
    <w:p w:rsidR="00832914" w:rsidRDefault="00380A59">
      <w:pPr>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rsidR="00832914" w:rsidRDefault="00380A59">
      <w:pPr>
        <w:shd w:val="clear" w:color="auto" w:fill="FFFFFF"/>
        <w:spacing w:after="0" w:line="312"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CHAPTER FIVE</w:t>
      </w:r>
    </w:p>
    <w:p w:rsidR="00832914" w:rsidRDefault="00380A59">
      <w:pPr>
        <w:spacing w:after="0" w:line="312"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5.0</w:t>
      </w:r>
      <w:r>
        <w:rPr>
          <w:rFonts w:ascii="Times New Roman" w:hAnsi="Times New Roman" w:cs="Times New Roman"/>
          <w:b/>
          <w:color w:val="000000"/>
          <w:sz w:val="26"/>
          <w:szCs w:val="26"/>
        </w:rPr>
        <w:tab/>
        <w:t>CONCLUSION</w:t>
      </w:r>
    </w:p>
    <w:p w:rsidR="00832914" w:rsidRDefault="00380A59">
      <w:pPr>
        <w:spacing w:after="0" w:line="312"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The SIWES programme</w:t>
      </w:r>
      <w:r>
        <w:rPr>
          <w:rFonts w:ascii="Times New Roman" w:hAnsi="Times New Roman" w:cs="Times New Roman"/>
          <w:color w:val="000000"/>
          <w:sz w:val="26"/>
          <w:szCs w:val="26"/>
        </w:rPr>
        <w:t xml:space="preserve"> is an efficient an effective program which has bring much improvement to my field of study. I have gained a lot of experience from the various works done on field such as automobile and welding. It is a programme that bridges the gap between theory and pr</w:t>
      </w:r>
      <w:r>
        <w:rPr>
          <w:rFonts w:ascii="Times New Roman" w:hAnsi="Times New Roman" w:cs="Times New Roman"/>
          <w:color w:val="000000"/>
          <w:sz w:val="26"/>
          <w:szCs w:val="26"/>
        </w:rPr>
        <w:t>actical aspect, so therefore it has made me to have technical knowledge about what I have learnt theoretically in class.</w:t>
      </w:r>
    </w:p>
    <w:p w:rsidR="00832914" w:rsidRDefault="00380A59">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It is a unique privilege for me to undergo this training, for it enables me to know the service to render as a agricultural and bio sy</w:t>
      </w:r>
      <w:r>
        <w:rPr>
          <w:rFonts w:ascii="Times New Roman" w:hAnsi="Times New Roman" w:cs="Times New Roman"/>
          <w:color w:val="000000"/>
          <w:sz w:val="26"/>
          <w:szCs w:val="26"/>
        </w:rPr>
        <w:t>stem engineer. I here appreciate the effort to the Federal Government and Industrial Training Fund (I.T.F) for improving the technological development of this country.</w:t>
      </w:r>
    </w:p>
    <w:p w:rsidR="00832914" w:rsidRDefault="00380A59">
      <w:pPr>
        <w:spacing w:after="0" w:line="312"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5.1</w:t>
      </w:r>
      <w:r>
        <w:rPr>
          <w:rFonts w:ascii="Times New Roman" w:hAnsi="Times New Roman" w:cs="Times New Roman"/>
          <w:b/>
          <w:color w:val="000000"/>
          <w:sz w:val="26"/>
          <w:szCs w:val="26"/>
        </w:rPr>
        <w:tab/>
        <w:t>PERSONAL IMPRESSION ABOUT THE ORGANIZATION</w:t>
      </w:r>
    </w:p>
    <w:p w:rsidR="00832914" w:rsidRDefault="00380A59">
      <w:pPr>
        <w:spacing w:after="0" w:line="312"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I was highly impressed about the organiz</w:t>
      </w:r>
      <w:r>
        <w:rPr>
          <w:rFonts w:ascii="Times New Roman" w:hAnsi="Times New Roman" w:cs="Times New Roman"/>
          <w:color w:val="000000"/>
          <w:sz w:val="26"/>
          <w:szCs w:val="26"/>
        </w:rPr>
        <w:t xml:space="preserve">ation towards the acceptance of my SIWES letter in their organization. Also, what impressed me most about the organization is the experience gained during my training under mechanical Engineering department at the Kwara State Polytechnic Ilorin, Institute </w:t>
      </w:r>
      <w:r>
        <w:rPr>
          <w:rFonts w:ascii="Times New Roman" w:hAnsi="Times New Roman" w:cs="Times New Roman"/>
          <w:color w:val="000000"/>
          <w:sz w:val="26"/>
          <w:szCs w:val="26"/>
        </w:rPr>
        <w:t>of Technology Mechanical Workshop. This will help me facing the future challenges that may likely to occur in my field of study.</w:t>
      </w:r>
    </w:p>
    <w:p w:rsidR="00832914" w:rsidRDefault="00380A59">
      <w:pPr>
        <w:spacing w:after="0" w:line="312" w:lineRule="auto"/>
        <w:ind w:left="720" w:hanging="720"/>
        <w:jc w:val="both"/>
        <w:rPr>
          <w:rFonts w:ascii="Times New Roman" w:hAnsi="Times New Roman" w:cs="Times New Roman"/>
          <w:b/>
          <w:color w:val="000000"/>
          <w:sz w:val="26"/>
          <w:szCs w:val="26"/>
        </w:rPr>
      </w:pPr>
      <w:r>
        <w:rPr>
          <w:rFonts w:ascii="Times New Roman" w:hAnsi="Times New Roman" w:cs="Times New Roman"/>
          <w:b/>
          <w:color w:val="000000"/>
          <w:sz w:val="26"/>
          <w:szCs w:val="26"/>
        </w:rPr>
        <w:t>5.2</w:t>
      </w:r>
      <w:r>
        <w:rPr>
          <w:rFonts w:ascii="Times New Roman" w:hAnsi="Times New Roman" w:cs="Times New Roman"/>
          <w:b/>
          <w:color w:val="000000"/>
          <w:sz w:val="26"/>
          <w:szCs w:val="26"/>
        </w:rPr>
        <w:tab/>
        <w:t>RECOMMENDATION TO THE ORGANIZATION CONCERNING THE SIWES PROGRAMME</w:t>
      </w:r>
    </w:p>
    <w:p w:rsidR="00832914" w:rsidRDefault="00380A59">
      <w:pPr>
        <w:spacing w:after="0" w:line="312"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b/>
      </w:r>
      <w:r>
        <w:rPr>
          <w:rFonts w:ascii="Times New Roman" w:hAnsi="Times New Roman" w:cs="Times New Roman"/>
          <w:color w:val="000000"/>
          <w:sz w:val="26"/>
          <w:szCs w:val="26"/>
        </w:rPr>
        <w:t>I would recommend that the organization should appeal to</w:t>
      </w:r>
      <w:r>
        <w:rPr>
          <w:rFonts w:ascii="Times New Roman" w:hAnsi="Times New Roman" w:cs="Times New Roman"/>
          <w:color w:val="000000"/>
          <w:sz w:val="26"/>
          <w:szCs w:val="26"/>
        </w:rPr>
        <w:t xml:space="preserve"> the federal government to make provision for necessary equipment for the effectiveness of the programme.</w:t>
      </w:r>
    </w:p>
    <w:p w:rsidR="00832914" w:rsidRDefault="00380A59">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I will like to implore the organization to continue in their well accommodative standard.</w:t>
      </w:r>
    </w:p>
    <w:p w:rsidR="00832914" w:rsidRDefault="00380A59">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I would recommend that the organization should provide tra</w:t>
      </w:r>
      <w:r>
        <w:rPr>
          <w:rFonts w:ascii="Times New Roman" w:hAnsi="Times New Roman" w:cs="Times New Roman"/>
          <w:color w:val="000000"/>
          <w:sz w:val="26"/>
          <w:szCs w:val="26"/>
        </w:rPr>
        <w:t>nsport facilities for SIWES students so as to move/carry them from the office to the site off construction.</w:t>
      </w:r>
    </w:p>
    <w:p w:rsidR="00832914" w:rsidRDefault="00380A59">
      <w:pPr>
        <w:spacing w:after="0" w:line="312" w:lineRule="auto"/>
        <w:ind w:left="720" w:hanging="720"/>
        <w:jc w:val="both"/>
        <w:rPr>
          <w:rFonts w:ascii="Times New Roman" w:hAnsi="Times New Roman" w:cs="Times New Roman"/>
          <w:color w:val="000000"/>
          <w:sz w:val="26"/>
          <w:szCs w:val="26"/>
        </w:rPr>
      </w:pPr>
      <w:r>
        <w:rPr>
          <w:rFonts w:ascii="Times New Roman" w:hAnsi="Times New Roman" w:cs="Times New Roman"/>
          <w:b/>
          <w:color w:val="000000"/>
          <w:sz w:val="26"/>
          <w:szCs w:val="26"/>
        </w:rPr>
        <w:t>5.3</w:t>
      </w:r>
      <w:r>
        <w:rPr>
          <w:rFonts w:ascii="Times New Roman" w:hAnsi="Times New Roman" w:cs="Times New Roman"/>
          <w:b/>
          <w:color w:val="000000"/>
          <w:sz w:val="26"/>
          <w:szCs w:val="26"/>
        </w:rPr>
        <w:tab/>
        <w:t>RECOMMENDATION TO THE POLYTECHNIC CONCERNING THE SIWES PROGRAMME</w:t>
      </w:r>
    </w:p>
    <w:p w:rsidR="00832914" w:rsidRDefault="00380A59">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I would recommend that the polytechnic should try to get a placement for the s</w:t>
      </w:r>
      <w:r>
        <w:rPr>
          <w:rFonts w:ascii="Times New Roman" w:hAnsi="Times New Roman" w:cs="Times New Roman"/>
          <w:color w:val="000000"/>
          <w:sz w:val="26"/>
          <w:szCs w:val="26"/>
        </w:rPr>
        <w:t>tudent by contacting all engineering organization to admit any student for their SIWES programme.</w:t>
      </w:r>
    </w:p>
    <w:p w:rsidR="00832914" w:rsidRDefault="00380A59">
      <w:pPr>
        <w:spacing w:after="0" w:line="312"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I would recommend that the polytechnic should try to give adequate supervision to the student in their place of attachment for student assessment before the c</w:t>
      </w:r>
      <w:r>
        <w:rPr>
          <w:rFonts w:ascii="Times New Roman" w:hAnsi="Times New Roman" w:cs="Times New Roman"/>
          <w:color w:val="000000"/>
          <w:sz w:val="26"/>
          <w:szCs w:val="26"/>
        </w:rPr>
        <w:t>ompletion of the programme.</w:t>
      </w:r>
    </w:p>
    <w:p w:rsidR="00832914" w:rsidRDefault="00832914"/>
    <w:sectPr w:rsidR="00832914" w:rsidSect="00832914">
      <w:footerReference w:type="default" r:id="rId64"/>
      <w:pgSz w:w="11909" w:h="16834" w:code="9"/>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chapStyle="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914" w:rsidRDefault="00832914" w:rsidP="00832914">
      <w:pPr>
        <w:spacing w:after="0" w:line="240" w:lineRule="auto"/>
      </w:pPr>
      <w:r>
        <w:separator/>
      </w:r>
    </w:p>
  </w:endnote>
  <w:endnote w:type="continuationSeparator" w:id="1">
    <w:p w:rsidR="00832914" w:rsidRDefault="00832914" w:rsidP="00832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914" w:rsidRDefault="00832914">
    <w:pPr>
      <w:pStyle w:val="Footer"/>
      <w:jc w:val="center"/>
    </w:pPr>
    <w:r>
      <w:fldChar w:fldCharType="begin"/>
    </w:r>
    <w:r w:rsidR="00380A59">
      <w:instrText xml:space="preserve"> PAGE   \* MERGEFORMAT </w:instrText>
    </w:r>
    <w:r>
      <w:fldChar w:fldCharType="separate"/>
    </w:r>
    <w:r w:rsidR="00380A59">
      <w:rPr>
        <w:noProof/>
      </w:rPr>
      <w:t>12</w:t>
    </w:r>
    <w:r>
      <w:rPr>
        <w:noProof/>
      </w:rPr>
      <w:fldChar w:fldCharType="end"/>
    </w:r>
  </w:p>
  <w:p w:rsidR="00832914" w:rsidRDefault="00832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914" w:rsidRDefault="00832914" w:rsidP="00832914">
      <w:pPr>
        <w:spacing w:after="0" w:line="240" w:lineRule="auto"/>
      </w:pPr>
      <w:r>
        <w:separator/>
      </w:r>
    </w:p>
  </w:footnote>
  <w:footnote w:type="continuationSeparator" w:id="1">
    <w:p w:rsidR="00832914" w:rsidRDefault="00832914" w:rsidP="008329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724072DE"/>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0000001"/>
    <w:multiLevelType w:val="hybridMultilevel"/>
    <w:tmpl w:val="06761BDA"/>
    <w:lvl w:ilvl="0" w:tplc="D610AAF8">
      <w:start w:val="1"/>
      <w:numFmt w:val="lowerRoman"/>
      <w:lvlText w:val="%1."/>
      <w:lvlJc w:val="righ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0000002"/>
    <w:multiLevelType w:val="hybridMultilevel"/>
    <w:tmpl w:val="A872C5C6"/>
    <w:lvl w:ilvl="0" w:tplc="04090005">
      <w:start w:val="1"/>
      <w:numFmt w:val="bullet"/>
      <w:lvlText w:val=""/>
      <w:lvlJc w:val="left"/>
      <w:pPr>
        <w:ind w:left="1731" w:hanging="360"/>
      </w:pPr>
      <w:rPr>
        <w:rFonts w:ascii="Wingdings" w:hAnsi="Wingdings"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abstractNum w:abstractNumId="3">
    <w:nsid w:val="00000003"/>
    <w:multiLevelType w:val="multilevel"/>
    <w:tmpl w:val="42BEF47A"/>
    <w:lvl w:ilvl="0">
      <w:start w:val="1"/>
      <w:numFmt w:val="decimal"/>
      <w:lvlText w:val="%1."/>
      <w:lvlJc w:val="left"/>
      <w:pPr>
        <w:ind w:left="855" w:hanging="360"/>
      </w:pPr>
      <w:rPr>
        <w:rFonts w:hint="default"/>
      </w:rPr>
    </w:lvl>
    <w:lvl w:ilvl="1">
      <w:start w:val="2"/>
      <w:numFmt w:val="decimal"/>
      <w:isLgl/>
      <w:lvlText w:val="%1.%2"/>
      <w:lvlJc w:val="left"/>
      <w:pPr>
        <w:ind w:left="615" w:hanging="52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00000004"/>
    <w:multiLevelType w:val="hybridMultilevel"/>
    <w:tmpl w:val="117AF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25811DC"/>
    <w:lvl w:ilvl="0" w:tplc="04090009">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00000006"/>
    <w:multiLevelType w:val="hybridMultilevel"/>
    <w:tmpl w:val="D5A22F38"/>
    <w:lvl w:ilvl="0" w:tplc="31E458E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00000007"/>
    <w:multiLevelType w:val="hybridMultilevel"/>
    <w:tmpl w:val="4D621D2C"/>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00000008"/>
    <w:multiLevelType w:val="hybridMultilevel"/>
    <w:tmpl w:val="B1C8C74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00000009"/>
    <w:multiLevelType w:val="hybridMultilevel"/>
    <w:tmpl w:val="F6E0B6A0"/>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5FEB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920EA176"/>
    <w:lvl w:ilvl="0" w:tplc="04090005">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nsid w:val="0000000C"/>
    <w:multiLevelType w:val="hybridMultilevel"/>
    <w:tmpl w:val="83B8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D7E03D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9"/>
  </w:num>
  <w:num w:numId="5">
    <w:abstractNumId w:val="1"/>
  </w:num>
  <w:num w:numId="6">
    <w:abstractNumId w:val="8"/>
  </w:num>
  <w:num w:numId="7">
    <w:abstractNumId w:val="10"/>
  </w:num>
  <w:num w:numId="8">
    <w:abstractNumId w:val="4"/>
  </w:num>
  <w:num w:numId="9">
    <w:abstractNumId w:val="11"/>
  </w:num>
  <w:num w:numId="10">
    <w:abstractNumId w:val="12"/>
  </w:num>
  <w:num w:numId="11">
    <w:abstractNumId w:val="3"/>
  </w:num>
  <w:num w:numId="12">
    <w:abstractNumId w:val="6"/>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32914"/>
    <w:rsid w:val="00380A59"/>
    <w:rsid w:val="008329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14"/>
  </w:style>
  <w:style w:type="paragraph" w:styleId="Heading1">
    <w:name w:val="heading 1"/>
    <w:basedOn w:val="Normal"/>
    <w:next w:val="Normal"/>
    <w:link w:val="Heading1Char"/>
    <w:uiPriority w:val="9"/>
    <w:qFormat/>
    <w:rsid w:val="00832914"/>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832914"/>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link w:val="Heading3Char"/>
    <w:uiPriority w:val="9"/>
    <w:qFormat/>
    <w:rsid w:val="008329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914"/>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832914"/>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sid w:val="00832914"/>
    <w:rPr>
      <w:rFonts w:ascii="Times New Roman" w:eastAsia="Times New Roman" w:hAnsi="Times New Roman" w:cs="Times New Roman"/>
      <w:b/>
      <w:bCs/>
      <w:sz w:val="27"/>
      <w:szCs w:val="27"/>
    </w:rPr>
  </w:style>
  <w:style w:type="paragraph" w:styleId="ListParagraph">
    <w:name w:val="List Paragraph"/>
    <w:basedOn w:val="Normal"/>
    <w:uiPriority w:val="34"/>
    <w:qFormat/>
    <w:rsid w:val="00832914"/>
    <w:pPr>
      <w:ind w:left="720"/>
      <w:contextualSpacing/>
    </w:pPr>
  </w:style>
  <w:style w:type="paragraph" w:styleId="Footer">
    <w:name w:val="footer"/>
    <w:basedOn w:val="Normal"/>
    <w:link w:val="FooterChar"/>
    <w:uiPriority w:val="99"/>
    <w:rsid w:val="00832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914"/>
  </w:style>
  <w:style w:type="paragraph" w:styleId="NormalWeb">
    <w:name w:val="Normal (Web)"/>
    <w:basedOn w:val="Normal"/>
    <w:uiPriority w:val="99"/>
    <w:rsid w:val="008329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832914"/>
    <w:rPr>
      <w:color w:val="0000FF"/>
      <w:u w:val="single"/>
    </w:rPr>
  </w:style>
  <w:style w:type="paragraph" w:styleId="BalloonText">
    <w:name w:val="Balloon Text"/>
    <w:basedOn w:val="Normal"/>
    <w:link w:val="BalloonTextChar"/>
    <w:uiPriority w:val="99"/>
    <w:rsid w:val="00832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32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en.wikipedia.org/wiki/Cutting" TargetMode="External"/><Relationship Id="rId39" Type="http://schemas.openxmlformats.org/officeDocument/2006/relationships/hyperlink" Target="https://en.wikipedia.org/wiki/Potter%27s_wheel" TargetMode="External"/><Relationship Id="rId21" Type="http://schemas.openxmlformats.org/officeDocument/2006/relationships/image" Target="media/image15.jpeg"/><Relationship Id="rId34" Type="http://schemas.openxmlformats.org/officeDocument/2006/relationships/hyperlink" Target="https://en.wikipedia.org/wiki/Woodturning" TargetMode="External"/><Relationship Id="rId42" Type="http://schemas.openxmlformats.org/officeDocument/2006/relationships/hyperlink" Target="https://en.wikipedia.org/wiki/Lathe_faceplate" TargetMode="External"/><Relationship Id="rId47" Type="http://schemas.openxmlformats.org/officeDocument/2006/relationships/hyperlink" Target="https://en.wikipedia.org/wiki/Cue_stick" TargetMode="External"/><Relationship Id="rId50" Type="http://schemas.openxmlformats.org/officeDocument/2006/relationships/hyperlink" Target="https://en.wikipedia.org/wiki/Baseball_bat" TargetMode="External"/><Relationship Id="rId55" Type="http://schemas.openxmlformats.org/officeDocument/2006/relationships/image" Target="media/image17.png"/><Relationship Id="rId63" Type="http://schemas.openxmlformats.org/officeDocument/2006/relationships/image" Target="media/image25.jpeg"/><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en.wikipedia.org/wiki/Drilling" TargetMode="External"/><Relationship Id="rId41" Type="http://schemas.openxmlformats.org/officeDocument/2006/relationships/hyperlink" Target="https://en.wikipedia.org/wiki/Helix" TargetMode="External"/><Relationship Id="rId54" Type="http://schemas.openxmlformats.org/officeDocument/2006/relationships/hyperlink" Target="https://en.wikipedia.org/wiki/Line_shaft" TargetMode="External"/><Relationship Id="rId62"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en.wikipedia.org/wiki/Machine_tool" TargetMode="External"/><Relationship Id="rId32" Type="http://schemas.openxmlformats.org/officeDocument/2006/relationships/hyperlink" Target="https://en.wikipedia.org/wiki/Turning" TargetMode="External"/><Relationship Id="rId37" Type="http://schemas.openxmlformats.org/officeDocument/2006/relationships/hyperlink" Target="https://en.wikipedia.org/wiki/Thermal_spraying" TargetMode="External"/><Relationship Id="rId40" Type="http://schemas.openxmlformats.org/officeDocument/2006/relationships/hyperlink" Target="https://en.wikipedia.org/wiki/Solid_of_revolution" TargetMode="External"/><Relationship Id="rId45" Type="http://schemas.openxmlformats.org/officeDocument/2006/relationships/hyperlink" Target="https://en.wikipedia.org/wiki/Candlestick" TargetMode="External"/><Relationship Id="rId53" Type="http://schemas.openxmlformats.org/officeDocument/2006/relationships/hyperlink" Target="https://en.wikipedia.org/wiki/Crankshaft" TargetMode="External"/><Relationship Id="rId58" Type="http://schemas.openxmlformats.org/officeDocument/2006/relationships/image" Target="media/image20.png"/><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en.wikipedia.org/wiki/Help:IPA/English" TargetMode="External"/><Relationship Id="rId28" Type="http://schemas.openxmlformats.org/officeDocument/2006/relationships/hyperlink" Target="https://en.wikipedia.org/wiki/Knurling" TargetMode="External"/><Relationship Id="rId36" Type="http://schemas.openxmlformats.org/officeDocument/2006/relationships/hyperlink" Target="https://en.wikipedia.org/wiki/Metal_spinning" TargetMode="External"/><Relationship Id="rId49" Type="http://schemas.openxmlformats.org/officeDocument/2006/relationships/hyperlink" Target="https://en.wikipedia.org/wiki/Bowl_(vessel)" TargetMode="External"/><Relationship Id="rId57" Type="http://schemas.openxmlformats.org/officeDocument/2006/relationships/image" Target="media/image19.png"/><Relationship Id="rId61" Type="http://schemas.openxmlformats.org/officeDocument/2006/relationships/image" Target="media/image23.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en.wikipedia.org/wiki/Facing_(machining)" TargetMode="External"/><Relationship Id="rId44" Type="http://schemas.openxmlformats.org/officeDocument/2006/relationships/hyperlink" Target="https://en.wikipedia.org/wiki/Screw" TargetMode="External"/><Relationship Id="rId52" Type="http://schemas.openxmlformats.org/officeDocument/2006/relationships/hyperlink" Target="https://en.wikipedia.org/wiki/Woodwind" TargetMode="External"/><Relationship Id="rId60" Type="http://schemas.openxmlformats.org/officeDocument/2006/relationships/image" Target="media/image22.jpe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en.wikipedia.org/wiki/Sanding" TargetMode="External"/><Relationship Id="rId30" Type="http://schemas.openxmlformats.org/officeDocument/2006/relationships/hyperlink" Target="https://en.wikipedia.org/wiki/Deformation_(engineering)" TargetMode="External"/><Relationship Id="rId35" Type="http://schemas.openxmlformats.org/officeDocument/2006/relationships/hyperlink" Target="https://en.wikipedia.org/wiki/Metalworking" TargetMode="External"/><Relationship Id="rId43" Type="http://schemas.openxmlformats.org/officeDocument/2006/relationships/hyperlink" Target="https://en.wikipedia.org/wiki/Dog_(engineering)" TargetMode="External"/><Relationship Id="rId48" Type="http://schemas.openxmlformats.org/officeDocument/2006/relationships/hyperlink" Target="https://en.wikipedia.org/wiki/Furniture" TargetMode="External"/><Relationship Id="rId56" Type="http://schemas.openxmlformats.org/officeDocument/2006/relationships/image" Target="media/image18.png"/><Relationship Id="rId64"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hyperlink" Target="https://en.wikipedia.org/wiki/Pen"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en.wikipedia.org/wiki/Axis_of_rotation" TargetMode="External"/><Relationship Id="rId33" Type="http://schemas.openxmlformats.org/officeDocument/2006/relationships/hyperlink" Target="https://en.wikipedia.org/wiki/Rotational_symmetry" TargetMode="External"/><Relationship Id="rId38" Type="http://schemas.openxmlformats.org/officeDocument/2006/relationships/hyperlink" Target="https://en.wikipedia.org/wiki/Pottery" TargetMode="External"/><Relationship Id="rId46" Type="http://schemas.openxmlformats.org/officeDocument/2006/relationships/hyperlink" Target="https://en.wikipedia.org/wiki/Gun_barrel" TargetMode="External"/><Relationship Id="rId59"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3055</Words>
  <Characters>17414</Characters>
  <Application>Microsoft Office Word</Application>
  <DocSecurity>0</DocSecurity>
  <Lines>145</Lines>
  <Paragraphs>40</Paragraphs>
  <ScaleCrop>false</ScaleCrop>
  <Company/>
  <LinksUpToDate>false</LinksUpToDate>
  <CharactersWithSpaces>20429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 CAFE</dc:creator>
  <cp:lastModifiedBy>PC</cp:lastModifiedBy>
  <cp:revision>3</cp:revision>
  <cp:lastPrinted>2025-02-27T10:19:00Z</cp:lastPrinted>
  <dcterms:created xsi:type="dcterms:W3CDTF">2025-02-28T08:58:00Z</dcterms:created>
  <dcterms:modified xsi:type="dcterms:W3CDTF">2025-04-10T14:39:00Z</dcterms:modified>
</cp:coreProperties>
</file>