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FC0" w:rsidRDefault="00840FC0" w:rsidP="00F805AA">
      <w:pPr>
        <w:jc w:val="center"/>
        <w:rPr>
          <w:rFonts w:ascii="Algerian" w:hAnsi="Algerian"/>
          <w:sz w:val="46"/>
          <w:szCs w:val="28"/>
        </w:rPr>
      </w:pPr>
      <w:r>
        <w:rPr>
          <w:rFonts w:ascii="Algerian" w:hAnsi="Algerian"/>
          <w:noProof/>
          <w:sz w:val="46"/>
          <w:szCs w:val="28"/>
        </w:rPr>
        <w:drawing>
          <wp:inline distT="0" distB="0" distL="0" distR="0">
            <wp:extent cx="1416050" cy="1327150"/>
            <wp:effectExtent l="19050" t="0" r="0" b="0"/>
            <wp:docPr id="2"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6"/>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840FC0" w:rsidRPr="0098169E" w:rsidRDefault="00840FC0" w:rsidP="00F805AA">
      <w:pPr>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rsidR="00840FC0" w:rsidRPr="0098169E" w:rsidRDefault="00840FC0" w:rsidP="00F805AA">
      <w:pPr>
        <w:jc w:val="center"/>
        <w:rPr>
          <w:rFonts w:ascii="Bookman Old Style" w:hAnsi="Bookman Old Style"/>
          <w:sz w:val="26"/>
          <w:szCs w:val="28"/>
        </w:rPr>
      </w:pPr>
    </w:p>
    <w:p w:rsidR="00840FC0" w:rsidRPr="00AD7C02" w:rsidRDefault="00840FC0" w:rsidP="00F805AA">
      <w:pPr>
        <w:jc w:val="center"/>
        <w:rPr>
          <w:rFonts w:ascii="Britannic Bold" w:hAnsi="Britannic Bold"/>
          <w:sz w:val="20"/>
          <w:szCs w:val="28"/>
        </w:rPr>
      </w:pPr>
      <w:r>
        <w:rPr>
          <w:rFonts w:ascii="Britannic Bold" w:hAnsi="Britannic Bold"/>
          <w:sz w:val="36"/>
          <w:szCs w:val="28"/>
        </w:rPr>
        <w:t>ST</w:t>
      </w:r>
      <w:r w:rsidRPr="00AD7C02">
        <w:rPr>
          <w:rFonts w:ascii="Britannic Bold" w:hAnsi="Britannic Bold"/>
          <w:sz w:val="36"/>
          <w:szCs w:val="28"/>
        </w:rPr>
        <w:t>UDENT INDUSTRIAL WORK EXPERIENCE SCHEME (SIWES)</w:t>
      </w:r>
    </w:p>
    <w:p w:rsidR="00840FC0" w:rsidRPr="00AD7C02" w:rsidRDefault="00840FC0" w:rsidP="00F805AA">
      <w:pPr>
        <w:jc w:val="center"/>
        <w:rPr>
          <w:rFonts w:ascii="Monotype Corsiva" w:hAnsi="Monotype Corsiva"/>
          <w:b/>
          <w:sz w:val="26"/>
          <w:szCs w:val="28"/>
        </w:rPr>
      </w:pPr>
    </w:p>
    <w:p w:rsidR="00840FC0" w:rsidRDefault="00840FC0" w:rsidP="00F805AA">
      <w:pPr>
        <w:jc w:val="center"/>
        <w:rPr>
          <w:rFonts w:ascii="Monotype Corsiva" w:hAnsi="Monotype Corsiva"/>
          <w:b/>
          <w:sz w:val="44"/>
          <w:szCs w:val="28"/>
        </w:rPr>
      </w:pPr>
    </w:p>
    <w:p w:rsidR="00840FC0" w:rsidRDefault="00840FC0" w:rsidP="00F805AA">
      <w:pPr>
        <w:jc w:val="center"/>
        <w:rPr>
          <w:rFonts w:ascii="Monotype Corsiva" w:hAnsi="Monotype Corsiva"/>
          <w:b/>
          <w:sz w:val="44"/>
          <w:szCs w:val="28"/>
        </w:rPr>
      </w:pPr>
    </w:p>
    <w:p w:rsidR="00840FC0" w:rsidRDefault="00840FC0" w:rsidP="00F805AA">
      <w:pPr>
        <w:jc w:val="center"/>
        <w:rPr>
          <w:rFonts w:ascii="Monotype Corsiva" w:hAnsi="Monotype Corsiva"/>
          <w:b/>
          <w:sz w:val="44"/>
          <w:szCs w:val="28"/>
        </w:rPr>
      </w:pPr>
      <w:r>
        <w:rPr>
          <w:rFonts w:ascii="Monotype Corsiva" w:hAnsi="Monotype Corsiva"/>
          <w:b/>
          <w:sz w:val="44"/>
          <w:szCs w:val="28"/>
        </w:rPr>
        <w:t>HELD AT</w:t>
      </w:r>
    </w:p>
    <w:p w:rsidR="00840FC0" w:rsidRDefault="00840FC0" w:rsidP="00F805AA">
      <w:pPr>
        <w:jc w:val="center"/>
        <w:rPr>
          <w:rFonts w:ascii="Franklin Gothic Medium Cond" w:hAnsi="Franklin Gothic Medium Cond"/>
          <w:b/>
          <w:sz w:val="44"/>
          <w:szCs w:val="28"/>
        </w:rPr>
      </w:pPr>
    </w:p>
    <w:p w:rsidR="00840FC0" w:rsidRPr="003B531F" w:rsidRDefault="003B531F" w:rsidP="00F805AA">
      <w:pPr>
        <w:jc w:val="center"/>
        <w:rPr>
          <w:rFonts w:ascii="Franklin Gothic Medium Cond" w:hAnsi="Franklin Gothic Medium Cond"/>
          <w:b/>
          <w:sz w:val="44"/>
          <w:szCs w:val="28"/>
        </w:rPr>
      </w:pPr>
      <w:r w:rsidRPr="003B531F">
        <w:rPr>
          <w:rFonts w:ascii="Franklin Gothic Medium Cond" w:hAnsi="Franklin Gothic Medium Cond"/>
          <w:b/>
          <w:sz w:val="44"/>
          <w:szCs w:val="28"/>
        </w:rPr>
        <w:t>KWARA STATE MINISTRY OF WORK AND TRANSPORTATION</w:t>
      </w:r>
    </w:p>
    <w:p w:rsidR="00840FC0" w:rsidRPr="00857550" w:rsidRDefault="003B531F" w:rsidP="00F805AA">
      <w:pPr>
        <w:jc w:val="center"/>
        <w:rPr>
          <w:rFonts w:ascii="Arial Rounded MT Bold" w:hAnsi="Arial Rounded MT Bold"/>
          <w:b/>
          <w:i/>
          <w:sz w:val="36"/>
          <w:szCs w:val="28"/>
        </w:rPr>
      </w:pPr>
      <w:r>
        <w:rPr>
          <w:rStyle w:val="Emphasis"/>
          <w:rFonts w:ascii="Arial Rounded MT Bold" w:hAnsi="Arial Rounded MT Bold"/>
          <w:i w:val="0"/>
          <w:sz w:val="30"/>
        </w:rPr>
        <w:t xml:space="preserve">Post Office Area, Ilorin, </w:t>
      </w:r>
      <w:proofErr w:type="spellStart"/>
      <w:r>
        <w:rPr>
          <w:rStyle w:val="Emphasis"/>
          <w:rFonts w:ascii="Arial Rounded MT Bold" w:hAnsi="Arial Rounded MT Bold"/>
          <w:i w:val="0"/>
          <w:sz w:val="30"/>
        </w:rPr>
        <w:t>Kwara</w:t>
      </w:r>
      <w:proofErr w:type="spellEnd"/>
      <w:r>
        <w:rPr>
          <w:rStyle w:val="Emphasis"/>
          <w:rFonts w:ascii="Arial Rounded MT Bold" w:hAnsi="Arial Rounded MT Bold"/>
          <w:i w:val="0"/>
          <w:sz w:val="30"/>
        </w:rPr>
        <w:t xml:space="preserve"> State</w:t>
      </w:r>
    </w:p>
    <w:p w:rsidR="00840FC0" w:rsidRDefault="00840FC0" w:rsidP="00F805AA">
      <w:pPr>
        <w:jc w:val="center"/>
        <w:rPr>
          <w:rFonts w:ascii="Monotype Corsiva" w:hAnsi="Monotype Corsiva"/>
          <w:b/>
          <w:sz w:val="44"/>
          <w:szCs w:val="28"/>
        </w:rPr>
      </w:pPr>
    </w:p>
    <w:p w:rsidR="00840FC0" w:rsidRDefault="00840FC0" w:rsidP="00F805AA">
      <w:pPr>
        <w:jc w:val="center"/>
        <w:rPr>
          <w:rFonts w:ascii="Monotype Corsiva" w:hAnsi="Monotype Corsiva"/>
          <w:b/>
          <w:sz w:val="44"/>
          <w:szCs w:val="28"/>
        </w:rPr>
      </w:pPr>
    </w:p>
    <w:p w:rsidR="00840FC0" w:rsidRPr="0098169E" w:rsidRDefault="00840FC0" w:rsidP="00F805AA">
      <w:pPr>
        <w:jc w:val="center"/>
        <w:rPr>
          <w:rFonts w:ascii="Monotype Corsiva" w:hAnsi="Monotype Corsiva"/>
          <w:b/>
          <w:sz w:val="44"/>
          <w:szCs w:val="28"/>
        </w:rPr>
      </w:pPr>
      <w:r>
        <w:rPr>
          <w:rFonts w:ascii="Monotype Corsiva" w:hAnsi="Monotype Corsiva"/>
          <w:b/>
          <w:sz w:val="44"/>
          <w:szCs w:val="28"/>
        </w:rPr>
        <w:t>WRITTEN BY</w:t>
      </w:r>
    </w:p>
    <w:p w:rsidR="00840FC0" w:rsidRPr="00802BDE" w:rsidRDefault="003B531F" w:rsidP="00F805AA">
      <w:pPr>
        <w:jc w:val="center"/>
        <w:rPr>
          <w:rFonts w:ascii="Arial Black" w:hAnsi="Arial Black"/>
          <w:color w:val="000000" w:themeColor="text1"/>
          <w:sz w:val="76"/>
          <w:szCs w:val="28"/>
        </w:rPr>
      </w:pPr>
      <w:r>
        <w:rPr>
          <w:rFonts w:ascii="Arial Black" w:hAnsi="Arial Black"/>
          <w:b/>
          <w:bCs/>
          <w:color w:val="000000" w:themeColor="text1"/>
          <w:sz w:val="39"/>
          <w:szCs w:val="3"/>
        </w:rPr>
        <w:t>YAHAYA JAMIU</w:t>
      </w:r>
    </w:p>
    <w:p w:rsidR="00840FC0" w:rsidRPr="0065047E" w:rsidRDefault="003B531F" w:rsidP="00F805AA">
      <w:pPr>
        <w:jc w:val="center"/>
        <w:rPr>
          <w:rFonts w:ascii="Arial Rounded MT Bold" w:hAnsi="Arial Rounded MT Bold"/>
          <w:sz w:val="40"/>
          <w:szCs w:val="28"/>
        </w:rPr>
      </w:pPr>
      <w:r>
        <w:rPr>
          <w:rFonts w:ascii="Arial Rounded MT Bold" w:hAnsi="Arial Rounded MT Bold"/>
          <w:sz w:val="40"/>
          <w:szCs w:val="28"/>
        </w:rPr>
        <w:t>ND/23/CEC/PT/0078</w:t>
      </w:r>
    </w:p>
    <w:p w:rsidR="00840FC0" w:rsidRPr="0098169E" w:rsidRDefault="00840FC0" w:rsidP="00F805AA">
      <w:pPr>
        <w:jc w:val="center"/>
        <w:rPr>
          <w:rFonts w:ascii="Bookman Old Style" w:hAnsi="Bookman Old Style"/>
          <w:sz w:val="26"/>
          <w:szCs w:val="28"/>
        </w:rPr>
      </w:pPr>
    </w:p>
    <w:p w:rsidR="00840FC0" w:rsidRDefault="00840FC0" w:rsidP="00F805AA">
      <w:pPr>
        <w:jc w:val="center"/>
        <w:rPr>
          <w:rFonts w:ascii="Monotype Corsiva" w:hAnsi="Monotype Corsiva"/>
          <w:b/>
          <w:sz w:val="42"/>
          <w:szCs w:val="28"/>
        </w:rPr>
      </w:pPr>
    </w:p>
    <w:p w:rsidR="00840FC0" w:rsidRPr="0098169E" w:rsidRDefault="00840FC0" w:rsidP="00F805AA">
      <w:pPr>
        <w:jc w:val="center"/>
        <w:rPr>
          <w:rFonts w:ascii="Monotype Corsiva" w:hAnsi="Monotype Corsiva"/>
          <w:b/>
          <w:sz w:val="42"/>
          <w:szCs w:val="28"/>
        </w:rPr>
      </w:pPr>
      <w:r w:rsidRPr="0098169E">
        <w:rPr>
          <w:rFonts w:ascii="Monotype Corsiva" w:hAnsi="Monotype Corsiva"/>
          <w:b/>
          <w:sz w:val="42"/>
          <w:szCs w:val="28"/>
        </w:rPr>
        <w:t xml:space="preserve">SUBMITTED TO THE </w:t>
      </w:r>
    </w:p>
    <w:p w:rsidR="00840FC0" w:rsidRPr="00AD7C02" w:rsidRDefault="00840FC0" w:rsidP="00F805AA">
      <w:pPr>
        <w:jc w:val="center"/>
        <w:rPr>
          <w:rFonts w:ascii="Bookman Old Style" w:hAnsi="Bookman Old Style"/>
          <w:sz w:val="10"/>
          <w:szCs w:val="28"/>
        </w:rPr>
      </w:pPr>
    </w:p>
    <w:p w:rsidR="00840FC0" w:rsidRPr="0022053F" w:rsidRDefault="00840FC0" w:rsidP="00F805AA">
      <w:pPr>
        <w:jc w:val="center"/>
        <w:rPr>
          <w:rFonts w:ascii="Franklin Gothic Heavy" w:hAnsi="Franklin Gothic Heavy"/>
          <w:sz w:val="28"/>
          <w:szCs w:val="28"/>
        </w:rPr>
      </w:pPr>
      <w:r w:rsidRPr="0022053F">
        <w:rPr>
          <w:rFonts w:ascii="Franklin Gothic Heavy" w:hAnsi="Franklin Gothic Heavy"/>
          <w:sz w:val="34"/>
          <w:szCs w:val="28"/>
        </w:rPr>
        <w:t xml:space="preserve">DEPARTMENT OF </w:t>
      </w:r>
      <w:r w:rsidR="003B531F">
        <w:rPr>
          <w:rFonts w:ascii="Franklin Gothic Heavy" w:hAnsi="Franklin Gothic Heavy"/>
          <w:sz w:val="34"/>
          <w:szCs w:val="28"/>
        </w:rPr>
        <w:t>CIVIL ENGINEERING</w:t>
      </w:r>
      <w:r w:rsidRPr="0022053F">
        <w:rPr>
          <w:rFonts w:ascii="Franklin Gothic Heavy" w:hAnsi="Franklin Gothic Heavy"/>
          <w:sz w:val="48"/>
          <w:szCs w:val="28"/>
        </w:rPr>
        <w:t xml:space="preserve"> </w:t>
      </w:r>
    </w:p>
    <w:p w:rsidR="00840FC0" w:rsidRPr="002707BC" w:rsidRDefault="00840FC0" w:rsidP="00F805AA">
      <w:pPr>
        <w:jc w:val="center"/>
        <w:rPr>
          <w:rFonts w:ascii="Franklin Gothic Heavy" w:hAnsi="Franklin Gothic Heavy"/>
          <w:sz w:val="32"/>
          <w:szCs w:val="28"/>
        </w:rPr>
      </w:pPr>
      <w:r w:rsidRPr="002707BC">
        <w:rPr>
          <w:rFonts w:ascii="Franklin Gothic Heavy" w:hAnsi="Franklin Gothic Heavy"/>
          <w:sz w:val="32"/>
          <w:szCs w:val="28"/>
        </w:rPr>
        <w:t xml:space="preserve">INSTITUTE OF </w:t>
      </w:r>
      <w:r w:rsidR="003B531F">
        <w:rPr>
          <w:rFonts w:ascii="Franklin Gothic Heavy" w:hAnsi="Franklin Gothic Heavy"/>
          <w:sz w:val="32"/>
          <w:szCs w:val="28"/>
        </w:rPr>
        <w:t>TECHNOLOGY</w:t>
      </w:r>
      <w:r w:rsidRPr="002707BC">
        <w:rPr>
          <w:rFonts w:ascii="Franklin Gothic Heavy" w:hAnsi="Franklin Gothic Heavy"/>
          <w:sz w:val="32"/>
          <w:szCs w:val="28"/>
        </w:rPr>
        <w:t>,</w:t>
      </w:r>
    </w:p>
    <w:p w:rsidR="00840FC0" w:rsidRPr="002707BC" w:rsidRDefault="00840FC0" w:rsidP="00F805AA">
      <w:pPr>
        <w:jc w:val="center"/>
        <w:rPr>
          <w:rFonts w:ascii="Franklin Gothic Heavy" w:hAnsi="Franklin Gothic Heavy"/>
          <w:sz w:val="32"/>
          <w:szCs w:val="28"/>
        </w:rPr>
      </w:pPr>
      <w:smartTag w:uri="urn:schemas-microsoft-com:office:smarttags" w:element="PlaceName">
        <w:r w:rsidRPr="002707BC">
          <w:rPr>
            <w:rFonts w:ascii="Franklin Gothic Heavy" w:hAnsi="Franklin Gothic Heavy"/>
            <w:sz w:val="32"/>
            <w:szCs w:val="28"/>
          </w:rPr>
          <w:t>KWARA</w:t>
        </w:r>
      </w:smartTag>
      <w:r w:rsidRPr="002707BC">
        <w:rPr>
          <w:rFonts w:ascii="Franklin Gothic Heavy" w:hAnsi="Franklin Gothic Heavy"/>
          <w:sz w:val="32"/>
          <w:szCs w:val="28"/>
        </w:rPr>
        <w:t xml:space="preserve"> </w:t>
      </w:r>
      <w:smartTag w:uri="urn:schemas-microsoft-com:office:smarttags" w:element="PlaceType">
        <w:r w:rsidRPr="002707BC">
          <w:rPr>
            <w:rFonts w:ascii="Franklin Gothic Heavy" w:hAnsi="Franklin Gothic Heavy"/>
            <w:sz w:val="32"/>
            <w:szCs w:val="28"/>
          </w:rPr>
          <w:t>STATE</w:t>
        </w:r>
      </w:smartTag>
      <w:r w:rsidRPr="002707BC">
        <w:rPr>
          <w:rFonts w:ascii="Franklin Gothic Heavy" w:hAnsi="Franklin Gothic Heavy"/>
          <w:sz w:val="32"/>
          <w:szCs w:val="28"/>
        </w:rPr>
        <w:t xml:space="preserve"> POLYTECHNIC, </w:t>
      </w:r>
      <w:smartTag w:uri="urn:schemas-microsoft-com:office:smarttags" w:element="place">
        <w:smartTag w:uri="urn:schemas-microsoft-com:office:smarttags" w:element="City">
          <w:r w:rsidRPr="002707BC">
            <w:rPr>
              <w:rFonts w:ascii="Franklin Gothic Heavy" w:hAnsi="Franklin Gothic Heavy"/>
              <w:sz w:val="32"/>
              <w:szCs w:val="28"/>
            </w:rPr>
            <w:t>ILORIN</w:t>
          </w:r>
        </w:smartTag>
      </w:smartTag>
    </w:p>
    <w:p w:rsidR="00840FC0" w:rsidRPr="002707BC" w:rsidRDefault="00840FC0" w:rsidP="00F805AA">
      <w:pPr>
        <w:tabs>
          <w:tab w:val="left" w:pos="5946"/>
        </w:tabs>
        <w:rPr>
          <w:rFonts w:ascii="Monotype Corsiva" w:hAnsi="Monotype Corsiva"/>
          <w:b/>
          <w:sz w:val="30"/>
          <w:szCs w:val="28"/>
        </w:rPr>
      </w:pPr>
      <w:r>
        <w:rPr>
          <w:rFonts w:ascii="Monotype Corsiva" w:hAnsi="Monotype Corsiva"/>
          <w:b/>
          <w:sz w:val="42"/>
          <w:szCs w:val="28"/>
        </w:rPr>
        <w:tab/>
      </w:r>
    </w:p>
    <w:p w:rsidR="00840FC0" w:rsidRDefault="00840FC0" w:rsidP="00F805AA">
      <w:pPr>
        <w:jc w:val="center"/>
        <w:rPr>
          <w:rFonts w:ascii="Arial Rounded MT Bold" w:hAnsi="Arial Rounded MT Bold"/>
          <w:sz w:val="32"/>
          <w:szCs w:val="28"/>
        </w:rPr>
      </w:pPr>
    </w:p>
    <w:p w:rsidR="00840FC0" w:rsidRDefault="00840FC0" w:rsidP="00F805AA">
      <w:pPr>
        <w:jc w:val="center"/>
        <w:rPr>
          <w:rFonts w:ascii="Arial Rounded MT Bold" w:hAnsi="Arial Rounded MT Bold"/>
          <w:sz w:val="32"/>
          <w:szCs w:val="28"/>
        </w:rPr>
      </w:pPr>
      <w:r>
        <w:rPr>
          <w:rFonts w:ascii="Arial Rounded MT Bold" w:hAnsi="Arial Rounded MT Bold"/>
          <w:sz w:val="32"/>
          <w:szCs w:val="28"/>
        </w:rPr>
        <w:t>AUGUST - NOVEMBER, 2024</w:t>
      </w:r>
    </w:p>
    <w:p w:rsidR="00840FC0" w:rsidRDefault="00840FC0" w:rsidP="00F805AA">
      <w:pPr>
        <w:spacing w:line="276" w:lineRule="auto"/>
        <w:rPr>
          <w:rStyle w:val="SubtleEmphasis"/>
          <w:b/>
          <w:color w:val="000000" w:themeColor="text1"/>
        </w:rPr>
      </w:pPr>
      <w:r>
        <w:rPr>
          <w:rStyle w:val="SubtleEmphasis"/>
          <w:b/>
          <w:color w:val="000000" w:themeColor="text1"/>
        </w:rPr>
        <w:br w:type="page"/>
      </w:r>
    </w:p>
    <w:p w:rsidR="00840FC0" w:rsidRPr="00062D5A" w:rsidRDefault="00840FC0" w:rsidP="00F805AA">
      <w:pPr>
        <w:spacing w:line="480" w:lineRule="auto"/>
        <w:jc w:val="center"/>
        <w:rPr>
          <w:rStyle w:val="SubtleEmphasis"/>
          <w:b/>
          <w:i w:val="0"/>
          <w:color w:val="000000" w:themeColor="text1"/>
        </w:rPr>
      </w:pPr>
      <w:r w:rsidRPr="00062D5A">
        <w:rPr>
          <w:rStyle w:val="SubtleEmphasis"/>
          <w:b/>
          <w:i w:val="0"/>
          <w:color w:val="000000" w:themeColor="text1"/>
        </w:rPr>
        <w:lastRenderedPageBreak/>
        <w:t>DEDICATION</w:t>
      </w:r>
    </w:p>
    <w:p w:rsidR="00840FC0" w:rsidRPr="00062D5A" w:rsidRDefault="00840FC0" w:rsidP="00F805AA">
      <w:pPr>
        <w:spacing w:line="480" w:lineRule="auto"/>
        <w:ind w:firstLine="720"/>
        <w:jc w:val="both"/>
        <w:rPr>
          <w:rStyle w:val="SubtleEmphasis"/>
          <w:i w:val="0"/>
          <w:color w:val="000000" w:themeColor="text1"/>
        </w:rPr>
      </w:pPr>
      <w:r w:rsidRPr="00062D5A">
        <w:rPr>
          <w:rStyle w:val="SubtleEmphasis"/>
          <w:i w:val="0"/>
          <w:color w:val="000000" w:themeColor="text1"/>
        </w:rPr>
        <w:t>This report is dedicated to Almighty God, the embodiment of knowledge, wisdom and understanding.</w:t>
      </w:r>
    </w:p>
    <w:p w:rsidR="00840FC0" w:rsidRPr="00062D5A" w:rsidRDefault="00840FC0" w:rsidP="00F805AA">
      <w:pPr>
        <w:spacing w:line="360" w:lineRule="auto"/>
        <w:ind w:firstLine="720"/>
        <w:jc w:val="both"/>
        <w:rPr>
          <w:rStyle w:val="SubtleEmphasis"/>
          <w:i w:val="0"/>
          <w:color w:val="000000" w:themeColor="text1"/>
        </w:rPr>
      </w:pPr>
    </w:p>
    <w:p w:rsidR="00840FC0" w:rsidRPr="00062D5A" w:rsidRDefault="00840FC0" w:rsidP="00F805AA">
      <w:pPr>
        <w:spacing w:line="360" w:lineRule="auto"/>
        <w:ind w:firstLine="720"/>
        <w:jc w:val="both"/>
        <w:rPr>
          <w:rStyle w:val="SubtleEmphasis"/>
          <w:i w:val="0"/>
          <w:color w:val="000000" w:themeColor="text1"/>
        </w:rPr>
      </w:pPr>
    </w:p>
    <w:p w:rsidR="00840FC0" w:rsidRPr="00062D5A" w:rsidRDefault="00840FC0" w:rsidP="00F805AA">
      <w:pPr>
        <w:spacing w:line="360" w:lineRule="auto"/>
        <w:jc w:val="both"/>
        <w:rPr>
          <w:rStyle w:val="SubtleEmphasis"/>
          <w:i w:val="0"/>
          <w:color w:val="000000" w:themeColor="text1"/>
        </w:rPr>
      </w:pPr>
      <w:r w:rsidRPr="00062D5A">
        <w:rPr>
          <w:rStyle w:val="SubtleEmphasis"/>
          <w:i w:val="0"/>
          <w:color w:val="000000" w:themeColor="text1"/>
        </w:rPr>
        <w:br w:type="page"/>
      </w:r>
    </w:p>
    <w:p w:rsidR="00840FC0" w:rsidRPr="00062D5A" w:rsidRDefault="00840FC0" w:rsidP="00F805AA">
      <w:pPr>
        <w:spacing w:line="480" w:lineRule="auto"/>
        <w:jc w:val="center"/>
        <w:rPr>
          <w:rStyle w:val="SubtleEmphasis"/>
          <w:i w:val="0"/>
          <w:color w:val="000000" w:themeColor="text1"/>
        </w:rPr>
      </w:pPr>
      <w:r w:rsidRPr="00062D5A">
        <w:rPr>
          <w:rStyle w:val="SubtleEmphasis"/>
          <w:b/>
          <w:i w:val="0"/>
          <w:color w:val="000000" w:themeColor="text1"/>
        </w:rPr>
        <w:lastRenderedPageBreak/>
        <w:t>ACKNOWLEDGEMENTS</w:t>
      </w:r>
    </w:p>
    <w:p w:rsidR="00840FC0" w:rsidRPr="00062D5A" w:rsidRDefault="00840FC0" w:rsidP="00F805AA">
      <w:pPr>
        <w:spacing w:line="480" w:lineRule="auto"/>
        <w:ind w:firstLine="720"/>
        <w:jc w:val="both"/>
        <w:rPr>
          <w:rStyle w:val="SubtleEmphasis"/>
          <w:i w:val="0"/>
          <w:color w:val="000000" w:themeColor="text1"/>
        </w:rPr>
      </w:pPr>
      <w:r w:rsidRPr="00062D5A">
        <w:rPr>
          <w:rStyle w:val="SubtleEmphasis"/>
          <w:i w:val="0"/>
          <w:color w:val="000000" w:themeColor="text1"/>
        </w:rPr>
        <w:t xml:space="preserve">Foremost, I am grateful to the most high for seeing me through this level of my SIWES report. I dedicate this work to Almighty God. He has been the wind beneath my wings. His grace, strength and mercy </w:t>
      </w:r>
      <w:proofErr w:type="gramStart"/>
      <w:r w:rsidRPr="00062D5A">
        <w:rPr>
          <w:rStyle w:val="SubtleEmphasis"/>
          <w:i w:val="0"/>
          <w:color w:val="000000" w:themeColor="text1"/>
        </w:rPr>
        <w:t>has</w:t>
      </w:r>
      <w:proofErr w:type="gramEnd"/>
      <w:r w:rsidRPr="00062D5A">
        <w:rPr>
          <w:rStyle w:val="SubtleEmphasis"/>
          <w:i w:val="0"/>
          <w:color w:val="000000" w:themeColor="text1"/>
        </w:rPr>
        <w:t xml:space="preserve"> brought me thus far and I am grateful.</w:t>
      </w:r>
    </w:p>
    <w:p w:rsidR="00840FC0" w:rsidRPr="00062D5A" w:rsidRDefault="00840FC0" w:rsidP="00F805AA">
      <w:pPr>
        <w:spacing w:line="480" w:lineRule="auto"/>
        <w:ind w:firstLine="720"/>
        <w:jc w:val="both"/>
        <w:rPr>
          <w:rStyle w:val="SubtleEmphasis"/>
          <w:i w:val="0"/>
          <w:color w:val="000000" w:themeColor="text1"/>
        </w:rPr>
      </w:pPr>
      <w:r w:rsidRPr="00062D5A">
        <w:rPr>
          <w:rStyle w:val="SubtleEmphasis"/>
          <w:i w:val="0"/>
          <w:color w:val="000000" w:themeColor="text1"/>
        </w:rPr>
        <w:t xml:space="preserve">My deepest appreciation and thanks go to my supervisor, for his guidance and tutelage and more importantly constructive criticisms that helped me to stay focused from the beginning of this work to the end. </w:t>
      </w:r>
    </w:p>
    <w:p w:rsidR="00840FC0" w:rsidRPr="00062D5A" w:rsidRDefault="00840FC0" w:rsidP="00F805AA">
      <w:pPr>
        <w:spacing w:line="480" w:lineRule="auto"/>
        <w:ind w:firstLine="720"/>
        <w:jc w:val="both"/>
        <w:rPr>
          <w:rStyle w:val="SubtleEmphasis"/>
          <w:i w:val="0"/>
          <w:color w:val="000000" w:themeColor="text1"/>
        </w:rPr>
      </w:pPr>
      <w:r w:rsidRPr="00062D5A">
        <w:rPr>
          <w:rStyle w:val="SubtleEmphasis"/>
          <w:i w:val="0"/>
          <w:color w:val="000000" w:themeColor="text1"/>
        </w:rPr>
        <w:t xml:space="preserve">I am equally grateful to all lecturers in the Department of </w:t>
      </w:r>
      <w:r w:rsidR="003B531F">
        <w:rPr>
          <w:rStyle w:val="SubtleEmphasis"/>
          <w:i w:val="0"/>
          <w:color w:val="000000" w:themeColor="text1"/>
        </w:rPr>
        <w:t>Civil Engineering</w:t>
      </w:r>
      <w:r w:rsidRPr="00062D5A">
        <w:rPr>
          <w:rStyle w:val="SubtleEmphasis"/>
          <w:i w:val="0"/>
          <w:color w:val="000000" w:themeColor="text1"/>
        </w:rPr>
        <w:t xml:space="preserve"> for their role in instilling in me the virtue of hard work.</w:t>
      </w:r>
    </w:p>
    <w:p w:rsidR="00840FC0" w:rsidRPr="00062D5A" w:rsidRDefault="00840FC0" w:rsidP="00F805AA">
      <w:pPr>
        <w:spacing w:line="480" w:lineRule="auto"/>
        <w:ind w:firstLine="720"/>
        <w:jc w:val="both"/>
        <w:rPr>
          <w:rStyle w:val="SubtleEmphasis"/>
          <w:i w:val="0"/>
          <w:color w:val="000000" w:themeColor="text1"/>
        </w:rPr>
      </w:pPr>
      <w:r w:rsidRPr="00062D5A">
        <w:rPr>
          <w:rStyle w:val="SubtleEmphasis"/>
          <w:i w:val="0"/>
          <w:color w:val="000000" w:themeColor="text1"/>
        </w:rPr>
        <w:t xml:space="preserve">I would remain externally indebted to my parent, benefactor, </w:t>
      </w:r>
      <w:proofErr w:type="gramStart"/>
      <w:r w:rsidRPr="00062D5A">
        <w:rPr>
          <w:rStyle w:val="SubtleEmphasis"/>
          <w:i w:val="0"/>
          <w:color w:val="000000" w:themeColor="text1"/>
        </w:rPr>
        <w:t>advisers</w:t>
      </w:r>
      <w:proofErr w:type="gramEnd"/>
      <w:r w:rsidRPr="00062D5A">
        <w:rPr>
          <w:rStyle w:val="SubtleEmphasis"/>
          <w:i w:val="0"/>
          <w:color w:val="000000" w:themeColor="text1"/>
        </w:rPr>
        <w:t xml:space="preserve"> friends and siblings for their love, concern and support. </w:t>
      </w:r>
    </w:p>
    <w:p w:rsidR="00840FC0" w:rsidRPr="00062D5A" w:rsidRDefault="00840FC0" w:rsidP="00F805AA">
      <w:pPr>
        <w:spacing w:line="432" w:lineRule="auto"/>
        <w:jc w:val="both"/>
        <w:rPr>
          <w:b/>
          <w:color w:val="000000" w:themeColor="text1"/>
          <w:sz w:val="28"/>
          <w:szCs w:val="28"/>
        </w:rPr>
      </w:pPr>
      <w:r w:rsidRPr="00062D5A">
        <w:rPr>
          <w:color w:val="000000" w:themeColor="text1"/>
          <w:sz w:val="28"/>
          <w:szCs w:val="28"/>
        </w:rPr>
        <w:tab/>
      </w:r>
      <w:r w:rsidRPr="00062D5A">
        <w:rPr>
          <w:color w:val="000000" w:themeColor="text1"/>
          <w:sz w:val="28"/>
          <w:szCs w:val="28"/>
        </w:rPr>
        <w:tab/>
      </w:r>
      <w:r w:rsidRPr="00062D5A">
        <w:rPr>
          <w:color w:val="000000" w:themeColor="text1"/>
          <w:sz w:val="28"/>
          <w:szCs w:val="28"/>
        </w:rPr>
        <w:tab/>
      </w:r>
      <w:r w:rsidRPr="00062D5A">
        <w:rPr>
          <w:color w:val="000000" w:themeColor="text1"/>
          <w:sz w:val="28"/>
          <w:szCs w:val="28"/>
        </w:rPr>
        <w:tab/>
      </w:r>
      <w:r w:rsidRPr="00062D5A">
        <w:rPr>
          <w:color w:val="000000" w:themeColor="text1"/>
          <w:sz w:val="28"/>
          <w:szCs w:val="28"/>
        </w:rPr>
        <w:tab/>
      </w:r>
      <w:r w:rsidRPr="00062D5A">
        <w:rPr>
          <w:color w:val="000000" w:themeColor="text1"/>
          <w:sz w:val="28"/>
          <w:szCs w:val="28"/>
        </w:rPr>
        <w:tab/>
      </w:r>
      <w:r w:rsidRPr="00062D5A">
        <w:rPr>
          <w:color w:val="000000" w:themeColor="text1"/>
          <w:sz w:val="28"/>
          <w:szCs w:val="28"/>
        </w:rPr>
        <w:tab/>
      </w:r>
      <w:r w:rsidRPr="00062D5A">
        <w:rPr>
          <w:color w:val="000000" w:themeColor="text1"/>
          <w:sz w:val="28"/>
          <w:szCs w:val="28"/>
        </w:rPr>
        <w:tab/>
      </w:r>
    </w:p>
    <w:p w:rsidR="00840FC0" w:rsidRPr="001A1E15" w:rsidRDefault="00840FC0" w:rsidP="00944606">
      <w:pPr>
        <w:spacing w:line="360" w:lineRule="auto"/>
        <w:jc w:val="center"/>
        <w:rPr>
          <w:b/>
        </w:rPr>
      </w:pPr>
      <w:r w:rsidRPr="001A1E15">
        <w:rPr>
          <w:color w:val="000000" w:themeColor="text1"/>
          <w:sz w:val="28"/>
          <w:szCs w:val="28"/>
        </w:rPr>
        <w:br w:type="page"/>
      </w:r>
      <w:r w:rsidRPr="001A1E15">
        <w:rPr>
          <w:b/>
        </w:rPr>
        <w:lastRenderedPageBreak/>
        <w:t>TABLE OF CONTENTS</w:t>
      </w:r>
    </w:p>
    <w:p w:rsidR="00840FC0" w:rsidRPr="001A1E15" w:rsidRDefault="00840FC0" w:rsidP="00944606">
      <w:pPr>
        <w:spacing w:line="360" w:lineRule="auto"/>
        <w:jc w:val="both"/>
        <w:rPr>
          <w:b/>
        </w:rPr>
      </w:pPr>
      <w:r w:rsidRPr="001A1E15">
        <w:rPr>
          <w:b/>
        </w:rPr>
        <w:t>TITLE PAGE</w:t>
      </w:r>
      <w:r w:rsidRPr="001A1E15">
        <w:rPr>
          <w:b/>
        </w:rPr>
        <w:tab/>
      </w:r>
      <w:r w:rsidRPr="001A1E15">
        <w:rPr>
          <w:b/>
        </w:rPr>
        <w:tab/>
      </w:r>
      <w:r w:rsidRPr="001A1E15">
        <w:rPr>
          <w:b/>
        </w:rPr>
        <w:tab/>
      </w:r>
      <w:r w:rsidRPr="001A1E15">
        <w:rPr>
          <w:b/>
        </w:rPr>
        <w:tab/>
      </w:r>
      <w:r w:rsidRPr="001A1E15">
        <w:rPr>
          <w:b/>
        </w:rPr>
        <w:tab/>
      </w:r>
      <w:r w:rsidRPr="001A1E15">
        <w:rPr>
          <w:b/>
        </w:rPr>
        <w:tab/>
      </w:r>
      <w:r w:rsidRPr="001A1E15">
        <w:rPr>
          <w:b/>
        </w:rPr>
        <w:tab/>
      </w:r>
      <w:r w:rsidRPr="001A1E15">
        <w:rPr>
          <w:b/>
        </w:rPr>
        <w:tab/>
      </w:r>
      <w:r w:rsidRPr="001A1E15">
        <w:rPr>
          <w:b/>
        </w:rPr>
        <w:tab/>
      </w:r>
      <w:r w:rsidRPr="001A1E15">
        <w:rPr>
          <w:b/>
        </w:rPr>
        <w:tab/>
      </w:r>
    </w:p>
    <w:p w:rsidR="00840FC0" w:rsidRPr="001A1E15" w:rsidRDefault="00840FC0" w:rsidP="00944606">
      <w:pPr>
        <w:spacing w:line="360" w:lineRule="auto"/>
        <w:jc w:val="both"/>
        <w:rPr>
          <w:b/>
        </w:rPr>
      </w:pPr>
      <w:r>
        <w:rPr>
          <w:b/>
        </w:rPr>
        <w:t>DEDICATION</w:t>
      </w:r>
      <w:r>
        <w:rPr>
          <w:b/>
        </w:rPr>
        <w:tab/>
      </w:r>
      <w:r>
        <w:rPr>
          <w:b/>
        </w:rPr>
        <w:tab/>
      </w:r>
      <w:r>
        <w:rPr>
          <w:b/>
        </w:rPr>
        <w:tab/>
      </w:r>
      <w:r>
        <w:rPr>
          <w:b/>
        </w:rPr>
        <w:tab/>
      </w:r>
      <w:r>
        <w:rPr>
          <w:b/>
        </w:rPr>
        <w:tab/>
      </w:r>
      <w:r>
        <w:rPr>
          <w:b/>
        </w:rPr>
        <w:tab/>
      </w:r>
      <w:r>
        <w:rPr>
          <w:b/>
        </w:rPr>
        <w:tab/>
      </w:r>
      <w:r>
        <w:rPr>
          <w:b/>
        </w:rPr>
        <w:tab/>
      </w:r>
    </w:p>
    <w:p w:rsidR="00840FC0" w:rsidRPr="001A1E15" w:rsidRDefault="00840FC0" w:rsidP="00944606">
      <w:pPr>
        <w:spacing w:line="360" w:lineRule="auto"/>
        <w:jc w:val="both"/>
        <w:rPr>
          <w:b/>
        </w:rPr>
      </w:pPr>
      <w:r>
        <w:rPr>
          <w:b/>
        </w:rPr>
        <w:t>ACKNOWLEDGEMENTS</w:t>
      </w:r>
      <w:r>
        <w:rPr>
          <w:b/>
        </w:rPr>
        <w:tab/>
      </w:r>
      <w:r>
        <w:rPr>
          <w:b/>
        </w:rPr>
        <w:tab/>
      </w:r>
      <w:r>
        <w:rPr>
          <w:b/>
        </w:rPr>
        <w:tab/>
      </w:r>
      <w:r>
        <w:rPr>
          <w:b/>
        </w:rPr>
        <w:tab/>
      </w:r>
      <w:r>
        <w:rPr>
          <w:b/>
        </w:rPr>
        <w:tab/>
      </w:r>
      <w:r>
        <w:rPr>
          <w:b/>
        </w:rPr>
        <w:tab/>
      </w:r>
      <w:r>
        <w:rPr>
          <w:b/>
        </w:rPr>
        <w:tab/>
      </w:r>
      <w:r>
        <w:rPr>
          <w:b/>
        </w:rPr>
        <w:tab/>
      </w:r>
    </w:p>
    <w:p w:rsidR="00840FC0" w:rsidRPr="001A1E15" w:rsidRDefault="00840FC0" w:rsidP="00944606">
      <w:pPr>
        <w:spacing w:line="360" w:lineRule="auto"/>
        <w:jc w:val="both"/>
        <w:rPr>
          <w:b/>
        </w:rPr>
      </w:pPr>
      <w:r>
        <w:rPr>
          <w:b/>
        </w:rPr>
        <w:t>TABLE OF CONTENTS</w:t>
      </w:r>
      <w:r>
        <w:rPr>
          <w:b/>
        </w:rPr>
        <w:tab/>
      </w:r>
      <w:r>
        <w:rPr>
          <w:b/>
        </w:rPr>
        <w:tab/>
      </w:r>
      <w:r>
        <w:rPr>
          <w:b/>
        </w:rPr>
        <w:tab/>
      </w:r>
      <w:r>
        <w:rPr>
          <w:b/>
        </w:rPr>
        <w:tab/>
      </w:r>
      <w:r>
        <w:rPr>
          <w:b/>
        </w:rPr>
        <w:tab/>
      </w:r>
      <w:r>
        <w:rPr>
          <w:b/>
        </w:rPr>
        <w:tab/>
      </w:r>
      <w:r>
        <w:rPr>
          <w:b/>
        </w:rPr>
        <w:tab/>
      </w:r>
    </w:p>
    <w:p w:rsidR="00840FC0" w:rsidRPr="001A1E15" w:rsidRDefault="00840FC0" w:rsidP="00944606">
      <w:pPr>
        <w:spacing w:line="360" w:lineRule="auto"/>
        <w:jc w:val="both"/>
        <w:rPr>
          <w:b/>
        </w:rPr>
      </w:pPr>
      <w:r w:rsidRPr="001A1E15">
        <w:rPr>
          <w:b/>
        </w:rPr>
        <w:t>CHAPTER ONE</w:t>
      </w:r>
      <w:r w:rsidRPr="001A1E15">
        <w:rPr>
          <w:b/>
        </w:rPr>
        <w:tab/>
      </w:r>
      <w:r w:rsidRPr="001A1E15">
        <w:rPr>
          <w:b/>
        </w:rPr>
        <w:tab/>
      </w:r>
    </w:p>
    <w:p w:rsidR="00840FC0" w:rsidRPr="001A1E15" w:rsidRDefault="00840FC0" w:rsidP="00944606">
      <w:pPr>
        <w:spacing w:line="360" w:lineRule="auto"/>
        <w:jc w:val="both"/>
      </w:pPr>
      <w:r>
        <w:t>1.1</w:t>
      </w:r>
      <w:r>
        <w:tab/>
        <w:t>Background of SIWES</w:t>
      </w:r>
      <w:r>
        <w:tab/>
      </w:r>
      <w:r>
        <w:tab/>
      </w:r>
      <w:r>
        <w:tab/>
      </w:r>
      <w:r>
        <w:tab/>
      </w:r>
      <w:r>
        <w:tab/>
      </w:r>
      <w:r>
        <w:tab/>
      </w:r>
      <w:r>
        <w:tab/>
      </w:r>
    </w:p>
    <w:p w:rsidR="00840FC0" w:rsidRPr="001A1E15" w:rsidRDefault="00840FC0" w:rsidP="00944606">
      <w:pPr>
        <w:spacing w:line="360" w:lineRule="auto"/>
        <w:jc w:val="both"/>
      </w:pPr>
      <w:r w:rsidRPr="001A1E15">
        <w:t>1.2</w:t>
      </w:r>
      <w:r w:rsidRPr="001A1E15">
        <w:tab/>
      </w:r>
      <w:r>
        <w:t xml:space="preserve">Objective SIWES </w:t>
      </w:r>
      <w:proofErr w:type="spellStart"/>
      <w:r>
        <w:t>Programme</w:t>
      </w:r>
      <w:proofErr w:type="spellEnd"/>
      <w:r>
        <w:tab/>
      </w:r>
      <w:r>
        <w:tab/>
      </w:r>
      <w:r>
        <w:tab/>
      </w:r>
      <w:r>
        <w:tab/>
      </w:r>
      <w:r>
        <w:tab/>
      </w:r>
      <w:r>
        <w:tab/>
      </w:r>
    </w:p>
    <w:p w:rsidR="00840FC0" w:rsidRPr="001A1E15" w:rsidRDefault="00840FC0" w:rsidP="00944606">
      <w:pPr>
        <w:spacing w:line="360" w:lineRule="auto"/>
        <w:jc w:val="both"/>
      </w:pPr>
      <w:r w:rsidRPr="001A1E15">
        <w:t>1.3</w:t>
      </w:r>
      <w:r w:rsidRPr="001A1E15">
        <w:tab/>
        <w:t xml:space="preserve">Philosophy of Job Specification </w:t>
      </w:r>
      <w:r>
        <w:t>for SIWES</w:t>
      </w:r>
      <w:r>
        <w:tab/>
      </w:r>
      <w:r>
        <w:tab/>
      </w:r>
      <w:r>
        <w:tab/>
      </w:r>
      <w:r>
        <w:tab/>
      </w:r>
      <w:r>
        <w:tab/>
      </w:r>
    </w:p>
    <w:p w:rsidR="00944606" w:rsidRPr="00944606" w:rsidRDefault="00944606" w:rsidP="00944606">
      <w:pPr>
        <w:spacing w:line="360" w:lineRule="auto"/>
        <w:jc w:val="both"/>
        <w:rPr>
          <w:b/>
          <w:color w:val="000000" w:themeColor="text1"/>
        </w:rPr>
      </w:pPr>
      <w:r w:rsidRPr="00944606">
        <w:rPr>
          <w:b/>
          <w:color w:val="000000" w:themeColor="text1"/>
        </w:rPr>
        <w:t>CHAPTER TWO</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Experience Gained (Skills and Knowledge Acquired)</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 xml:space="preserve">2.1 </w:t>
      </w:r>
      <w:r w:rsidRPr="009501CA">
        <w:rPr>
          <w:rFonts w:eastAsiaTheme="minorHAnsi"/>
          <w:bCs/>
          <w:color w:val="000000"/>
        </w:rPr>
        <w:tab/>
        <w:t xml:space="preserve">Introduction to </w:t>
      </w:r>
      <w:proofErr w:type="spellStart"/>
      <w:r w:rsidRPr="009501CA">
        <w:rPr>
          <w:rFonts w:eastAsiaTheme="minorHAnsi"/>
          <w:bCs/>
          <w:color w:val="000000"/>
        </w:rPr>
        <w:t>Autocad</w:t>
      </w:r>
      <w:proofErr w:type="spellEnd"/>
      <w:r w:rsidRPr="009501CA">
        <w:rPr>
          <w:rFonts w:eastAsiaTheme="minorHAnsi"/>
          <w:bCs/>
          <w:color w:val="000000"/>
        </w:rPr>
        <w:t xml:space="preserve"> </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 xml:space="preserve">2.2 </w:t>
      </w:r>
      <w:r w:rsidRPr="009501CA">
        <w:rPr>
          <w:rFonts w:eastAsiaTheme="minorHAnsi"/>
          <w:bCs/>
          <w:color w:val="000000"/>
        </w:rPr>
        <w:tab/>
        <w:t xml:space="preserve">Principles of Architectural Design  </w:t>
      </w:r>
    </w:p>
    <w:p w:rsidR="00944606" w:rsidRPr="00944606" w:rsidRDefault="00944606" w:rsidP="00944606">
      <w:pPr>
        <w:autoSpaceDE w:val="0"/>
        <w:autoSpaceDN w:val="0"/>
        <w:adjustRightInd w:val="0"/>
        <w:spacing w:line="360" w:lineRule="auto"/>
        <w:jc w:val="both"/>
        <w:rPr>
          <w:rFonts w:eastAsiaTheme="minorHAnsi"/>
          <w:b/>
          <w:bCs/>
          <w:color w:val="000000"/>
        </w:rPr>
      </w:pPr>
      <w:r w:rsidRPr="00944606">
        <w:rPr>
          <w:rFonts w:eastAsiaTheme="minorHAnsi"/>
          <w:b/>
          <w:bCs/>
          <w:color w:val="000000"/>
        </w:rPr>
        <w:t>CHAPTER THREE</w:t>
      </w:r>
    </w:p>
    <w:p w:rsidR="00944606" w:rsidRPr="009501CA" w:rsidRDefault="00944606" w:rsidP="00944606">
      <w:pPr>
        <w:autoSpaceDE w:val="0"/>
        <w:autoSpaceDN w:val="0"/>
        <w:adjustRightInd w:val="0"/>
        <w:spacing w:line="360" w:lineRule="auto"/>
        <w:jc w:val="both"/>
        <w:rPr>
          <w:rFonts w:eastAsiaTheme="minorHAnsi"/>
          <w:bCs/>
          <w:color w:val="000000"/>
        </w:rPr>
      </w:pPr>
      <w:r w:rsidRPr="009501CA">
        <w:rPr>
          <w:rFonts w:eastAsiaTheme="minorHAnsi"/>
          <w:bCs/>
          <w:color w:val="000000"/>
        </w:rPr>
        <w:t xml:space="preserve">3.1 </w:t>
      </w:r>
      <w:r w:rsidRPr="009501CA">
        <w:rPr>
          <w:rFonts w:eastAsiaTheme="minorHAnsi"/>
          <w:bCs/>
          <w:color w:val="000000"/>
        </w:rPr>
        <w:tab/>
        <w:t xml:space="preserve">Building work </w:t>
      </w:r>
    </w:p>
    <w:p w:rsidR="00944606" w:rsidRPr="009501CA" w:rsidRDefault="00944606" w:rsidP="00944606">
      <w:pPr>
        <w:autoSpaceDE w:val="0"/>
        <w:autoSpaceDN w:val="0"/>
        <w:adjustRightInd w:val="0"/>
        <w:spacing w:line="360" w:lineRule="auto"/>
        <w:jc w:val="both"/>
        <w:rPr>
          <w:rFonts w:eastAsiaTheme="minorHAnsi"/>
          <w:bCs/>
          <w:color w:val="000000"/>
        </w:rPr>
      </w:pPr>
      <w:r w:rsidRPr="009501CA">
        <w:rPr>
          <w:rFonts w:eastAsiaTheme="minorHAnsi"/>
          <w:bCs/>
          <w:color w:val="000000"/>
        </w:rPr>
        <w:t>3.2</w:t>
      </w:r>
      <w:r w:rsidRPr="009501CA">
        <w:rPr>
          <w:rFonts w:eastAsiaTheme="minorHAnsi"/>
          <w:bCs/>
          <w:color w:val="000000"/>
        </w:rPr>
        <w:tab/>
        <w:t>Construction of Stairs</w:t>
      </w:r>
    </w:p>
    <w:p w:rsidR="00944606" w:rsidRPr="009501CA" w:rsidRDefault="00944606" w:rsidP="00944606">
      <w:pPr>
        <w:autoSpaceDE w:val="0"/>
        <w:autoSpaceDN w:val="0"/>
        <w:adjustRightInd w:val="0"/>
        <w:spacing w:line="360" w:lineRule="auto"/>
        <w:jc w:val="both"/>
        <w:rPr>
          <w:rFonts w:eastAsiaTheme="minorHAnsi"/>
          <w:bCs/>
          <w:color w:val="000000"/>
        </w:rPr>
      </w:pPr>
      <w:r w:rsidRPr="009501CA">
        <w:rPr>
          <w:rFonts w:eastAsiaTheme="minorHAnsi"/>
          <w:bCs/>
          <w:color w:val="000000"/>
        </w:rPr>
        <w:t xml:space="preserve">3.3 </w:t>
      </w:r>
      <w:r w:rsidRPr="009501CA">
        <w:rPr>
          <w:rFonts w:eastAsiaTheme="minorHAnsi"/>
          <w:bCs/>
          <w:color w:val="000000"/>
        </w:rPr>
        <w:tab/>
        <w:t>Plastering Work</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 xml:space="preserve">3.4 </w:t>
      </w:r>
      <w:r w:rsidRPr="009501CA">
        <w:rPr>
          <w:rFonts w:eastAsiaTheme="minorHAnsi"/>
          <w:bCs/>
          <w:color w:val="000000"/>
        </w:rPr>
        <w:tab/>
        <w:t>Construction/</w:t>
      </w:r>
      <w:proofErr w:type="gramStart"/>
      <w:r w:rsidRPr="009501CA">
        <w:rPr>
          <w:rFonts w:eastAsiaTheme="minorHAnsi"/>
          <w:bCs/>
          <w:color w:val="000000"/>
        </w:rPr>
        <w:t>Laying</w:t>
      </w:r>
      <w:proofErr w:type="gramEnd"/>
      <w:r w:rsidRPr="009501CA">
        <w:rPr>
          <w:rFonts w:eastAsiaTheme="minorHAnsi"/>
          <w:bCs/>
          <w:color w:val="000000"/>
        </w:rPr>
        <w:t xml:space="preserve"> of Block Wall </w:t>
      </w:r>
    </w:p>
    <w:p w:rsidR="00944606" w:rsidRPr="00944606" w:rsidRDefault="00944606" w:rsidP="00944606">
      <w:pPr>
        <w:autoSpaceDE w:val="0"/>
        <w:autoSpaceDN w:val="0"/>
        <w:adjustRightInd w:val="0"/>
        <w:spacing w:line="360" w:lineRule="auto"/>
        <w:jc w:val="both"/>
        <w:rPr>
          <w:rFonts w:eastAsiaTheme="minorHAnsi"/>
          <w:b/>
        </w:rPr>
      </w:pPr>
      <w:r w:rsidRPr="00944606">
        <w:rPr>
          <w:rFonts w:eastAsiaTheme="minorHAnsi"/>
          <w:b/>
          <w:bCs/>
          <w:color w:val="000000"/>
        </w:rPr>
        <w:t>CHAPTER FOUR</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Major activities and project carried out</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color w:val="000000"/>
        </w:rPr>
        <w:t>4.1</w:t>
      </w:r>
      <w:r w:rsidRPr="009501CA">
        <w:rPr>
          <w:rFonts w:eastAsiaTheme="minorHAnsi"/>
          <w:bCs/>
          <w:color w:val="000000"/>
        </w:rPr>
        <w:tab/>
        <w:t xml:space="preserve">Contribution to </w:t>
      </w:r>
      <w:proofErr w:type="spellStart"/>
      <w:r w:rsidRPr="009501CA">
        <w:rPr>
          <w:rFonts w:eastAsiaTheme="minorHAnsi"/>
          <w:bCs/>
          <w:color w:val="000000"/>
        </w:rPr>
        <w:t>Kwara</w:t>
      </w:r>
      <w:proofErr w:type="spellEnd"/>
      <w:r w:rsidRPr="009501CA">
        <w:rPr>
          <w:rFonts w:eastAsiaTheme="minorHAnsi"/>
          <w:bCs/>
          <w:color w:val="000000"/>
        </w:rPr>
        <w:t xml:space="preserve"> State Ministry of Work and Transportation </w:t>
      </w:r>
      <w:r w:rsidRPr="009501CA">
        <w:rPr>
          <w:rFonts w:eastAsiaTheme="minorHAnsi"/>
          <w:color w:val="000000"/>
        </w:rPr>
        <w:t xml:space="preserve"> </w:t>
      </w:r>
    </w:p>
    <w:p w:rsidR="00944606" w:rsidRPr="009501CA" w:rsidRDefault="00944606" w:rsidP="00944606">
      <w:pPr>
        <w:spacing w:line="360" w:lineRule="auto"/>
        <w:jc w:val="both"/>
        <w:rPr>
          <w:rFonts w:eastAsiaTheme="minorHAnsi"/>
          <w:bCs/>
          <w:color w:val="000000"/>
        </w:rPr>
      </w:pPr>
      <w:r w:rsidRPr="009501CA">
        <w:rPr>
          <w:rFonts w:eastAsiaTheme="minorHAnsi"/>
          <w:bCs/>
          <w:color w:val="000000"/>
        </w:rPr>
        <w:t xml:space="preserve">4.2 </w:t>
      </w:r>
      <w:r w:rsidRPr="009501CA">
        <w:rPr>
          <w:rFonts w:eastAsiaTheme="minorHAnsi"/>
          <w:bCs/>
          <w:color w:val="000000"/>
        </w:rPr>
        <w:tab/>
        <w:t xml:space="preserve">Project </w:t>
      </w:r>
      <w:r>
        <w:rPr>
          <w:rFonts w:eastAsiaTheme="minorHAnsi"/>
          <w:bCs/>
          <w:color w:val="000000"/>
        </w:rPr>
        <w:t>Carried-</w:t>
      </w:r>
      <w:r w:rsidRPr="009501CA">
        <w:rPr>
          <w:rFonts w:eastAsiaTheme="minorHAnsi"/>
          <w:bCs/>
          <w:color w:val="000000"/>
        </w:rPr>
        <w:t>Out</w:t>
      </w:r>
    </w:p>
    <w:p w:rsidR="00944606" w:rsidRPr="00944606" w:rsidRDefault="00944606" w:rsidP="00944606">
      <w:pPr>
        <w:autoSpaceDE w:val="0"/>
        <w:autoSpaceDN w:val="0"/>
        <w:adjustRightInd w:val="0"/>
        <w:spacing w:line="360" w:lineRule="auto"/>
        <w:jc w:val="both"/>
        <w:rPr>
          <w:rFonts w:eastAsiaTheme="minorHAnsi"/>
          <w:b/>
        </w:rPr>
      </w:pPr>
      <w:r w:rsidRPr="00944606">
        <w:rPr>
          <w:rFonts w:eastAsiaTheme="minorHAnsi"/>
          <w:b/>
          <w:bCs/>
          <w:color w:val="000000"/>
        </w:rPr>
        <w:t>CHAPTER FIVE</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Summary and Recommendations</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 xml:space="preserve">5.1  </w:t>
      </w:r>
      <w:r w:rsidRPr="009501CA">
        <w:rPr>
          <w:rFonts w:eastAsiaTheme="minorHAnsi"/>
          <w:bCs/>
          <w:color w:val="000000"/>
        </w:rPr>
        <w:tab/>
        <w:t xml:space="preserve">Summary </w:t>
      </w:r>
    </w:p>
    <w:p w:rsidR="00944606" w:rsidRPr="009501CA" w:rsidRDefault="00944606" w:rsidP="00944606">
      <w:pPr>
        <w:spacing w:line="360" w:lineRule="auto"/>
        <w:jc w:val="both"/>
        <w:rPr>
          <w:rFonts w:eastAsiaTheme="minorHAnsi"/>
          <w:color w:val="000000"/>
        </w:rPr>
      </w:pPr>
      <w:r w:rsidRPr="009501CA">
        <w:rPr>
          <w:rFonts w:eastAsiaTheme="minorHAnsi"/>
          <w:bCs/>
          <w:color w:val="000000"/>
        </w:rPr>
        <w:t xml:space="preserve">5.2  </w:t>
      </w:r>
      <w:r w:rsidRPr="009501CA">
        <w:rPr>
          <w:rFonts w:eastAsiaTheme="minorHAnsi"/>
          <w:bCs/>
          <w:color w:val="000000"/>
        </w:rPr>
        <w:tab/>
        <w:t xml:space="preserve">Problems Encountered </w:t>
      </w:r>
      <w:r w:rsidRPr="009501CA">
        <w:rPr>
          <w:rFonts w:eastAsiaTheme="minorHAnsi"/>
          <w:color w:val="000000"/>
        </w:rPr>
        <w:t xml:space="preserve">  </w:t>
      </w:r>
    </w:p>
    <w:p w:rsidR="00944606" w:rsidRPr="009501CA" w:rsidRDefault="00944606" w:rsidP="00944606">
      <w:pPr>
        <w:autoSpaceDE w:val="0"/>
        <w:autoSpaceDN w:val="0"/>
        <w:adjustRightInd w:val="0"/>
        <w:spacing w:line="360" w:lineRule="auto"/>
        <w:jc w:val="both"/>
        <w:rPr>
          <w:rFonts w:eastAsiaTheme="minorHAnsi"/>
        </w:rPr>
      </w:pPr>
      <w:r w:rsidRPr="009501CA">
        <w:rPr>
          <w:rFonts w:eastAsiaTheme="minorHAnsi"/>
          <w:bCs/>
          <w:color w:val="000000"/>
        </w:rPr>
        <w:t xml:space="preserve">5.3   </w:t>
      </w:r>
      <w:r w:rsidRPr="009501CA">
        <w:rPr>
          <w:rFonts w:eastAsiaTheme="minorHAnsi"/>
          <w:bCs/>
          <w:color w:val="000000"/>
        </w:rPr>
        <w:tab/>
        <w:t xml:space="preserve">Recommendations  </w:t>
      </w:r>
    </w:p>
    <w:p w:rsidR="00840FC0" w:rsidRPr="00827925" w:rsidRDefault="00840FC0" w:rsidP="00F805AA">
      <w:pPr>
        <w:spacing w:line="480" w:lineRule="auto"/>
        <w:jc w:val="both"/>
        <w:rPr>
          <w:color w:val="000000" w:themeColor="text1"/>
        </w:rPr>
      </w:pPr>
    </w:p>
    <w:p w:rsidR="00840FC0" w:rsidRPr="001A1E15" w:rsidRDefault="00840FC0" w:rsidP="00F805AA">
      <w:pPr>
        <w:spacing w:line="408" w:lineRule="auto"/>
        <w:jc w:val="both"/>
      </w:pPr>
    </w:p>
    <w:p w:rsidR="00840FC0" w:rsidRPr="001A1E15" w:rsidRDefault="00840FC0" w:rsidP="00F805AA">
      <w:pPr>
        <w:spacing w:line="432" w:lineRule="auto"/>
        <w:jc w:val="center"/>
        <w:rPr>
          <w:b/>
          <w:color w:val="000000" w:themeColor="text1"/>
        </w:rPr>
        <w:sectPr w:rsidR="00840FC0" w:rsidRPr="001A1E15" w:rsidSect="00E12C35">
          <w:footerReference w:type="default" r:id="rId7"/>
          <w:pgSz w:w="12240" w:h="15840"/>
          <w:pgMar w:top="1440" w:right="1440" w:bottom="1440" w:left="1440" w:header="720" w:footer="720" w:gutter="0"/>
          <w:pgBorders w:display="firstPage">
            <w:top w:val="flowersBlockPrint" w:sz="23" w:space="1" w:color="auto"/>
            <w:left w:val="flowersBlockPrint" w:sz="23" w:space="4" w:color="auto"/>
            <w:bottom w:val="flowersBlockPrint" w:sz="23" w:space="1" w:color="auto"/>
            <w:right w:val="flowersBlockPrint" w:sz="23" w:space="4" w:color="auto"/>
          </w:pgBorders>
          <w:pgNumType w:fmt="lowerRoman" w:start="1"/>
          <w:cols w:space="720"/>
          <w:titlePg/>
          <w:docGrid w:linePitch="360"/>
        </w:sectPr>
      </w:pPr>
    </w:p>
    <w:p w:rsidR="00840FC0" w:rsidRPr="003B531F" w:rsidRDefault="00840FC0" w:rsidP="003B531F">
      <w:pPr>
        <w:spacing w:line="360" w:lineRule="auto"/>
        <w:jc w:val="center"/>
        <w:rPr>
          <w:b/>
          <w:color w:val="000000" w:themeColor="text1"/>
        </w:rPr>
      </w:pPr>
      <w:r w:rsidRPr="003B531F">
        <w:rPr>
          <w:b/>
          <w:color w:val="000000" w:themeColor="text1"/>
        </w:rPr>
        <w:lastRenderedPageBreak/>
        <w:t>CHAPTER ONE</w:t>
      </w:r>
    </w:p>
    <w:p w:rsidR="00840FC0" w:rsidRPr="003B531F" w:rsidRDefault="00840FC0" w:rsidP="003B531F">
      <w:pPr>
        <w:spacing w:line="360" w:lineRule="auto"/>
        <w:jc w:val="both"/>
        <w:rPr>
          <w:b/>
          <w:color w:val="000000" w:themeColor="text1"/>
        </w:rPr>
      </w:pPr>
      <w:r w:rsidRPr="003B531F">
        <w:rPr>
          <w:b/>
          <w:color w:val="000000" w:themeColor="text1"/>
        </w:rPr>
        <w:t>1.1</w:t>
      </w:r>
      <w:r w:rsidRPr="003B531F">
        <w:rPr>
          <w:b/>
          <w:color w:val="000000" w:themeColor="text1"/>
        </w:rPr>
        <w:tab/>
        <w:t>BACKGROUND OF SIWES</w:t>
      </w:r>
    </w:p>
    <w:p w:rsidR="00840FC0" w:rsidRPr="003B531F" w:rsidRDefault="00840FC0" w:rsidP="003B531F">
      <w:pPr>
        <w:spacing w:line="360" w:lineRule="auto"/>
        <w:ind w:firstLine="720"/>
        <w:jc w:val="both"/>
        <w:rPr>
          <w:color w:val="000000" w:themeColor="text1"/>
        </w:rPr>
      </w:pPr>
      <w:r w:rsidRPr="003B531F">
        <w:rPr>
          <w:color w:val="000000" w:themeColor="text1"/>
        </w:rPr>
        <w:t>SIWES was established by industrial training fund (ITF) in 1973 to solve the problem of lack of adequate practical skills in preparatory for employment in industries by Nigeria graduates of tertiary institutions.</w:t>
      </w:r>
    </w:p>
    <w:p w:rsidR="00840FC0" w:rsidRPr="003B531F" w:rsidRDefault="00840FC0" w:rsidP="003B531F">
      <w:pPr>
        <w:spacing w:line="360" w:lineRule="auto"/>
        <w:ind w:firstLine="720"/>
        <w:jc w:val="both"/>
        <w:rPr>
          <w:color w:val="000000" w:themeColor="text1"/>
        </w:rPr>
      </w:pPr>
      <w:r w:rsidRPr="003B531F">
        <w:rPr>
          <w:color w:val="000000" w:themeColor="text1"/>
        </w:rPr>
        <w:t>The scheme exposes student to industry-based skill necessary for a smooth transition from the classroom to the world of work. It affords student of tertiary institutions the opportunity of being familiarized an exposed to the needed experience in handling machinery and equipment which are usually not available in the educational institutions.</w:t>
      </w:r>
    </w:p>
    <w:p w:rsidR="00840FC0" w:rsidRPr="003B531F" w:rsidRDefault="00840FC0" w:rsidP="003B531F">
      <w:pPr>
        <w:spacing w:line="360" w:lineRule="auto"/>
        <w:ind w:firstLine="720"/>
        <w:jc w:val="both"/>
        <w:rPr>
          <w:color w:val="000000" w:themeColor="text1"/>
        </w:rPr>
      </w:pPr>
      <w:r w:rsidRPr="003B531F">
        <w:rPr>
          <w:color w:val="000000" w:themeColor="text1"/>
        </w:rPr>
        <w:t>Participation in SIWES has become a necessary precondition for the award of diploma and degree certificates in specific disciplines in most institutions of higher learning in the country in accordance with the educational policy of government.</w:t>
      </w:r>
    </w:p>
    <w:p w:rsidR="00840FC0" w:rsidRPr="003B531F" w:rsidRDefault="00840FC0" w:rsidP="003B531F">
      <w:pPr>
        <w:spacing w:line="360" w:lineRule="auto"/>
        <w:jc w:val="both"/>
        <w:rPr>
          <w:color w:val="000000" w:themeColor="text1"/>
        </w:rPr>
      </w:pPr>
      <w:r w:rsidRPr="003B531F">
        <w:rPr>
          <w:b/>
          <w:color w:val="000000" w:themeColor="text1"/>
        </w:rPr>
        <w:t>OPERATORS:</w:t>
      </w:r>
      <w:r w:rsidRPr="003B531F">
        <w:rPr>
          <w:color w:val="000000" w:themeColor="text1"/>
        </w:rPr>
        <w:t xml:space="preserve"> the ITF, the coordinating agencies (NUC, NCCE, NBTE) employers of </w:t>
      </w:r>
      <w:proofErr w:type="spellStart"/>
      <w:r w:rsidRPr="003B531F">
        <w:rPr>
          <w:color w:val="000000" w:themeColor="text1"/>
        </w:rPr>
        <w:t>labour</w:t>
      </w:r>
      <w:proofErr w:type="spellEnd"/>
      <w:r w:rsidRPr="003B531F">
        <w:rPr>
          <w:color w:val="000000" w:themeColor="text1"/>
        </w:rPr>
        <w:t xml:space="preserve"> and the institution funding. </w:t>
      </w:r>
      <w:proofErr w:type="gramStart"/>
      <w:r w:rsidRPr="003B531F">
        <w:rPr>
          <w:color w:val="000000" w:themeColor="text1"/>
        </w:rPr>
        <w:t xml:space="preserve">The </w:t>
      </w:r>
      <w:r w:rsidR="003B531F" w:rsidRPr="003B531F">
        <w:rPr>
          <w:color w:val="000000" w:themeColor="text1"/>
        </w:rPr>
        <w:t xml:space="preserve">Federal Government </w:t>
      </w:r>
      <w:r w:rsidRPr="003B531F">
        <w:rPr>
          <w:color w:val="000000" w:themeColor="text1"/>
        </w:rPr>
        <w:t>of Nigeria.</w:t>
      </w:r>
      <w:proofErr w:type="gramEnd"/>
    </w:p>
    <w:p w:rsidR="00840FC0" w:rsidRPr="003B531F" w:rsidRDefault="00840FC0" w:rsidP="003B531F">
      <w:pPr>
        <w:spacing w:line="360" w:lineRule="auto"/>
        <w:jc w:val="both"/>
        <w:rPr>
          <w:color w:val="000000" w:themeColor="text1"/>
        </w:rPr>
      </w:pPr>
      <w:r w:rsidRPr="003B531F">
        <w:rPr>
          <w:b/>
          <w:color w:val="000000" w:themeColor="text1"/>
        </w:rPr>
        <w:t>BENEFICIARIES:</w:t>
      </w:r>
      <w:r w:rsidRPr="003B531F">
        <w:rPr>
          <w:color w:val="000000" w:themeColor="text1"/>
        </w:rPr>
        <w:t xml:space="preserve"> undergraduate students of the following: agriculture engineering technology, environmental science education, medical science and pure and applied science.</w:t>
      </w:r>
    </w:p>
    <w:p w:rsidR="00840FC0" w:rsidRPr="003B531F" w:rsidRDefault="00840FC0" w:rsidP="003B531F">
      <w:pPr>
        <w:spacing w:line="360" w:lineRule="auto"/>
        <w:jc w:val="both"/>
        <w:rPr>
          <w:color w:val="000000" w:themeColor="text1"/>
        </w:rPr>
      </w:pPr>
      <w:r w:rsidRPr="003B531F">
        <w:rPr>
          <w:b/>
          <w:color w:val="000000" w:themeColor="text1"/>
        </w:rPr>
        <w:t>DURATION:</w:t>
      </w:r>
      <w:r w:rsidRPr="003B531F">
        <w:rPr>
          <w:color w:val="000000" w:themeColor="text1"/>
        </w:rPr>
        <w:t xml:space="preserve"> four months for polytechnics and colleges of education, six months for the universities.</w:t>
      </w:r>
    </w:p>
    <w:p w:rsidR="00840FC0" w:rsidRPr="003B531F" w:rsidRDefault="00840FC0" w:rsidP="003B531F">
      <w:pPr>
        <w:spacing w:line="360" w:lineRule="auto"/>
        <w:ind w:firstLine="720"/>
        <w:jc w:val="both"/>
        <w:rPr>
          <w:color w:val="000000" w:themeColor="text1"/>
        </w:rPr>
      </w:pPr>
      <w:r w:rsidRPr="003B531F">
        <w:rPr>
          <w:color w:val="000000" w:themeColor="text1"/>
        </w:rPr>
        <w:t>Highlight number of participating institutions</w:t>
      </w:r>
    </w:p>
    <w:p w:rsidR="00840FC0" w:rsidRPr="003B531F" w:rsidRDefault="00840FC0" w:rsidP="003B531F">
      <w:pPr>
        <w:spacing w:line="360" w:lineRule="auto"/>
        <w:jc w:val="both"/>
        <w:rPr>
          <w:color w:val="000000" w:themeColor="text1"/>
        </w:rPr>
      </w:pPr>
      <w:r w:rsidRPr="003B531F">
        <w:rPr>
          <w:color w:val="000000" w:themeColor="text1"/>
        </w:rPr>
        <w:tab/>
        <w:t xml:space="preserve">Universities </w:t>
      </w:r>
      <w:r w:rsidRPr="003B531F">
        <w:rPr>
          <w:color w:val="000000" w:themeColor="text1"/>
        </w:rPr>
        <w:tab/>
      </w:r>
      <w:r w:rsidRPr="003B531F">
        <w:rPr>
          <w:color w:val="000000" w:themeColor="text1"/>
        </w:rPr>
        <w:tab/>
      </w:r>
      <w:r w:rsidRPr="003B531F">
        <w:rPr>
          <w:color w:val="000000" w:themeColor="text1"/>
        </w:rPr>
        <w:tab/>
        <w:t xml:space="preserve">= </w:t>
      </w:r>
      <w:r w:rsidRPr="003B531F">
        <w:rPr>
          <w:color w:val="000000" w:themeColor="text1"/>
        </w:rPr>
        <w:tab/>
        <w:t>59</w:t>
      </w:r>
    </w:p>
    <w:p w:rsidR="00840FC0" w:rsidRPr="003B531F" w:rsidRDefault="00840FC0" w:rsidP="003B531F">
      <w:pPr>
        <w:spacing w:line="360" w:lineRule="auto"/>
        <w:jc w:val="both"/>
        <w:rPr>
          <w:color w:val="000000" w:themeColor="text1"/>
        </w:rPr>
      </w:pPr>
      <w:r w:rsidRPr="003B531F">
        <w:rPr>
          <w:color w:val="000000" w:themeColor="text1"/>
        </w:rPr>
        <w:tab/>
        <w:t xml:space="preserve">Polytechnics </w:t>
      </w:r>
      <w:r w:rsidRPr="003B531F">
        <w:rPr>
          <w:color w:val="000000" w:themeColor="text1"/>
        </w:rPr>
        <w:tab/>
      </w:r>
      <w:r w:rsidRPr="003B531F">
        <w:rPr>
          <w:color w:val="000000" w:themeColor="text1"/>
        </w:rPr>
        <w:tab/>
      </w:r>
      <w:r w:rsidRPr="003B531F">
        <w:rPr>
          <w:color w:val="000000" w:themeColor="text1"/>
        </w:rPr>
        <w:tab/>
        <w:t xml:space="preserve">= </w:t>
      </w:r>
      <w:r w:rsidRPr="003B531F">
        <w:rPr>
          <w:color w:val="000000" w:themeColor="text1"/>
        </w:rPr>
        <w:tab/>
        <w:t>85</w:t>
      </w:r>
    </w:p>
    <w:p w:rsidR="00840FC0" w:rsidRPr="003B531F" w:rsidRDefault="00840FC0" w:rsidP="003B531F">
      <w:pPr>
        <w:spacing w:line="360" w:lineRule="auto"/>
        <w:jc w:val="both"/>
        <w:rPr>
          <w:color w:val="000000" w:themeColor="text1"/>
        </w:rPr>
      </w:pPr>
      <w:r w:rsidRPr="003B531F">
        <w:rPr>
          <w:color w:val="000000" w:themeColor="text1"/>
        </w:rPr>
        <w:tab/>
        <w:t xml:space="preserve">Colleges of education </w:t>
      </w:r>
      <w:r w:rsidRPr="003B531F">
        <w:rPr>
          <w:color w:val="000000" w:themeColor="text1"/>
        </w:rPr>
        <w:tab/>
      </w:r>
      <w:r w:rsidRPr="003B531F">
        <w:rPr>
          <w:color w:val="000000" w:themeColor="text1"/>
        </w:rPr>
        <w:tab/>
        <w:t xml:space="preserve">= </w:t>
      </w:r>
      <w:r w:rsidRPr="003B531F">
        <w:rPr>
          <w:color w:val="000000" w:themeColor="text1"/>
        </w:rPr>
        <w:tab/>
      </w:r>
      <w:r w:rsidRPr="003B531F">
        <w:rPr>
          <w:color w:val="000000" w:themeColor="text1"/>
          <w:u w:val="single"/>
        </w:rPr>
        <w:t>62</w:t>
      </w:r>
    </w:p>
    <w:p w:rsidR="00840FC0" w:rsidRPr="003B531F" w:rsidRDefault="00840FC0" w:rsidP="003B531F">
      <w:pPr>
        <w:spacing w:line="360" w:lineRule="auto"/>
        <w:jc w:val="both"/>
        <w:rPr>
          <w:b/>
          <w:color w:val="000000" w:themeColor="text1"/>
        </w:rPr>
      </w:pPr>
      <w:r w:rsidRPr="003B531F">
        <w:rPr>
          <w:color w:val="000000" w:themeColor="text1"/>
        </w:rPr>
        <w:tab/>
        <w:t xml:space="preserve">Total </w:t>
      </w:r>
      <w:r w:rsidR="00944606">
        <w:rPr>
          <w:color w:val="000000" w:themeColor="text1"/>
        </w:rPr>
        <w:tab/>
      </w:r>
      <w:r w:rsidR="00944606">
        <w:rPr>
          <w:color w:val="000000" w:themeColor="text1"/>
        </w:rPr>
        <w:tab/>
      </w:r>
      <w:r w:rsidR="00944606">
        <w:rPr>
          <w:color w:val="000000" w:themeColor="text1"/>
        </w:rPr>
        <w:tab/>
      </w:r>
      <w:r w:rsidR="00944606">
        <w:rPr>
          <w:color w:val="000000" w:themeColor="text1"/>
        </w:rPr>
        <w:tab/>
      </w:r>
      <w:r w:rsidRPr="003B531F">
        <w:rPr>
          <w:color w:val="000000" w:themeColor="text1"/>
        </w:rPr>
        <w:t xml:space="preserve">= </w:t>
      </w:r>
      <w:r w:rsidRPr="003B531F">
        <w:rPr>
          <w:color w:val="000000" w:themeColor="text1"/>
        </w:rPr>
        <w:tab/>
        <w:t>206</w:t>
      </w:r>
    </w:p>
    <w:p w:rsidR="00840FC0" w:rsidRPr="003B531F" w:rsidRDefault="00840FC0" w:rsidP="003B531F">
      <w:pPr>
        <w:spacing w:line="360" w:lineRule="auto"/>
        <w:jc w:val="both"/>
        <w:rPr>
          <w:b/>
          <w:color w:val="000000" w:themeColor="text1"/>
        </w:rPr>
      </w:pPr>
      <w:r w:rsidRPr="003B531F">
        <w:rPr>
          <w:b/>
          <w:color w:val="000000" w:themeColor="text1"/>
        </w:rPr>
        <w:t>1.2</w:t>
      </w:r>
      <w:r w:rsidRPr="003B531F">
        <w:rPr>
          <w:b/>
          <w:color w:val="000000" w:themeColor="text1"/>
        </w:rPr>
        <w:tab/>
        <w:t>OBJECTIVE OF SIWES PROGRAMME</w:t>
      </w:r>
    </w:p>
    <w:p w:rsidR="00840FC0" w:rsidRPr="003B531F" w:rsidRDefault="00840FC0" w:rsidP="003B531F">
      <w:pPr>
        <w:spacing w:line="360" w:lineRule="auto"/>
        <w:ind w:firstLine="720"/>
        <w:jc w:val="both"/>
        <w:rPr>
          <w:color w:val="000000" w:themeColor="text1"/>
        </w:rPr>
      </w:pPr>
      <w:r w:rsidRPr="003B531F">
        <w:rPr>
          <w:color w:val="000000" w:themeColor="text1"/>
        </w:rPr>
        <w:t>The aims of this four month’s industrial training program undertaken in different places are states below:</w:t>
      </w:r>
    </w:p>
    <w:p w:rsidR="00840FC0" w:rsidRPr="003B531F" w:rsidRDefault="00840FC0" w:rsidP="003B531F">
      <w:pPr>
        <w:numPr>
          <w:ilvl w:val="0"/>
          <w:numId w:val="1"/>
        </w:numPr>
        <w:spacing w:line="360" w:lineRule="auto"/>
        <w:jc w:val="both"/>
        <w:rPr>
          <w:color w:val="000000" w:themeColor="text1"/>
        </w:rPr>
      </w:pPr>
      <w:r w:rsidRPr="003B531F">
        <w:rPr>
          <w:color w:val="000000" w:themeColor="text1"/>
        </w:rPr>
        <w:t>To exposed student into work methods and techniques in handling equipment and machinery that may not be available in the polytechnic.</w:t>
      </w:r>
    </w:p>
    <w:p w:rsidR="00840FC0" w:rsidRPr="003B531F" w:rsidRDefault="00840FC0" w:rsidP="003B531F">
      <w:pPr>
        <w:numPr>
          <w:ilvl w:val="0"/>
          <w:numId w:val="1"/>
        </w:numPr>
        <w:spacing w:line="360" w:lineRule="auto"/>
        <w:jc w:val="both"/>
        <w:rPr>
          <w:color w:val="000000" w:themeColor="text1"/>
        </w:rPr>
      </w:pPr>
      <w:r w:rsidRPr="003B531F">
        <w:rPr>
          <w:color w:val="000000" w:themeColor="text1"/>
        </w:rPr>
        <w:t>To develop in the student more skill in their various discipline as they actively participate in the activities on the site of their attachment.</w:t>
      </w:r>
    </w:p>
    <w:p w:rsidR="00840FC0" w:rsidRPr="003B531F" w:rsidRDefault="00840FC0" w:rsidP="003B531F">
      <w:pPr>
        <w:numPr>
          <w:ilvl w:val="0"/>
          <w:numId w:val="1"/>
        </w:numPr>
        <w:spacing w:line="360" w:lineRule="auto"/>
        <w:jc w:val="both"/>
        <w:rPr>
          <w:color w:val="000000" w:themeColor="text1"/>
        </w:rPr>
      </w:pPr>
      <w:r w:rsidRPr="003B531F">
        <w:rPr>
          <w:color w:val="000000" w:themeColor="text1"/>
        </w:rPr>
        <w:t>Prepare students for work situation they are likely to meet after graduation.</w:t>
      </w:r>
    </w:p>
    <w:p w:rsidR="00840FC0" w:rsidRPr="003B531F" w:rsidRDefault="00840FC0" w:rsidP="003B531F">
      <w:pPr>
        <w:numPr>
          <w:ilvl w:val="0"/>
          <w:numId w:val="1"/>
        </w:numPr>
        <w:spacing w:line="360" w:lineRule="auto"/>
        <w:jc w:val="both"/>
        <w:rPr>
          <w:color w:val="000000" w:themeColor="text1"/>
        </w:rPr>
      </w:pPr>
      <w:r w:rsidRPr="003B531F">
        <w:rPr>
          <w:color w:val="000000" w:themeColor="text1"/>
        </w:rPr>
        <w:lastRenderedPageBreak/>
        <w:t>To provide an avenue for student in Nigeria polytechnic to acquire industrial skills and experience in their course of study.</w:t>
      </w:r>
    </w:p>
    <w:p w:rsidR="00840FC0" w:rsidRPr="003B531F" w:rsidRDefault="00840FC0" w:rsidP="003B531F">
      <w:pPr>
        <w:numPr>
          <w:ilvl w:val="0"/>
          <w:numId w:val="1"/>
        </w:numPr>
        <w:spacing w:line="360" w:lineRule="auto"/>
        <w:jc w:val="both"/>
        <w:rPr>
          <w:color w:val="000000" w:themeColor="text1"/>
        </w:rPr>
      </w:pPr>
      <w:r w:rsidRPr="003B531F">
        <w:rPr>
          <w:color w:val="000000" w:themeColor="text1"/>
        </w:rPr>
        <w:t>To provide student the opportunity to apply their theoretical knowledge in real practical situation therefore bringing the existing gap.</w:t>
      </w:r>
    </w:p>
    <w:p w:rsidR="00840FC0" w:rsidRPr="003B531F" w:rsidRDefault="00840FC0" w:rsidP="003B531F">
      <w:pPr>
        <w:spacing w:line="360" w:lineRule="auto"/>
        <w:jc w:val="both"/>
        <w:rPr>
          <w:b/>
          <w:color w:val="000000" w:themeColor="text1"/>
        </w:rPr>
      </w:pPr>
      <w:r w:rsidRPr="003B531F">
        <w:rPr>
          <w:b/>
          <w:color w:val="000000" w:themeColor="text1"/>
        </w:rPr>
        <w:t>1.3</w:t>
      </w:r>
      <w:r w:rsidRPr="003B531F">
        <w:rPr>
          <w:b/>
          <w:color w:val="000000" w:themeColor="text1"/>
        </w:rPr>
        <w:tab/>
        <w:t>PHILOSOPHY OF JOB SPECIFICATION FOR SIWES</w:t>
      </w:r>
    </w:p>
    <w:p w:rsidR="00840FC0" w:rsidRPr="003B531F" w:rsidRDefault="00840FC0" w:rsidP="003B531F">
      <w:pPr>
        <w:spacing w:line="360" w:lineRule="auto"/>
        <w:ind w:firstLine="720"/>
        <w:jc w:val="both"/>
        <w:rPr>
          <w:color w:val="000000" w:themeColor="text1"/>
        </w:rPr>
      </w:pPr>
      <w:r w:rsidRPr="003B531F">
        <w:rPr>
          <w:color w:val="000000" w:themeColor="text1"/>
        </w:rPr>
        <w:t xml:space="preserve">It is essential to ensure the proper training of the polytechnics student in preparing them for the world so work, so as to facilitates the full realization of the objective of (SIWES) one important instrument for maintain uniformly high and consistent standards is the provision of polytechnics wide job specification for each </w:t>
      </w:r>
      <w:proofErr w:type="spellStart"/>
      <w:r w:rsidRPr="003B531F">
        <w:rPr>
          <w:color w:val="000000" w:themeColor="text1"/>
        </w:rPr>
        <w:t>programme</w:t>
      </w:r>
      <w:proofErr w:type="spellEnd"/>
      <w:r w:rsidRPr="003B531F">
        <w:rPr>
          <w:color w:val="000000" w:themeColor="text1"/>
        </w:rPr>
        <w:t>.</w:t>
      </w:r>
    </w:p>
    <w:p w:rsidR="00840FC0" w:rsidRPr="003B531F" w:rsidRDefault="00840FC0" w:rsidP="003B531F">
      <w:pPr>
        <w:spacing w:line="360" w:lineRule="auto"/>
        <w:ind w:firstLine="720"/>
        <w:jc w:val="both"/>
        <w:rPr>
          <w:color w:val="000000" w:themeColor="text1"/>
        </w:rPr>
      </w:pPr>
      <w:r w:rsidRPr="003B531F">
        <w:rPr>
          <w:color w:val="000000" w:themeColor="text1"/>
        </w:rPr>
        <w:t>Job specification is therefore, the breakdown of or packaging of a discipline into various tract elements, which would serve as a major guide not only for the student on industrial attachment but also for the industrialist.</w:t>
      </w:r>
    </w:p>
    <w:p w:rsidR="00840FC0" w:rsidRPr="003B531F" w:rsidRDefault="00840FC0" w:rsidP="003B531F">
      <w:pPr>
        <w:spacing w:line="360" w:lineRule="auto"/>
        <w:ind w:firstLine="720"/>
        <w:jc w:val="both"/>
        <w:rPr>
          <w:color w:val="000000" w:themeColor="text1"/>
        </w:rPr>
      </w:pPr>
      <w:r w:rsidRPr="003B531F">
        <w:rPr>
          <w:color w:val="000000" w:themeColor="text1"/>
        </w:rPr>
        <w:t>The job specification involves the itemization of the tasks the polytechnics students are expected to perform while on industrial attachment the lines of the theoretical knowledge imparted in the classroom.</w:t>
      </w:r>
    </w:p>
    <w:p w:rsidR="00840FC0" w:rsidRPr="003B531F" w:rsidRDefault="00840FC0" w:rsidP="00F805AA">
      <w:pPr>
        <w:spacing w:line="276" w:lineRule="auto"/>
        <w:rPr>
          <w:b/>
          <w:color w:val="000000" w:themeColor="text1"/>
        </w:rPr>
      </w:pPr>
      <w:r w:rsidRPr="003B531F">
        <w:rPr>
          <w:b/>
          <w:color w:val="000000" w:themeColor="text1"/>
        </w:rPr>
        <w:br w:type="page"/>
      </w:r>
    </w:p>
    <w:p w:rsidR="00840FC0" w:rsidRPr="003B531F" w:rsidRDefault="00840FC0" w:rsidP="00F805AA">
      <w:pPr>
        <w:spacing w:line="360" w:lineRule="auto"/>
        <w:jc w:val="center"/>
        <w:rPr>
          <w:b/>
          <w:color w:val="000000" w:themeColor="text1"/>
        </w:rPr>
      </w:pPr>
      <w:r w:rsidRPr="003B531F">
        <w:rPr>
          <w:b/>
          <w:color w:val="000000" w:themeColor="text1"/>
        </w:rPr>
        <w:lastRenderedPageBreak/>
        <w:t>CHAPTER TWO</w:t>
      </w:r>
    </w:p>
    <w:p w:rsidR="00840FC0" w:rsidRPr="003B531F" w:rsidRDefault="00840FC0" w:rsidP="00F805AA">
      <w:pPr>
        <w:autoSpaceDE w:val="0"/>
        <w:autoSpaceDN w:val="0"/>
        <w:adjustRightInd w:val="0"/>
        <w:spacing w:line="360" w:lineRule="auto"/>
        <w:jc w:val="center"/>
        <w:rPr>
          <w:rFonts w:eastAsiaTheme="minorHAnsi"/>
        </w:rPr>
      </w:pPr>
      <w:r w:rsidRPr="003B531F">
        <w:rPr>
          <w:rFonts w:eastAsiaTheme="minorHAnsi"/>
          <w:b/>
          <w:bCs/>
          <w:color w:val="000000"/>
        </w:rPr>
        <w:t>EXPERIENCE GAINED (SKILLS AND KNOWLEDGE ACQUIRED)</w:t>
      </w:r>
    </w:p>
    <w:p w:rsidR="00840FC0" w:rsidRPr="003B531F" w:rsidRDefault="00840FC0" w:rsidP="00F805AA">
      <w:pPr>
        <w:autoSpaceDE w:val="0"/>
        <w:autoSpaceDN w:val="0"/>
        <w:adjustRightInd w:val="0"/>
        <w:spacing w:line="360" w:lineRule="auto"/>
        <w:jc w:val="both"/>
        <w:rPr>
          <w:rFonts w:eastAsiaTheme="minorHAnsi"/>
        </w:rPr>
      </w:pPr>
      <w:r w:rsidRPr="003B531F">
        <w:rPr>
          <w:rFonts w:eastAsiaTheme="minorHAnsi"/>
          <w:color w:val="000000"/>
        </w:rPr>
        <w:tab/>
        <w:t xml:space="preserve">The knowledge gained during my attachment as a trainee at </w:t>
      </w:r>
      <w:proofErr w:type="spellStart"/>
      <w:r w:rsidR="00F805AA" w:rsidRPr="003B531F">
        <w:rPr>
          <w:rFonts w:eastAsiaTheme="minorHAnsi"/>
          <w:color w:val="000000"/>
        </w:rPr>
        <w:t>Kwara</w:t>
      </w:r>
      <w:proofErr w:type="spellEnd"/>
      <w:r w:rsidR="00F805AA" w:rsidRPr="003B531F">
        <w:rPr>
          <w:rFonts w:eastAsiaTheme="minorHAnsi"/>
          <w:color w:val="000000"/>
        </w:rPr>
        <w:t xml:space="preserve"> State Ministry of Work and Transportation</w:t>
      </w:r>
      <w:r w:rsidRPr="003B531F">
        <w:rPr>
          <w:rFonts w:eastAsiaTheme="minorHAnsi"/>
          <w:color w:val="000000"/>
        </w:rPr>
        <w:t xml:space="preserve">, was divided into two segments which are listed as follows; Introduction to AutoCAD. </w:t>
      </w:r>
    </w:p>
    <w:p w:rsidR="00840FC0" w:rsidRPr="003B531F" w:rsidRDefault="00840FC0" w:rsidP="00F805AA">
      <w:pPr>
        <w:autoSpaceDE w:val="0"/>
        <w:autoSpaceDN w:val="0"/>
        <w:adjustRightInd w:val="0"/>
        <w:spacing w:line="360" w:lineRule="auto"/>
        <w:jc w:val="both"/>
        <w:rPr>
          <w:rFonts w:eastAsiaTheme="minorHAnsi"/>
        </w:rPr>
      </w:pPr>
      <w:r w:rsidRPr="003B531F">
        <w:rPr>
          <w:rFonts w:eastAsiaTheme="minorHAnsi"/>
          <w:b/>
          <w:bCs/>
          <w:color w:val="000000"/>
        </w:rPr>
        <w:t xml:space="preserve">2.1 </w:t>
      </w:r>
      <w:r w:rsidR="00062D5A" w:rsidRPr="003B531F">
        <w:rPr>
          <w:rFonts w:eastAsiaTheme="minorHAnsi"/>
          <w:b/>
          <w:bCs/>
          <w:color w:val="000000"/>
        </w:rPr>
        <w:tab/>
      </w:r>
      <w:r w:rsidRPr="003B531F">
        <w:rPr>
          <w:rFonts w:eastAsiaTheme="minorHAnsi"/>
          <w:b/>
          <w:bCs/>
          <w:color w:val="000000"/>
        </w:rPr>
        <w:t xml:space="preserve">INTRODUCTION TO AUTOCAD </w:t>
      </w:r>
    </w:p>
    <w:p w:rsidR="00840FC0" w:rsidRPr="003B531F" w:rsidRDefault="00840FC0" w:rsidP="00F805AA">
      <w:pPr>
        <w:autoSpaceDE w:val="0"/>
        <w:autoSpaceDN w:val="0"/>
        <w:adjustRightInd w:val="0"/>
        <w:spacing w:line="360" w:lineRule="auto"/>
        <w:jc w:val="both"/>
        <w:rPr>
          <w:rFonts w:eastAsiaTheme="minorHAnsi"/>
        </w:rPr>
      </w:pPr>
      <w:r w:rsidRPr="003B531F">
        <w:rPr>
          <w:rFonts w:eastAsiaTheme="minorHAnsi"/>
          <w:color w:val="000000"/>
        </w:rPr>
        <w:tab/>
        <w:t xml:space="preserve">AutoCAD is globally used by surveyors, designers, engineers, drafters. Globally, AutoCAD has proven as an efficient and user-friendly program. AutoCAD software is recognized internationally for its remarkable editing capabilities, which make it likely to digitally draw building plans or recreate 3D images. This software was developed in the year 1982 by Autodesk. AutoCAD consist of some Drawing Commands such as Line, </w:t>
      </w:r>
      <w:proofErr w:type="spellStart"/>
      <w:r w:rsidRPr="003B531F">
        <w:rPr>
          <w:rFonts w:eastAsiaTheme="minorHAnsi"/>
          <w:color w:val="000000"/>
        </w:rPr>
        <w:t>Polyline</w:t>
      </w:r>
      <w:proofErr w:type="spellEnd"/>
      <w:r w:rsidRPr="003B531F">
        <w:rPr>
          <w:rFonts w:eastAsiaTheme="minorHAnsi"/>
          <w:color w:val="000000"/>
        </w:rPr>
        <w:t>, Circle,</w:t>
      </w:r>
      <w:r w:rsidR="008B32E1" w:rsidRPr="003B531F">
        <w:rPr>
          <w:rFonts w:eastAsiaTheme="minorHAnsi"/>
          <w:color w:val="000000"/>
        </w:rPr>
        <w:t xml:space="preserve"> </w:t>
      </w:r>
      <w:r w:rsidRPr="003B531F">
        <w:rPr>
          <w:rFonts w:eastAsiaTheme="minorHAnsi"/>
          <w:color w:val="000000"/>
        </w:rPr>
        <w:t xml:space="preserve">Rectangle, Eclipse, Arc, Hatch, Construction line, etc. There are some Modification tools </w:t>
      </w:r>
      <w:r w:rsidR="008B32E1" w:rsidRPr="003B531F">
        <w:rPr>
          <w:rFonts w:eastAsiaTheme="minorHAnsi"/>
        </w:rPr>
        <w:t xml:space="preserve"> </w:t>
      </w:r>
      <w:r w:rsidRPr="003B531F">
        <w:rPr>
          <w:rFonts w:eastAsiaTheme="minorHAnsi"/>
          <w:color w:val="000000"/>
        </w:rPr>
        <w:t xml:space="preserve">available to modify in existing drawing such as Extended, Trim, Offset, Mirror, move, Copy, Scale, Fillet, Rotate, Erase, Align, Break, etc. </w:t>
      </w:r>
    </w:p>
    <w:p w:rsidR="00840FC0" w:rsidRPr="003B531F" w:rsidRDefault="00840FC0" w:rsidP="00F805AA">
      <w:pPr>
        <w:autoSpaceDE w:val="0"/>
        <w:autoSpaceDN w:val="0"/>
        <w:adjustRightInd w:val="0"/>
        <w:spacing w:line="360" w:lineRule="auto"/>
        <w:jc w:val="both"/>
        <w:rPr>
          <w:rFonts w:eastAsiaTheme="minorHAnsi"/>
        </w:rPr>
      </w:pPr>
      <w:r w:rsidRPr="003B531F">
        <w:rPr>
          <w:rFonts w:eastAsiaTheme="minorHAnsi"/>
          <w:b/>
          <w:bCs/>
          <w:color w:val="000000"/>
        </w:rPr>
        <w:t xml:space="preserve">2.1.1 </w:t>
      </w:r>
      <w:r w:rsidR="00062D5A" w:rsidRPr="003B531F">
        <w:rPr>
          <w:rFonts w:eastAsiaTheme="minorHAnsi"/>
          <w:b/>
          <w:bCs/>
          <w:color w:val="000000"/>
        </w:rPr>
        <w:tab/>
      </w:r>
      <w:r w:rsidRPr="003B531F">
        <w:rPr>
          <w:rFonts w:eastAsiaTheme="minorHAnsi"/>
          <w:b/>
          <w:bCs/>
          <w:color w:val="000000"/>
        </w:rPr>
        <w:t xml:space="preserve">Uses of AutoCAD  </w:t>
      </w:r>
    </w:p>
    <w:p w:rsidR="00840FC0" w:rsidRPr="003B531F" w:rsidRDefault="008B32E1" w:rsidP="00F805AA">
      <w:pPr>
        <w:autoSpaceDE w:val="0"/>
        <w:autoSpaceDN w:val="0"/>
        <w:adjustRightInd w:val="0"/>
        <w:spacing w:line="360" w:lineRule="auto"/>
        <w:jc w:val="both"/>
        <w:rPr>
          <w:rFonts w:eastAsiaTheme="minorHAnsi"/>
        </w:rPr>
      </w:pPr>
      <w:r w:rsidRPr="003B531F">
        <w:rPr>
          <w:rFonts w:eastAsiaTheme="minorHAnsi"/>
          <w:color w:val="000000"/>
        </w:rPr>
        <w:tab/>
      </w:r>
      <w:r w:rsidR="00840FC0" w:rsidRPr="003B531F">
        <w:rPr>
          <w:rFonts w:eastAsiaTheme="minorHAnsi"/>
          <w:color w:val="000000"/>
        </w:rPr>
        <w:t>AutoCAD can be defined as the use of computer systems to assist in the creation, modification,</w:t>
      </w:r>
      <w:r w:rsidRPr="003B531F">
        <w:rPr>
          <w:rFonts w:eastAsiaTheme="minorHAnsi"/>
        </w:rPr>
        <w:t xml:space="preserve"> </w:t>
      </w:r>
      <w:r w:rsidR="00840FC0" w:rsidRPr="003B531F">
        <w:rPr>
          <w:rFonts w:eastAsiaTheme="minorHAnsi"/>
          <w:color w:val="000000"/>
        </w:rPr>
        <w:t>optimization of a design. In this, we can create both 2D and 3D drawings used in construction</w:t>
      </w:r>
      <w:r w:rsidRPr="003B531F">
        <w:rPr>
          <w:rFonts w:eastAsiaTheme="minorHAnsi"/>
        </w:rPr>
        <w:t xml:space="preserve"> </w:t>
      </w:r>
      <w:r w:rsidR="00840FC0" w:rsidRPr="003B531F">
        <w:rPr>
          <w:rFonts w:eastAsiaTheme="minorHAnsi"/>
          <w:color w:val="000000"/>
        </w:rPr>
        <w:t xml:space="preserve">and manufacturing. It was developed by John Walker in 1982 with the help of AUTODESK and maintained it successfully. It is most commonly used for creating and modifying 2D &amp; 3D designs for professional drafting with detail measurement information about the conceptual design and layout of the product, also available in 14 different languages with respect to location. Users can customize the CAD software with available add-on apps as per project requirements. User specialized tool setting can be done to view and design product in wireframe and surface </w:t>
      </w:r>
      <w:proofErr w:type="spellStart"/>
      <w:r w:rsidR="00840FC0" w:rsidRPr="003B531F">
        <w:rPr>
          <w:rFonts w:eastAsiaTheme="minorHAnsi"/>
          <w:color w:val="000000"/>
        </w:rPr>
        <w:t>modelling</w:t>
      </w:r>
      <w:proofErr w:type="spellEnd"/>
      <w:r w:rsidR="00840FC0" w:rsidRPr="003B531F">
        <w:rPr>
          <w:rFonts w:eastAsiaTheme="minorHAnsi"/>
          <w:color w:val="000000"/>
        </w:rPr>
        <w:t>. Widely preferred in the industries of mechanical, telecom,</w:t>
      </w:r>
      <w:r w:rsidRPr="003B531F">
        <w:rPr>
          <w:rFonts w:eastAsiaTheme="minorHAnsi"/>
        </w:rPr>
        <w:t xml:space="preserve"> </w:t>
      </w:r>
      <w:r w:rsidR="00840FC0" w:rsidRPr="003B531F">
        <w:rPr>
          <w:rFonts w:eastAsiaTheme="minorHAnsi"/>
          <w:color w:val="000000"/>
        </w:rPr>
        <w:t xml:space="preserve">civil, architectural engineering. It stands on demand to students and industries because of its requirements </w:t>
      </w:r>
    </w:p>
    <w:p w:rsidR="00840FC0" w:rsidRPr="003B531F" w:rsidRDefault="00840FC0" w:rsidP="00F805AA">
      <w:pPr>
        <w:autoSpaceDE w:val="0"/>
        <w:autoSpaceDN w:val="0"/>
        <w:adjustRightInd w:val="0"/>
        <w:spacing w:line="360" w:lineRule="auto"/>
        <w:jc w:val="both"/>
        <w:rPr>
          <w:rFonts w:eastAsiaTheme="minorHAnsi"/>
        </w:rPr>
      </w:pPr>
      <w:r w:rsidRPr="003B531F">
        <w:rPr>
          <w:rFonts w:eastAsiaTheme="minorHAnsi"/>
          <w:b/>
          <w:bCs/>
          <w:color w:val="000000"/>
        </w:rPr>
        <w:t xml:space="preserve">2.1.2 </w:t>
      </w:r>
      <w:r w:rsidR="003B531F" w:rsidRPr="003B531F">
        <w:rPr>
          <w:rFonts w:eastAsiaTheme="minorHAnsi"/>
          <w:b/>
          <w:bCs/>
          <w:color w:val="000000"/>
        </w:rPr>
        <w:tab/>
      </w:r>
      <w:r w:rsidRPr="003B531F">
        <w:rPr>
          <w:rFonts w:eastAsiaTheme="minorHAnsi"/>
          <w:b/>
          <w:bCs/>
          <w:color w:val="000000"/>
        </w:rPr>
        <w:t xml:space="preserve">Some Basic Commands of AutoCAD </w:t>
      </w:r>
    </w:p>
    <w:p w:rsidR="00840FC0" w:rsidRPr="003B531F" w:rsidRDefault="008B32E1" w:rsidP="00F805AA">
      <w:pPr>
        <w:autoSpaceDE w:val="0"/>
        <w:autoSpaceDN w:val="0"/>
        <w:adjustRightInd w:val="0"/>
        <w:spacing w:line="360" w:lineRule="auto"/>
        <w:jc w:val="both"/>
        <w:rPr>
          <w:rFonts w:eastAsiaTheme="minorHAnsi"/>
        </w:rPr>
      </w:pPr>
      <w:r w:rsidRPr="003B531F">
        <w:rPr>
          <w:rFonts w:eastAsiaTheme="minorHAnsi"/>
          <w:color w:val="000000"/>
        </w:rPr>
        <w:tab/>
      </w:r>
      <w:r w:rsidR="00840FC0" w:rsidRPr="003B531F">
        <w:rPr>
          <w:rFonts w:eastAsiaTheme="minorHAnsi"/>
          <w:color w:val="000000"/>
        </w:rPr>
        <w:t xml:space="preserve">List of Commands are as follows;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3B531F">
        <w:rPr>
          <w:rFonts w:ascii="Times New Roman" w:hAnsi="Times New Roman" w:cs="Times New Roman"/>
          <w:b/>
          <w:bCs/>
          <w:color w:val="000000"/>
          <w:sz w:val="24"/>
          <w:szCs w:val="24"/>
        </w:rPr>
        <w:t>Unit (UN):</w:t>
      </w:r>
      <w:r w:rsidRPr="003B531F">
        <w:rPr>
          <w:rFonts w:ascii="Times New Roman" w:hAnsi="Times New Roman" w:cs="Times New Roman"/>
          <w:color w:val="000000"/>
          <w:sz w:val="24"/>
          <w:szCs w:val="24"/>
        </w:rPr>
        <w:t xml:space="preserve"> It can be used for controls coordinate and angle display formats and precision.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Line (L):</w:t>
      </w:r>
      <w:r w:rsidRPr="003B531F">
        <w:rPr>
          <w:rFonts w:ascii="Times New Roman" w:hAnsi="Times New Roman" w:cs="Times New Roman"/>
          <w:color w:val="000000"/>
          <w:sz w:val="24"/>
          <w:szCs w:val="24"/>
        </w:rPr>
        <w:t xml:space="preserve"> It can be used for making simple lines in the drawing.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lastRenderedPageBreak/>
        <w:t>Circle (C):</w:t>
      </w:r>
      <w:r w:rsidRPr="003B531F">
        <w:rPr>
          <w:rFonts w:ascii="Times New Roman" w:hAnsi="Times New Roman" w:cs="Times New Roman"/>
          <w:color w:val="000000"/>
          <w:sz w:val="24"/>
          <w:szCs w:val="24"/>
        </w:rPr>
        <w:t xml:space="preserve"> It is the command used for making a circle in AutoCAD.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proofErr w:type="spellStart"/>
      <w:r w:rsidRPr="003B531F">
        <w:rPr>
          <w:rFonts w:ascii="Times New Roman" w:hAnsi="Times New Roman" w:cs="Times New Roman"/>
          <w:b/>
          <w:bCs/>
          <w:color w:val="000000"/>
          <w:sz w:val="24"/>
          <w:szCs w:val="24"/>
        </w:rPr>
        <w:t>Polyline</w:t>
      </w:r>
      <w:proofErr w:type="spellEnd"/>
      <w:r w:rsidRPr="003B531F">
        <w:rPr>
          <w:rFonts w:ascii="Times New Roman" w:hAnsi="Times New Roman" w:cs="Times New Roman"/>
          <w:b/>
          <w:bCs/>
          <w:color w:val="000000"/>
          <w:sz w:val="24"/>
          <w:szCs w:val="24"/>
        </w:rPr>
        <w:t xml:space="preserve"> (PL):</w:t>
      </w:r>
      <w:r w:rsidRPr="003B531F">
        <w:rPr>
          <w:rFonts w:ascii="Times New Roman" w:hAnsi="Times New Roman" w:cs="Times New Roman"/>
          <w:color w:val="000000"/>
          <w:sz w:val="24"/>
          <w:szCs w:val="24"/>
        </w:rPr>
        <w:t xml:space="preserve"> This command can be used to make a </w:t>
      </w:r>
      <w:proofErr w:type="spellStart"/>
      <w:r w:rsidRPr="003B531F">
        <w:rPr>
          <w:rFonts w:ascii="Times New Roman" w:hAnsi="Times New Roman" w:cs="Times New Roman"/>
          <w:color w:val="000000"/>
          <w:sz w:val="24"/>
          <w:szCs w:val="24"/>
        </w:rPr>
        <w:t>Polyline</w:t>
      </w:r>
      <w:proofErr w:type="spellEnd"/>
      <w:r w:rsidRPr="003B531F">
        <w:rPr>
          <w:rFonts w:ascii="Times New Roman" w:hAnsi="Times New Roman" w:cs="Times New Roman"/>
          <w:color w:val="000000"/>
          <w:sz w:val="24"/>
          <w:szCs w:val="24"/>
        </w:rPr>
        <w:t xml:space="preserve"> in your drawing.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Rectangle (REC):</w:t>
      </w:r>
      <w:r w:rsidRPr="003B531F">
        <w:rPr>
          <w:rFonts w:ascii="Times New Roman" w:hAnsi="Times New Roman" w:cs="Times New Roman"/>
          <w:color w:val="000000"/>
          <w:sz w:val="24"/>
          <w:szCs w:val="24"/>
        </w:rPr>
        <w:t xml:space="preserve"> This command will make a rectangle in AutoCAD.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Arc (ARC):</w:t>
      </w:r>
      <w:r w:rsidRPr="003B531F">
        <w:rPr>
          <w:rFonts w:ascii="Times New Roman" w:hAnsi="Times New Roman" w:cs="Times New Roman"/>
          <w:color w:val="000000"/>
          <w:sz w:val="24"/>
          <w:szCs w:val="24"/>
        </w:rPr>
        <w:t xml:space="preserve"> As the name suggests, this command can be used to make an arc in AutoCAD.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Ellipse (EL):</w:t>
      </w:r>
      <w:r w:rsidRPr="003B531F">
        <w:rPr>
          <w:rFonts w:ascii="Times New Roman" w:hAnsi="Times New Roman" w:cs="Times New Roman"/>
          <w:color w:val="000000"/>
          <w:sz w:val="24"/>
          <w:szCs w:val="24"/>
        </w:rPr>
        <w:t xml:space="preserve"> As the name suggests, this command can be used to make an ellipse with the major and minor axis.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Copy (CO):</w:t>
      </w:r>
      <w:r w:rsidRPr="003B531F">
        <w:rPr>
          <w:rFonts w:ascii="Times New Roman" w:hAnsi="Times New Roman" w:cs="Times New Roman"/>
          <w:color w:val="000000"/>
          <w:sz w:val="24"/>
          <w:szCs w:val="24"/>
        </w:rPr>
        <w:t xml:space="preserve"> This command is used to copy object(s) in AutoCAD.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Trim (TR):</w:t>
      </w:r>
      <w:r w:rsidRPr="003B531F">
        <w:rPr>
          <w:rFonts w:ascii="Times New Roman" w:hAnsi="Times New Roman" w:cs="Times New Roman"/>
          <w:color w:val="000000"/>
          <w:sz w:val="24"/>
          <w:szCs w:val="24"/>
        </w:rPr>
        <w:t xml:space="preserve"> This command is used for trimming </w:t>
      </w:r>
      <w:proofErr w:type="gramStart"/>
      <w:r w:rsidRPr="003B531F">
        <w:rPr>
          <w:rFonts w:ascii="Times New Roman" w:hAnsi="Times New Roman" w:cs="Times New Roman"/>
          <w:color w:val="000000"/>
          <w:sz w:val="24"/>
          <w:szCs w:val="24"/>
        </w:rPr>
        <w:t>a geometry</w:t>
      </w:r>
      <w:proofErr w:type="gramEnd"/>
      <w:r w:rsidRPr="003B531F">
        <w:rPr>
          <w:rFonts w:ascii="Times New Roman" w:hAnsi="Times New Roman" w:cs="Times New Roman"/>
          <w:color w:val="000000"/>
          <w:sz w:val="24"/>
          <w:szCs w:val="24"/>
        </w:rPr>
        <w:t xml:space="preserve">.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Scale (SC):</w:t>
      </w:r>
      <w:r w:rsidRPr="003B531F">
        <w:rPr>
          <w:rFonts w:ascii="Times New Roman" w:hAnsi="Times New Roman" w:cs="Times New Roman"/>
          <w:color w:val="000000"/>
          <w:sz w:val="24"/>
          <w:szCs w:val="24"/>
        </w:rPr>
        <w:t xml:space="preserve"> This command is used to change the scale of an object.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Block (B):</w:t>
      </w:r>
      <w:r w:rsidRPr="003B531F">
        <w:rPr>
          <w:rFonts w:ascii="Times New Roman" w:hAnsi="Times New Roman" w:cs="Times New Roman"/>
          <w:color w:val="000000"/>
          <w:sz w:val="24"/>
          <w:szCs w:val="24"/>
        </w:rPr>
        <w:t xml:space="preserve"> This command is used for creating a block; the properties of the block can be defined using the block definition window.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Insert (</w:t>
      </w:r>
      <w:proofErr w:type="gramStart"/>
      <w:r w:rsidRPr="003B531F">
        <w:rPr>
          <w:rFonts w:ascii="Times New Roman" w:hAnsi="Times New Roman" w:cs="Times New Roman"/>
          <w:b/>
          <w:bCs/>
          <w:color w:val="000000"/>
          <w:sz w:val="24"/>
          <w:szCs w:val="24"/>
        </w:rPr>
        <w:t>I</w:t>
      </w:r>
      <w:proofErr w:type="gramEnd"/>
      <w:r w:rsidRPr="003B531F">
        <w:rPr>
          <w:rFonts w:ascii="Times New Roman" w:hAnsi="Times New Roman" w:cs="Times New Roman"/>
          <w:b/>
          <w:bCs/>
          <w:color w:val="000000"/>
          <w:sz w:val="24"/>
          <w:szCs w:val="24"/>
        </w:rPr>
        <w:t>):</w:t>
      </w:r>
      <w:r w:rsidRPr="003B531F">
        <w:rPr>
          <w:rFonts w:ascii="Times New Roman" w:hAnsi="Times New Roman" w:cs="Times New Roman"/>
          <w:color w:val="000000"/>
          <w:sz w:val="24"/>
          <w:szCs w:val="24"/>
        </w:rPr>
        <w:t xml:space="preserve"> This command can be used to insert an existing block or a drawing as a block in AutoCAD.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Test style (ST):</w:t>
      </w:r>
      <w:r w:rsidRPr="003B531F">
        <w:rPr>
          <w:rFonts w:ascii="Times New Roman" w:hAnsi="Times New Roman" w:cs="Times New Roman"/>
          <w:color w:val="000000"/>
          <w:sz w:val="24"/>
          <w:szCs w:val="24"/>
        </w:rPr>
        <w:t xml:space="preserve"> Using this command you can open text style window which controls properties of the default AutoCAD text style.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Explode (X):</w:t>
      </w:r>
      <w:r w:rsidRPr="003B531F">
        <w:rPr>
          <w:rFonts w:ascii="Times New Roman" w:hAnsi="Times New Roman" w:cs="Times New Roman"/>
          <w:color w:val="000000"/>
          <w:sz w:val="24"/>
          <w:szCs w:val="24"/>
        </w:rPr>
        <w:t xml:space="preserve"> This command can be used to explode objects like </w:t>
      </w:r>
      <w:proofErr w:type="spellStart"/>
      <w:r w:rsidRPr="003B531F">
        <w:rPr>
          <w:rFonts w:ascii="Times New Roman" w:hAnsi="Times New Roman" w:cs="Times New Roman"/>
          <w:color w:val="000000"/>
          <w:sz w:val="24"/>
          <w:szCs w:val="24"/>
        </w:rPr>
        <w:t>Polyline</w:t>
      </w:r>
      <w:proofErr w:type="spellEnd"/>
      <w:r w:rsidRPr="003B531F">
        <w:rPr>
          <w:rFonts w:ascii="Times New Roman" w:hAnsi="Times New Roman" w:cs="Times New Roman"/>
          <w:color w:val="000000"/>
          <w:sz w:val="24"/>
          <w:szCs w:val="24"/>
        </w:rPr>
        <w:t xml:space="preserve"> to simple lines, an array or a block to a simple geometry etc.</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Fillet (F):</w:t>
      </w:r>
      <w:r w:rsidRPr="003B531F">
        <w:rPr>
          <w:rFonts w:ascii="Times New Roman" w:hAnsi="Times New Roman" w:cs="Times New Roman"/>
          <w:color w:val="000000"/>
          <w:sz w:val="24"/>
          <w:szCs w:val="24"/>
        </w:rPr>
        <w:t xml:space="preserve"> This command can be used to add rounded corners to the sharp edges of the geometry; these round corners are also called fillets. </w:t>
      </w:r>
    </w:p>
    <w:p w:rsidR="00840FC0" w:rsidRPr="003B531F" w:rsidRDefault="00840FC0" w:rsidP="00F805AA">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Layer (LA):</w:t>
      </w:r>
      <w:r w:rsidRPr="003B531F">
        <w:rPr>
          <w:rFonts w:ascii="Times New Roman" w:hAnsi="Times New Roman" w:cs="Times New Roman"/>
          <w:color w:val="000000"/>
          <w:sz w:val="24"/>
          <w:szCs w:val="24"/>
        </w:rPr>
        <w:t xml:space="preserve"> This command can be used to open layer properties manage palette which is a tool for creating and managing layers in a drawing.</w:t>
      </w:r>
    </w:p>
    <w:p w:rsidR="00840FC0" w:rsidRPr="003B531F" w:rsidRDefault="00840FC0" w:rsidP="00F805AA">
      <w:pPr>
        <w:autoSpaceDE w:val="0"/>
        <w:autoSpaceDN w:val="0"/>
        <w:adjustRightInd w:val="0"/>
        <w:spacing w:line="360" w:lineRule="auto"/>
        <w:jc w:val="both"/>
        <w:rPr>
          <w:rFonts w:eastAsiaTheme="minorHAnsi"/>
        </w:rPr>
      </w:pPr>
      <w:r w:rsidRPr="003B531F">
        <w:rPr>
          <w:rFonts w:eastAsiaTheme="minorHAnsi"/>
          <w:b/>
          <w:bCs/>
          <w:color w:val="000000"/>
        </w:rPr>
        <w:t xml:space="preserve">2.2 </w:t>
      </w:r>
      <w:r w:rsidR="003B531F">
        <w:rPr>
          <w:rFonts w:eastAsiaTheme="minorHAnsi"/>
          <w:b/>
          <w:bCs/>
          <w:color w:val="000000"/>
        </w:rPr>
        <w:tab/>
      </w:r>
      <w:r w:rsidRPr="003B531F">
        <w:rPr>
          <w:rFonts w:eastAsiaTheme="minorHAnsi"/>
          <w:b/>
          <w:bCs/>
          <w:color w:val="000000"/>
        </w:rPr>
        <w:t xml:space="preserve">PRINCIPLES OF ARCHITECTURAL DESIGN  </w:t>
      </w:r>
    </w:p>
    <w:p w:rsidR="00840FC0" w:rsidRPr="003B531F" w:rsidRDefault="008B32E1" w:rsidP="00F805AA">
      <w:pPr>
        <w:autoSpaceDE w:val="0"/>
        <w:autoSpaceDN w:val="0"/>
        <w:adjustRightInd w:val="0"/>
        <w:spacing w:line="360" w:lineRule="auto"/>
        <w:jc w:val="both"/>
        <w:rPr>
          <w:rFonts w:eastAsiaTheme="minorHAnsi"/>
        </w:rPr>
      </w:pPr>
      <w:r w:rsidRPr="003B531F">
        <w:rPr>
          <w:rFonts w:eastAsiaTheme="minorHAnsi"/>
          <w:color w:val="000000"/>
        </w:rPr>
        <w:tab/>
      </w:r>
      <w:r w:rsidR="00840FC0" w:rsidRPr="003B531F">
        <w:rPr>
          <w:rFonts w:eastAsiaTheme="minorHAnsi"/>
          <w:color w:val="000000"/>
        </w:rPr>
        <w:t xml:space="preserve">Some of the Principles of Architectural Design is as follows; </w:t>
      </w:r>
    </w:p>
    <w:p w:rsidR="008B32E1"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B531F">
        <w:rPr>
          <w:rFonts w:ascii="Times New Roman" w:hAnsi="Times New Roman" w:cs="Times New Roman"/>
          <w:b/>
          <w:bCs/>
          <w:color w:val="000000"/>
          <w:sz w:val="24"/>
          <w:szCs w:val="24"/>
        </w:rPr>
        <w:t xml:space="preserve">Emphasis: </w:t>
      </w:r>
      <w:r w:rsidRPr="003B531F">
        <w:rPr>
          <w:rFonts w:ascii="Times New Roman" w:hAnsi="Times New Roman" w:cs="Times New Roman"/>
          <w:color w:val="000000"/>
          <w:sz w:val="24"/>
          <w:szCs w:val="24"/>
        </w:rPr>
        <w:t>Emphasis is where the focal point of the design is and where the eye is drawn, using proportion, placement, shape, color, and materials.</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 xml:space="preserve"> Axis: </w:t>
      </w:r>
      <w:r w:rsidRPr="003B531F">
        <w:rPr>
          <w:rFonts w:ascii="Times New Roman" w:hAnsi="Times New Roman" w:cs="Times New Roman"/>
          <w:color w:val="000000"/>
          <w:sz w:val="24"/>
          <w:szCs w:val="24"/>
        </w:rPr>
        <w:t>Axis is an abstract or well-defined linear progression, which can be used to organize</w:t>
      </w:r>
      <w:r w:rsidR="008B32E1" w:rsidRPr="003B531F">
        <w:rPr>
          <w:rFonts w:ascii="Times New Roman" w:hAnsi="Times New Roman" w:cs="Times New Roman"/>
          <w:color w:val="000000"/>
          <w:sz w:val="24"/>
          <w:szCs w:val="24"/>
        </w:rPr>
        <w:t xml:space="preserve"> </w:t>
      </w:r>
      <w:r w:rsidRPr="003B531F">
        <w:rPr>
          <w:rFonts w:ascii="Times New Roman" w:hAnsi="Times New Roman" w:cs="Times New Roman"/>
          <w:color w:val="000000"/>
          <w:sz w:val="24"/>
          <w:szCs w:val="24"/>
        </w:rPr>
        <w:t>other forms and spaces.</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 xml:space="preserve">Symmetry: </w:t>
      </w:r>
      <w:r w:rsidRPr="003B531F">
        <w:rPr>
          <w:rFonts w:ascii="Times New Roman" w:hAnsi="Times New Roman" w:cs="Times New Roman"/>
          <w:color w:val="000000"/>
          <w:sz w:val="24"/>
          <w:szCs w:val="24"/>
        </w:rPr>
        <w:t>Symmetry is using a well-defined center point, or line, to reflect and balance a design. In architecture, this concept is a formula-driven compositional structure that could be linear, radial, or bilateral (vertical vs. horizontal).</w:t>
      </w:r>
      <w:r w:rsidRPr="003B531F">
        <w:rPr>
          <w:rFonts w:ascii="Times New Roman" w:hAnsi="Times New Roman" w:cs="Times New Roman"/>
          <w:b/>
          <w:bCs/>
          <w:color w:val="000000"/>
          <w:sz w:val="24"/>
          <w:szCs w:val="24"/>
        </w:rPr>
        <w:t xml:space="preserve"> </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lastRenderedPageBreak/>
        <w:t xml:space="preserve">Asymmetry: </w:t>
      </w:r>
      <w:r w:rsidRPr="003B531F">
        <w:rPr>
          <w:rFonts w:ascii="Times New Roman" w:hAnsi="Times New Roman" w:cs="Times New Roman"/>
          <w:color w:val="000000"/>
          <w:sz w:val="24"/>
          <w:szCs w:val="24"/>
        </w:rPr>
        <w:t>Asymmetry is a counter concept to symmetry, relying on abstract strategies rather than formula-driven strategies to provide balance. The end result is a design that is sequential, amorphous, or what could be considered non-rational, yet still in balance.</w:t>
      </w:r>
      <w:r w:rsidRPr="003B531F">
        <w:rPr>
          <w:rFonts w:ascii="Times New Roman" w:hAnsi="Times New Roman" w:cs="Times New Roman"/>
          <w:b/>
          <w:bCs/>
          <w:color w:val="000000"/>
          <w:sz w:val="24"/>
          <w:szCs w:val="24"/>
        </w:rPr>
        <w:t xml:space="preserve"> </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 xml:space="preserve">Balance: </w:t>
      </w:r>
      <w:r w:rsidRPr="003B531F">
        <w:rPr>
          <w:rFonts w:ascii="Times New Roman" w:hAnsi="Times New Roman" w:cs="Times New Roman"/>
          <w:color w:val="000000"/>
          <w:sz w:val="24"/>
          <w:szCs w:val="24"/>
        </w:rPr>
        <w:t xml:space="preserve">Balance is the art of mixing classifications of weights, colors, texture, and objects to generate a sense of stability. Symmetry or </w:t>
      </w:r>
      <w:proofErr w:type="gramStart"/>
      <w:r w:rsidRPr="003B531F">
        <w:rPr>
          <w:rFonts w:ascii="Times New Roman" w:hAnsi="Times New Roman" w:cs="Times New Roman"/>
          <w:color w:val="000000"/>
          <w:sz w:val="24"/>
          <w:szCs w:val="24"/>
        </w:rPr>
        <w:t>asymmetry are</w:t>
      </w:r>
      <w:proofErr w:type="gramEnd"/>
      <w:r w:rsidRPr="003B531F">
        <w:rPr>
          <w:rFonts w:ascii="Times New Roman" w:hAnsi="Times New Roman" w:cs="Times New Roman"/>
          <w:color w:val="000000"/>
          <w:sz w:val="24"/>
          <w:szCs w:val="24"/>
        </w:rPr>
        <w:t xml:space="preserve"> often combined with balance to give more definition and character to a design.</w:t>
      </w:r>
      <w:r w:rsidRPr="003B531F">
        <w:rPr>
          <w:rFonts w:ascii="Times New Roman" w:hAnsi="Times New Roman" w:cs="Times New Roman"/>
          <w:b/>
          <w:bCs/>
          <w:color w:val="000000"/>
          <w:sz w:val="24"/>
          <w:szCs w:val="24"/>
        </w:rPr>
        <w:t xml:space="preserve"> </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 xml:space="preserve">Space: </w:t>
      </w:r>
      <w:r w:rsidRPr="003B531F">
        <w:rPr>
          <w:rFonts w:ascii="Times New Roman" w:hAnsi="Times New Roman" w:cs="Times New Roman"/>
          <w:color w:val="000000"/>
          <w:sz w:val="24"/>
          <w:szCs w:val="24"/>
        </w:rPr>
        <w:t>Space is the defined volume between different elements. The manipulation of space can add or subtract from the design to create varying effects for aesthetic or functional purposes. This could include negative space or white space as well.</w:t>
      </w:r>
      <w:r w:rsidRPr="003B531F">
        <w:rPr>
          <w:rFonts w:ascii="Times New Roman" w:hAnsi="Times New Roman" w:cs="Times New Roman"/>
          <w:b/>
          <w:bCs/>
          <w:color w:val="000000"/>
          <w:sz w:val="24"/>
          <w:szCs w:val="24"/>
        </w:rPr>
        <w:t xml:space="preserve"> </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 xml:space="preserve">Movement: </w:t>
      </w:r>
      <w:r w:rsidRPr="003B531F">
        <w:rPr>
          <w:rFonts w:ascii="Times New Roman" w:hAnsi="Times New Roman" w:cs="Times New Roman"/>
          <w:color w:val="000000"/>
          <w:sz w:val="24"/>
          <w:szCs w:val="24"/>
        </w:rPr>
        <w:t>Movement is how the design leads a viewer’s eyes through the exterior and interior of a building composition, guided by patterns or other design elements. Any element of design can be used to accomplish this, including direction, colors, value, and proportions.</w:t>
      </w:r>
      <w:r w:rsidRPr="003B531F">
        <w:rPr>
          <w:rFonts w:ascii="Times New Roman" w:hAnsi="Times New Roman" w:cs="Times New Roman"/>
          <w:b/>
          <w:bCs/>
          <w:color w:val="000000"/>
          <w:sz w:val="24"/>
          <w:szCs w:val="24"/>
        </w:rPr>
        <w:t xml:space="preserve"> </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 xml:space="preserve">Rhythm: </w:t>
      </w:r>
      <w:r w:rsidRPr="003B531F">
        <w:rPr>
          <w:rFonts w:ascii="Times New Roman" w:hAnsi="Times New Roman" w:cs="Times New Roman"/>
          <w:color w:val="000000"/>
          <w:sz w:val="24"/>
          <w:szCs w:val="24"/>
        </w:rPr>
        <w:t>Rhythm is the intentional variation of design elements that offer the viewer a sense of repeating visuals. This can be expressed through intervals, random, or gradated inflections that may increase or decrease in proportion with each repetition.</w:t>
      </w:r>
      <w:r w:rsidRPr="003B531F">
        <w:rPr>
          <w:rFonts w:ascii="Times New Roman" w:hAnsi="Times New Roman" w:cs="Times New Roman"/>
          <w:b/>
          <w:bCs/>
          <w:color w:val="000000"/>
          <w:sz w:val="24"/>
          <w:szCs w:val="24"/>
        </w:rPr>
        <w:t xml:space="preserve"> </w:t>
      </w:r>
    </w:p>
    <w:p w:rsidR="00840FC0" w:rsidRPr="003B531F" w:rsidRDefault="00840FC0" w:rsidP="00F805AA">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 xml:space="preserve">Material: </w:t>
      </w:r>
      <w:r w:rsidRPr="003B531F">
        <w:rPr>
          <w:rFonts w:ascii="Times New Roman" w:hAnsi="Times New Roman" w:cs="Times New Roman"/>
          <w:color w:val="000000"/>
          <w:sz w:val="24"/>
          <w:szCs w:val="24"/>
        </w:rPr>
        <w:t>Material includes the components of designs that engage the senses and form emotional responses to the way in which buildings are experienced and valued.</w:t>
      </w:r>
      <w:r w:rsidRPr="003B531F">
        <w:rPr>
          <w:rFonts w:ascii="Times New Roman" w:hAnsi="Times New Roman" w:cs="Times New Roman"/>
          <w:b/>
          <w:bCs/>
          <w:color w:val="000000"/>
          <w:sz w:val="24"/>
          <w:szCs w:val="24"/>
        </w:rPr>
        <w:t xml:space="preserve"> </w:t>
      </w:r>
    </w:p>
    <w:p w:rsidR="002F6A0E" w:rsidRDefault="002F6A0E">
      <w:pPr>
        <w:spacing w:after="200" w:line="276" w:lineRule="auto"/>
        <w:rPr>
          <w:rFonts w:eastAsiaTheme="minorHAnsi"/>
          <w:b/>
          <w:bCs/>
          <w:color w:val="000000"/>
        </w:rPr>
      </w:pPr>
      <w:r>
        <w:rPr>
          <w:rFonts w:eastAsiaTheme="minorHAnsi"/>
          <w:b/>
          <w:bCs/>
          <w:color w:val="000000"/>
        </w:rPr>
        <w:br w:type="page"/>
      </w:r>
    </w:p>
    <w:p w:rsidR="002F6A0E" w:rsidRDefault="002F6A0E" w:rsidP="00944606">
      <w:pPr>
        <w:autoSpaceDE w:val="0"/>
        <w:autoSpaceDN w:val="0"/>
        <w:adjustRightInd w:val="0"/>
        <w:spacing w:line="336" w:lineRule="auto"/>
        <w:jc w:val="center"/>
        <w:rPr>
          <w:rFonts w:eastAsiaTheme="minorHAnsi"/>
          <w:b/>
          <w:bCs/>
          <w:color w:val="000000"/>
        </w:rPr>
      </w:pPr>
      <w:r>
        <w:rPr>
          <w:rFonts w:eastAsiaTheme="minorHAnsi"/>
          <w:b/>
          <w:bCs/>
          <w:color w:val="000000"/>
        </w:rPr>
        <w:lastRenderedPageBreak/>
        <w:t>CHAPTER THREE</w:t>
      </w:r>
    </w:p>
    <w:p w:rsidR="00840FC0" w:rsidRPr="003B531F" w:rsidRDefault="00840FC0" w:rsidP="00944606">
      <w:pPr>
        <w:autoSpaceDE w:val="0"/>
        <w:autoSpaceDN w:val="0"/>
        <w:adjustRightInd w:val="0"/>
        <w:spacing w:line="336" w:lineRule="auto"/>
        <w:jc w:val="both"/>
        <w:rPr>
          <w:rFonts w:eastAsiaTheme="minorHAnsi"/>
        </w:rPr>
      </w:pPr>
      <w:r w:rsidRPr="003B531F">
        <w:rPr>
          <w:rFonts w:eastAsiaTheme="minorHAnsi"/>
          <w:b/>
          <w:bCs/>
          <w:color w:val="000000"/>
        </w:rPr>
        <w:t>3</w:t>
      </w:r>
      <w:r w:rsidR="002F6A0E">
        <w:rPr>
          <w:rFonts w:eastAsiaTheme="minorHAnsi"/>
          <w:b/>
          <w:bCs/>
          <w:color w:val="000000"/>
        </w:rPr>
        <w:t>.1</w:t>
      </w:r>
      <w:r w:rsidRPr="003B531F">
        <w:rPr>
          <w:rFonts w:eastAsiaTheme="minorHAnsi"/>
          <w:b/>
          <w:bCs/>
          <w:color w:val="000000"/>
        </w:rPr>
        <w:t xml:space="preserve"> </w:t>
      </w:r>
      <w:r w:rsidR="00F805AA" w:rsidRPr="003B531F">
        <w:rPr>
          <w:rFonts w:eastAsiaTheme="minorHAnsi"/>
          <w:b/>
          <w:bCs/>
          <w:color w:val="000000"/>
        </w:rPr>
        <w:tab/>
      </w:r>
      <w:r w:rsidRPr="003B531F">
        <w:rPr>
          <w:rFonts w:eastAsiaTheme="minorHAnsi"/>
          <w:b/>
          <w:bCs/>
          <w:color w:val="000000"/>
        </w:rPr>
        <w:t xml:space="preserve">BUILDING WORK </w:t>
      </w:r>
    </w:p>
    <w:p w:rsidR="00840FC0" w:rsidRPr="003B531F" w:rsidRDefault="002F6A0E" w:rsidP="00944606">
      <w:pPr>
        <w:autoSpaceDE w:val="0"/>
        <w:autoSpaceDN w:val="0"/>
        <w:adjustRightInd w:val="0"/>
        <w:spacing w:line="336" w:lineRule="auto"/>
        <w:jc w:val="both"/>
        <w:rPr>
          <w:rFonts w:eastAsiaTheme="minorHAnsi"/>
        </w:rPr>
      </w:pPr>
      <w:r>
        <w:rPr>
          <w:rFonts w:eastAsiaTheme="minorHAnsi"/>
          <w:b/>
          <w:bCs/>
          <w:color w:val="000000"/>
        </w:rPr>
        <w:t>3.1.</w:t>
      </w:r>
      <w:r w:rsidR="00840FC0" w:rsidRPr="003B531F">
        <w:rPr>
          <w:rFonts w:eastAsiaTheme="minorHAnsi"/>
          <w:b/>
          <w:bCs/>
          <w:color w:val="000000"/>
        </w:rPr>
        <w:t xml:space="preserve">1 </w:t>
      </w:r>
      <w:r w:rsidR="00F805AA" w:rsidRPr="003B531F">
        <w:rPr>
          <w:rFonts w:eastAsiaTheme="minorHAnsi"/>
          <w:b/>
          <w:bCs/>
          <w:color w:val="000000"/>
        </w:rPr>
        <w:tab/>
      </w:r>
      <w:r w:rsidR="00840FC0" w:rsidRPr="003B531F">
        <w:rPr>
          <w:rFonts w:eastAsiaTheme="minorHAnsi"/>
          <w:b/>
          <w:bCs/>
          <w:color w:val="000000"/>
        </w:rPr>
        <w:t xml:space="preserve">Column </w:t>
      </w:r>
    </w:p>
    <w:p w:rsidR="00840FC0" w:rsidRPr="003B531F" w:rsidRDefault="008B32E1" w:rsidP="00944606">
      <w:pPr>
        <w:autoSpaceDE w:val="0"/>
        <w:autoSpaceDN w:val="0"/>
        <w:adjustRightInd w:val="0"/>
        <w:spacing w:line="336" w:lineRule="auto"/>
        <w:jc w:val="both"/>
        <w:rPr>
          <w:rFonts w:eastAsiaTheme="minorHAnsi"/>
        </w:rPr>
      </w:pPr>
      <w:r w:rsidRPr="003B531F">
        <w:rPr>
          <w:rFonts w:eastAsiaTheme="minorHAnsi"/>
          <w:color w:val="000000"/>
        </w:rPr>
        <w:tab/>
      </w:r>
      <w:r w:rsidR="00840FC0" w:rsidRPr="003B531F">
        <w:rPr>
          <w:rFonts w:eastAsiaTheme="minorHAnsi"/>
          <w:color w:val="000000"/>
        </w:rPr>
        <w:t>Primarily, columns are compression members, although some may be subjected to bending either due to their slenderness or due to their asymmetric loading from beams (</w:t>
      </w:r>
      <w:proofErr w:type="spellStart"/>
      <w:r w:rsidR="00840FC0" w:rsidRPr="003B531F">
        <w:rPr>
          <w:rFonts w:eastAsiaTheme="minorHAnsi"/>
          <w:color w:val="000000"/>
        </w:rPr>
        <w:t>Oyenuga</w:t>
      </w:r>
      <w:proofErr w:type="spellEnd"/>
      <w:r w:rsidR="00840FC0" w:rsidRPr="003B531F">
        <w:rPr>
          <w:rFonts w:eastAsiaTheme="minorHAnsi"/>
          <w:color w:val="000000"/>
        </w:rPr>
        <w:t xml:space="preserve">, op.cit.). Reinforced concrete columns are generally either rectangular in cross-section with separate links, or circular – and, in some cases, polygonal. </w:t>
      </w:r>
    </w:p>
    <w:p w:rsidR="00840FC0" w:rsidRPr="003B531F" w:rsidRDefault="00840FC0" w:rsidP="00944606">
      <w:pPr>
        <w:autoSpaceDE w:val="0"/>
        <w:autoSpaceDN w:val="0"/>
        <w:adjustRightInd w:val="0"/>
        <w:spacing w:line="336" w:lineRule="auto"/>
        <w:jc w:val="both"/>
        <w:rPr>
          <w:rFonts w:eastAsiaTheme="minorHAnsi"/>
        </w:rPr>
      </w:pPr>
      <w:r w:rsidRPr="003B531F">
        <w:rPr>
          <w:rFonts w:eastAsiaTheme="minorHAnsi"/>
          <w:b/>
          <w:bCs/>
          <w:color w:val="000000"/>
        </w:rPr>
        <w:t xml:space="preserve">Fundamentally, </w:t>
      </w:r>
      <w:r w:rsidR="002F6A0E" w:rsidRPr="003B531F">
        <w:rPr>
          <w:rFonts w:eastAsiaTheme="minorHAnsi"/>
          <w:b/>
          <w:bCs/>
          <w:color w:val="000000"/>
        </w:rPr>
        <w:t xml:space="preserve">Columns </w:t>
      </w:r>
      <w:r w:rsidRPr="003B531F">
        <w:rPr>
          <w:rFonts w:eastAsiaTheme="minorHAnsi"/>
          <w:b/>
          <w:bCs/>
          <w:color w:val="000000"/>
        </w:rPr>
        <w:t xml:space="preserve">can be </w:t>
      </w:r>
      <w:proofErr w:type="gramStart"/>
      <w:r w:rsidR="002F6A0E" w:rsidRPr="003B531F">
        <w:rPr>
          <w:rFonts w:eastAsiaTheme="minorHAnsi"/>
          <w:b/>
          <w:bCs/>
          <w:color w:val="000000"/>
        </w:rPr>
        <w:t>Categorized</w:t>
      </w:r>
      <w:proofErr w:type="gramEnd"/>
      <w:r w:rsidR="002F6A0E" w:rsidRPr="003B531F">
        <w:rPr>
          <w:rFonts w:eastAsiaTheme="minorHAnsi"/>
          <w:b/>
          <w:bCs/>
          <w:color w:val="000000"/>
        </w:rPr>
        <w:t xml:space="preserve"> </w:t>
      </w:r>
      <w:r w:rsidRPr="003B531F">
        <w:rPr>
          <w:rFonts w:eastAsiaTheme="minorHAnsi"/>
          <w:b/>
          <w:bCs/>
          <w:color w:val="000000"/>
        </w:rPr>
        <w:t xml:space="preserve">as: </w:t>
      </w:r>
    </w:p>
    <w:p w:rsidR="00840FC0" w:rsidRPr="003B531F" w:rsidRDefault="00840FC0" w:rsidP="00944606">
      <w:pPr>
        <w:pStyle w:val="ListParagraph"/>
        <w:numPr>
          <w:ilvl w:val="0"/>
          <w:numId w:val="12"/>
        </w:numPr>
        <w:autoSpaceDE w:val="0"/>
        <w:autoSpaceDN w:val="0"/>
        <w:adjustRightInd w:val="0"/>
        <w:spacing w:after="0" w:line="336" w:lineRule="auto"/>
        <w:jc w:val="both"/>
        <w:rPr>
          <w:rFonts w:ascii="Times New Roman" w:hAnsi="Times New Roman" w:cs="Times New Roman"/>
          <w:color w:val="000000"/>
          <w:sz w:val="24"/>
          <w:szCs w:val="24"/>
        </w:rPr>
      </w:pPr>
      <w:r w:rsidRPr="003B531F">
        <w:rPr>
          <w:rFonts w:ascii="Times New Roman" w:hAnsi="Times New Roman" w:cs="Times New Roman"/>
          <w:b/>
          <w:bCs/>
          <w:color w:val="000000"/>
          <w:sz w:val="24"/>
          <w:szCs w:val="24"/>
        </w:rPr>
        <w:t>Axially loaded column</w:t>
      </w:r>
      <w:r w:rsidRPr="003B531F">
        <w:rPr>
          <w:rFonts w:ascii="Times New Roman" w:hAnsi="Times New Roman" w:cs="Times New Roman"/>
          <w:color w:val="000000"/>
          <w:sz w:val="24"/>
          <w:szCs w:val="24"/>
        </w:rPr>
        <w:t xml:space="preserve">: When it supports approximately symmetrical beam arrangement. </w:t>
      </w:r>
    </w:p>
    <w:p w:rsidR="00840FC0" w:rsidRPr="003B531F" w:rsidRDefault="00840FC0" w:rsidP="00944606">
      <w:pPr>
        <w:pStyle w:val="ListParagraph"/>
        <w:numPr>
          <w:ilvl w:val="0"/>
          <w:numId w:val="12"/>
        </w:numPr>
        <w:autoSpaceDE w:val="0"/>
        <w:autoSpaceDN w:val="0"/>
        <w:adjustRightInd w:val="0"/>
        <w:spacing w:after="0" w:line="336" w:lineRule="auto"/>
        <w:jc w:val="both"/>
        <w:rPr>
          <w:rFonts w:ascii="Times New Roman" w:hAnsi="Times New Roman" w:cs="Times New Roman"/>
          <w:sz w:val="24"/>
          <w:szCs w:val="24"/>
        </w:rPr>
      </w:pPr>
      <w:proofErr w:type="spellStart"/>
      <w:r w:rsidRPr="003B531F">
        <w:rPr>
          <w:rFonts w:ascii="Times New Roman" w:hAnsi="Times New Roman" w:cs="Times New Roman"/>
          <w:b/>
          <w:bCs/>
          <w:color w:val="000000"/>
          <w:sz w:val="24"/>
          <w:szCs w:val="24"/>
        </w:rPr>
        <w:t>Uniaxial</w:t>
      </w:r>
      <w:proofErr w:type="spellEnd"/>
      <w:r w:rsidRPr="003B531F">
        <w:rPr>
          <w:rFonts w:ascii="Times New Roman" w:hAnsi="Times New Roman" w:cs="Times New Roman"/>
          <w:b/>
          <w:bCs/>
          <w:color w:val="000000"/>
          <w:sz w:val="24"/>
          <w:szCs w:val="24"/>
        </w:rPr>
        <w:t xml:space="preserve"> column</w:t>
      </w:r>
      <w:r w:rsidRPr="003B531F">
        <w:rPr>
          <w:rFonts w:ascii="Times New Roman" w:hAnsi="Times New Roman" w:cs="Times New Roman"/>
          <w:color w:val="000000"/>
          <w:sz w:val="24"/>
          <w:szCs w:val="24"/>
        </w:rPr>
        <w:t xml:space="preserve">: When it supports direct loading and bending in one direction. </w:t>
      </w:r>
    </w:p>
    <w:p w:rsidR="008B32E1" w:rsidRPr="003B531F" w:rsidRDefault="00840FC0" w:rsidP="00944606">
      <w:pPr>
        <w:pStyle w:val="ListParagraph"/>
        <w:numPr>
          <w:ilvl w:val="0"/>
          <w:numId w:val="12"/>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b/>
          <w:bCs/>
          <w:color w:val="000000"/>
          <w:sz w:val="24"/>
          <w:szCs w:val="24"/>
        </w:rPr>
        <w:t>Biaxial column</w:t>
      </w:r>
      <w:r w:rsidRPr="003B531F">
        <w:rPr>
          <w:rFonts w:ascii="Times New Roman" w:hAnsi="Times New Roman" w:cs="Times New Roman"/>
          <w:color w:val="000000"/>
          <w:sz w:val="24"/>
          <w:szCs w:val="24"/>
        </w:rPr>
        <w:t xml:space="preserve">: When it supports a concentric loading and bending acting about two axes that are mutually at right angles. </w:t>
      </w:r>
    </w:p>
    <w:p w:rsidR="00840FC0" w:rsidRPr="003B531F" w:rsidRDefault="00840FC0" w:rsidP="00944606">
      <w:pPr>
        <w:autoSpaceDE w:val="0"/>
        <w:autoSpaceDN w:val="0"/>
        <w:adjustRightInd w:val="0"/>
        <w:spacing w:line="336" w:lineRule="auto"/>
        <w:jc w:val="both"/>
        <w:rPr>
          <w:rFonts w:eastAsiaTheme="minorHAnsi"/>
        </w:rPr>
      </w:pPr>
      <w:r w:rsidRPr="003B531F">
        <w:rPr>
          <w:rFonts w:eastAsiaTheme="minorHAnsi"/>
          <w:b/>
          <w:bCs/>
          <w:color w:val="000000"/>
        </w:rPr>
        <w:t xml:space="preserve">Also, columns can be classified based on its end conditions as:  </w:t>
      </w:r>
    </w:p>
    <w:p w:rsidR="00840FC0" w:rsidRPr="003B531F" w:rsidRDefault="00840FC0" w:rsidP="00944606">
      <w:pPr>
        <w:pStyle w:val="ListParagraph"/>
        <w:numPr>
          <w:ilvl w:val="0"/>
          <w:numId w:val="13"/>
        </w:numPr>
        <w:autoSpaceDE w:val="0"/>
        <w:autoSpaceDN w:val="0"/>
        <w:adjustRightInd w:val="0"/>
        <w:spacing w:after="0" w:line="336" w:lineRule="auto"/>
        <w:jc w:val="both"/>
        <w:rPr>
          <w:rFonts w:ascii="Times New Roman" w:hAnsi="Times New Roman" w:cs="Times New Roman"/>
          <w:color w:val="000000"/>
          <w:sz w:val="24"/>
          <w:szCs w:val="24"/>
        </w:rPr>
      </w:pPr>
      <w:r w:rsidRPr="003B531F">
        <w:rPr>
          <w:rFonts w:ascii="Times New Roman" w:hAnsi="Times New Roman" w:cs="Times New Roman"/>
          <w:b/>
          <w:bCs/>
          <w:color w:val="000000"/>
          <w:sz w:val="24"/>
          <w:szCs w:val="24"/>
        </w:rPr>
        <w:t>Braced column:</w:t>
      </w:r>
      <w:r w:rsidRPr="003B531F">
        <w:rPr>
          <w:rFonts w:ascii="Times New Roman" w:hAnsi="Times New Roman" w:cs="Times New Roman"/>
          <w:color w:val="000000"/>
          <w:sz w:val="24"/>
          <w:szCs w:val="24"/>
        </w:rPr>
        <w:t xml:space="preserve"> When wall, bracing or buttressing, designed to resist all lateral forces in that plane, laterally supports it. </w:t>
      </w:r>
    </w:p>
    <w:p w:rsidR="00840FC0" w:rsidRPr="003B531F" w:rsidRDefault="00840FC0" w:rsidP="00944606">
      <w:pPr>
        <w:pStyle w:val="ListParagraph"/>
        <w:numPr>
          <w:ilvl w:val="0"/>
          <w:numId w:val="13"/>
        </w:numPr>
        <w:autoSpaceDE w:val="0"/>
        <w:autoSpaceDN w:val="0"/>
        <w:adjustRightInd w:val="0"/>
        <w:spacing w:after="0" w:line="336" w:lineRule="auto"/>
        <w:jc w:val="both"/>
        <w:rPr>
          <w:rFonts w:ascii="Times New Roman" w:hAnsi="Times New Roman" w:cs="Times New Roman"/>
          <w:sz w:val="24"/>
          <w:szCs w:val="24"/>
        </w:rPr>
      </w:pPr>
      <w:proofErr w:type="spellStart"/>
      <w:r w:rsidRPr="003B531F">
        <w:rPr>
          <w:rFonts w:ascii="Times New Roman" w:hAnsi="Times New Roman" w:cs="Times New Roman"/>
          <w:b/>
          <w:bCs/>
          <w:color w:val="000000"/>
          <w:sz w:val="24"/>
          <w:szCs w:val="24"/>
        </w:rPr>
        <w:t>Unbraced</w:t>
      </w:r>
      <w:proofErr w:type="spellEnd"/>
      <w:r w:rsidRPr="003B531F">
        <w:rPr>
          <w:rFonts w:ascii="Times New Roman" w:hAnsi="Times New Roman" w:cs="Times New Roman"/>
          <w:b/>
          <w:bCs/>
          <w:color w:val="000000"/>
          <w:sz w:val="24"/>
          <w:szCs w:val="24"/>
        </w:rPr>
        <w:t xml:space="preserve"> column</w:t>
      </w:r>
      <w:r w:rsidRPr="003B531F">
        <w:rPr>
          <w:rFonts w:ascii="Times New Roman" w:hAnsi="Times New Roman" w:cs="Times New Roman"/>
          <w:color w:val="000000"/>
          <w:sz w:val="24"/>
          <w:szCs w:val="24"/>
        </w:rPr>
        <w:t xml:space="preserve">: When it is not laterally supported by wall, bracing or buttressing. </w:t>
      </w:r>
    </w:p>
    <w:p w:rsidR="00840FC0" w:rsidRPr="003B531F" w:rsidRDefault="00840FC0" w:rsidP="00944606">
      <w:pPr>
        <w:autoSpaceDE w:val="0"/>
        <w:autoSpaceDN w:val="0"/>
        <w:adjustRightInd w:val="0"/>
        <w:spacing w:line="336" w:lineRule="auto"/>
        <w:jc w:val="both"/>
        <w:rPr>
          <w:rFonts w:eastAsiaTheme="minorHAnsi"/>
        </w:rPr>
      </w:pPr>
      <w:r w:rsidRPr="003B531F">
        <w:rPr>
          <w:rFonts w:eastAsiaTheme="minorHAnsi"/>
          <w:b/>
          <w:bCs/>
          <w:color w:val="000000"/>
        </w:rPr>
        <w:t xml:space="preserve">Procedure for Construction Column Foundation </w:t>
      </w:r>
    </w:p>
    <w:p w:rsidR="00840FC0" w:rsidRPr="003B531F" w:rsidRDefault="008B32E1" w:rsidP="00944606">
      <w:pPr>
        <w:autoSpaceDE w:val="0"/>
        <w:autoSpaceDN w:val="0"/>
        <w:adjustRightInd w:val="0"/>
        <w:spacing w:line="336" w:lineRule="auto"/>
        <w:jc w:val="both"/>
        <w:rPr>
          <w:rFonts w:eastAsiaTheme="minorHAnsi"/>
        </w:rPr>
      </w:pPr>
      <w:r w:rsidRPr="003B531F">
        <w:rPr>
          <w:rFonts w:eastAsiaTheme="minorHAnsi"/>
          <w:color w:val="000000"/>
        </w:rPr>
        <w:tab/>
      </w:r>
      <w:r w:rsidR="00840FC0" w:rsidRPr="003B531F">
        <w:rPr>
          <w:rFonts w:eastAsiaTheme="minorHAnsi"/>
          <w:color w:val="000000"/>
        </w:rPr>
        <w:t xml:space="preserve">The construction process of foundation is as follows: </w:t>
      </w:r>
    </w:p>
    <w:p w:rsidR="00840FC0" w:rsidRPr="003B531F" w:rsidRDefault="00840FC0" w:rsidP="00944606">
      <w:pPr>
        <w:pStyle w:val="ListParagraph"/>
        <w:numPr>
          <w:ilvl w:val="0"/>
          <w:numId w:val="14"/>
        </w:numPr>
        <w:autoSpaceDE w:val="0"/>
        <w:autoSpaceDN w:val="0"/>
        <w:adjustRightInd w:val="0"/>
        <w:spacing w:after="0" w:line="336" w:lineRule="auto"/>
        <w:jc w:val="both"/>
        <w:rPr>
          <w:rFonts w:ascii="Times New Roman" w:hAnsi="Times New Roman" w:cs="Times New Roman"/>
          <w:color w:val="000000"/>
          <w:sz w:val="24"/>
          <w:szCs w:val="24"/>
        </w:rPr>
      </w:pPr>
      <w:r w:rsidRPr="003B531F">
        <w:rPr>
          <w:rFonts w:ascii="Times New Roman" w:hAnsi="Times New Roman" w:cs="Times New Roman"/>
          <w:color w:val="000000"/>
          <w:sz w:val="24"/>
          <w:szCs w:val="24"/>
        </w:rPr>
        <w:t xml:space="preserve">Excavating the earth from foundation. </w:t>
      </w:r>
    </w:p>
    <w:p w:rsidR="00840FC0" w:rsidRPr="003B531F" w:rsidRDefault="00840FC0" w:rsidP="00944606">
      <w:pPr>
        <w:pStyle w:val="ListParagraph"/>
        <w:numPr>
          <w:ilvl w:val="0"/>
          <w:numId w:val="14"/>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Laying of cement concrete in foundation (blinding). </w:t>
      </w:r>
    </w:p>
    <w:p w:rsidR="00840FC0" w:rsidRPr="003B531F" w:rsidRDefault="00840FC0" w:rsidP="00944606">
      <w:pPr>
        <w:pStyle w:val="ListParagraph"/>
        <w:numPr>
          <w:ilvl w:val="0"/>
          <w:numId w:val="14"/>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Placing steel bar net in footing as per design and also placing vertical bars of column in footing on the steel bar net as per design. </w:t>
      </w:r>
    </w:p>
    <w:p w:rsidR="00840FC0" w:rsidRPr="003B531F" w:rsidRDefault="00840FC0" w:rsidP="00944606">
      <w:pPr>
        <w:pStyle w:val="ListParagraph"/>
        <w:numPr>
          <w:ilvl w:val="0"/>
          <w:numId w:val="14"/>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Laying form work in footing. </w:t>
      </w:r>
    </w:p>
    <w:p w:rsidR="00840FC0" w:rsidRPr="003B531F" w:rsidRDefault="00840FC0" w:rsidP="00944606">
      <w:pPr>
        <w:pStyle w:val="ListParagraph"/>
        <w:numPr>
          <w:ilvl w:val="0"/>
          <w:numId w:val="14"/>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Laying cement concrete 1: 1.5: 3 or 1: 2: 4 in footing up to required height as per design. </w:t>
      </w:r>
    </w:p>
    <w:p w:rsidR="00840FC0" w:rsidRPr="003B531F" w:rsidRDefault="00840FC0" w:rsidP="00944606">
      <w:pPr>
        <w:pStyle w:val="ListParagraph"/>
        <w:numPr>
          <w:ilvl w:val="0"/>
          <w:numId w:val="14"/>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Curing work and refilling of earth around footing. </w:t>
      </w:r>
    </w:p>
    <w:p w:rsidR="00840FC0" w:rsidRPr="003B531F" w:rsidRDefault="00840FC0" w:rsidP="00944606">
      <w:pPr>
        <w:autoSpaceDE w:val="0"/>
        <w:autoSpaceDN w:val="0"/>
        <w:adjustRightInd w:val="0"/>
        <w:spacing w:line="336" w:lineRule="auto"/>
        <w:jc w:val="both"/>
        <w:rPr>
          <w:rFonts w:eastAsiaTheme="minorHAnsi"/>
        </w:rPr>
      </w:pPr>
      <w:r w:rsidRPr="003B531F">
        <w:rPr>
          <w:rFonts w:eastAsiaTheme="minorHAnsi"/>
          <w:b/>
          <w:bCs/>
          <w:color w:val="000000"/>
        </w:rPr>
        <w:t xml:space="preserve">Super Structure </w:t>
      </w:r>
    </w:p>
    <w:p w:rsidR="00840FC0" w:rsidRPr="003B531F" w:rsidRDefault="008B32E1" w:rsidP="00944606">
      <w:pPr>
        <w:autoSpaceDE w:val="0"/>
        <w:autoSpaceDN w:val="0"/>
        <w:adjustRightInd w:val="0"/>
        <w:spacing w:line="336" w:lineRule="auto"/>
        <w:jc w:val="both"/>
        <w:rPr>
          <w:rFonts w:eastAsiaTheme="minorHAnsi"/>
        </w:rPr>
      </w:pPr>
      <w:r w:rsidRPr="003B531F">
        <w:rPr>
          <w:rFonts w:eastAsiaTheme="minorHAnsi"/>
          <w:color w:val="000000"/>
        </w:rPr>
        <w:tab/>
      </w:r>
      <w:r w:rsidR="00840FC0" w:rsidRPr="003B531F">
        <w:rPr>
          <w:rFonts w:eastAsiaTheme="minorHAnsi"/>
          <w:color w:val="000000"/>
        </w:rPr>
        <w:t>After the construction of footing and pedestal the construction of column is started. The process of construction is following:</w:t>
      </w:r>
    </w:p>
    <w:p w:rsidR="00840FC0" w:rsidRPr="003B531F" w:rsidRDefault="00840FC0" w:rsidP="00944606">
      <w:pPr>
        <w:pStyle w:val="ListParagraph"/>
        <w:numPr>
          <w:ilvl w:val="0"/>
          <w:numId w:val="15"/>
        </w:numPr>
        <w:autoSpaceDE w:val="0"/>
        <w:autoSpaceDN w:val="0"/>
        <w:adjustRightInd w:val="0"/>
        <w:spacing w:after="0" w:line="336" w:lineRule="auto"/>
        <w:jc w:val="both"/>
        <w:rPr>
          <w:rFonts w:ascii="Times New Roman" w:hAnsi="Times New Roman" w:cs="Times New Roman"/>
          <w:color w:val="000000"/>
          <w:sz w:val="24"/>
          <w:szCs w:val="24"/>
        </w:rPr>
      </w:pPr>
      <w:r w:rsidRPr="003B531F">
        <w:rPr>
          <w:rFonts w:ascii="Times New Roman" w:hAnsi="Times New Roman" w:cs="Times New Roman"/>
          <w:color w:val="000000"/>
          <w:sz w:val="24"/>
          <w:szCs w:val="24"/>
        </w:rPr>
        <w:t xml:space="preserve">Tie up all rings around and into vertical steel bars according to design. </w:t>
      </w:r>
    </w:p>
    <w:p w:rsidR="00840FC0" w:rsidRPr="003B531F" w:rsidRDefault="00840FC0" w:rsidP="00944606">
      <w:pPr>
        <w:pStyle w:val="ListParagraph"/>
        <w:numPr>
          <w:ilvl w:val="0"/>
          <w:numId w:val="15"/>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Fix form work of required size with vertical steel bars. </w:t>
      </w:r>
    </w:p>
    <w:p w:rsidR="00840FC0" w:rsidRPr="003B531F" w:rsidRDefault="00840FC0" w:rsidP="00944606">
      <w:pPr>
        <w:pStyle w:val="ListParagraph"/>
        <w:numPr>
          <w:ilvl w:val="0"/>
          <w:numId w:val="15"/>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Lay cement concrete in formwork according to design. </w:t>
      </w:r>
    </w:p>
    <w:p w:rsidR="00840FC0" w:rsidRPr="003B531F" w:rsidRDefault="00840FC0" w:rsidP="00944606">
      <w:pPr>
        <w:pStyle w:val="ListParagraph"/>
        <w:numPr>
          <w:ilvl w:val="0"/>
          <w:numId w:val="15"/>
        </w:numPr>
        <w:autoSpaceDE w:val="0"/>
        <w:autoSpaceDN w:val="0"/>
        <w:adjustRightInd w:val="0"/>
        <w:spacing w:after="0" w:line="336"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Take proper curing of RCC column. </w:t>
      </w:r>
    </w:p>
    <w:p w:rsidR="00840FC0" w:rsidRPr="003B531F" w:rsidRDefault="002F6A0E" w:rsidP="00F805AA">
      <w:pPr>
        <w:autoSpaceDE w:val="0"/>
        <w:autoSpaceDN w:val="0"/>
        <w:adjustRightInd w:val="0"/>
        <w:spacing w:line="360" w:lineRule="auto"/>
        <w:jc w:val="both"/>
        <w:rPr>
          <w:rFonts w:eastAsiaTheme="minorHAnsi"/>
        </w:rPr>
      </w:pPr>
      <w:r>
        <w:rPr>
          <w:rFonts w:eastAsiaTheme="minorHAnsi"/>
          <w:b/>
          <w:bCs/>
          <w:color w:val="000000"/>
        </w:rPr>
        <w:lastRenderedPageBreak/>
        <w:t>3.2</w:t>
      </w:r>
      <w:r>
        <w:rPr>
          <w:rFonts w:eastAsiaTheme="minorHAnsi"/>
          <w:b/>
          <w:bCs/>
          <w:color w:val="000000"/>
        </w:rPr>
        <w:tab/>
      </w:r>
      <w:r w:rsidRPr="003B531F">
        <w:rPr>
          <w:rFonts w:eastAsiaTheme="minorHAnsi"/>
          <w:b/>
          <w:bCs/>
          <w:color w:val="000000"/>
        </w:rPr>
        <w:t xml:space="preserve">CONSTRUCTION OF STAIRS </w:t>
      </w:r>
    </w:p>
    <w:p w:rsidR="00840FC0" w:rsidRPr="003B531F" w:rsidRDefault="00F805AA" w:rsidP="00F805AA">
      <w:pPr>
        <w:autoSpaceDE w:val="0"/>
        <w:autoSpaceDN w:val="0"/>
        <w:adjustRightInd w:val="0"/>
        <w:spacing w:line="360" w:lineRule="auto"/>
        <w:jc w:val="both"/>
        <w:rPr>
          <w:rFonts w:eastAsiaTheme="minorHAnsi"/>
        </w:rPr>
      </w:pPr>
      <w:r w:rsidRPr="003B531F">
        <w:rPr>
          <w:rFonts w:eastAsiaTheme="minorHAnsi"/>
          <w:b/>
          <w:bCs/>
          <w:color w:val="000000"/>
        </w:rPr>
        <w:tab/>
      </w:r>
      <w:r w:rsidR="00840FC0" w:rsidRPr="003B531F">
        <w:rPr>
          <w:rFonts w:eastAsiaTheme="minorHAnsi"/>
          <w:b/>
          <w:bCs/>
          <w:color w:val="000000"/>
        </w:rPr>
        <w:t xml:space="preserve">Procedure in the Construction of </w:t>
      </w:r>
      <w:r w:rsidRPr="003B531F">
        <w:rPr>
          <w:rFonts w:eastAsiaTheme="minorHAnsi"/>
          <w:b/>
          <w:bCs/>
          <w:color w:val="000000"/>
        </w:rPr>
        <w:t xml:space="preserve">Stairs </w:t>
      </w:r>
    </w:p>
    <w:p w:rsidR="00840FC0" w:rsidRPr="003B531F" w:rsidRDefault="00840FC0" w:rsidP="00F805A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Calculate the Stairs' Dimensions Stairs consist of a riser, the vertical face, and the tread, the part you step on. Calculate the elevation, the height of one floor to the other. This number is the total riser to the stairs. Measure the horizontal distance the staircase will span. Measure the width of each step from left to right in the area where the staircase will go.  </w:t>
      </w:r>
    </w:p>
    <w:p w:rsidR="00840FC0" w:rsidRPr="003B531F" w:rsidRDefault="00840FC0" w:rsidP="00F805A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Determine the Dimensions of the Staircase's Foundation When building concrete steps, you</w:t>
      </w:r>
      <w:r w:rsidR="008B32E1" w:rsidRPr="003B531F">
        <w:rPr>
          <w:rFonts w:ascii="Times New Roman" w:hAnsi="Times New Roman" w:cs="Times New Roman"/>
          <w:color w:val="000000"/>
          <w:sz w:val="24"/>
          <w:szCs w:val="24"/>
        </w:rPr>
        <w:t xml:space="preserve"> </w:t>
      </w:r>
      <w:r w:rsidRPr="003B531F">
        <w:rPr>
          <w:rFonts w:ascii="Times New Roman" w:hAnsi="Times New Roman" w:cs="Times New Roman"/>
          <w:color w:val="000000"/>
          <w:sz w:val="24"/>
          <w:szCs w:val="24"/>
        </w:rPr>
        <w:t xml:space="preserve">will need a foundation: a slab of concrete poured to a depth of several inches below the grade level (check local building codes). The dimensions are equal to that of the footprint of the stairs. To calculate your necessary footprint, take the total run for length of the slab, and total width of the stairs for the width of the slab. </w:t>
      </w:r>
    </w:p>
    <w:p w:rsidR="00840FC0" w:rsidRPr="003B531F" w:rsidRDefault="00840FC0" w:rsidP="00F805A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Build the Form, the form can be made with plywood or framing lumber. It can be made from scrap or low-grade lumber. The first step is to cut the side forms according to the tread and riser calculations. This should look like the view of a staircase from the side. They must be securely adhered to the building's foundation. You want the new stairs to bond to the foundation seamlessly. </w:t>
      </w:r>
    </w:p>
    <w:p w:rsidR="00840FC0" w:rsidRPr="003B531F" w:rsidRDefault="00840FC0" w:rsidP="00F805A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Mix the Concrete For a staircase, you can mix the concrete by hand, or you can use a portable cement mixer. If the staircase is any larger than the short sunken living room staircase. You can use ready-mixed concrete that only requires water, or you can obtain the ingredients individually. Typically, with concrete you'll calculate 6 gallons of water per bag of cement. </w:t>
      </w:r>
    </w:p>
    <w:p w:rsidR="00840FC0" w:rsidRPr="003B531F" w:rsidRDefault="00840FC0" w:rsidP="00F805A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Pour the </w:t>
      </w:r>
      <w:proofErr w:type="gramStart"/>
      <w:r w:rsidRPr="003B531F">
        <w:rPr>
          <w:rFonts w:ascii="Times New Roman" w:hAnsi="Times New Roman" w:cs="Times New Roman"/>
          <w:color w:val="000000"/>
          <w:sz w:val="24"/>
          <w:szCs w:val="24"/>
        </w:rPr>
        <w:t>Concrete,</w:t>
      </w:r>
      <w:proofErr w:type="gramEnd"/>
      <w:r w:rsidRPr="003B531F">
        <w:rPr>
          <w:rFonts w:ascii="Times New Roman" w:hAnsi="Times New Roman" w:cs="Times New Roman"/>
          <w:color w:val="000000"/>
          <w:sz w:val="24"/>
          <w:szCs w:val="24"/>
        </w:rPr>
        <w:t xml:space="preserve"> though it requires the least direction from me, this is the real meat of the project. </w:t>
      </w:r>
    </w:p>
    <w:p w:rsidR="00840FC0" w:rsidRPr="003B531F" w:rsidRDefault="00840FC0" w:rsidP="00F805A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Add the Finishing Touches There are any number of finishing methods you can use to get a smooth surface while building concrete steps... A screed board is a piece of lumber somewhat longer than the width of the staircase that you'll gently work front to back and side to side to get the excess concrete off the treads. </w:t>
      </w:r>
    </w:p>
    <w:p w:rsidR="00840FC0" w:rsidRPr="003B531F" w:rsidRDefault="00840FC0" w:rsidP="00F805A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Wait and Dampen Once you have the surfaces smoothed, keep the concrete wet or damp for up to one week while it cures. You can do this by covering the stairs with burlap and keeping the burlap wet, or you can cover it tightly with plastic. </w:t>
      </w:r>
    </w:p>
    <w:p w:rsidR="00840FC0" w:rsidRPr="003B531F" w:rsidRDefault="002F6A0E" w:rsidP="00944606">
      <w:pPr>
        <w:autoSpaceDE w:val="0"/>
        <w:autoSpaceDN w:val="0"/>
        <w:adjustRightInd w:val="0"/>
        <w:spacing w:line="348" w:lineRule="auto"/>
        <w:jc w:val="both"/>
        <w:rPr>
          <w:rFonts w:eastAsiaTheme="minorHAnsi"/>
        </w:rPr>
      </w:pPr>
      <w:r>
        <w:rPr>
          <w:rFonts w:eastAsiaTheme="minorHAnsi"/>
          <w:b/>
          <w:bCs/>
          <w:color w:val="000000"/>
        </w:rPr>
        <w:lastRenderedPageBreak/>
        <w:t>3.3</w:t>
      </w:r>
      <w:r w:rsidRPr="003B531F">
        <w:rPr>
          <w:rFonts w:eastAsiaTheme="minorHAnsi"/>
          <w:b/>
          <w:bCs/>
          <w:color w:val="000000"/>
        </w:rPr>
        <w:t xml:space="preserve"> </w:t>
      </w:r>
      <w:r w:rsidRPr="003B531F">
        <w:rPr>
          <w:rFonts w:eastAsiaTheme="minorHAnsi"/>
          <w:b/>
          <w:bCs/>
          <w:color w:val="000000"/>
        </w:rPr>
        <w:tab/>
        <w:t xml:space="preserve">PLASTERING WORK </w:t>
      </w:r>
    </w:p>
    <w:p w:rsidR="00840FC0" w:rsidRPr="003B531F" w:rsidRDefault="00F805AA" w:rsidP="00944606">
      <w:pPr>
        <w:autoSpaceDE w:val="0"/>
        <w:autoSpaceDN w:val="0"/>
        <w:adjustRightInd w:val="0"/>
        <w:spacing w:line="348" w:lineRule="auto"/>
        <w:jc w:val="both"/>
        <w:rPr>
          <w:rFonts w:eastAsiaTheme="minorHAnsi"/>
        </w:rPr>
      </w:pPr>
      <w:r w:rsidRPr="003B531F">
        <w:rPr>
          <w:rFonts w:eastAsiaTheme="minorHAnsi"/>
          <w:b/>
          <w:bCs/>
          <w:color w:val="000000"/>
        </w:rPr>
        <w:tab/>
      </w:r>
      <w:r w:rsidR="00840FC0" w:rsidRPr="003B531F">
        <w:rPr>
          <w:rFonts w:eastAsiaTheme="minorHAnsi"/>
          <w:b/>
          <w:bCs/>
          <w:color w:val="000000"/>
        </w:rPr>
        <w:t xml:space="preserve">Procedure of Plastering </w:t>
      </w:r>
    </w:p>
    <w:p w:rsidR="00944606" w:rsidRDefault="008B32E1" w:rsidP="00944606">
      <w:pPr>
        <w:autoSpaceDE w:val="0"/>
        <w:autoSpaceDN w:val="0"/>
        <w:adjustRightInd w:val="0"/>
        <w:spacing w:line="348" w:lineRule="auto"/>
        <w:jc w:val="both"/>
        <w:rPr>
          <w:rFonts w:eastAsiaTheme="minorHAnsi"/>
          <w:color w:val="000000"/>
        </w:rPr>
      </w:pPr>
      <w:r w:rsidRPr="003B531F">
        <w:rPr>
          <w:rFonts w:eastAsiaTheme="minorHAnsi"/>
          <w:color w:val="000000"/>
        </w:rPr>
        <w:tab/>
      </w:r>
      <w:r w:rsidR="00840FC0" w:rsidRPr="003B531F">
        <w:rPr>
          <w:rFonts w:eastAsiaTheme="minorHAnsi"/>
          <w:color w:val="000000"/>
        </w:rPr>
        <w:t xml:space="preserve">The very first step towards plastering a wall will comprise of mixing the chemicals, like aggregate, lime or gypsum and fiber. To do this, you need a bucket filled with clean, cold water. Add plaster to the water slowly, using a gauging trowel. With the help of a mixer drill, blend the plaster and water thoroughly. </w:t>
      </w:r>
    </w:p>
    <w:p w:rsidR="00840FC0" w:rsidRPr="003B531F" w:rsidRDefault="00840FC0" w:rsidP="00944606">
      <w:pPr>
        <w:autoSpaceDE w:val="0"/>
        <w:autoSpaceDN w:val="0"/>
        <w:adjustRightInd w:val="0"/>
        <w:spacing w:line="348" w:lineRule="auto"/>
        <w:jc w:val="both"/>
        <w:rPr>
          <w:rFonts w:eastAsiaTheme="minorHAnsi"/>
        </w:rPr>
      </w:pPr>
      <w:r w:rsidRPr="003B531F">
        <w:rPr>
          <w:rFonts w:eastAsiaTheme="minorHAnsi"/>
          <w:b/>
          <w:bCs/>
          <w:color w:val="000000"/>
        </w:rPr>
        <w:t xml:space="preserve">The First Coat: </w:t>
      </w:r>
      <w:r w:rsidRPr="003B531F">
        <w:rPr>
          <w:rFonts w:eastAsiaTheme="minorHAnsi"/>
          <w:color w:val="000000"/>
        </w:rPr>
        <w:t xml:space="preserve">The first coat, called the scratch coat, is applied to the walls at 3/8-inch thickness. It is called the </w:t>
      </w:r>
      <w:r w:rsidRPr="003B531F">
        <w:rPr>
          <w:rFonts w:eastAsiaTheme="minorHAnsi"/>
          <w:b/>
          <w:bCs/>
          <w:color w:val="000000"/>
        </w:rPr>
        <w:t>scratch coat</w:t>
      </w:r>
      <w:r w:rsidRPr="003B531F">
        <w:rPr>
          <w:rFonts w:eastAsiaTheme="minorHAnsi"/>
          <w:color w:val="000000"/>
        </w:rPr>
        <w:t xml:space="preserve">, because the surface is scratched with a comb, in order to give it a rough texture. </w:t>
      </w:r>
      <w:r w:rsidRPr="003B531F">
        <w:rPr>
          <w:rFonts w:eastAsiaTheme="minorHAnsi"/>
          <w:b/>
          <w:bCs/>
          <w:color w:val="000000"/>
        </w:rPr>
        <w:t xml:space="preserve"> </w:t>
      </w:r>
    </w:p>
    <w:p w:rsidR="00840FC0" w:rsidRPr="003B531F" w:rsidRDefault="00840FC0" w:rsidP="00944606">
      <w:pPr>
        <w:autoSpaceDE w:val="0"/>
        <w:autoSpaceDN w:val="0"/>
        <w:adjustRightInd w:val="0"/>
        <w:spacing w:line="348" w:lineRule="auto"/>
        <w:jc w:val="both"/>
        <w:rPr>
          <w:rFonts w:eastAsiaTheme="minorHAnsi"/>
        </w:rPr>
      </w:pPr>
      <w:r w:rsidRPr="003B531F">
        <w:rPr>
          <w:rFonts w:eastAsiaTheme="minorHAnsi"/>
          <w:b/>
          <w:bCs/>
          <w:color w:val="000000"/>
        </w:rPr>
        <w:t xml:space="preserve">The Second Coat: </w:t>
      </w:r>
      <w:r w:rsidRPr="003B531F">
        <w:rPr>
          <w:rFonts w:eastAsiaTheme="minorHAnsi"/>
          <w:color w:val="000000"/>
        </w:rPr>
        <w:t>The second coat, called the brown coat, is applied directly on the base coat. In this case also, the thickness of 3/8-inch is maintained. The rough texture to the coat is lent by the sand mixed in it.</w:t>
      </w:r>
      <w:r w:rsidRPr="003B531F">
        <w:rPr>
          <w:rFonts w:eastAsiaTheme="minorHAnsi"/>
          <w:b/>
          <w:bCs/>
          <w:color w:val="000000"/>
        </w:rPr>
        <w:t xml:space="preserve"> </w:t>
      </w:r>
    </w:p>
    <w:p w:rsidR="00840FC0" w:rsidRPr="003B531F" w:rsidRDefault="00840FC0" w:rsidP="00944606">
      <w:pPr>
        <w:autoSpaceDE w:val="0"/>
        <w:autoSpaceDN w:val="0"/>
        <w:adjustRightInd w:val="0"/>
        <w:spacing w:line="348" w:lineRule="auto"/>
        <w:jc w:val="both"/>
        <w:rPr>
          <w:rFonts w:eastAsiaTheme="minorHAnsi"/>
        </w:rPr>
      </w:pPr>
      <w:r w:rsidRPr="003B531F">
        <w:rPr>
          <w:rFonts w:eastAsiaTheme="minorHAnsi"/>
          <w:b/>
          <w:bCs/>
          <w:color w:val="000000"/>
        </w:rPr>
        <w:t xml:space="preserve">The Final Coat: </w:t>
      </w:r>
      <w:r w:rsidRPr="003B531F">
        <w:rPr>
          <w:rFonts w:eastAsiaTheme="minorHAnsi"/>
          <w:color w:val="000000"/>
        </w:rPr>
        <w:t>The final coat, or the traditional lime finish coat, is applied at a thickness of 1/8-inch. The lime putty is prepared by blending it with water, in a mixing board. The final coat gives the wall a hard and shiny finish.</w:t>
      </w:r>
      <w:r w:rsidRPr="003B531F">
        <w:rPr>
          <w:rFonts w:eastAsiaTheme="minorHAnsi"/>
          <w:b/>
          <w:bCs/>
          <w:color w:val="000000"/>
        </w:rPr>
        <w:t xml:space="preserve"> </w:t>
      </w:r>
    </w:p>
    <w:p w:rsidR="00840FC0" w:rsidRPr="003B531F" w:rsidRDefault="00840FC0" w:rsidP="00944606">
      <w:pPr>
        <w:autoSpaceDE w:val="0"/>
        <w:autoSpaceDN w:val="0"/>
        <w:adjustRightInd w:val="0"/>
        <w:spacing w:line="348" w:lineRule="auto"/>
        <w:jc w:val="both"/>
        <w:rPr>
          <w:rFonts w:eastAsiaTheme="minorHAnsi"/>
        </w:rPr>
      </w:pPr>
      <w:r w:rsidRPr="003B531F">
        <w:rPr>
          <w:rFonts w:eastAsiaTheme="minorHAnsi"/>
          <w:b/>
          <w:bCs/>
          <w:color w:val="000000"/>
        </w:rPr>
        <w:t xml:space="preserve">Tips  </w:t>
      </w:r>
    </w:p>
    <w:p w:rsidR="00840FC0" w:rsidRPr="003B531F" w:rsidRDefault="00840FC0" w:rsidP="00944606">
      <w:pPr>
        <w:pStyle w:val="ListParagraph"/>
        <w:numPr>
          <w:ilvl w:val="0"/>
          <w:numId w:val="17"/>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Make sure to wet the surface at which you are applying plaster. This will ensure better sticking of the plaster. </w:t>
      </w:r>
    </w:p>
    <w:p w:rsidR="00840FC0" w:rsidRPr="003B531F" w:rsidRDefault="00840FC0" w:rsidP="00944606">
      <w:pPr>
        <w:pStyle w:val="ListParagraph"/>
        <w:numPr>
          <w:ilvl w:val="0"/>
          <w:numId w:val="17"/>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Don’t use dry cement over the plastic surface, as there are chances of it getting distorted. </w:t>
      </w:r>
    </w:p>
    <w:p w:rsidR="00840FC0" w:rsidRPr="003B531F" w:rsidRDefault="00840FC0" w:rsidP="00944606">
      <w:pPr>
        <w:pStyle w:val="ListParagraph"/>
        <w:numPr>
          <w:ilvl w:val="0"/>
          <w:numId w:val="17"/>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Use the appropriate amount of water while mixing chemicals or else, there are chances that it won’t set up to the </w:t>
      </w:r>
      <w:proofErr w:type="spellStart"/>
      <w:r w:rsidRPr="003B531F">
        <w:rPr>
          <w:rFonts w:ascii="Times New Roman" w:hAnsi="Times New Roman" w:cs="Times New Roman"/>
          <w:color w:val="000000"/>
          <w:sz w:val="24"/>
          <w:szCs w:val="24"/>
        </w:rPr>
        <w:t>brickwall</w:t>
      </w:r>
      <w:proofErr w:type="spellEnd"/>
      <w:r w:rsidRPr="003B531F">
        <w:rPr>
          <w:rFonts w:ascii="Times New Roman" w:hAnsi="Times New Roman" w:cs="Times New Roman"/>
          <w:color w:val="000000"/>
          <w:sz w:val="24"/>
          <w:szCs w:val="24"/>
        </w:rPr>
        <w:t>.</w:t>
      </w:r>
    </w:p>
    <w:p w:rsidR="00840FC0" w:rsidRPr="003B531F" w:rsidRDefault="00840FC0" w:rsidP="00944606">
      <w:pPr>
        <w:pStyle w:val="ListParagraph"/>
        <w:numPr>
          <w:ilvl w:val="0"/>
          <w:numId w:val="17"/>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Wait for 24 hours after plastering the wall and splatter water over it for the next 3-4 days. The splattered water will ensure better set up of the plaster. </w:t>
      </w:r>
    </w:p>
    <w:p w:rsidR="00840FC0" w:rsidRPr="003B531F" w:rsidRDefault="00840FC0" w:rsidP="00944606">
      <w:pPr>
        <w:pStyle w:val="ListParagraph"/>
        <w:numPr>
          <w:ilvl w:val="0"/>
          <w:numId w:val="17"/>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If you are doing the patch up work in a smaller area, like in a room, make sure to keep newspaper pieces on the ground, so that if the plaster falls over it, it can be removed. Once dried, it is difficult to remove the plaster. </w:t>
      </w:r>
    </w:p>
    <w:p w:rsidR="00840FC0" w:rsidRPr="003B531F" w:rsidRDefault="002F6A0E" w:rsidP="00944606">
      <w:pPr>
        <w:autoSpaceDE w:val="0"/>
        <w:autoSpaceDN w:val="0"/>
        <w:adjustRightInd w:val="0"/>
        <w:spacing w:line="348" w:lineRule="auto"/>
        <w:jc w:val="both"/>
        <w:rPr>
          <w:rFonts w:eastAsiaTheme="minorHAnsi"/>
        </w:rPr>
      </w:pPr>
      <w:r w:rsidRPr="003B531F">
        <w:rPr>
          <w:rFonts w:eastAsiaTheme="minorHAnsi"/>
          <w:b/>
          <w:bCs/>
          <w:color w:val="000000"/>
        </w:rPr>
        <w:t xml:space="preserve">3.4 </w:t>
      </w:r>
      <w:r w:rsidRPr="003B531F">
        <w:rPr>
          <w:rFonts w:eastAsiaTheme="minorHAnsi"/>
          <w:b/>
          <w:bCs/>
          <w:color w:val="000000"/>
        </w:rPr>
        <w:tab/>
        <w:t>CONSTRUCTION/</w:t>
      </w:r>
      <w:proofErr w:type="gramStart"/>
      <w:r w:rsidRPr="003B531F">
        <w:rPr>
          <w:rFonts w:eastAsiaTheme="minorHAnsi"/>
          <w:b/>
          <w:bCs/>
          <w:color w:val="000000"/>
        </w:rPr>
        <w:t>LAYING</w:t>
      </w:r>
      <w:proofErr w:type="gramEnd"/>
      <w:r w:rsidRPr="003B531F">
        <w:rPr>
          <w:rFonts w:eastAsiaTheme="minorHAnsi"/>
          <w:b/>
          <w:bCs/>
          <w:color w:val="000000"/>
        </w:rPr>
        <w:t xml:space="preserve"> OF BLOCK WALL </w:t>
      </w:r>
    </w:p>
    <w:p w:rsidR="00840FC0" w:rsidRPr="003B531F" w:rsidRDefault="008B32E1" w:rsidP="00944606">
      <w:pPr>
        <w:autoSpaceDE w:val="0"/>
        <w:autoSpaceDN w:val="0"/>
        <w:adjustRightInd w:val="0"/>
        <w:spacing w:line="348" w:lineRule="auto"/>
        <w:jc w:val="both"/>
        <w:rPr>
          <w:rFonts w:eastAsiaTheme="minorHAnsi"/>
        </w:rPr>
      </w:pPr>
      <w:r w:rsidRPr="003B531F">
        <w:rPr>
          <w:rFonts w:eastAsiaTheme="minorHAnsi"/>
          <w:color w:val="000000"/>
        </w:rPr>
        <w:tab/>
      </w:r>
      <w:r w:rsidR="00840FC0" w:rsidRPr="003B531F">
        <w:rPr>
          <w:rFonts w:eastAsiaTheme="minorHAnsi"/>
          <w:color w:val="000000"/>
        </w:rPr>
        <w:t>Concrete blocks, commonly referred to as “CMUs”, are used for wall construction throughout</w:t>
      </w:r>
      <w:r w:rsidRPr="003B531F">
        <w:rPr>
          <w:rFonts w:eastAsiaTheme="minorHAnsi"/>
        </w:rPr>
        <w:t xml:space="preserve"> </w:t>
      </w:r>
      <w:r w:rsidR="00840FC0" w:rsidRPr="003B531F">
        <w:rPr>
          <w:rFonts w:eastAsiaTheme="minorHAnsi"/>
          <w:color w:val="000000"/>
        </w:rPr>
        <w:t xml:space="preserve">residential and commercial building. From foundations to terraces and planters, concrete blocks offer an efficient and cost- effective alternative to the cost and elaborate forming of poured concrete. No matter the scope of your project, the basic procedure for laying block sets a pattern that ensures an accurate and structurally sound wall. </w:t>
      </w:r>
    </w:p>
    <w:p w:rsidR="00840FC0" w:rsidRPr="003B531F" w:rsidRDefault="00840FC0" w:rsidP="00944606">
      <w:pPr>
        <w:autoSpaceDE w:val="0"/>
        <w:autoSpaceDN w:val="0"/>
        <w:adjustRightInd w:val="0"/>
        <w:spacing w:line="348" w:lineRule="auto"/>
        <w:jc w:val="both"/>
        <w:rPr>
          <w:rFonts w:eastAsiaTheme="minorHAnsi"/>
        </w:rPr>
      </w:pPr>
      <w:r w:rsidRPr="003B531F">
        <w:rPr>
          <w:rFonts w:eastAsiaTheme="minorHAnsi"/>
          <w:b/>
          <w:bCs/>
          <w:color w:val="000000"/>
        </w:rPr>
        <w:lastRenderedPageBreak/>
        <w:t xml:space="preserve">Procedure for </w:t>
      </w:r>
      <w:proofErr w:type="gramStart"/>
      <w:r w:rsidR="003B531F" w:rsidRPr="003B531F">
        <w:rPr>
          <w:rFonts w:eastAsiaTheme="minorHAnsi"/>
          <w:b/>
          <w:bCs/>
          <w:color w:val="000000"/>
        </w:rPr>
        <w:t>Laying</w:t>
      </w:r>
      <w:proofErr w:type="gramEnd"/>
      <w:r w:rsidR="003B531F" w:rsidRPr="003B531F">
        <w:rPr>
          <w:rFonts w:eastAsiaTheme="minorHAnsi"/>
          <w:b/>
          <w:bCs/>
          <w:color w:val="000000"/>
        </w:rPr>
        <w:t xml:space="preserve"> </w:t>
      </w:r>
      <w:r w:rsidRPr="003B531F">
        <w:rPr>
          <w:rFonts w:eastAsiaTheme="minorHAnsi"/>
          <w:b/>
          <w:bCs/>
          <w:color w:val="000000"/>
        </w:rPr>
        <w:t xml:space="preserve">of Blocks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Install an appropriately sized and reinforced poured concrete footing for the block wall. The Dixieline </w:t>
      </w:r>
      <w:proofErr w:type="spellStart"/>
      <w:r w:rsidRPr="003B531F">
        <w:rPr>
          <w:rFonts w:ascii="Times New Roman" w:hAnsi="Times New Roman" w:cs="Times New Roman"/>
          <w:color w:val="000000"/>
          <w:sz w:val="24"/>
          <w:szCs w:val="24"/>
        </w:rPr>
        <w:t>ProBuild</w:t>
      </w:r>
      <w:proofErr w:type="spellEnd"/>
      <w:r w:rsidRPr="003B531F">
        <w:rPr>
          <w:rFonts w:ascii="Times New Roman" w:hAnsi="Times New Roman" w:cs="Times New Roman"/>
          <w:color w:val="000000"/>
          <w:sz w:val="24"/>
          <w:szCs w:val="24"/>
        </w:rPr>
        <w:t xml:space="preserve"> Home Centers website recommends a continuous level minimum footing dimension of 8 inches deep and 12 inches wide for the full length of the wall.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Define the exterior wall line for the concrete block. Set a stake in line with the desired wall line roughly 3 to 4 feet beyond the wall length at both ends of the footing.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Tie a length of string line between the two stakes to use as a guideline for the outside wall line for the concrete blocks.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Mark a wall line point on the top surface of the concrete footing at each end using a builder’s level aligned with the string line set in step 3. Connect the two marks using </w:t>
      </w:r>
      <w:proofErr w:type="spellStart"/>
      <w:r w:rsidRPr="003B531F">
        <w:rPr>
          <w:rFonts w:ascii="Times New Roman" w:hAnsi="Times New Roman" w:cs="Times New Roman"/>
          <w:color w:val="000000"/>
          <w:sz w:val="24"/>
          <w:szCs w:val="24"/>
        </w:rPr>
        <w:t>achalk</w:t>
      </w:r>
      <w:proofErr w:type="spellEnd"/>
      <w:r w:rsidRPr="003B531F">
        <w:rPr>
          <w:rFonts w:ascii="Times New Roman" w:hAnsi="Times New Roman" w:cs="Times New Roman"/>
          <w:color w:val="000000"/>
          <w:sz w:val="24"/>
          <w:szCs w:val="24"/>
        </w:rPr>
        <w:t xml:space="preserve"> line. This defines a wall guideline for the first “course”, or layer, of concrete</w:t>
      </w:r>
      <w:r w:rsidR="00062D5A" w:rsidRPr="003B531F">
        <w:rPr>
          <w:rFonts w:ascii="Times New Roman" w:hAnsi="Times New Roman" w:cs="Times New Roman"/>
          <w:color w:val="000000"/>
          <w:sz w:val="24"/>
          <w:szCs w:val="24"/>
        </w:rPr>
        <w:t xml:space="preserve"> </w:t>
      </w:r>
      <w:r w:rsidRPr="003B531F">
        <w:rPr>
          <w:rFonts w:ascii="Times New Roman" w:hAnsi="Times New Roman" w:cs="Times New Roman"/>
          <w:color w:val="000000"/>
          <w:sz w:val="24"/>
          <w:szCs w:val="24"/>
        </w:rPr>
        <w:t xml:space="preserve">block.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Mix </w:t>
      </w:r>
      <w:proofErr w:type="gramStart"/>
      <w:r w:rsidRPr="003B531F">
        <w:rPr>
          <w:rFonts w:ascii="Times New Roman" w:hAnsi="Times New Roman" w:cs="Times New Roman"/>
          <w:color w:val="000000"/>
          <w:sz w:val="24"/>
          <w:szCs w:val="24"/>
        </w:rPr>
        <w:t>cement</w:t>
      </w:r>
      <w:proofErr w:type="gramEnd"/>
      <w:r w:rsidRPr="003B531F">
        <w:rPr>
          <w:rFonts w:ascii="Times New Roman" w:hAnsi="Times New Roman" w:cs="Times New Roman"/>
          <w:color w:val="000000"/>
          <w:sz w:val="24"/>
          <w:szCs w:val="24"/>
        </w:rPr>
        <w:t xml:space="preserve"> mortar mix in a wheelbarrow following the manufacturer’s label</w:t>
      </w:r>
      <w:r w:rsidR="00062D5A" w:rsidRPr="003B531F">
        <w:rPr>
          <w:rFonts w:ascii="Times New Roman" w:hAnsi="Times New Roman" w:cs="Times New Roman"/>
          <w:color w:val="000000"/>
          <w:sz w:val="24"/>
          <w:szCs w:val="24"/>
        </w:rPr>
        <w:t xml:space="preserve"> </w:t>
      </w:r>
      <w:r w:rsidRPr="003B531F">
        <w:rPr>
          <w:rFonts w:ascii="Times New Roman" w:hAnsi="Times New Roman" w:cs="Times New Roman"/>
          <w:color w:val="000000"/>
          <w:sz w:val="24"/>
          <w:szCs w:val="24"/>
        </w:rPr>
        <w:t xml:space="preserve">directions.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Set up a mortar board and stand, within easy reach of the block wall, and place a small pile of mortar on the board.</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Spread a straight, even line of mortar using a trowel. Make the mortar line approximately 2 inches wide, ¾ inch thick and 24 inches long beside the chalked guideline you snapped </w:t>
      </w:r>
      <w:proofErr w:type="gramStart"/>
      <w:r w:rsidRPr="003B531F">
        <w:rPr>
          <w:rFonts w:ascii="Times New Roman" w:hAnsi="Times New Roman" w:cs="Times New Roman"/>
          <w:color w:val="000000"/>
          <w:sz w:val="24"/>
          <w:szCs w:val="24"/>
        </w:rPr>
        <w:t>in</w:t>
      </w:r>
      <w:proofErr w:type="gramEnd"/>
      <w:r w:rsidRPr="003B531F">
        <w:rPr>
          <w:rFonts w:ascii="Times New Roman" w:hAnsi="Times New Roman" w:cs="Times New Roman"/>
          <w:color w:val="000000"/>
          <w:sz w:val="24"/>
          <w:szCs w:val="24"/>
        </w:rPr>
        <w:t xml:space="preserve"> step 4.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Lower a standard concrete block onto the mortar lines, aligned with the chalked guideline and the desired end of the wall, and then use a torpedo level to level the block.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Repeat steps 7 and 8 to set the next concrete block in place, leveling the block and keeping the adjacent vertical joint tight. Use a builder’s level to keep the top surfaces</w:t>
      </w:r>
      <w:r w:rsidR="00062D5A" w:rsidRPr="003B531F">
        <w:rPr>
          <w:rFonts w:ascii="Times New Roman" w:hAnsi="Times New Roman" w:cs="Times New Roman"/>
          <w:color w:val="000000"/>
          <w:sz w:val="24"/>
          <w:szCs w:val="24"/>
        </w:rPr>
        <w:t xml:space="preserve"> </w:t>
      </w:r>
      <w:r w:rsidRPr="003B531F">
        <w:rPr>
          <w:rFonts w:ascii="Times New Roman" w:hAnsi="Times New Roman" w:cs="Times New Roman"/>
          <w:color w:val="000000"/>
          <w:sz w:val="24"/>
          <w:szCs w:val="24"/>
        </w:rPr>
        <w:t xml:space="preserve">level and side faces aligned. </w:t>
      </w:r>
    </w:p>
    <w:p w:rsidR="00840FC0" w:rsidRPr="003B531F"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Complete the first full course of concrete blocks by repeating the procedure described in step 7 and 8. When the first course has been completed, recheck each block for level and alignment with the chalked guideline.</w:t>
      </w:r>
    </w:p>
    <w:p w:rsidR="00944606" w:rsidRPr="00944606"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944606">
        <w:rPr>
          <w:rFonts w:ascii="Times New Roman" w:hAnsi="Times New Roman" w:cs="Times New Roman"/>
          <w:color w:val="000000"/>
          <w:sz w:val="24"/>
          <w:szCs w:val="24"/>
        </w:rPr>
        <w:t xml:space="preserve">Begin the next course of concrete blocks by spreading two parallel lines of mortar on the edge of the first blocks, again about ¾ inch thick and 24 inches long, and then starting the course with a CMU half block to offset the vertical joints from the proceeding </w:t>
      </w:r>
      <w:proofErr w:type="spellStart"/>
      <w:r w:rsidRPr="00944606">
        <w:rPr>
          <w:rFonts w:ascii="Times New Roman" w:hAnsi="Times New Roman" w:cs="Times New Roman"/>
          <w:color w:val="000000"/>
          <w:sz w:val="24"/>
          <w:szCs w:val="24"/>
        </w:rPr>
        <w:t>couse</w:t>
      </w:r>
      <w:proofErr w:type="spellEnd"/>
      <w:r w:rsidRPr="00944606">
        <w:rPr>
          <w:rFonts w:ascii="Times New Roman" w:hAnsi="Times New Roman" w:cs="Times New Roman"/>
          <w:color w:val="000000"/>
          <w:sz w:val="24"/>
          <w:szCs w:val="24"/>
        </w:rPr>
        <w:t xml:space="preserve"> of blocks. </w:t>
      </w:r>
    </w:p>
    <w:p w:rsidR="00840FC0" w:rsidRPr="00944606" w:rsidRDefault="00840FC0" w:rsidP="00944606">
      <w:pPr>
        <w:pStyle w:val="ListParagraph"/>
        <w:numPr>
          <w:ilvl w:val="0"/>
          <w:numId w:val="18"/>
        </w:numPr>
        <w:autoSpaceDE w:val="0"/>
        <w:autoSpaceDN w:val="0"/>
        <w:adjustRightInd w:val="0"/>
        <w:spacing w:after="0" w:line="348" w:lineRule="auto"/>
        <w:jc w:val="both"/>
        <w:rPr>
          <w:rFonts w:ascii="Times New Roman" w:hAnsi="Times New Roman" w:cs="Times New Roman"/>
          <w:sz w:val="24"/>
          <w:szCs w:val="24"/>
        </w:rPr>
      </w:pPr>
      <w:r w:rsidRPr="00944606">
        <w:rPr>
          <w:rFonts w:ascii="Times New Roman" w:hAnsi="Times New Roman" w:cs="Times New Roman"/>
          <w:color w:val="000000"/>
          <w:sz w:val="24"/>
          <w:szCs w:val="24"/>
        </w:rPr>
        <w:t>Repeat step 7 and 8 to complete the concrete block installation for the remainder of the Wall</w:t>
      </w:r>
    </w:p>
    <w:p w:rsidR="00840FC0" w:rsidRPr="003B531F" w:rsidRDefault="00840FC0" w:rsidP="00F805AA">
      <w:pPr>
        <w:autoSpaceDE w:val="0"/>
        <w:autoSpaceDN w:val="0"/>
        <w:adjustRightInd w:val="0"/>
        <w:spacing w:line="360" w:lineRule="auto"/>
        <w:jc w:val="center"/>
        <w:rPr>
          <w:rFonts w:eastAsiaTheme="minorHAnsi"/>
        </w:rPr>
      </w:pPr>
      <w:r w:rsidRPr="003B531F">
        <w:rPr>
          <w:rFonts w:eastAsiaTheme="minorHAnsi"/>
          <w:b/>
          <w:bCs/>
          <w:color w:val="000000"/>
        </w:rPr>
        <w:lastRenderedPageBreak/>
        <w:t xml:space="preserve">CHAPTER </w:t>
      </w:r>
      <w:r w:rsidR="002F6A0E">
        <w:rPr>
          <w:rFonts w:eastAsiaTheme="minorHAnsi"/>
          <w:b/>
          <w:bCs/>
          <w:color w:val="000000"/>
        </w:rPr>
        <w:t>FOUR</w:t>
      </w:r>
    </w:p>
    <w:p w:rsidR="00840FC0" w:rsidRPr="003B531F" w:rsidRDefault="00840FC0" w:rsidP="00F805AA">
      <w:pPr>
        <w:autoSpaceDE w:val="0"/>
        <w:autoSpaceDN w:val="0"/>
        <w:adjustRightInd w:val="0"/>
        <w:spacing w:line="360" w:lineRule="auto"/>
        <w:jc w:val="center"/>
        <w:rPr>
          <w:rFonts w:eastAsiaTheme="minorHAnsi"/>
        </w:rPr>
      </w:pPr>
      <w:r w:rsidRPr="003B531F">
        <w:rPr>
          <w:rFonts w:eastAsiaTheme="minorHAnsi"/>
          <w:b/>
          <w:bCs/>
          <w:color w:val="000000"/>
        </w:rPr>
        <w:t>MAJOR ACTIVITIES AND PROJECT CARRIED OUT</w:t>
      </w:r>
    </w:p>
    <w:p w:rsidR="00840FC0" w:rsidRPr="003B531F" w:rsidRDefault="002F6A0E" w:rsidP="00F805AA">
      <w:pPr>
        <w:autoSpaceDE w:val="0"/>
        <w:autoSpaceDN w:val="0"/>
        <w:adjustRightInd w:val="0"/>
        <w:spacing w:line="360" w:lineRule="auto"/>
        <w:jc w:val="both"/>
        <w:rPr>
          <w:rFonts w:eastAsiaTheme="minorHAnsi"/>
        </w:rPr>
      </w:pPr>
      <w:r>
        <w:rPr>
          <w:rFonts w:eastAsiaTheme="minorHAnsi"/>
          <w:b/>
          <w:color w:val="000000"/>
        </w:rPr>
        <w:t>4</w:t>
      </w:r>
      <w:r w:rsidR="00840FC0" w:rsidRPr="003B531F">
        <w:rPr>
          <w:rFonts w:eastAsiaTheme="minorHAnsi"/>
          <w:b/>
          <w:color w:val="000000"/>
        </w:rPr>
        <w:t>.1</w:t>
      </w:r>
      <w:r w:rsidR="00062D5A" w:rsidRPr="003B531F">
        <w:rPr>
          <w:rFonts w:eastAsiaTheme="minorHAnsi"/>
          <w:b/>
          <w:bCs/>
          <w:color w:val="000000"/>
        </w:rPr>
        <w:tab/>
      </w:r>
      <w:r w:rsidRPr="003B531F">
        <w:rPr>
          <w:rFonts w:eastAsiaTheme="minorHAnsi"/>
          <w:b/>
          <w:bCs/>
          <w:color w:val="000000"/>
        </w:rPr>
        <w:t xml:space="preserve">CONTRIBUTION TO KWARA STATE MINISTRY OF WORK AND TRANSPORTATION </w:t>
      </w:r>
      <w:r w:rsidRPr="003B531F">
        <w:rPr>
          <w:rFonts w:eastAsiaTheme="minorHAnsi"/>
          <w:color w:val="000000"/>
        </w:rPr>
        <w:t xml:space="preserve"> </w:t>
      </w:r>
    </w:p>
    <w:p w:rsidR="00F805AA" w:rsidRPr="003B531F" w:rsidRDefault="00062D5A" w:rsidP="00F805AA">
      <w:pPr>
        <w:autoSpaceDE w:val="0"/>
        <w:autoSpaceDN w:val="0"/>
        <w:adjustRightInd w:val="0"/>
        <w:spacing w:line="360" w:lineRule="auto"/>
        <w:jc w:val="both"/>
        <w:rPr>
          <w:rFonts w:eastAsiaTheme="minorHAnsi"/>
          <w:color w:val="000000"/>
        </w:rPr>
      </w:pPr>
      <w:r w:rsidRPr="003B531F">
        <w:rPr>
          <w:rFonts w:eastAsiaTheme="minorHAnsi"/>
          <w:color w:val="000000"/>
        </w:rPr>
        <w:tab/>
      </w:r>
      <w:r w:rsidR="00840FC0" w:rsidRPr="003B531F">
        <w:rPr>
          <w:rFonts w:eastAsiaTheme="minorHAnsi"/>
          <w:color w:val="000000"/>
        </w:rPr>
        <w:t xml:space="preserve">Overview </w:t>
      </w:r>
      <w:r w:rsidR="00F805AA" w:rsidRPr="003B531F">
        <w:rPr>
          <w:rFonts w:eastAsiaTheme="minorHAnsi"/>
          <w:color w:val="000000"/>
        </w:rPr>
        <w:t xml:space="preserve">in </w:t>
      </w:r>
      <w:r w:rsidR="00840FC0" w:rsidRPr="003B531F">
        <w:rPr>
          <w:rFonts w:eastAsiaTheme="minorHAnsi"/>
          <w:color w:val="000000"/>
        </w:rPr>
        <w:t>all, I have been trained as to be equipped in the consultancy and construction industry as. I was exposed to various facets of building profession and road constructions which</w:t>
      </w:r>
      <w:r w:rsidRPr="003B531F">
        <w:rPr>
          <w:rFonts w:eastAsiaTheme="minorHAnsi"/>
          <w:color w:val="000000"/>
        </w:rPr>
        <w:t xml:space="preserve"> </w:t>
      </w:r>
      <w:r w:rsidR="00840FC0" w:rsidRPr="003B531F">
        <w:rPr>
          <w:rFonts w:eastAsiaTheme="minorHAnsi"/>
          <w:color w:val="000000"/>
        </w:rPr>
        <w:t xml:space="preserve">deals with general site concept and contractor/consultant interface.  Construction involves a lot of professions like Quantity Surveying, Architecture, Structural Engineering, Electrical Engineering, Mechanical Engineering, Surveying, etc. </w:t>
      </w:r>
    </w:p>
    <w:p w:rsidR="00840FC0" w:rsidRPr="003B531F" w:rsidRDefault="00F805AA" w:rsidP="00F805AA">
      <w:pPr>
        <w:autoSpaceDE w:val="0"/>
        <w:autoSpaceDN w:val="0"/>
        <w:adjustRightInd w:val="0"/>
        <w:spacing w:line="360" w:lineRule="auto"/>
        <w:jc w:val="both"/>
        <w:rPr>
          <w:rFonts w:eastAsiaTheme="minorHAnsi"/>
        </w:rPr>
      </w:pPr>
      <w:r w:rsidRPr="003B531F">
        <w:rPr>
          <w:rFonts w:eastAsiaTheme="minorHAnsi"/>
          <w:color w:val="000000"/>
        </w:rPr>
        <w:tab/>
        <w:t xml:space="preserve">Also, </w:t>
      </w:r>
      <w:r w:rsidR="00840FC0" w:rsidRPr="003B531F">
        <w:rPr>
          <w:rFonts w:eastAsiaTheme="minorHAnsi"/>
          <w:color w:val="000000"/>
        </w:rPr>
        <w:t xml:space="preserve">I was exposed to all of this profession interfaces as far as building construction and </w:t>
      </w:r>
      <w:r w:rsidRPr="003B531F">
        <w:rPr>
          <w:rFonts w:eastAsiaTheme="minorHAnsi"/>
          <w:color w:val="000000"/>
        </w:rPr>
        <w:t xml:space="preserve">inspection </w:t>
      </w:r>
      <w:r w:rsidR="00840FC0" w:rsidRPr="003B531F">
        <w:rPr>
          <w:rFonts w:eastAsiaTheme="minorHAnsi"/>
          <w:color w:val="000000"/>
        </w:rPr>
        <w:t xml:space="preserve">which is basically act of the professionals on the project to check whether the conceived ideas put on paper are translated </w:t>
      </w:r>
      <w:r w:rsidR="00062D5A" w:rsidRPr="003B531F">
        <w:rPr>
          <w:rFonts w:eastAsiaTheme="minorHAnsi"/>
          <w:color w:val="000000"/>
        </w:rPr>
        <w:t>into real structure. However,</w:t>
      </w:r>
      <w:r w:rsidR="00840FC0" w:rsidRPr="003B531F">
        <w:rPr>
          <w:rFonts w:eastAsiaTheme="minorHAnsi"/>
          <w:color w:val="000000"/>
        </w:rPr>
        <w:t xml:space="preserve"> I helped in carrying out some technical tasks which serves as positive addition to the organization and this is as follows;  </w:t>
      </w:r>
    </w:p>
    <w:p w:rsidR="00062D5A" w:rsidRPr="003B531F" w:rsidRDefault="00840FC0" w:rsidP="00F805AA">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3B531F">
        <w:rPr>
          <w:rFonts w:ascii="Times New Roman" w:hAnsi="Times New Roman" w:cs="Times New Roman"/>
          <w:color w:val="000000"/>
          <w:sz w:val="24"/>
          <w:szCs w:val="24"/>
        </w:rPr>
        <w:t xml:space="preserve">Keeping records of daily activities </w:t>
      </w:r>
    </w:p>
    <w:p w:rsidR="00840FC0" w:rsidRPr="003B531F" w:rsidRDefault="00840FC0" w:rsidP="00F805AA">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 Attending to clients </w:t>
      </w:r>
    </w:p>
    <w:p w:rsidR="00840FC0" w:rsidRPr="003B531F" w:rsidRDefault="00840FC0" w:rsidP="00F805AA">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Propagating the nature of the organization job  </w:t>
      </w:r>
    </w:p>
    <w:p w:rsidR="00840FC0" w:rsidRPr="003B531F" w:rsidRDefault="002F6A0E" w:rsidP="00F805AA">
      <w:pPr>
        <w:autoSpaceDE w:val="0"/>
        <w:autoSpaceDN w:val="0"/>
        <w:adjustRightInd w:val="0"/>
        <w:spacing w:line="360" w:lineRule="auto"/>
        <w:jc w:val="both"/>
        <w:rPr>
          <w:rFonts w:eastAsiaTheme="minorHAnsi"/>
        </w:rPr>
      </w:pPr>
      <w:r>
        <w:rPr>
          <w:rFonts w:eastAsiaTheme="minorHAnsi"/>
          <w:b/>
          <w:bCs/>
          <w:color w:val="000000"/>
        </w:rPr>
        <w:t>4</w:t>
      </w:r>
      <w:r w:rsidRPr="003B531F">
        <w:rPr>
          <w:rFonts w:eastAsiaTheme="minorHAnsi"/>
          <w:b/>
          <w:bCs/>
          <w:color w:val="000000"/>
        </w:rPr>
        <w:t xml:space="preserve">.2 </w:t>
      </w:r>
      <w:r w:rsidRPr="003B531F">
        <w:rPr>
          <w:rFonts w:eastAsiaTheme="minorHAnsi"/>
          <w:b/>
          <w:bCs/>
          <w:color w:val="000000"/>
        </w:rPr>
        <w:tab/>
        <w:t xml:space="preserve">PROJECT CARRIED OUT </w:t>
      </w:r>
    </w:p>
    <w:p w:rsidR="00840FC0" w:rsidRPr="003B531F" w:rsidRDefault="00062D5A" w:rsidP="00F805AA">
      <w:pPr>
        <w:autoSpaceDE w:val="0"/>
        <w:autoSpaceDN w:val="0"/>
        <w:adjustRightInd w:val="0"/>
        <w:spacing w:line="360" w:lineRule="auto"/>
        <w:jc w:val="both"/>
        <w:rPr>
          <w:rFonts w:eastAsiaTheme="minorHAnsi"/>
        </w:rPr>
      </w:pPr>
      <w:r w:rsidRPr="003B531F">
        <w:rPr>
          <w:rFonts w:eastAsiaTheme="minorHAnsi"/>
          <w:color w:val="000000"/>
        </w:rPr>
        <w:tab/>
      </w:r>
      <w:r w:rsidR="00840FC0" w:rsidRPr="003B531F">
        <w:rPr>
          <w:rFonts w:eastAsiaTheme="minorHAnsi"/>
          <w:color w:val="000000"/>
        </w:rPr>
        <w:t xml:space="preserve">These are some of the activities carried out: </w:t>
      </w:r>
    </w:p>
    <w:p w:rsidR="00840FC0" w:rsidRPr="003B531F" w:rsidRDefault="00840FC0" w:rsidP="00F805AA">
      <w:pPr>
        <w:pStyle w:val="ListParagraph"/>
        <w:numPr>
          <w:ilvl w:val="0"/>
          <w:numId w:val="20"/>
        </w:numPr>
        <w:autoSpaceDE w:val="0"/>
        <w:autoSpaceDN w:val="0"/>
        <w:adjustRightInd w:val="0"/>
        <w:spacing w:after="0" w:line="360" w:lineRule="auto"/>
        <w:ind w:left="720" w:hanging="360"/>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Participation in the inspection of Site inspection </w:t>
      </w:r>
    </w:p>
    <w:p w:rsidR="00840FC0" w:rsidRPr="003B531F" w:rsidRDefault="00840FC0" w:rsidP="00F805AA">
      <w:pPr>
        <w:pStyle w:val="ListParagraph"/>
        <w:numPr>
          <w:ilvl w:val="0"/>
          <w:numId w:val="20"/>
        </w:numPr>
        <w:autoSpaceDE w:val="0"/>
        <w:autoSpaceDN w:val="0"/>
        <w:adjustRightInd w:val="0"/>
        <w:spacing w:after="0" w:line="360" w:lineRule="auto"/>
        <w:ind w:left="720" w:hanging="360"/>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Carrying some designs on AutoCAD such as; designing of ground-flow Etc.  </w:t>
      </w:r>
    </w:p>
    <w:p w:rsidR="00840FC0" w:rsidRPr="003B531F" w:rsidRDefault="00840FC0" w:rsidP="00F805AA">
      <w:pPr>
        <w:pStyle w:val="ListParagraph"/>
        <w:numPr>
          <w:ilvl w:val="0"/>
          <w:numId w:val="20"/>
        </w:numPr>
        <w:autoSpaceDE w:val="0"/>
        <w:autoSpaceDN w:val="0"/>
        <w:adjustRightInd w:val="0"/>
        <w:spacing w:after="0" w:line="360" w:lineRule="auto"/>
        <w:ind w:left="720" w:hanging="360"/>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Participation is carrying out some building work. </w:t>
      </w:r>
    </w:p>
    <w:p w:rsidR="00840FC0" w:rsidRPr="003B531F" w:rsidRDefault="00840FC0" w:rsidP="00F805AA">
      <w:pPr>
        <w:pStyle w:val="ListParagraph"/>
        <w:numPr>
          <w:ilvl w:val="0"/>
          <w:numId w:val="20"/>
        </w:numPr>
        <w:autoSpaceDE w:val="0"/>
        <w:autoSpaceDN w:val="0"/>
        <w:adjustRightInd w:val="0"/>
        <w:spacing w:after="0" w:line="360" w:lineRule="auto"/>
        <w:ind w:left="720" w:hanging="360"/>
        <w:jc w:val="both"/>
        <w:rPr>
          <w:rFonts w:ascii="Times New Roman" w:hAnsi="Times New Roman" w:cs="Times New Roman"/>
          <w:sz w:val="24"/>
          <w:szCs w:val="24"/>
        </w:rPr>
      </w:pPr>
      <w:r w:rsidRPr="003B531F">
        <w:rPr>
          <w:rFonts w:ascii="Times New Roman" w:hAnsi="Times New Roman" w:cs="Times New Roman"/>
          <w:color w:val="000000"/>
          <w:sz w:val="24"/>
          <w:szCs w:val="24"/>
        </w:rPr>
        <w:t>Participation is carryi</w:t>
      </w:r>
      <w:r w:rsidR="00F805AA" w:rsidRPr="003B531F">
        <w:rPr>
          <w:rFonts w:ascii="Times New Roman" w:hAnsi="Times New Roman" w:cs="Times New Roman"/>
          <w:color w:val="000000"/>
          <w:sz w:val="24"/>
          <w:szCs w:val="24"/>
        </w:rPr>
        <w:t>ng out the LIPOGA project</w:t>
      </w:r>
      <w:r w:rsidRPr="003B531F">
        <w:rPr>
          <w:rFonts w:ascii="Times New Roman" w:hAnsi="Times New Roman" w:cs="Times New Roman"/>
          <w:color w:val="000000"/>
          <w:sz w:val="24"/>
          <w:szCs w:val="24"/>
        </w:rPr>
        <w:t xml:space="preserve">. </w:t>
      </w:r>
    </w:p>
    <w:p w:rsidR="00062D5A" w:rsidRPr="003B531F" w:rsidRDefault="00062D5A" w:rsidP="00F805AA">
      <w:pPr>
        <w:spacing w:line="276" w:lineRule="auto"/>
        <w:rPr>
          <w:rFonts w:eastAsiaTheme="minorHAnsi"/>
          <w:b/>
          <w:bCs/>
          <w:color w:val="000000"/>
        </w:rPr>
      </w:pPr>
      <w:r w:rsidRPr="003B531F">
        <w:rPr>
          <w:rFonts w:eastAsiaTheme="minorHAnsi"/>
          <w:b/>
          <w:bCs/>
          <w:color w:val="000000"/>
        </w:rPr>
        <w:br w:type="page"/>
      </w:r>
    </w:p>
    <w:p w:rsidR="00840FC0" w:rsidRPr="003B531F" w:rsidRDefault="00840FC0" w:rsidP="00F805AA">
      <w:pPr>
        <w:autoSpaceDE w:val="0"/>
        <w:autoSpaceDN w:val="0"/>
        <w:adjustRightInd w:val="0"/>
        <w:spacing w:line="360" w:lineRule="auto"/>
        <w:jc w:val="center"/>
        <w:rPr>
          <w:rFonts w:eastAsiaTheme="minorHAnsi"/>
        </w:rPr>
      </w:pPr>
      <w:r w:rsidRPr="003B531F">
        <w:rPr>
          <w:rFonts w:eastAsiaTheme="minorHAnsi"/>
          <w:b/>
          <w:bCs/>
          <w:color w:val="000000"/>
        </w:rPr>
        <w:lastRenderedPageBreak/>
        <w:t>CHAPTER F</w:t>
      </w:r>
      <w:r w:rsidR="002F6A0E">
        <w:rPr>
          <w:rFonts w:eastAsiaTheme="minorHAnsi"/>
          <w:b/>
          <w:bCs/>
          <w:color w:val="000000"/>
        </w:rPr>
        <w:t>IVE</w:t>
      </w:r>
    </w:p>
    <w:p w:rsidR="00840FC0" w:rsidRPr="003B531F" w:rsidRDefault="00062D5A" w:rsidP="00F805AA">
      <w:pPr>
        <w:autoSpaceDE w:val="0"/>
        <w:autoSpaceDN w:val="0"/>
        <w:adjustRightInd w:val="0"/>
        <w:spacing w:line="360" w:lineRule="auto"/>
        <w:jc w:val="center"/>
        <w:rPr>
          <w:rFonts w:eastAsiaTheme="minorHAnsi"/>
        </w:rPr>
      </w:pPr>
      <w:r w:rsidRPr="003B531F">
        <w:rPr>
          <w:rFonts w:eastAsiaTheme="minorHAnsi"/>
          <w:b/>
          <w:bCs/>
          <w:color w:val="000000"/>
        </w:rPr>
        <w:t>SUMMARY</w:t>
      </w:r>
      <w:r w:rsidR="00840FC0" w:rsidRPr="003B531F">
        <w:rPr>
          <w:rFonts w:eastAsiaTheme="minorHAnsi"/>
          <w:b/>
          <w:bCs/>
          <w:color w:val="000000"/>
        </w:rPr>
        <w:t xml:space="preserve"> AND RECOMMENDATION</w:t>
      </w:r>
      <w:r w:rsidRPr="003B531F">
        <w:rPr>
          <w:rFonts w:eastAsiaTheme="minorHAnsi"/>
          <w:b/>
          <w:bCs/>
          <w:color w:val="000000"/>
        </w:rPr>
        <w:t>S</w:t>
      </w:r>
    </w:p>
    <w:p w:rsidR="00062D5A" w:rsidRPr="003B531F" w:rsidRDefault="002F6A0E" w:rsidP="00F805AA">
      <w:pPr>
        <w:autoSpaceDE w:val="0"/>
        <w:autoSpaceDN w:val="0"/>
        <w:adjustRightInd w:val="0"/>
        <w:spacing w:line="360" w:lineRule="auto"/>
        <w:jc w:val="both"/>
        <w:rPr>
          <w:rFonts w:eastAsiaTheme="minorHAnsi"/>
        </w:rPr>
      </w:pPr>
      <w:r>
        <w:rPr>
          <w:rFonts w:eastAsiaTheme="minorHAnsi"/>
          <w:b/>
          <w:bCs/>
          <w:color w:val="000000"/>
        </w:rPr>
        <w:t>5</w:t>
      </w:r>
      <w:r w:rsidR="00062D5A" w:rsidRPr="003B531F">
        <w:rPr>
          <w:rFonts w:eastAsiaTheme="minorHAnsi"/>
          <w:b/>
          <w:bCs/>
          <w:color w:val="000000"/>
        </w:rPr>
        <w:t xml:space="preserve">.1  </w:t>
      </w:r>
      <w:r w:rsidR="00062D5A" w:rsidRPr="003B531F">
        <w:rPr>
          <w:rFonts w:eastAsiaTheme="minorHAnsi"/>
          <w:b/>
          <w:bCs/>
          <w:color w:val="000000"/>
        </w:rPr>
        <w:tab/>
        <w:t xml:space="preserve">SUMMARY </w:t>
      </w:r>
    </w:p>
    <w:p w:rsidR="00840FC0" w:rsidRPr="003B531F" w:rsidRDefault="00062D5A" w:rsidP="00F805AA">
      <w:pPr>
        <w:autoSpaceDE w:val="0"/>
        <w:autoSpaceDN w:val="0"/>
        <w:adjustRightInd w:val="0"/>
        <w:spacing w:line="360" w:lineRule="auto"/>
        <w:jc w:val="both"/>
        <w:rPr>
          <w:rFonts w:eastAsiaTheme="minorHAnsi"/>
        </w:rPr>
      </w:pPr>
      <w:r w:rsidRPr="003B531F">
        <w:rPr>
          <w:rFonts w:eastAsiaTheme="minorHAnsi"/>
          <w:color w:val="000000"/>
        </w:rPr>
        <w:tab/>
      </w:r>
      <w:r w:rsidR="00840FC0" w:rsidRPr="003B531F">
        <w:rPr>
          <w:rFonts w:eastAsiaTheme="minorHAnsi"/>
          <w:color w:val="000000"/>
        </w:rPr>
        <w:t xml:space="preserve">My four (4) months industrial attachment as a trainee at </w:t>
      </w:r>
      <w:proofErr w:type="spellStart"/>
      <w:r w:rsidR="00F805AA" w:rsidRPr="003B531F">
        <w:rPr>
          <w:rFonts w:eastAsiaTheme="minorHAnsi"/>
          <w:color w:val="000000"/>
        </w:rPr>
        <w:t>Kwara</w:t>
      </w:r>
      <w:proofErr w:type="spellEnd"/>
      <w:r w:rsidR="00F805AA" w:rsidRPr="003B531F">
        <w:rPr>
          <w:rFonts w:eastAsiaTheme="minorHAnsi"/>
          <w:color w:val="000000"/>
        </w:rPr>
        <w:t xml:space="preserve"> State Ministry of Work and Transportation</w:t>
      </w:r>
      <w:r w:rsidR="00840FC0" w:rsidRPr="003B531F">
        <w:rPr>
          <w:rFonts w:eastAsiaTheme="minorHAnsi"/>
          <w:color w:val="000000"/>
        </w:rPr>
        <w:t xml:space="preserve"> was a huge success and a great time of acquisition of knowledge and skills. Because have been trained as to be equipped in the consultancy and construction industry as. I was exposed to various facets of building profession and road constructions which deals with general site concept and contractor</w:t>
      </w:r>
      <w:r w:rsidR="00F805AA" w:rsidRPr="003B531F">
        <w:rPr>
          <w:rFonts w:eastAsiaTheme="minorHAnsi"/>
          <w:color w:val="000000"/>
        </w:rPr>
        <w:t>/consultant interface. Hence, m</w:t>
      </w:r>
      <w:r w:rsidR="00840FC0" w:rsidRPr="003B531F">
        <w:rPr>
          <w:rFonts w:eastAsiaTheme="minorHAnsi"/>
          <w:color w:val="000000"/>
        </w:rPr>
        <w:t xml:space="preserve">y training has given me a broader view to the importance and relevance of Architecture Technology in the immediate society and the world as a whole.  </w:t>
      </w:r>
    </w:p>
    <w:p w:rsidR="00840FC0" w:rsidRPr="003B531F" w:rsidRDefault="002F6A0E" w:rsidP="00F805AA">
      <w:pPr>
        <w:autoSpaceDE w:val="0"/>
        <w:autoSpaceDN w:val="0"/>
        <w:adjustRightInd w:val="0"/>
        <w:spacing w:line="360" w:lineRule="auto"/>
        <w:jc w:val="both"/>
        <w:rPr>
          <w:rFonts w:eastAsiaTheme="minorHAnsi"/>
        </w:rPr>
      </w:pPr>
      <w:r>
        <w:rPr>
          <w:rFonts w:eastAsiaTheme="minorHAnsi"/>
          <w:b/>
          <w:bCs/>
          <w:color w:val="000000"/>
        </w:rPr>
        <w:t>5</w:t>
      </w:r>
      <w:r w:rsidRPr="003B531F">
        <w:rPr>
          <w:rFonts w:eastAsiaTheme="minorHAnsi"/>
          <w:b/>
          <w:bCs/>
          <w:color w:val="000000"/>
        </w:rPr>
        <w:t xml:space="preserve">.2  </w:t>
      </w:r>
      <w:r w:rsidRPr="003B531F">
        <w:rPr>
          <w:rFonts w:eastAsiaTheme="minorHAnsi"/>
          <w:b/>
          <w:bCs/>
          <w:color w:val="000000"/>
        </w:rPr>
        <w:tab/>
        <w:t xml:space="preserve">PROBLEMS ENCOUNTERED </w:t>
      </w:r>
      <w:r w:rsidRPr="003B531F">
        <w:rPr>
          <w:rFonts w:eastAsiaTheme="minorHAnsi"/>
          <w:color w:val="000000"/>
        </w:rPr>
        <w:t xml:space="preserve">  </w:t>
      </w:r>
    </w:p>
    <w:p w:rsidR="00840FC0" w:rsidRPr="003B531F" w:rsidRDefault="00062D5A" w:rsidP="00F805AA">
      <w:pPr>
        <w:autoSpaceDE w:val="0"/>
        <w:autoSpaceDN w:val="0"/>
        <w:adjustRightInd w:val="0"/>
        <w:spacing w:line="360" w:lineRule="auto"/>
        <w:jc w:val="both"/>
        <w:rPr>
          <w:rFonts w:eastAsiaTheme="minorHAnsi"/>
        </w:rPr>
      </w:pPr>
      <w:r w:rsidRPr="003B531F">
        <w:rPr>
          <w:rFonts w:eastAsiaTheme="minorHAnsi"/>
          <w:color w:val="000000"/>
        </w:rPr>
        <w:tab/>
      </w:r>
      <w:r w:rsidR="00840FC0" w:rsidRPr="003B531F">
        <w:rPr>
          <w:rFonts w:eastAsiaTheme="minorHAnsi"/>
          <w:color w:val="000000"/>
        </w:rPr>
        <w:t xml:space="preserve">Scarcity of fuel and the cashless policy has been the main tangible problem encountered during the interval of my SIWES.  </w:t>
      </w:r>
    </w:p>
    <w:p w:rsidR="00840FC0" w:rsidRPr="003B531F" w:rsidRDefault="002F6A0E" w:rsidP="00F805AA">
      <w:pPr>
        <w:autoSpaceDE w:val="0"/>
        <w:autoSpaceDN w:val="0"/>
        <w:adjustRightInd w:val="0"/>
        <w:spacing w:line="360" w:lineRule="auto"/>
        <w:jc w:val="both"/>
        <w:rPr>
          <w:rFonts w:eastAsiaTheme="minorHAnsi"/>
        </w:rPr>
      </w:pPr>
      <w:r>
        <w:rPr>
          <w:rFonts w:eastAsiaTheme="minorHAnsi"/>
          <w:b/>
          <w:bCs/>
          <w:color w:val="000000"/>
        </w:rPr>
        <w:t>5</w:t>
      </w:r>
      <w:r w:rsidRPr="003B531F">
        <w:rPr>
          <w:rFonts w:eastAsiaTheme="minorHAnsi"/>
          <w:b/>
          <w:bCs/>
          <w:color w:val="000000"/>
        </w:rPr>
        <w:t xml:space="preserve">.3   </w:t>
      </w:r>
      <w:r w:rsidRPr="003B531F">
        <w:rPr>
          <w:rFonts w:eastAsiaTheme="minorHAnsi"/>
          <w:b/>
          <w:bCs/>
          <w:color w:val="000000"/>
        </w:rPr>
        <w:tab/>
        <w:t xml:space="preserve">RECOMMENDATIONS  </w:t>
      </w:r>
    </w:p>
    <w:p w:rsidR="00840FC0" w:rsidRPr="003B531F" w:rsidRDefault="00062D5A" w:rsidP="00F805AA">
      <w:pPr>
        <w:autoSpaceDE w:val="0"/>
        <w:autoSpaceDN w:val="0"/>
        <w:adjustRightInd w:val="0"/>
        <w:spacing w:line="360" w:lineRule="auto"/>
        <w:jc w:val="both"/>
        <w:rPr>
          <w:rFonts w:eastAsiaTheme="minorHAnsi"/>
        </w:rPr>
      </w:pPr>
      <w:r w:rsidRPr="003B531F">
        <w:rPr>
          <w:rFonts w:eastAsiaTheme="minorHAnsi"/>
          <w:color w:val="000000"/>
        </w:rPr>
        <w:tab/>
      </w:r>
      <w:r w:rsidR="00840FC0" w:rsidRPr="003B531F">
        <w:rPr>
          <w:rFonts w:eastAsiaTheme="minorHAnsi"/>
          <w:color w:val="000000"/>
        </w:rPr>
        <w:t xml:space="preserve">I use this medium to make the following recommendations concerning the training of student </w:t>
      </w:r>
      <w:r w:rsidR="003B531F" w:rsidRPr="003B531F">
        <w:rPr>
          <w:rFonts w:eastAsiaTheme="minorHAnsi"/>
          <w:color w:val="000000"/>
        </w:rPr>
        <w:t>in industrial attachment;</w:t>
      </w:r>
      <w:r w:rsidR="00840FC0" w:rsidRPr="003B531F">
        <w:rPr>
          <w:rFonts w:eastAsiaTheme="minorHAnsi"/>
          <w:color w:val="000000"/>
        </w:rPr>
        <w:t xml:space="preserve">  </w:t>
      </w:r>
    </w:p>
    <w:p w:rsidR="003B531F" w:rsidRPr="003B531F" w:rsidRDefault="00840FC0" w:rsidP="00F805AA">
      <w:pPr>
        <w:pStyle w:val="ListParagraph"/>
        <w:numPr>
          <w:ilvl w:val="0"/>
          <w:numId w:val="21"/>
        </w:numPr>
        <w:autoSpaceDE w:val="0"/>
        <w:autoSpaceDN w:val="0"/>
        <w:adjustRightInd w:val="0"/>
        <w:spacing w:after="0" w:line="360" w:lineRule="auto"/>
        <w:ind w:left="720" w:hanging="360"/>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This program should be continued for polytechnic students because it bridges up the gap up between the practical and the theoretical skill aspect in the course of study.  </w:t>
      </w:r>
    </w:p>
    <w:p w:rsidR="00840FC0" w:rsidRPr="003B531F" w:rsidRDefault="00840FC0" w:rsidP="00F805AA">
      <w:pPr>
        <w:pStyle w:val="ListParagraph"/>
        <w:numPr>
          <w:ilvl w:val="0"/>
          <w:numId w:val="21"/>
        </w:numPr>
        <w:autoSpaceDE w:val="0"/>
        <w:autoSpaceDN w:val="0"/>
        <w:adjustRightInd w:val="0"/>
        <w:spacing w:after="0" w:line="360" w:lineRule="auto"/>
        <w:ind w:left="720" w:hanging="360"/>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Government should also ensure a proper supervision of SIWES student so that the purpose of the </w:t>
      </w:r>
      <w:proofErr w:type="spellStart"/>
      <w:r w:rsidRPr="003B531F">
        <w:rPr>
          <w:rFonts w:ascii="Times New Roman" w:hAnsi="Times New Roman" w:cs="Times New Roman"/>
          <w:color w:val="000000"/>
          <w:sz w:val="24"/>
          <w:szCs w:val="24"/>
        </w:rPr>
        <w:t>programme</w:t>
      </w:r>
      <w:proofErr w:type="spellEnd"/>
      <w:r w:rsidRPr="003B531F">
        <w:rPr>
          <w:rFonts w:ascii="Times New Roman" w:hAnsi="Times New Roman" w:cs="Times New Roman"/>
          <w:color w:val="000000"/>
          <w:sz w:val="24"/>
          <w:szCs w:val="24"/>
        </w:rPr>
        <w:t xml:space="preserve"> will be achieved.  </w:t>
      </w:r>
    </w:p>
    <w:p w:rsidR="00840FC0" w:rsidRPr="003B531F" w:rsidRDefault="00840FC0" w:rsidP="00F805AA">
      <w:pPr>
        <w:pStyle w:val="ListParagraph"/>
        <w:numPr>
          <w:ilvl w:val="0"/>
          <w:numId w:val="21"/>
        </w:numPr>
        <w:autoSpaceDE w:val="0"/>
        <w:autoSpaceDN w:val="0"/>
        <w:adjustRightInd w:val="0"/>
        <w:spacing w:after="0" w:line="360" w:lineRule="auto"/>
        <w:ind w:left="720" w:hanging="360"/>
        <w:jc w:val="both"/>
        <w:rPr>
          <w:rFonts w:ascii="Times New Roman" w:hAnsi="Times New Roman" w:cs="Times New Roman"/>
          <w:sz w:val="24"/>
          <w:szCs w:val="24"/>
        </w:rPr>
      </w:pPr>
      <w:r w:rsidRPr="003B531F">
        <w:rPr>
          <w:rFonts w:ascii="Times New Roman" w:hAnsi="Times New Roman" w:cs="Times New Roman"/>
          <w:color w:val="000000"/>
          <w:sz w:val="24"/>
          <w:szCs w:val="24"/>
        </w:rPr>
        <w:t xml:space="preserve">This program enables us to be self-reliance and employer of labor instead of looking for white collar job after the ND graduation.  </w:t>
      </w:r>
      <w:r w:rsidRPr="003B531F">
        <w:rPr>
          <w:rFonts w:ascii="Times New Roman" w:hAnsi="Times New Roman" w:cs="Times New Roman"/>
          <w:b/>
          <w:bCs/>
          <w:color w:val="000000"/>
          <w:sz w:val="24"/>
          <w:szCs w:val="24"/>
        </w:rPr>
        <w:t xml:space="preserve"> </w:t>
      </w:r>
      <w:r w:rsidRPr="003B531F">
        <w:rPr>
          <w:rFonts w:ascii="Times New Roman" w:hAnsi="Times New Roman" w:cs="Times New Roman"/>
          <w:color w:val="000000"/>
          <w:sz w:val="24"/>
          <w:szCs w:val="24"/>
        </w:rPr>
        <w:t xml:space="preserve"> </w:t>
      </w:r>
    </w:p>
    <w:p w:rsidR="00840FC0" w:rsidRPr="003B531F" w:rsidRDefault="00840FC0" w:rsidP="00F805AA">
      <w:pPr>
        <w:spacing w:line="360" w:lineRule="auto"/>
        <w:jc w:val="both"/>
      </w:pPr>
    </w:p>
    <w:p w:rsidR="00840FC0" w:rsidRPr="003B531F" w:rsidRDefault="00840FC0" w:rsidP="00F805AA">
      <w:pPr>
        <w:shd w:val="clear" w:color="auto" w:fill="FFFFFF"/>
        <w:spacing w:line="360" w:lineRule="auto"/>
        <w:jc w:val="both"/>
        <w:rPr>
          <w:color w:val="000000" w:themeColor="text1"/>
        </w:rPr>
      </w:pPr>
    </w:p>
    <w:p w:rsidR="00840FC0" w:rsidRPr="003B531F" w:rsidRDefault="00840FC0" w:rsidP="00F805AA">
      <w:pPr>
        <w:spacing w:line="360" w:lineRule="auto"/>
        <w:jc w:val="both"/>
      </w:pPr>
    </w:p>
    <w:sectPr w:rsidR="00840FC0" w:rsidRPr="003B531F" w:rsidSect="008239D8">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7383"/>
      <w:docPartObj>
        <w:docPartGallery w:val="Page Numbers (Bottom of Page)"/>
        <w:docPartUnique/>
      </w:docPartObj>
    </w:sdtPr>
    <w:sdtEndPr/>
    <w:sdtContent>
      <w:p w:rsidR="00E12C35" w:rsidRDefault="00944606">
        <w:pPr>
          <w:pStyle w:val="Footer"/>
          <w:jc w:val="center"/>
        </w:pPr>
        <w:r>
          <w:fldChar w:fldCharType="begin"/>
        </w:r>
        <w:r>
          <w:instrText xml:space="preserve"> PAGE   \* MERGEFORMAT </w:instrText>
        </w:r>
        <w:r>
          <w:fldChar w:fldCharType="separate"/>
        </w:r>
        <w:r>
          <w:rPr>
            <w:noProof/>
          </w:rPr>
          <w:t>11</w:t>
        </w:r>
        <w:r>
          <w:fldChar w:fldCharType="end"/>
        </w:r>
      </w:p>
    </w:sdtContent>
  </w:sdt>
  <w:p w:rsidR="00E12C35" w:rsidRDefault="0094460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B56"/>
    <w:multiLevelType w:val="multilevel"/>
    <w:tmpl w:val="299A7A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D438E9"/>
    <w:multiLevelType w:val="hybridMultilevel"/>
    <w:tmpl w:val="02908718"/>
    <w:lvl w:ilvl="0" w:tplc="E2F0C2C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B67B6"/>
    <w:multiLevelType w:val="hybridMultilevel"/>
    <w:tmpl w:val="411E8FDA"/>
    <w:lvl w:ilvl="0" w:tplc="20A0D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2335E"/>
    <w:multiLevelType w:val="hybridMultilevel"/>
    <w:tmpl w:val="16F067FE"/>
    <w:lvl w:ilvl="0" w:tplc="6E30A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03C33"/>
    <w:multiLevelType w:val="hybridMultilevel"/>
    <w:tmpl w:val="5ABEAAAA"/>
    <w:lvl w:ilvl="0" w:tplc="132C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8501E"/>
    <w:multiLevelType w:val="hybridMultilevel"/>
    <w:tmpl w:val="A5CE53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03B4B"/>
    <w:multiLevelType w:val="hybridMultilevel"/>
    <w:tmpl w:val="1644B180"/>
    <w:lvl w:ilvl="0" w:tplc="49C0C4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16ADD"/>
    <w:multiLevelType w:val="multilevel"/>
    <w:tmpl w:val="F47A8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837EB1"/>
    <w:multiLevelType w:val="multilevel"/>
    <w:tmpl w:val="2250C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6653C9"/>
    <w:multiLevelType w:val="hybridMultilevel"/>
    <w:tmpl w:val="A0EE52DC"/>
    <w:lvl w:ilvl="0" w:tplc="7076F4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63FD6"/>
    <w:multiLevelType w:val="hybridMultilevel"/>
    <w:tmpl w:val="1FD0C3DA"/>
    <w:lvl w:ilvl="0" w:tplc="526C8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1C1B20"/>
    <w:multiLevelType w:val="hybridMultilevel"/>
    <w:tmpl w:val="7602BE80"/>
    <w:lvl w:ilvl="0" w:tplc="A5124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377032"/>
    <w:multiLevelType w:val="hybridMultilevel"/>
    <w:tmpl w:val="2200D40C"/>
    <w:lvl w:ilvl="0" w:tplc="687244F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541D2"/>
    <w:multiLevelType w:val="hybridMultilevel"/>
    <w:tmpl w:val="C402FCA8"/>
    <w:lvl w:ilvl="0" w:tplc="CF267F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762EEE"/>
    <w:multiLevelType w:val="multilevel"/>
    <w:tmpl w:val="2E00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E802C1"/>
    <w:multiLevelType w:val="hybridMultilevel"/>
    <w:tmpl w:val="1FF66664"/>
    <w:lvl w:ilvl="0" w:tplc="BB32E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D66233"/>
    <w:multiLevelType w:val="multilevel"/>
    <w:tmpl w:val="194C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9D2CFA"/>
    <w:multiLevelType w:val="multilevel"/>
    <w:tmpl w:val="0B82D71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621C3D"/>
    <w:multiLevelType w:val="multilevel"/>
    <w:tmpl w:val="00D89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F57133"/>
    <w:multiLevelType w:val="hybridMultilevel"/>
    <w:tmpl w:val="B594806E"/>
    <w:lvl w:ilvl="0" w:tplc="07ACB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52E97"/>
    <w:multiLevelType w:val="hybridMultilevel"/>
    <w:tmpl w:val="B386C662"/>
    <w:lvl w:ilvl="0" w:tplc="EE88769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6"/>
  </w:num>
  <w:num w:numId="4">
    <w:abstractNumId w:val="8"/>
  </w:num>
  <w:num w:numId="5">
    <w:abstractNumId w:val="7"/>
  </w:num>
  <w:num w:numId="6">
    <w:abstractNumId w:val="18"/>
  </w:num>
  <w:num w:numId="7">
    <w:abstractNumId w:val="17"/>
  </w:num>
  <w:num w:numId="8">
    <w:abstractNumId w:val="0"/>
  </w:num>
  <w:num w:numId="9">
    <w:abstractNumId w:val="14"/>
  </w:num>
  <w:num w:numId="10">
    <w:abstractNumId w:val="4"/>
  </w:num>
  <w:num w:numId="11">
    <w:abstractNumId w:val="11"/>
  </w:num>
  <w:num w:numId="12">
    <w:abstractNumId w:val="3"/>
  </w:num>
  <w:num w:numId="13">
    <w:abstractNumId w:val="10"/>
  </w:num>
  <w:num w:numId="14">
    <w:abstractNumId w:val="15"/>
  </w:num>
  <w:num w:numId="15">
    <w:abstractNumId w:val="2"/>
  </w:num>
  <w:num w:numId="16">
    <w:abstractNumId w:val="6"/>
  </w:num>
  <w:num w:numId="17">
    <w:abstractNumId w:val="12"/>
  </w:num>
  <w:num w:numId="18">
    <w:abstractNumId w:val="9"/>
  </w:num>
  <w:num w:numId="19">
    <w:abstractNumId w:val="19"/>
  </w:num>
  <w:num w:numId="20">
    <w:abstractNumId w:val="1"/>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840FC0"/>
    <w:rsid w:val="00062D5A"/>
    <w:rsid w:val="002F6A0E"/>
    <w:rsid w:val="00313666"/>
    <w:rsid w:val="003B531F"/>
    <w:rsid w:val="006A29E2"/>
    <w:rsid w:val="00825325"/>
    <w:rsid w:val="00840FC0"/>
    <w:rsid w:val="008B32E1"/>
    <w:rsid w:val="00944606"/>
    <w:rsid w:val="00B534AF"/>
    <w:rsid w:val="00D55B52"/>
    <w:rsid w:val="00EB4C9D"/>
    <w:rsid w:val="00F80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C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40F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40FC0"/>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uiPriority w:val="99"/>
    <w:unhideWhenUsed/>
    <w:rsid w:val="00840FC0"/>
    <w:pPr>
      <w:tabs>
        <w:tab w:val="center" w:pos="4680"/>
        <w:tab w:val="right" w:pos="9360"/>
      </w:tabs>
    </w:pPr>
  </w:style>
  <w:style w:type="character" w:customStyle="1" w:styleId="FooterChar">
    <w:name w:val="Footer Char"/>
    <w:basedOn w:val="DefaultParagraphFont"/>
    <w:link w:val="Footer"/>
    <w:uiPriority w:val="99"/>
    <w:rsid w:val="00840FC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40FC0"/>
    <w:rPr>
      <w:i/>
      <w:iCs/>
      <w:color w:val="808080" w:themeColor="text1" w:themeTint="7F"/>
    </w:rPr>
  </w:style>
  <w:style w:type="paragraph" w:styleId="NormalWeb">
    <w:name w:val="Normal (Web)"/>
    <w:basedOn w:val="Normal"/>
    <w:uiPriority w:val="99"/>
    <w:unhideWhenUsed/>
    <w:rsid w:val="00840FC0"/>
    <w:pPr>
      <w:spacing w:before="100" w:beforeAutospacing="1" w:after="100" w:afterAutospacing="1"/>
    </w:pPr>
  </w:style>
  <w:style w:type="character" w:styleId="Emphasis">
    <w:name w:val="Emphasis"/>
    <w:basedOn w:val="DefaultParagraphFont"/>
    <w:uiPriority w:val="20"/>
    <w:qFormat/>
    <w:rsid w:val="00840FC0"/>
    <w:rPr>
      <w:i/>
      <w:iCs/>
    </w:rPr>
  </w:style>
  <w:style w:type="paragraph" w:styleId="ListParagraph">
    <w:name w:val="List Paragraph"/>
    <w:basedOn w:val="Normal"/>
    <w:uiPriority w:val="34"/>
    <w:qFormat/>
    <w:rsid w:val="00840FC0"/>
    <w:pPr>
      <w:spacing w:after="200" w:line="276" w:lineRule="auto"/>
      <w:ind w:left="720"/>
      <w:contextualSpacing/>
    </w:pPr>
    <w:rPr>
      <w:rFonts w:asciiTheme="minorHAnsi" w:eastAsiaTheme="minorHAnsi" w:hAnsiTheme="minorHAnsi" w:cstheme="minorBidi"/>
      <w:sz w:val="22"/>
      <w:szCs w:val="22"/>
    </w:rPr>
  </w:style>
  <w:style w:type="character" w:customStyle="1" w:styleId="uv3um">
    <w:name w:val="uv3um"/>
    <w:basedOn w:val="DefaultParagraphFont"/>
    <w:rsid w:val="00840FC0"/>
  </w:style>
  <w:style w:type="character" w:styleId="Strong">
    <w:name w:val="Strong"/>
    <w:basedOn w:val="DefaultParagraphFont"/>
    <w:uiPriority w:val="22"/>
    <w:qFormat/>
    <w:rsid w:val="00840FC0"/>
    <w:rPr>
      <w:b/>
      <w:bCs/>
    </w:rPr>
  </w:style>
  <w:style w:type="paragraph" w:styleId="BalloonText">
    <w:name w:val="Balloon Text"/>
    <w:basedOn w:val="Normal"/>
    <w:link w:val="BalloonTextChar"/>
    <w:uiPriority w:val="99"/>
    <w:semiHidden/>
    <w:unhideWhenUsed/>
    <w:rsid w:val="00840FC0"/>
    <w:rPr>
      <w:rFonts w:ascii="Tahoma" w:hAnsi="Tahoma" w:cs="Tahoma"/>
      <w:sz w:val="16"/>
      <w:szCs w:val="16"/>
    </w:rPr>
  </w:style>
  <w:style w:type="character" w:customStyle="1" w:styleId="BalloonTextChar">
    <w:name w:val="Balloon Text Char"/>
    <w:basedOn w:val="DefaultParagraphFont"/>
    <w:link w:val="BalloonText"/>
    <w:uiPriority w:val="99"/>
    <w:semiHidden/>
    <w:rsid w:val="00840F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1B9A-F347-49D4-AAF1-26B3CAE5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1</cp:revision>
  <dcterms:created xsi:type="dcterms:W3CDTF">2025-04-10T13:08:00Z</dcterms:created>
  <dcterms:modified xsi:type="dcterms:W3CDTF">2025-04-10T14:15:00Z</dcterms:modified>
</cp:coreProperties>
</file>