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61" w:rsidRPr="000A4B81" w:rsidRDefault="00B82361" w:rsidP="00B82361">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B82361" w:rsidRPr="000A4B81" w:rsidRDefault="00B82361" w:rsidP="00B82361">
      <w:pPr>
        <w:spacing w:after="0"/>
        <w:jc w:val="center"/>
        <w:rPr>
          <w:rFonts w:ascii="Times New Roman" w:hAnsi="Times New Roman" w:cs="Times New Roman"/>
          <w:b/>
          <w:sz w:val="24"/>
          <w:szCs w:val="24"/>
        </w:rPr>
      </w:pPr>
    </w:p>
    <w:p w:rsidR="00B82361" w:rsidRPr="000A4B81" w:rsidRDefault="00B82361" w:rsidP="00B82361">
      <w:pPr>
        <w:spacing w:after="0"/>
        <w:jc w:val="center"/>
        <w:rPr>
          <w:rFonts w:ascii="Times New Roman" w:hAnsi="Times New Roman" w:cs="Times New Roman"/>
          <w:b/>
          <w:sz w:val="24"/>
          <w:szCs w:val="24"/>
        </w:rPr>
      </w:pPr>
    </w:p>
    <w:p w:rsidR="00B82361" w:rsidRPr="000A4B81" w:rsidRDefault="00B82361" w:rsidP="00B82361">
      <w:pPr>
        <w:spacing w:after="0"/>
        <w:jc w:val="center"/>
        <w:rPr>
          <w:rFonts w:ascii="Times New Roman" w:hAnsi="Times New Roman" w:cs="Times New Roman"/>
          <w:b/>
          <w:sz w:val="24"/>
          <w:szCs w:val="24"/>
        </w:rPr>
      </w:pPr>
    </w:p>
    <w:p w:rsidR="00B82361" w:rsidRPr="000A4B81" w:rsidRDefault="00B82361" w:rsidP="00B82361">
      <w:pPr>
        <w:spacing w:after="0"/>
        <w:jc w:val="center"/>
        <w:rPr>
          <w:rFonts w:ascii="Times New Roman" w:hAnsi="Times New Roman" w:cs="Times New Roman"/>
          <w:b/>
          <w:sz w:val="24"/>
          <w:szCs w:val="24"/>
        </w:rPr>
      </w:pPr>
    </w:p>
    <w:p w:rsidR="00B82361" w:rsidRPr="00462899" w:rsidRDefault="00B82361" w:rsidP="00B82361">
      <w:pPr>
        <w:spacing w:after="0"/>
        <w:jc w:val="center"/>
        <w:rPr>
          <w:rFonts w:ascii="Tahoma" w:hAnsi="Tahoma" w:cs="Tahoma"/>
          <w:b/>
          <w:sz w:val="28"/>
          <w:szCs w:val="28"/>
        </w:rPr>
      </w:pPr>
      <w:r w:rsidRPr="00462899">
        <w:rPr>
          <w:rFonts w:ascii="Tahoma" w:hAnsi="Tahoma" w:cs="Tahoma"/>
          <w:b/>
          <w:sz w:val="28"/>
          <w:szCs w:val="28"/>
        </w:rPr>
        <w:t>TECHNICAL REPORT ON THE STUDENT INDUSTRIAL WORK EXPERIENCE SCHEME (SIWES)</w:t>
      </w:r>
    </w:p>
    <w:p w:rsidR="00B82361" w:rsidRPr="00462899" w:rsidRDefault="00B82361" w:rsidP="00B82361">
      <w:pPr>
        <w:spacing w:after="0"/>
        <w:jc w:val="center"/>
        <w:rPr>
          <w:rFonts w:ascii="Tahoma" w:hAnsi="Tahoma" w:cs="Tahoma"/>
          <w:sz w:val="28"/>
          <w:szCs w:val="28"/>
        </w:rPr>
      </w:pPr>
    </w:p>
    <w:p w:rsidR="00B82361" w:rsidRPr="00462899" w:rsidRDefault="00B82361" w:rsidP="00B82361">
      <w:pPr>
        <w:spacing w:after="0"/>
        <w:jc w:val="center"/>
        <w:rPr>
          <w:rFonts w:ascii="Tahoma" w:hAnsi="Tahoma" w:cs="Tahoma"/>
          <w:b/>
          <w:i/>
          <w:sz w:val="24"/>
          <w:szCs w:val="24"/>
        </w:rPr>
      </w:pPr>
    </w:p>
    <w:p w:rsidR="00B82361" w:rsidRPr="00462899" w:rsidRDefault="00B82361" w:rsidP="00B82361">
      <w:pPr>
        <w:spacing w:after="0"/>
        <w:jc w:val="center"/>
        <w:rPr>
          <w:rFonts w:ascii="Tahoma" w:hAnsi="Tahoma" w:cs="Tahoma"/>
          <w:b/>
          <w:i/>
          <w:sz w:val="28"/>
          <w:szCs w:val="28"/>
        </w:rPr>
      </w:pPr>
      <w:r w:rsidRPr="00462899">
        <w:rPr>
          <w:rFonts w:ascii="Tahoma" w:hAnsi="Tahoma" w:cs="Tahoma"/>
          <w:b/>
          <w:i/>
          <w:sz w:val="28"/>
          <w:szCs w:val="28"/>
        </w:rPr>
        <w:t>HELD AT</w:t>
      </w:r>
    </w:p>
    <w:p w:rsidR="00B82361" w:rsidRPr="00C36F51" w:rsidRDefault="00B82361" w:rsidP="00B82361">
      <w:pPr>
        <w:spacing w:after="0" w:line="360" w:lineRule="auto"/>
        <w:rPr>
          <w:rFonts w:ascii="Arial Black" w:hAnsi="Arial Black" w:cs="Times New Roman"/>
          <w:b/>
          <w:sz w:val="44"/>
          <w:szCs w:val="44"/>
        </w:rPr>
      </w:pPr>
      <w:r>
        <w:rPr>
          <w:rFonts w:ascii="Times New Roman" w:hAnsi="Times New Roman" w:cs="Times New Roman"/>
          <w:b/>
          <w:sz w:val="44"/>
          <w:szCs w:val="44"/>
        </w:rPr>
        <w:t xml:space="preserve">               </w:t>
      </w:r>
      <w:r w:rsidRPr="00C36F51">
        <w:rPr>
          <w:rFonts w:ascii="Arial Black" w:hAnsi="Arial Black" w:cs="Times New Roman"/>
          <w:b/>
          <w:sz w:val="44"/>
          <w:szCs w:val="44"/>
        </w:rPr>
        <w:t>QUANTUM PLASTIC LIMITED</w:t>
      </w:r>
    </w:p>
    <w:p w:rsidR="00B82361" w:rsidRPr="00462899" w:rsidRDefault="00B82361" w:rsidP="00B82361">
      <w:pPr>
        <w:spacing w:after="0"/>
        <w:rPr>
          <w:rFonts w:ascii="Tahoma" w:hAnsi="Tahoma" w:cs="Tahoma"/>
          <w:b/>
          <w:sz w:val="24"/>
          <w:szCs w:val="24"/>
        </w:rPr>
      </w:pPr>
      <w:r>
        <w:rPr>
          <w:rFonts w:ascii="Times New Roman" w:hAnsi="Times New Roman" w:cs="Times New Roman"/>
          <w:sz w:val="24"/>
          <w:szCs w:val="24"/>
        </w:rPr>
        <w:t>NEW OLUYOLE INDUSTRIAL ESTATE MACHHILLIAN BUSTOP IBADAN OYO STATE</w:t>
      </w:r>
    </w:p>
    <w:p w:rsidR="00B82361" w:rsidRDefault="00B82361" w:rsidP="00B82361">
      <w:pPr>
        <w:spacing w:after="0"/>
        <w:jc w:val="center"/>
        <w:rPr>
          <w:rFonts w:ascii="Tahoma" w:hAnsi="Tahoma" w:cs="Tahoma"/>
          <w:b/>
          <w:sz w:val="24"/>
          <w:szCs w:val="24"/>
        </w:rPr>
      </w:pPr>
    </w:p>
    <w:p w:rsidR="00B82361" w:rsidRDefault="00B82361" w:rsidP="00B82361">
      <w:pPr>
        <w:spacing w:after="0"/>
        <w:jc w:val="center"/>
        <w:rPr>
          <w:rFonts w:ascii="Tahoma" w:hAnsi="Tahoma" w:cs="Tahoma"/>
          <w:b/>
          <w:sz w:val="24"/>
          <w:szCs w:val="24"/>
        </w:rPr>
      </w:pPr>
    </w:p>
    <w:p w:rsidR="00B82361" w:rsidRPr="00462899" w:rsidRDefault="00B82361" w:rsidP="00B82361">
      <w:pPr>
        <w:spacing w:after="0"/>
        <w:jc w:val="center"/>
        <w:rPr>
          <w:rFonts w:ascii="Tahoma" w:hAnsi="Tahoma" w:cs="Tahoma"/>
          <w:b/>
          <w:sz w:val="24"/>
          <w:szCs w:val="24"/>
        </w:rPr>
      </w:pPr>
      <w:r w:rsidRPr="00462899">
        <w:rPr>
          <w:rFonts w:ascii="Tahoma" w:hAnsi="Tahoma" w:cs="Tahoma"/>
          <w:b/>
          <w:sz w:val="24"/>
          <w:szCs w:val="24"/>
        </w:rPr>
        <w:t>BY</w:t>
      </w:r>
    </w:p>
    <w:p w:rsidR="00B82361" w:rsidRPr="00462899" w:rsidRDefault="00B82361" w:rsidP="00B82361">
      <w:pPr>
        <w:spacing w:after="0"/>
        <w:jc w:val="center"/>
        <w:rPr>
          <w:rFonts w:ascii="Tahoma" w:hAnsi="Tahoma" w:cs="Tahoma"/>
          <w:b/>
          <w:sz w:val="24"/>
          <w:szCs w:val="24"/>
        </w:rPr>
      </w:pPr>
    </w:p>
    <w:p w:rsidR="00B82361" w:rsidRPr="00462899" w:rsidRDefault="00B82361" w:rsidP="00B82361">
      <w:pPr>
        <w:spacing w:after="0" w:line="360" w:lineRule="auto"/>
        <w:jc w:val="center"/>
        <w:rPr>
          <w:rFonts w:ascii="Tahoma" w:hAnsi="Tahoma" w:cs="Tahoma"/>
          <w:b/>
          <w:sz w:val="34"/>
          <w:szCs w:val="28"/>
        </w:rPr>
      </w:pPr>
      <w:r>
        <w:rPr>
          <w:rFonts w:ascii="Tahoma" w:hAnsi="Tahoma" w:cs="Tahoma"/>
          <w:b/>
          <w:sz w:val="34"/>
          <w:szCs w:val="28"/>
        </w:rPr>
        <w:t>OLUWATIMILEYIN ISREAL SUNDAY</w:t>
      </w:r>
    </w:p>
    <w:p w:rsidR="00B82361" w:rsidRPr="00462899" w:rsidRDefault="00B82361" w:rsidP="00B82361">
      <w:pPr>
        <w:spacing w:after="0"/>
        <w:jc w:val="center"/>
        <w:rPr>
          <w:rFonts w:ascii="Tahoma" w:hAnsi="Tahoma" w:cs="Tahoma"/>
          <w:b/>
          <w:i/>
          <w:sz w:val="34"/>
          <w:szCs w:val="28"/>
        </w:rPr>
      </w:pPr>
      <w:r>
        <w:rPr>
          <w:rFonts w:ascii="Tahoma" w:hAnsi="Tahoma" w:cs="Tahoma"/>
          <w:b/>
          <w:i/>
          <w:sz w:val="34"/>
          <w:szCs w:val="28"/>
        </w:rPr>
        <w:t>ND/23/MEC/PT/0147</w:t>
      </w:r>
    </w:p>
    <w:p w:rsidR="00B82361" w:rsidRPr="00462899" w:rsidRDefault="00B82361" w:rsidP="00B82361">
      <w:pPr>
        <w:spacing w:after="0"/>
        <w:jc w:val="both"/>
        <w:rPr>
          <w:rFonts w:ascii="Tahoma" w:hAnsi="Tahoma" w:cs="Tahoma"/>
          <w:sz w:val="24"/>
          <w:szCs w:val="24"/>
        </w:rPr>
      </w:pPr>
    </w:p>
    <w:p w:rsidR="00B82361" w:rsidRPr="00462899" w:rsidRDefault="00B82361" w:rsidP="00B82361">
      <w:pPr>
        <w:spacing w:after="0"/>
        <w:jc w:val="both"/>
        <w:rPr>
          <w:rFonts w:ascii="Tahoma" w:hAnsi="Tahoma" w:cs="Tahoma"/>
          <w:sz w:val="24"/>
          <w:szCs w:val="24"/>
        </w:rPr>
      </w:pPr>
    </w:p>
    <w:p w:rsidR="00B82361" w:rsidRPr="00462899" w:rsidRDefault="00B82361" w:rsidP="00B82361">
      <w:pPr>
        <w:spacing w:after="0"/>
        <w:jc w:val="both"/>
        <w:rPr>
          <w:rFonts w:ascii="Tahoma" w:hAnsi="Tahoma" w:cs="Tahoma"/>
          <w:sz w:val="24"/>
          <w:szCs w:val="24"/>
        </w:rPr>
      </w:pPr>
    </w:p>
    <w:p w:rsidR="00B82361" w:rsidRPr="00462899" w:rsidRDefault="00B82361" w:rsidP="00B82361">
      <w:pPr>
        <w:spacing w:after="0" w:line="360" w:lineRule="auto"/>
        <w:jc w:val="center"/>
        <w:rPr>
          <w:rFonts w:ascii="Tahoma" w:hAnsi="Tahoma" w:cs="Tahoma"/>
          <w:b/>
          <w:i/>
          <w:sz w:val="28"/>
          <w:szCs w:val="28"/>
        </w:rPr>
      </w:pPr>
      <w:r w:rsidRPr="00462899">
        <w:rPr>
          <w:rFonts w:ascii="Tahoma" w:hAnsi="Tahoma" w:cs="Tahoma"/>
          <w:b/>
          <w:i/>
          <w:sz w:val="28"/>
          <w:szCs w:val="28"/>
        </w:rPr>
        <w:t>SUBMITTED TO:</w:t>
      </w:r>
    </w:p>
    <w:p w:rsidR="00B82361" w:rsidRPr="00462899" w:rsidRDefault="00B82361" w:rsidP="00B82361">
      <w:pPr>
        <w:spacing w:after="0"/>
        <w:jc w:val="center"/>
        <w:rPr>
          <w:rFonts w:ascii="Tahoma" w:hAnsi="Tahoma" w:cs="Tahoma"/>
          <w:b/>
          <w:sz w:val="28"/>
          <w:szCs w:val="28"/>
        </w:rPr>
      </w:pPr>
      <w:r w:rsidRPr="00462899">
        <w:rPr>
          <w:rFonts w:ascii="Tahoma" w:hAnsi="Tahoma" w:cs="Tahoma"/>
          <w:b/>
          <w:sz w:val="28"/>
          <w:szCs w:val="28"/>
        </w:rPr>
        <w:t>DEPARTMENT OF ME</w:t>
      </w:r>
      <w:r>
        <w:rPr>
          <w:rFonts w:ascii="Tahoma" w:hAnsi="Tahoma" w:cs="Tahoma"/>
          <w:b/>
          <w:sz w:val="28"/>
          <w:szCs w:val="28"/>
        </w:rPr>
        <w:t>C</w:t>
      </w:r>
      <w:r w:rsidRPr="00462899">
        <w:rPr>
          <w:rFonts w:ascii="Tahoma" w:hAnsi="Tahoma" w:cs="Tahoma"/>
          <w:b/>
          <w:sz w:val="28"/>
          <w:szCs w:val="28"/>
        </w:rPr>
        <w:t>HANICAL ENGINEERING</w:t>
      </w:r>
    </w:p>
    <w:p w:rsidR="00B82361" w:rsidRPr="00462899" w:rsidRDefault="00B82361" w:rsidP="00B82361">
      <w:pPr>
        <w:spacing w:after="0"/>
        <w:jc w:val="center"/>
        <w:rPr>
          <w:rFonts w:ascii="Tahoma" w:hAnsi="Tahoma" w:cs="Tahoma"/>
          <w:b/>
          <w:sz w:val="30"/>
          <w:szCs w:val="24"/>
        </w:rPr>
      </w:pPr>
      <w:r w:rsidRPr="00462899">
        <w:rPr>
          <w:rFonts w:ascii="Tahoma" w:hAnsi="Tahoma" w:cs="Tahoma"/>
          <w:b/>
          <w:sz w:val="30"/>
          <w:szCs w:val="24"/>
        </w:rPr>
        <w:t>KWARA STATE POLYTECHNIC,</w:t>
      </w:r>
    </w:p>
    <w:p w:rsidR="00B82361" w:rsidRPr="00462899" w:rsidRDefault="00B82361" w:rsidP="00B82361">
      <w:pPr>
        <w:spacing w:after="0"/>
        <w:jc w:val="center"/>
        <w:rPr>
          <w:rFonts w:ascii="Tahoma" w:hAnsi="Tahoma" w:cs="Tahoma"/>
          <w:b/>
          <w:sz w:val="30"/>
          <w:szCs w:val="24"/>
        </w:rPr>
      </w:pPr>
      <w:r w:rsidRPr="00462899">
        <w:rPr>
          <w:rFonts w:ascii="Tahoma" w:hAnsi="Tahoma" w:cs="Tahoma"/>
          <w:b/>
          <w:sz w:val="30"/>
          <w:szCs w:val="24"/>
        </w:rPr>
        <w:t>INSTITUTE OF TECHNOLOGY (I.O.T)</w:t>
      </w:r>
    </w:p>
    <w:p w:rsidR="00B82361" w:rsidRPr="00462899" w:rsidRDefault="00B82361" w:rsidP="00B82361">
      <w:pPr>
        <w:spacing w:after="0"/>
        <w:jc w:val="center"/>
        <w:rPr>
          <w:rFonts w:ascii="Tahoma" w:hAnsi="Tahoma" w:cs="Tahoma"/>
          <w:b/>
          <w:sz w:val="26"/>
          <w:szCs w:val="24"/>
        </w:rPr>
      </w:pPr>
      <w:r w:rsidRPr="00462899">
        <w:rPr>
          <w:rFonts w:ascii="Tahoma" w:hAnsi="Tahoma" w:cs="Tahoma"/>
          <w:b/>
          <w:sz w:val="30"/>
          <w:szCs w:val="24"/>
        </w:rPr>
        <w:t>P.M.B 1375, ILORIN KWARA STATE</w:t>
      </w:r>
      <w:r w:rsidRPr="00462899">
        <w:rPr>
          <w:rFonts w:ascii="Tahoma" w:hAnsi="Tahoma" w:cs="Tahoma"/>
          <w:b/>
          <w:sz w:val="26"/>
          <w:szCs w:val="24"/>
        </w:rPr>
        <w:t xml:space="preserve"> </w:t>
      </w:r>
    </w:p>
    <w:p w:rsidR="00B82361" w:rsidRPr="00462899" w:rsidRDefault="00B82361" w:rsidP="00B82361">
      <w:pPr>
        <w:spacing w:after="0"/>
        <w:jc w:val="center"/>
        <w:rPr>
          <w:rFonts w:ascii="Tahoma" w:hAnsi="Tahoma" w:cs="Tahoma"/>
          <w:b/>
          <w:sz w:val="24"/>
          <w:szCs w:val="24"/>
        </w:rPr>
      </w:pPr>
    </w:p>
    <w:p w:rsidR="00B82361" w:rsidRPr="00462899" w:rsidRDefault="00B82361" w:rsidP="00B82361">
      <w:pPr>
        <w:tabs>
          <w:tab w:val="left" w:pos="1860"/>
        </w:tabs>
        <w:spacing w:after="0"/>
        <w:rPr>
          <w:rFonts w:ascii="Tahoma" w:hAnsi="Tahoma" w:cs="Tahoma"/>
          <w:b/>
          <w:sz w:val="24"/>
          <w:szCs w:val="24"/>
        </w:rPr>
      </w:pPr>
      <w:r w:rsidRPr="00462899">
        <w:rPr>
          <w:rFonts w:ascii="Tahoma" w:hAnsi="Tahoma" w:cs="Tahoma"/>
          <w:b/>
          <w:sz w:val="24"/>
          <w:szCs w:val="24"/>
        </w:rPr>
        <w:tab/>
      </w:r>
    </w:p>
    <w:p w:rsidR="00B82361" w:rsidRPr="00462899" w:rsidRDefault="00B82361" w:rsidP="00B82361">
      <w:pPr>
        <w:spacing w:after="0"/>
        <w:rPr>
          <w:rFonts w:ascii="Tahoma" w:hAnsi="Tahoma" w:cs="Tahoma"/>
          <w:b/>
          <w:sz w:val="24"/>
          <w:szCs w:val="24"/>
        </w:rPr>
      </w:pPr>
    </w:p>
    <w:p w:rsidR="00B82361" w:rsidRPr="00462899" w:rsidRDefault="00B82361" w:rsidP="00B82361">
      <w:pPr>
        <w:spacing w:after="0" w:line="240" w:lineRule="auto"/>
        <w:jc w:val="center"/>
        <w:rPr>
          <w:rFonts w:ascii="Tahoma" w:hAnsi="Tahoma" w:cs="Tahoma"/>
          <w:b/>
          <w:sz w:val="32"/>
          <w:szCs w:val="32"/>
        </w:rPr>
      </w:pPr>
      <w:r>
        <w:rPr>
          <w:rFonts w:ascii="Tahoma" w:hAnsi="Tahoma" w:cs="Tahoma"/>
          <w:b/>
          <w:sz w:val="32"/>
          <w:szCs w:val="32"/>
        </w:rPr>
        <w:t>SEPTEMBER – DECEMBER, 2024</w:t>
      </w:r>
    </w:p>
    <w:p w:rsidR="00B82361" w:rsidRDefault="00B82361" w:rsidP="00B82361">
      <w:pPr>
        <w:spacing w:after="0" w:line="360" w:lineRule="auto"/>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B82361" w:rsidRPr="000A4B81" w:rsidRDefault="00B82361" w:rsidP="00B8236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B82361" w:rsidRPr="000A4B81" w:rsidRDefault="00B82361" w:rsidP="00B8236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OLUWATIMILEYIN</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B82361" w:rsidRPr="000A4B81" w:rsidRDefault="00B82361" w:rsidP="00B8236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B82361" w:rsidRPr="000A4B81" w:rsidRDefault="00B82361" w:rsidP="00B82361">
      <w:pPr>
        <w:spacing w:after="0" w:line="360" w:lineRule="auto"/>
        <w:jc w:val="both"/>
        <w:rPr>
          <w:rFonts w:ascii="Times New Roman" w:hAnsi="Times New Roman" w:cs="Times New Roman"/>
          <w:sz w:val="24"/>
          <w:szCs w:val="24"/>
        </w:rPr>
      </w:pPr>
    </w:p>
    <w:p w:rsidR="00B82361" w:rsidRPr="000A4B81" w:rsidRDefault="00B82361" w:rsidP="00B82361">
      <w:pPr>
        <w:spacing w:after="0" w:line="48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480" w:lineRule="auto"/>
        <w:rPr>
          <w:rFonts w:ascii="Times New Roman" w:hAnsi="Times New Roman" w:cs="Times New Roman"/>
          <w:b/>
          <w:sz w:val="24"/>
          <w:szCs w:val="24"/>
        </w:rPr>
      </w:pPr>
    </w:p>
    <w:p w:rsidR="00B82361" w:rsidRDefault="00B82361" w:rsidP="00B82361">
      <w:pPr>
        <w:spacing w:after="0" w:line="480" w:lineRule="auto"/>
        <w:rPr>
          <w:rFonts w:ascii="Times New Roman" w:hAnsi="Times New Roman" w:cs="Times New Roman"/>
          <w:b/>
          <w:sz w:val="24"/>
          <w:szCs w:val="24"/>
        </w:rPr>
      </w:pPr>
    </w:p>
    <w:p w:rsidR="00B82361" w:rsidRDefault="00B82361" w:rsidP="00B82361">
      <w:pPr>
        <w:spacing w:after="0" w:line="480" w:lineRule="auto"/>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B82361" w:rsidRPr="000A4B81" w:rsidRDefault="00B82361" w:rsidP="00B8236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OLUWATIMILEYIN</w:t>
      </w:r>
      <w:r w:rsidRPr="000A4B81">
        <w:rPr>
          <w:rFonts w:ascii="Times New Roman" w:hAnsi="Times New Roman" w:cs="Times New Roman"/>
          <w:sz w:val="24"/>
          <w:szCs w:val="24"/>
        </w:rPr>
        <w:t xml:space="preserve"> may GOD bless you. I also appreciate the effort of my Brother and Sister may God help you all.</w:t>
      </w:r>
    </w:p>
    <w:p w:rsidR="00B82361" w:rsidRPr="000A4B81" w:rsidRDefault="00B82361" w:rsidP="00B82361">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w:t>
      </w:r>
      <w:r>
        <w:rPr>
          <w:rFonts w:ascii="Times New Roman" w:hAnsi="Times New Roman" w:cs="Times New Roman"/>
          <w:sz w:val="24"/>
          <w:szCs w:val="24"/>
        </w:rPr>
        <w:t xml:space="preserve"> Institute of Technology.</w:t>
      </w:r>
      <w:proofErr w:type="gramEnd"/>
      <w:r>
        <w:rPr>
          <w:rFonts w:ascii="Times New Roman" w:hAnsi="Times New Roman" w:cs="Times New Roman"/>
          <w:sz w:val="24"/>
          <w:szCs w:val="24"/>
        </w:rPr>
        <w:t xml:space="preserve"> (I.O.T)</w:t>
      </w:r>
    </w:p>
    <w:p w:rsidR="00B82361" w:rsidRPr="000A4B81" w:rsidRDefault="00B82361" w:rsidP="00B82361">
      <w:pPr>
        <w:spacing w:after="0" w:line="360" w:lineRule="auto"/>
        <w:jc w:val="both"/>
        <w:rPr>
          <w:rFonts w:ascii="Times New Roman" w:hAnsi="Times New Roman" w:cs="Times New Roman"/>
          <w:sz w:val="24"/>
          <w:szCs w:val="24"/>
        </w:rPr>
      </w:pPr>
    </w:p>
    <w:p w:rsidR="00B82361" w:rsidRPr="000A4B81" w:rsidRDefault="00B82361" w:rsidP="00B82361">
      <w:pPr>
        <w:spacing w:after="0" w:line="360" w:lineRule="auto"/>
        <w:jc w:val="both"/>
        <w:rPr>
          <w:rFonts w:ascii="Times New Roman" w:hAnsi="Times New Roman" w:cs="Times New Roman"/>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36" w:lineRule="auto"/>
        <w:jc w:val="center"/>
        <w:rPr>
          <w:rFonts w:ascii="Times New Roman" w:hAnsi="Times New Roman" w:cs="Times New Roman"/>
          <w:b/>
          <w:sz w:val="24"/>
          <w:szCs w:val="24"/>
        </w:rPr>
      </w:pPr>
    </w:p>
    <w:p w:rsidR="00B82361" w:rsidRPr="000A4B81" w:rsidRDefault="00B82361" w:rsidP="00B82361">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B82361" w:rsidRPr="00E22E2B" w:rsidRDefault="00B82361" w:rsidP="00B82361">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B82361" w:rsidRPr="00733C17" w:rsidRDefault="00B82361" w:rsidP="00B82361">
      <w:pPr>
        <w:spacing w:after="0" w:line="240" w:lineRule="auto"/>
        <w:jc w:val="both"/>
        <w:rPr>
          <w:rFonts w:ascii="Times New Roman" w:hAnsi="Times New Roman" w:cs="Times New Roman"/>
          <w:sz w:val="24"/>
          <w:szCs w:val="24"/>
        </w:rPr>
      </w:pPr>
      <w:r w:rsidRPr="00E22E2B">
        <w:t xml:space="preserve">This is an industrial attachment report for the students industrial work experience (SIWES) </w:t>
      </w:r>
      <w:proofErr w:type="spellStart"/>
      <w:r w:rsidRPr="00E22E2B">
        <w:t>programme</w:t>
      </w:r>
      <w:proofErr w:type="spellEnd"/>
      <w:r>
        <w:rPr>
          <w:spacing w:val="-1"/>
        </w:rPr>
        <w:t xml:space="preserve"> </w:t>
      </w:r>
      <w:r>
        <w:t xml:space="preserve">carried out at </w:t>
      </w:r>
      <w:r>
        <w:rPr>
          <w:rFonts w:ascii="Times New Roman" w:hAnsi="Times New Roman" w:cs="Times New Roman"/>
          <w:sz w:val="24"/>
          <w:szCs w:val="24"/>
        </w:rPr>
        <w:t>quantum plastic limited</w:t>
      </w:r>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four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pages, such as the tile page, report overview and table of contents and recommen</w:t>
      </w:r>
      <w:r>
        <w:t xml:space="preserve">dations </w:t>
      </w:r>
      <w:r w:rsidRPr="00E22E2B">
        <w:t xml:space="preserve">on the improvement of </w:t>
      </w:r>
      <w:r w:rsidRPr="00E22E2B">
        <w:rPr>
          <w:spacing w:val="-2"/>
        </w:rPr>
        <w:t>scheme.</w:t>
      </w: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jc w:val="center"/>
        <w:rPr>
          <w:rFonts w:ascii="Times New Roman" w:hAnsi="Times New Roman" w:cs="Times New Roman"/>
          <w:b/>
          <w:sz w:val="24"/>
          <w:szCs w:val="24"/>
        </w:rPr>
      </w:pPr>
    </w:p>
    <w:p w:rsidR="00B82361" w:rsidRDefault="00B82361" w:rsidP="00B82361">
      <w:pPr>
        <w:spacing w:after="0" w:line="360" w:lineRule="auto"/>
        <w:rPr>
          <w:rFonts w:ascii="Times New Roman" w:hAnsi="Times New Roman" w:cs="Times New Roman"/>
          <w:b/>
          <w:sz w:val="24"/>
          <w:szCs w:val="24"/>
        </w:rPr>
      </w:pPr>
    </w:p>
    <w:p w:rsidR="00B82361" w:rsidRDefault="00B82361" w:rsidP="00B82361">
      <w:pPr>
        <w:spacing w:after="0" w:line="360" w:lineRule="auto"/>
        <w:rPr>
          <w:rFonts w:ascii="Times New Roman" w:hAnsi="Times New Roman" w:cs="Times New Roman"/>
          <w:b/>
          <w:sz w:val="24"/>
          <w:szCs w:val="24"/>
        </w:rPr>
      </w:pPr>
    </w:p>
    <w:p w:rsidR="00B82361" w:rsidRDefault="00B82361" w:rsidP="00B82361">
      <w:pPr>
        <w:spacing w:after="0" w:line="360" w:lineRule="auto"/>
        <w:rPr>
          <w:rFonts w:ascii="Times New Roman" w:hAnsi="Times New Roman" w:cs="Times New Roman"/>
          <w:b/>
          <w:sz w:val="24"/>
          <w:szCs w:val="24"/>
        </w:rPr>
      </w:pPr>
    </w:p>
    <w:p w:rsidR="00B82361" w:rsidRDefault="00B82361" w:rsidP="00B82361">
      <w:pPr>
        <w:spacing w:after="0" w:line="360" w:lineRule="auto"/>
        <w:rPr>
          <w:rFonts w:ascii="Times New Roman" w:hAnsi="Times New Roman" w:cs="Times New Roman"/>
          <w:b/>
          <w:sz w:val="24"/>
          <w:szCs w:val="24"/>
        </w:rPr>
      </w:pPr>
    </w:p>
    <w:p w:rsidR="00B82361" w:rsidRDefault="00B82361" w:rsidP="00B82361">
      <w:pPr>
        <w:spacing w:after="0" w:line="360" w:lineRule="auto"/>
        <w:rPr>
          <w:rFonts w:ascii="Times New Roman" w:hAnsi="Times New Roman" w:cs="Times New Roman"/>
          <w:b/>
          <w:sz w:val="24"/>
          <w:szCs w:val="24"/>
        </w:rPr>
      </w:pPr>
    </w:p>
    <w:p w:rsidR="00B82361" w:rsidRDefault="00B82361" w:rsidP="00B82361">
      <w:pPr>
        <w:spacing w:after="0" w:line="360" w:lineRule="auto"/>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B82361" w:rsidRPr="000A4B81" w:rsidRDefault="00B82361" w:rsidP="00B8236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B82361" w:rsidRPr="000A4B81" w:rsidRDefault="00B82361" w:rsidP="00B8236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B82361" w:rsidRPr="000A4B81" w:rsidRDefault="00B82361" w:rsidP="00B8236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B82361" w:rsidRPr="007E444E" w:rsidRDefault="00B82361" w:rsidP="00B82361">
      <w:pPr>
        <w:shd w:val="clear" w:color="auto" w:fill="FFFFFF"/>
        <w:spacing w:after="0" w:line="360" w:lineRule="auto"/>
        <w:jc w:val="both"/>
        <w:outlineLvl w:val="1"/>
        <w:rPr>
          <w:rFonts w:ascii="Times New Roman" w:eastAsia="Times New Roman" w:hAnsi="Times New Roman" w:cs="Times New Roman"/>
          <w:b/>
          <w:bCs/>
          <w:color w:val="272727"/>
          <w:spacing w:val="-8"/>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C36F51">
        <w:rPr>
          <w:rFonts w:ascii="Times New Roman" w:hAnsi="Times New Roman"/>
          <w:sz w:val="26"/>
          <w:szCs w:val="26"/>
        </w:rPr>
        <w:t>Grinding Machines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hAnsi="Times New Roman" w:cs="Times New Roman"/>
          <w:sz w:val="24"/>
          <w:szCs w:val="24"/>
        </w:rPr>
        <w:t>3</w:t>
      </w:r>
    </w:p>
    <w:p w:rsidR="00B82361" w:rsidRPr="007E444E" w:rsidRDefault="00B82361" w:rsidP="00B82361">
      <w:pPr>
        <w:shd w:val="clear" w:color="auto" w:fill="FFFFFF"/>
        <w:spacing w:after="0" w:line="360" w:lineRule="auto"/>
        <w:jc w:val="both"/>
        <w:outlineLvl w:val="1"/>
        <w:rPr>
          <w:rFonts w:ascii="Times New Roman" w:eastAsia="Times New Roman" w:hAnsi="Times New Roman" w:cs="Times New Roman"/>
          <w:b/>
          <w:bCs/>
          <w:color w:val="272727"/>
          <w:spacing w:val="-8"/>
          <w:sz w:val="24"/>
          <w:szCs w:val="24"/>
        </w:rPr>
      </w:pPr>
      <w:r>
        <w:rPr>
          <w:rFonts w:ascii="Times New Roman" w:hAnsi="Times New Roman" w:cs="Times New Roman"/>
          <w:sz w:val="24"/>
          <w:szCs w:val="24"/>
        </w:rPr>
        <w:t>3.1</w:t>
      </w:r>
      <w:r w:rsidRPr="007E444E">
        <w:rPr>
          <w:rFonts w:ascii="Times New Roman" w:eastAsia="Times New Roman" w:hAnsi="Times New Roman" w:cs="Times New Roman"/>
          <w:b/>
          <w:bCs/>
          <w:color w:val="272727"/>
          <w:spacing w:val="-8"/>
          <w:sz w:val="24"/>
          <w:szCs w:val="24"/>
        </w:rPr>
        <w:t xml:space="preserve"> </w:t>
      </w:r>
      <w:r>
        <w:rPr>
          <w:rFonts w:ascii="Times New Roman" w:eastAsia="Times New Roman" w:hAnsi="Times New Roman" w:cs="Times New Roman"/>
          <w:b/>
          <w:bCs/>
          <w:color w:val="272727"/>
          <w:spacing w:val="-8"/>
          <w:sz w:val="24"/>
          <w:szCs w:val="24"/>
        </w:rPr>
        <w:tab/>
      </w:r>
      <w:r w:rsidRPr="00C36F51">
        <w:rPr>
          <w:rFonts w:ascii="Times New Roman" w:eastAsia="Times New Roman" w:hAnsi="Times New Roman" w:cs="Times New Roman"/>
          <w:color w:val="000000" w:themeColor="text1"/>
          <w:spacing w:val="5"/>
          <w:sz w:val="24"/>
          <w:szCs w:val="24"/>
        </w:rPr>
        <w:t>Drilling Machine</w:t>
      </w:r>
      <w:r w:rsidRPr="00147726">
        <w:rPr>
          <w:rFonts w:ascii="Times New Roman" w:eastAsia="Times New Roman" w:hAnsi="Times New Roman" w:cs="Times New Roman"/>
          <w:b/>
          <w:bCs/>
          <w:color w:val="272727"/>
          <w:spacing w:val="-8"/>
          <w:sz w:val="24"/>
          <w:szCs w:val="24"/>
        </w:rPr>
        <w:t xml:space="preserve"> </w:t>
      </w:r>
      <w:r>
        <w:rPr>
          <w:rFonts w:ascii="Times New Roman" w:eastAsia="Times New Roman" w:hAnsi="Times New Roman" w:cs="Times New Roman"/>
          <w:b/>
          <w:bCs/>
          <w:color w:val="272727"/>
          <w:spacing w:val="-8"/>
          <w:sz w:val="24"/>
          <w:szCs w:val="24"/>
        </w:rPr>
        <w:tab/>
      </w:r>
      <w:r>
        <w:rPr>
          <w:rFonts w:ascii="Times New Roman" w:eastAsia="Times New Roman" w:hAnsi="Times New Roman" w:cs="Times New Roman"/>
          <w:b/>
          <w:bCs/>
          <w:color w:val="272727"/>
          <w:spacing w:val="-8"/>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t>4</w:t>
      </w:r>
    </w:p>
    <w:p w:rsidR="00B82361" w:rsidRPr="007E444E" w:rsidRDefault="00B82361" w:rsidP="00B82361">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Pr>
          <w:rFonts w:ascii="Times New Roman" w:eastAsia="Times New Roman" w:hAnsi="Times New Roman" w:cs="Times New Roman"/>
          <w:bCs/>
          <w:color w:val="000000" w:themeColor="text1"/>
          <w:spacing w:val="-1"/>
          <w:sz w:val="24"/>
          <w:szCs w:val="24"/>
        </w:rPr>
        <w:t>3.2</w:t>
      </w:r>
      <w:r>
        <w:rPr>
          <w:rFonts w:ascii="Times New Roman" w:eastAsia="Times New Roman" w:hAnsi="Times New Roman" w:cs="Times New Roman"/>
          <w:bCs/>
          <w:color w:val="000000" w:themeColor="text1"/>
          <w:spacing w:val="-1"/>
          <w:sz w:val="24"/>
          <w:szCs w:val="24"/>
        </w:rPr>
        <w:tab/>
      </w:r>
      <w:r w:rsidRPr="00C36F51">
        <w:rPr>
          <w:rFonts w:ascii="Times New Roman" w:eastAsia="Times New Roman" w:hAnsi="Times New Roman" w:cs="Times New Roman"/>
          <w:color w:val="000000" w:themeColor="text1"/>
          <w:spacing w:val="5"/>
          <w:sz w:val="24"/>
          <w:szCs w:val="24"/>
        </w:rPr>
        <w:t>Main Stages</w:t>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hAnsi="Times New Roman" w:cs="Times New Roman"/>
          <w:sz w:val="24"/>
          <w:szCs w:val="24"/>
        </w:rPr>
        <w:t>4</w:t>
      </w:r>
    </w:p>
    <w:p w:rsidR="00B82361" w:rsidRPr="007E444E" w:rsidRDefault="00B82361" w:rsidP="00B82361">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C36F51">
        <w:rPr>
          <w:rFonts w:ascii="Times New Roman" w:eastAsia="Times New Roman" w:hAnsi="Times New Roman" w:cs="Times New Roman"/>
          <w:bCs/>
          <w:color w:val="000000" w:themeColor="text1"/>
          <w:sz w:val="24"/>
          <w:szCs w:val="24"/>
        </w:rPr>
        <w:t xml:space="preserve">What Are </w:t>
      </w:r>
      <w:proofErr w:type="gramStart"/>
      <w:r w:rsidRPr="00C36F51">
        <w:rPr>
          <w:rFonts w:ascii="Times New Roman" w:eastAsia="Times New Roman" w:hAnsi="Times New Roman" w:cs="Times New Roman"/>
          <w:bCs/>
          <w:color w:val="000000" w:themeColor="text1"/>
          <w:sz w:val="24"/>
          <w:szCs w:val="24"/>
        </w:rPr>
        <w:t>The</w:t>
      </w:r>
      <w:proofErr w:type="gramEnd"/>
      <w:r w:rsidRPr="00C36F51">
        <w:rPr>
          <w:rFonts w:ascii="Times New Roman" w:eastAsia="Times New Roman" w:hAnsi="Times New Roman" w:cs="Times New Roman"/>
          <w:bCs/>
          <w:color w:val="000000" w:themeColor="text1"/>
          <w:sz w:val="24"/>
          <w:szCs w:val="24"/>
        </w:rPr>
        <w:t xml:space="preserve"> Core Components Of A Drilling Machine</w:t>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hAnsi="Times New Roman" w:cs="Times New Roman"/>
          <w:sz w:val="24"/>
          <w:szCs w:val="24"/>
        </w:rPr>
        <w:t>5</w:t>
      </w:r>
    </w:p>
    <w:p w:rsidR="00B82361" w:rsidRPr="000A4B81" w:rsidRDefault="00B82361" w:rsidP="00B8236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B82361" w:rsidRPr="007E444E" w:rsidRDefault="00B82361" w:rsidP="00B82361">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sidRPr="00C36F51">
        <w:rPr>
          <w:rFonts w:ascii="Times New Roman" w:eastAsia="Times New Roman" w:hAnsi="Times New Roman" w:cs="Times New Roman"/>
          <w:bCs/>
          <w:color w:val="000000"/>
          <w:sz w:val="24"/>
          <w:szCs w:val="24"/>
        </w:rPr>
        <w:t>Hammers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82361" w:rsidRPr="007E444E" w:rsidRDefault="00B82361" w:rsidP="00B82361">
      <w:pPr>
        <w:shd w:val="clear" w:color="auto" w:fill="FFFFFF"/>
        <w:spacing w:after="0" w:line="360" w:lineRule="auto"/>
        <w:jc w:val="both"/>
        <w:outlineLvl w:val="1"/>
        <w:rPr>
          <w:rFonts w:ascii="Times New Roman" w:eastAsia="Times New Roman" w:hAnsi="Times New Roman" w:cs="Times New Roman"/>
          <w:b/>
          <w:bCs/>
          <w:color w:val="000000" w:themeColor="text1"/>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C36F51">
        <w:rPr>
          <w:rFonts w:ascii="Times New Roman" w:eastAsia="Times New Roman" w:hAnsi="Times New Roman" w:cs="Times New Roman"/>
          <w:bCs/>
          <w:color w:val="000000"/>
          <w:sz w:val="24"/>
          <w:szCs w:val="24"/>
        </w:rPr>
        <w:t>Spanner/Wrench</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hAnsi="Times New Roman" w:cs="Times New Roman"/>
          <w:sz w:val="24"/>
          <w:szCs w:val="24"/>
        </w:rPr>
        <w:tab/>
        <w:t>7</w:t>
      </w:r>
    </w:p>
    <w:p w:rsidR="00B82361" w:rsidRPr="00C36F51" w:rsidRDefault="00B82361" w:rsidP="00B82361">
      <w:pPr>
        <w:shd w:val="clear" w:color="auto" w:fill="FFFFFF"/>
        <w:spacing w:after="0" w:line="360" w:lineRule="auto"/>
        <w:jc w:val="both"/>
        <w:outlineLvl w:val="1"/>
        <w:rPr>
          <w:rFonts w:ascii="Times New Roman" w:eastAsia="Times New Roman" w:hAnsi="Times New Roman" w:cs="Times New Roman"/>
          <w:b/>
          <w:bCs/>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C36F51">
        <w:rPr>
          <w:rFonts w:ascii="Times New Roman" w:eastAsia="Times New Roman" w:hAnsi="Times New Roman" w:cs="Times New Roman"/>
          <w:color w:val="333333"/>
          <w:sz w:val="24"/>
          <w:szCs w:val="24"/>
        </w:rPr>
        <w:t>Hacksaw</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t>8</w:t>
      </w:r>
    </w:p>
    <w:p w:rsidR="00B82361" w:rsidRPr="000A4B81" w:rsidRDefault="00B82361" w:rsidP="00B8236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B82361" w:rsidRPr="000A4B8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82361" w:rsidRDefault="00B82361" w:rsidP="00B8236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proofErr w:type="spellStart"/>
      <w:r>
        <w:rPr>
          <w:rFonts w:ascii="Times New Roman" w:hAnsi="Times New Roman" w:cs="Times New Roman"/>
          <w:sz w:val="24"/>
          <w:szCs w:val="24"/>
        </w:rPr>
        <w:t>Sumary</w:t>
      </w:r>
      <w:proofErr w:type="spellEnd"/>
      <w:r>
        <w:rPr>
          <w:rFonts w:ascii="Times New Roman" w:hAnsi="Times New Roman" w:cs="Times New Roman"/>
          <w:sz w:val="24"/>
          <w:szCs w:val="24"/>
        </w:rPr>
        <w:t xml:space="preserve">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B82361" w:rsidRPr="008D1DD3" w:rsidRDefault="00B82361" w:rsidP="00B82361">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82361" w:rsidRDefault="00B82361" w:rsidP="00B82361"/>
    <w:p w:rsidR="00B82361" w:rsidRDefault="00B82361" w:rsidP="00B82361"/>
    <w:p w:rsidR="00B82361" w:rsidRDefault="00B82361" w:rsidP="00B82361"/>
    <w:p w:rsidR="00B82361" w:rsidRDefault="00B82361" w:rsidP="00B82361"/>
    <w:p w:rsidR="00B82361" w:rsidRDefault="00B82361" w:rsidP="00B82361">
      <w:pPr>
        <w:spacing w:after="0" w:line="360" w:lineRule="auto"/>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B82361" w:rsidRPr="000A4B81" w:rsidRDefault="00B82361" w:rsidP="00B82361">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B82361" w:rsidRPr="000A4B81" w:rsidRDefault="00B82361" w:rsidP="00B82361">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B82361" w:rsidRPr="000A4B81" w:rsidRDefault="00B82361" w:rsidP="00B82361">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B82361" w:rsidRPr="000A4B81" w:rsidRDefault="00B82361" w:rsidP="00B82361">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B82361" w:rsidRPr="000A4B81" w:rsidRDefault="00B82361" w:rsidP="00B82361">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B82361" w:rsidRPr="000A4B81" w:rsidRDefault="00B82361" w:rsidP="00B82361">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B82361" w:rsidRPr="000A4B81" w:rsidRDefault="00B82361" w:rsidP="00B82361">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B82361" w:rsidRPr="000A4B81" w:rsidRDefault="00B82361" w:rsidP="00B82361">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B82361" w:rsidRPr="000A4B81" w:rsidRDefault="00B82361" w:rsidP="00B82361">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B82361" w:rsidRPr="000A4B81" w:rsidRDefault="00B82361" w:rsidP="00B82361">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B82361" w:rsidRPr="000A4B81" w:rsidRDefault="00B82361" w:rsidP="00B82361">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B82361" w:rsidRPr="000A4B81" w:rsidRDefault="00B82361" w:rsidP="00B82361">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B82361" w:rsidRDefault="00B82361" w:rsidP="00B82361">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B82361" w:rsidRPr="006B2BAB" w:rsidRDefault="00B82361" w:rsidP="00B82361">
      <w:pPr>
        <w:spacing w:after="0" w:line="360" w:lineRule="auto"/>
        <w:jc w:val="both"/>
        <w:rPr>
          <w:rFonts w:ascii="Times New Roman" w:hAnsi="Times New Roman" w:cs="Times New Roman"/>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Pr="000A4B81" w:rsidRDefault="00B82361" w:rsidP="00B8236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B82361" w:rsidRPr="00DB08C9" w:rsidRDefault="00B82361" w:rsidP="00B82361">
      <w:pPr>
        <w:spacing w:after="0" w:line="360" w:lineRule="auto"/>
        <w:ind w:left="720" w:hanging="720"/>
        <w:jc w:val="both"/>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Pr>
          <w:rFonts w:ascii="Times New Roman" w:hAnsi="Times New Roman"/>
          <w:b/>
          <w:sz w:val="26"/>
          <w:szCs w:val="26"/>
        </w:rPr>
        <w:t>HISTORICAL BACKROUND OF THE ORGANIZATION ATTACHMENT</w:t>
      </w:r>
    </w:p>
    <w:p w:rsidR="00B82361" w:rsidRPr="00B764EF" w:rsidRDefault="00B82361" w:rsidP="00B82361">
      <w:pPr>
        <w:ind w:firstLine="720"/>
        <w:rPr>
          <w:rFonts w:ascii="Times New Roman" w:hAnsi="Times New Roman" w:cs="Times New Roman"/>
          <w:sz w:val="24"/>
          <w:szCs w:val="24"/>
        </w:rPr>
      </w:pPr>
      <w:r>
        <w:rPr>
          <w:rFonts w:ascii="Times New Roman" w:hAnsi="Times New Roman" w:cs="Times New Roman"/>
          <w:sz w:val="24"/>
          <w:szCs w:val="24"/>
        </w:rPr>
        <w:t xml:space="preserve">Quantum Plastic Nigeria Limited New </w:t>
      </w:r>
      <w:proofErr w:type="spellStart"/>
      <w:r>
        <w:rPr>
          <w:rFonts w:ascii="Times New Roman" w:hAnsi="Times New Roman" w:cs="Times New Roman"/>
          <w:sz w:val="24"/>
          <w:szCs w:val="24"/>
        </w:rPr>
        <w:t>Oluyole</w:t>
      </w:r>
      <w:proofErr w:type="spellEnd"/>
      <w:r>
        <w:rPr>
          <w:rFonts w:ascii="Times New Roman" w:hAnsi="Times New Roman" w:cs="Times New Roman"/>
          <w:sz w:val="24"/>
          <w:szCs w:val="24"/>
        </w:rPr>
        <w:t xml:space="preserve"> Industrial Estate </w:t>
      </w:r>
      <w:proofErr w:type="spellStart"/>
      <w:r>
        <w:rPr>
          <w:rFonts w:ascii="Times New Roman" w:hAnsi="Times New Roman" w:cs="Times New Roman"/>
          <w:sz w:val="24"/>
          <w:szCs w:val="24"/>
        </w:rPr>
        <w:t>Machhillian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Bustop</w:t>
      </w:r>
      <w:proofErr w:type="spellEnd"/>
      <w:r>
        <w:rPr>
          <w:rFonts w:ascii="Times New Roman" w:hAnsi="Times New Roman" w:cs="Times New Roman"/>
          <w:sz w:val="24"/>
          <w:szCs w:val="24"/>
        </w:rPr>
        <w:t xml:space="preserve"> Ibadan Oyo State</w:t>
      </w:r>
    </w:p>
    <w:p w:rsidR="00B82361" w:rsidRPr="00DB08C9" w:rsidRDefault="00B82361" w:rsidP="00B82361">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B82361" w:rsidRDefault="00B82361" w:rsidP="00B82361">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B82361" w:rsidRDefault="00B82361" w:rsidP="00B82361">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Engineering</w:t>
      </w:r>
    </w:p>
    <w:p w:rsidR="00B82361" w:rsidRPr="00EB2356" w:rsidRDefault="00B82361" w:rsidP="00B82361">
      <w:pPr>
        <w:pStyle w:val="ListParagraph"/>
        <w:spacing w:after="0" w:line="360" w:lineRule="auto"/>
        <w:jc w:val="both"/>
        <w:rPr>
          <w:rFonts w:ascii="Times New Roman" w:hAnsi="Times New Roman" w:cs="Times New Roman"/>
          <w:sz w:val="26"/>
          <w:szCs w:val="26"/>
        </w:rPr>
      </w:pPr>
    </w:p>
    <w:p w:rsidR="00B82361" w:rsidRDefault="00B82361" w:rsidP="00B82361">
      <w:pPr>
        <w:spacing w:after="0" w:line="360" w:lineRule="auto"/>
        <w:jc w:val="both"/>
        <w:rPr>
          <w:rFonts w:ascii="Times New Roman" w:hAnsi="Times New Roman"/>
          <w:b/>
          <w:sz w:val="26"/>
          <w:szCs w:val="26"/>
        </w:rPr>
      </w:pPr>
      <w:r w:rsidRPr="00DB08C9">
        <w:rPr>
          <w:rFonts w:ascii="Times New Roman" w:hAnsi="Times New Roman"/>
          <w:b/>
          <w:sz w:val="26"/>
          <w:szCs w:val="26"/>
        </w:rPr>
        <w:t>2.1</w:t>
      </w:r>
      <w:r w:rsidRPr="00DB08C9">
        <w:rPr>
          <w:rFonts w:ascii="Times New Roman" w:hAnsi="Times New Roman"/>
          <w:b/>
          <w:sz w:val="26"/>
          <w:szCs w:val="26"/>
        </w:rPr>
        <w:tab/>
        <w:t>ORGANIZATION CHART OF THE ORGANIZATION</w:t>
      </w:r>
    </w:p>
    <w:p w:rsidR="00B82361" w:rsidRPr="00B77DE5" w:rsidRDefault="00B82361" w:rsidP="00B82361">
      <w:pPr>
        <w:spacing w:after="0" w:line="360" w:lineRule="auto"/>
        <w:jc w:val="both"/>
        <w:rPr>
          <w:rFonts w:ascii="Times New Roman" w:hAnsi="Times New Roman"/>
          <w:b/>
          <w:sz w:val="26"/>
          <w:szCs w:val="26"/>
        </w:rPr>
      </w:pPr>
    </w:p>
    <w:p w:rsidR="00B82361" w:rsidRDefault="00B82361" w:rsidP="00B82361">
      <w:pPr>
        <w:spacing w:after="0" w:line="360" w:lineRule="auto"/>
        <w:ind w:left="1440" w:firstLine="720"/>
        <w:jc w:val="center"/>
        <w:rPr>
          <w:rFonts w:ascii="Times New Roman" w:hAnsi="Times New Roman" w:cs="Times New Roman"/>
          <w:b/>
          <w:sz w:val="24"/>
          <w:szCs w:val="24"/>
        </w:rPr>
      </w:pPr>
      <w:r>
        <w:rPr>
          <w:rFonts w:ascii="Times New Roman" w:hAnsi="Times New Roman" w:cs="Times New Roman"/>
          <w:b/>
          <w:sz w:val="24"/>
          <w:szCs w:val="24"/>
        </w:rPr>
        <w:t>QUANTUM PLASTIC LIMITED</w:t>
      </w:r>
    </w:p>
    <w:p w:rsidR="00B82361" w:rsidRPr="00B764EF" w:rsidRDefault="00B82361" w:rsidP="00B82361">
      <w:pPr>
        <w:spacing w:after="0" w:line="360" w:lineRule="auto"/>
        <w:ind w:left="720" w:hanging="720"/>
        <w:jc w:val="both"/>
        <w:rPr>
          <w:rFonts w:ascii="Times New Roman" w:hAnsi="Times New Roman"/>
          <w:b/>
          <w:sz w:val="26"/>
          <w:szCs w:val="26"/>
        </w:rPr>
      </w:pPr>
      <w:r w:rsidRPr="00DF745F">
        <w:rPr>
          <w:rFonts w:ascii="Times New Roman" w:hAnsi="Times New Roman" w:cs="Times New Roman"/>
          <w:b/>
          <w:noProof/>
          <w:sz w:val="24"/>
          <w:szCs w:val="24"/>
        </w:rPr>
        <w:pict>
          <v:group id="_x0000_s1026" style="position:absolute;left:0;text-align:left;margin-left:-6.25pt;margin-top:6.25pt;width:444.75pt;height:307.4pt;z-index:251660288"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B82361" w:rsidRPr="00077ABE" w:rsidRDefault="00B82361" w:rsidP="00B82361">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B82361" w:rsidRDefault="00B82361" w:rsidP="00B82361">
                    <w:pPr>
                      <w:jc w:val="center"/>
                      <w:rPr>
                        <w:rFonts w:ascii="Times New Roman" w:hAnsi="Times New Roman"/>
                        <w:sz w:val="26"/>
                      </w:rPr>
                    </w:pPr>
                    <w:r>
                      <w:rPr>
                        <w:rFonts w:ascii="Times New Roman" w:hAnsi="Times New Roman"/>
                        <w:sz w:val="26"/>
                      </w:rPr>
                      <w:t>Assistant</w:t>
                    </w:r>
                  </w:p>
                  <w:p w:rsidR="00B82361" w:rsidRPr="00077ABE" w:rsidRDefault="00B82361" w:rsidP="00B82361">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B82361" w:rsidRPr="00077ABE" w:rsidRDefault="00B82361" w:rsidP="00B82361">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B82361" w:rsidRDefault="00B82361" w:rsidP="00B82361">
                    <w:pPr>
                      <w:jc w:val="center"/>
                      <w:rPr>
                        <w:rFonts w:ascii="Times New Roman" w:hAnsi="Times New Roman"/>
                        <w:sz w:val="26"/>
                      </w:rPr>
                    </w:pPr>
                  </w:p>
                  <w:p w:rsidR="00B82361" w:rsidRPr="00077ABE" w:rsidRDefault="00B82361" w:rsidP="00B82361">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B82361" w:rsidRPr="00077ABE" w:rsidRDefault="00B82361" w:rsidP="00B82361">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B82361" w:rsidRPr="00077ABE" w:rsidRDefault="00B82361" w:rsidP="00B82361">
                    <w:pPr>
                      <w:rPr>
                        <w:rFonts w:ascii="Times New Roman" w:hAnsi="Times New Roman"/>
                        <w:sz w:val="26"/>
                      </w:rPr>
                    </w:pPr>
                    <w:r>
                      <w:rPr>
                        <w:rFonts w:ascii="Times New Roman" w:hAnsi="Times New Roman"/>
                        <w:sz w:val="26"/>
                      </w:rPr>
                      <w:t xml:space="preserve">Engineering Workshop </w:t>
                    </w:r>
                  </w:p>
                </w:txbxContent>
              </v:textbox>
            </v:shape>
          </v:group>
        </w:pict>
      </w:r>
    </w:p>
    <w:p w:rsidR="00B82361" w:rsidRDefault="00B82361" w:rsidP="00B82361">
      <w:pPr>
        <w:spacing w:after="0" w:line="360" w:lineRule="auto"/>
        <w:ind w:left="720" w:hanging="720"/>
        <w:jc w:val="both"/>
        <w:rPr>
          <w:rFonts w:ascii="Times New Roman" w:hAnsi="Times New Roman"/>
          <w:b/>
          <w:sz w:val="26"/>
          <w:szCs w:val="26"/>
        </w:rPr>
      </w:pPr>
    </w:p>
    <w:p w:rsidR="00B82361" w:rsidRDefault="00B82361" w:rsidP="00B82361">
      <w:pPr>
        <w:spacing w:after="0" w:line="360" w:lineRule="auto"/>
        <w:ind w:left="720" w:hanging="720"/>
        <w:jc w:val="both"/>
        <w:rPr>
          <w:rFonts w:ascii="Times New Roman" w:hAnsi="Times New Roman"/>
          <w:b/>
          <w:sz w:val="26"/>
          <w:szCs w:val="26"/>
        </w:rPr>
      </w:pPr>
    </w:p>
    <w:p w:rsidR="00B82361" w:rsidRPr="009205AD" w:rsidRDefault="00B82361" w:rsidP="00B82361">
      <w:pPr>
        <w:spacing w:after="0" w:line="360" w:lineRule="auto"/>
        <w:ind w:left="720" w:hanging="720"/>
        <w:jc w:val="both"/>
        <w:rPr>
          <w:rFonts w:ascii="Times New Roman" w:hAnsi="Times New Roman" w:cs="Times New Roman"/>
          <w:b/>
          <w:sz w:val="24"/>
          <w:szCs w:val="24"/>
        </w:rPr>
      </w:pPr>
    </w:p>
    <w:p w:rsidR="00B82361" w:rsidRPr="009205AD" w:rsidRDefault="00B82361" w:rsidP="00B82361">
      <w:pPr>
        <w:spacing w:after="0" w:line="360" w:lineRule="auto"/>
        <w:ind w:left="720" w:hanging="720"/>
        <w:jc w:val="both"/>
        <w:rPr>
          <w:rFonts w:ascii="Times New Roman" w:hAnsi="Times New Roman" w:cs="Times New Roman"/>
          <w:b/>
          <w:sz w:val="24"/>
          <w:szCs w:val="24"/>
        </w:rPr>
      </w:pPr>
    </w:p>
    <w:p w:rsidR="00B82361" w:rsidRPr="000A4B81" w:rsidRDefault="00B82361" w:rsidP="00B82361">
      <w:pPr>
        <w:spacing w:after="0" w:line="360" w:lineRule="auto"/>
        <w:jc w:val="both"/>
        <w:rPr>
          <w:rFonts w:ascii="Times New Roman" w:hAnsi="Times New Roman" w:cs="Times New Roman"/>
          <w:b/>
          <w:sz w:val="24"/>
          <w:szCs w:val="24"/>
        </w:rPr>
      </w:pPr>
    </w:p>
    <w:p w:rsidR="00B82361" w:rsidRPr="000A4B8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Pr="000A4B81" w:rsidRDefault="00B82361" w:rsidP="00B82361">
      <w:pPr>
        <w:spacing w:after="0" w:line="360" w:lineRule="auto"/>
        <w:jc w:val="both"/>
        <w:rPr>
          <w:rFonts w:ascii="Times New Roman" w:hAnsi="Times New Roman" w:cs="Times New Roman"/>
          <w:b/>
          <w:sz w:val="24"/>
          <w:szCs w:val="24"/>
        </w:rPr>
      </w:pPr>
    </w:p>
    <w:p w:rsidR="00B82361" w:rsidRPr="000A4B81" w:rsidRDefault="00B82361" w:rsidP="00B82361">
      <w:pPr>
        <w:spacing w:after="0" w:line="360" w:lineRule="auto"/>
        <w:jc w:val="both"/>
        <w:rPr>
          <w:rFonts w:ascii="Times New Roman" w:hAnsi="Times New Roman" w:cs="Times New Roman"/>
          <w:b/>
          <w:sz w:val="24"/>
          <w:szCs w:val="24"/>
        </w:rPr>
      </w:pPr>
    </w:p>
    <w:p w:rsidR="00B82361" w:rsidRDefault="00B82361" w:rsidP="00B82361">
      <w:pPr>
        <w:pStyle w:val="NormalWeb"/>
        <w:shd w:val="clear" w:color="auto" w:fill="FFFFFF"/>
        <w:spacing w:before="0" w:beforeAutospacing="0" w:after="315" w:afterAutospacing="0"/>
        <w:jc w:val="both"/>
        <w:rPr>
          <w:rFonts w:eastAsiaTheme="minorHAnsi"/>
          <w:b/>
        </w:rPr>
      </w:pPr>
    </w:p>
    <w:p w:rsidR="00B82361" w:rsidRDefault="00B82361" w:rsidP="00B82361">
      <w:pPr>
        <w:spacing w:after="0" w:line="360" w:lineRule="auto"/>
        <w:jc w:val="both"/>
        <w:rPr>
          <w:rFonts w:ascii="Times New Roman" w:hAnsi="Times New Roman" w:cs="Times New Roman"/>
          <w:b/>
          <w:color w:val="000000" w:themeColor="text1"/>
          <w:sz w:val="24"/>
          <w:szCs w:val="24"/>
        </w:rPr>
      </w:pPr>
    </w:p>
    <w:p w:rsidR="00B82361" w:rsidRDefault="00B82361" w:rsidP="00B82361">
      <w:pPr>
        <w:shd w:val="clear" w:color="auto" w:fill="FFFFFF"/>
        <w:spacing w:after="331" w:line="397" w:lineRule="atLeast"/>
        <w:jc w:val="center"/>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b/>
          <w:color w:val="000000" w:themeColor="text1"/>
          <w:spacing w:val="5"/>
          <w:sz w:val="24"/>
          <w:szCs w:val="24"/>
        </w:rPr>
        <w:lastRenderedPageBreak/>
        <w:t>CHAPTER THREE</w:t>
      </w:r>
    </w:p>
    <w:p w:rsidR="00B82361" w:rsidRPr="00FC47D2" w:rsidRDefault="00B82361" w:rsidP="00B82361">
      <w:pPr>
        <w:spacing w:after="0" w:line="360" w:lineRule="auto"/>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FC47D2">
        <w:rPr>
          <w:rFonts w:ascii="Times New Roman" w:hAnsi="Times New Roman"/>
          <w:b/>
          <w:sz w:val="26"/>
          <w:szCs w:val="26"/>
        </w:rPr>
        <w:t>GRINDING MACHINES</w:t>
      </w:r>
    </w:p>
    <w:p w:rsidR="00B82361" w:rsidRPr="00B82361" w:rsidRDefault="00B82361" w:rsidP="00B82361">
      <w:pPr>
        <w:spacing w:after="0" w:line="360" w:lineRule="auto"/>
        <w:ind w:firstLine="720"/>
        <w:jc w:val="both"/>
        <w:rPr>
          <w:rFonts w:ascii="Times New Roman" w:hAnsi="Times New Roman"/>
          <w:sz w:val="26"/>
          <w:szCs w:val="26"/>
        </w:rPr>
      </w:pPr>
      <w:r w:rsidRPr="00DB08C9">
        <w:rPr>
          <w:rFonts w:ascii="Times New Roman" w:hAnsi="Times New Roman"/>
          <w:sz w:val="26"/>
          <w:szCs w:val="26"/>
        </w:rPr>
        <w:t xml:space="preserve">Grinding machines remove small chips from metal parts that are brought into contact with a rotating abrasive wheel called a grinding wheel or an abrasive belt. Grinding is the most accurate of all of the basic machining processes. Modern grinding machines grind hard or soft parts to tolerances of plus or minus 0.0001 inch (0.0025 </w:t>
      </w:r>
      <w:proofErr w:type="spellStart"/>
      <w:proofErr w:type="gramStart"/>
      <w:r w:rsidRPr="00DB08C9">
        <w:rPr>
          <w:rFonts w:ascii="Times New Roman" w:hAnsi="Times New Roman"/>
          <w:sz w:val="26"/>
          <w:szCs w:val="26"/>
        </w:rPr>
        <w:t>millimetre</w:t>
      </w:r>
      <w:proofErr w:type="spellEnd"/>
      <w:proofErr w:type="gramEnd"/>
      <w:r w:rsidRPr="00DB08C9">
        <w:rPr>
          <w:rFonts w:ascii="Times New Roman" w:hAnsi="Times New Roman"/>
          <w:sz w:val="26"/>
          <w:szCs w:val="26"/>
        </w:rPr>
        <w:t>)</w:t>
      </w:r>
      <w:r>
        <w:rPr>
          <w:rFonts w:ascii="Times New Roman" w:hAnsi="Times New Roman"/>
          <w:sz w:val="26"/>
          <w:szCs w:val="26"/>
        </w:rPr>
        <w:t>.</w:t>
      </w:r>
    </w:p>
    <w:p w:rsidR="00B82361" w:rsidRDefault="00B82361" w:rsidP="00B82361">
      <w:pPr>
        <w:spacing w:after="0" w:line="360" w:lineRule="auto"/>
        <w:rPr>
          <w:rFonts w:ascii="Times New Roman" w:hAnsi="Times New Roman"/>
          <w:sz w:val="26"/>
          <w:szCs w:val="26"/>
        </w:rPr>
      </w:pPr>
      <w:r>
        <w:rPr>
          <w:rFonts w:ascii="Times New Roman" w:hAnsi="Times New Roman"/>
          <w:noProof/>
          <w:sz w:val="26"/>
          <w:szCs w:val="26"/>
        </w:rPr>
        <w:drawing>
          <wp:anchor distT="0" distB="0" distL="114300" distR="114300" simplePos="0" relativeHeight="251665408" behindDoc="0" locked="0" layoutInCell="1" allowOverlap="1">
            <wp:simplePos x="0" y="0"/>
            <wp:positionH relativeFrom="column">
              <wp:posOffset>1735455</wp:posOffset>
            </wp:positionH>
            <wp:positionV relativeFrom="paragraph">
              <wp:posOffset>-104775</wp:posOffset>
            </wp:positionV>
            <wp:extent cx="1962150" cy="2324100"/>
            <wp:effectExtent l="19050" t="0" r="0" b="0"/>
            <wp:wrapNone/>
            <wp:docPr id="17" name="Picture 17" descr="image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 (11)"/>
                    <pic:cNvPicPr>
                      <a:picLocks noChangeAspect="1" noChangeArrowheads="1"/>
                    </pic:cNvPicPr>
                  </pic:nvPicPr>
                  <pic:blipFill>
                    <a:blip r:embed="rId6"/>
                    <a:srcRect/>
                    <a:stretch>
                      <a:fillRect/>
                    </a:stretch>
                  </pic:blipFill>
                  <pic:spPr bwMode="auto">
                    <a:xfrm>
                      <a:off x="0" y="0"/>
                      <a:ext cx="1962150" cy="2324100"/>
                    </a:xfrm>
                    <a:prstGeom prst="rect">
                      <a:avLst/>
                    </a:prstGeom>
                    <a:noFill/>
                    <a:ln w="9525">
                      <a:noFill/>
                      <a:miter lim="800000"/>
                      <a:headEnd/>
                      <a:tailEnd/>
                    </a:ln>
                  </pic:spPr>
                </pic:pic>
              </a:graphicData>
            </a:graphic>
          </wp:anchor>
        </w:drawing>
      </w:r>
    </w:p>
    <w:p w:rsidR="00B82361" w:rsidRDefault="00B82361" w:rsidP="00B82361">
      <w:pPr>
        <w:spacing w:after="0" w:line="360" w:lineRule="auto"/>
        <w:rPr>
          <w:rFonts w:ascii="Times New Roman" w:hAnsi="Times New Roman"/>
          <w:sz w:val="26"/>
          <w:szCs w:val="26"/>
        </w:rPr>
      </w:pPr>
    </w:p>
    <w:p w:rsidR="00B82361" w:rsidRDefault="00B82361" w:rsidP="00B82361">
      <w:pPr>
        <w:spacing w:after="0" w:line="360" w:lineRule="auto"/>
        <w:rPr>
          <w:rFonts w:ascii="Times New Roman" w:hAnsi="Times New Roman"/>
          <w:sz w:val="26"/>
          <w:szCs w:val="26"/>
        </w:rPr>
      </w:pPr>
    </w:p>
    <w:p w:rsidR="00B82361" w:rsidRDefault="00B82361" w:rsidP="00B82361">
      <w:pPr>
        <w:spacing w:after="0" w:line="360" w:lineRule="auto"/>
        <w:rPr>
          <w:rFonts w:ascii="Times New Roman" w:hAnsi="Times New Roman"/>
          <w:sz w:val="26"/>
          <w:szCs w:val="26"/>
        </w:rPr>
      </w:pPr>
    </w:p>
    <w:p w:rsidR="00B82361" w:rsidRDefault="00B82361" w:rsidP="00B82361">
      <w:pPr>
        <w:spacing w:after="0" w:line="360" w:lineRule="auto"/>
        <w:rPr>
          <w:rFonts w:ascii="Times New Roman" w:hAnsi="Times New Roman"/>
          <w:sz w:val="26"/>
          <w:szCs w:val="26"/>
        </w:rPr>
      </w:pPr>
    </w:p>
    <w:p w:rsidR="00B82361" w:rsidRDefault="00B82361" w:rsidP="00B82361">
      <w:pPr>
        <w:spacing w:after="0" w:line="360" w:lineRule="auto"/>
        <w:rPr>
          <w:rFonts w:ascii="Times New Roman" w:hAnsi="Times New Roman"/>
          <w:sz w:val="26"/>
          <w:szCs w:val="26"/>
        </w:rPr>
      </w:pPr>
    </w:p>
    <w:p w:rsidR="00B82361" w:rsidRDefault="00B82361" w:rsidP="00B82361">
      <w:pPr>
        <w:spacing w:after="0" w:line="360" w:lineRule="auto"/>
        <w:rPr>
          <w:rFonts w:ascii="Times New Roman" w:hAnsi="Times New Roman"/>
          <w:sz w:val="26"/>
          <w:szCs w:val="26"/>
        </w:rPr>
      </w:pPr>
    </w:p>
    <w:p w:rsidR="00B82361" w:rsidRDefault="00B82361" w:rsidP="00B82361">
      <w:pPr>
        <w:spacing w:after="0" w:line="360" w:lineRule="auto"/>
        <w:rPr>
          <w:rFonts w:ascii="Times New Roman" w:hAnsi="Times New Roman"/>
          <w:sz w:val="26"/>
          <w:szCs w:val="26"/>
        </w:rPr>
      </w:pPr>
    </w:p>
    <w:p w:rsidR="00B82361" w:rsidRPr="00DB08C9" w:rsidRDefault="00B82361" w:rsidP="00B82361">
      <w:pPr>
        <w:spacing w:after="0" w:line="360" w:lineRule="auto"/>
        <w:ind w:firstLine="720"/>
        <w:rPr>
          <w:rFonts w:ascii="Times New Roman" w:hAnsi="Times New Roman"/>
          <w:sz w:val="26"/>
          <w:szCs w:val="26"/>
        </w:rPr>
      </w:pPr>
      <w:r w:rsidRPr="00DB08C9">
        <w:rPr>
          <w:rFonts w:ascii="Times New Roman" w:hAnsi="Times New Roman"/>
          <w:sz w:val="26"/>
          <w:szCs w:val="26"/>
        </w:rPr>
        <w:t>The common types of grinding machines include the following:</w:t>
      </w:r>
    </w:p>
    <w:p w:rsidR="00B82361" w:rsidRPr="00DB08C9" w:rsidRDefault="00B82361" w:rsidP="00B82361">
      <w:pPr>
        <w:spacing w:after="0" w:line="360" w:lineRule="auto"/>
        <w:rPr>
          <w:rFonts w:ascii="Times New Roman" w:hAnsi="Times New Roman"/>
          <w:sz w:val="26"/>
          <w:szCs w:val="26"/>
        </w:rPr>
      </w:pPr>
      <w:r>
        <w:rPr>
          <w:rFonts w:ascii="Times New Roman" w:hAnsi="Times New Roman"/>
          <w:sz w:val="26"/>
          <w:szCs w:val="26"/>
        </w:rPr>
        <w:t xml:space="preserve"> (1)</w:t>
      </w:r>
      <w:r>
        <w:rPr>
          <w:rFonts w:ascii="Times New Roman" w:hAnsi="Times New Roman"/>
          <w:sz w:val="26"/>
          <w:szCs w:val="26"/>
        </w:rPr>
        <w:tab/>
      </w:r>
      <w:proofErr w:type="gramStart"/>
      <w:r w:rsidRPr="00DB08C9">
        <w:rPr>
          <w:rFonts w:ascii="Times New Roman" w:hAnsi="Times New Roman"/>
          <w:sz w:val="26"/>
          <w:szCs w:val="26"/>
        </w:rPr>
        <w:t>plain</w:t>
      </w:r>
      <w:proofErr w:type="gramEnd"/>
      <w:r w:rsidRPr="00DB08C9">
        <w:rPr>
          <w:rFonts w:ascii="Times New Roman" w:hAnsi="Times New Roman"/>
          <w:sz w:val="26"/>
          <w:szCs w:val="26"/>
        </w:rPr>
        <w:t xml:space="preserve"> cylindrical</w:t>
      </w:r>
    </w:p>
    <w:p w:rsidR="00B82361" w:rsidRPr="00DB08C9" w:rsidRDefault="00B82361" w:rsidP="00B82361">
      <w:pPr>
        <w:spacing w:after="0" w:line="36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proofErr w:type="gramStart"/>
      <w:r w:rsidRPr="00DB08C9">
        <w:rPr>
          <w:rFonts w:ascii="Times New Roman" w:hAnsi="Times New Roman"/>
          <w:sz w:val="26"/>
          <w:szCs w:val="26"/>
        </w:rPr>
        <w:t>internal</w:t>
      </w:r>
      <w:proofErr w:type="gramEnd"/>
      <w:r w:rsidRPr="00DB08C9">
        <w:rPr>
          <w:rFonts w:ascii="Times New Roman" w:hAnsi="Times New Roman"/>
          <w:sz w:val="26"/>
          <w:szCs w:val="26"/>
        </w:rPr>
        <w:t xml:space="preserve"> cylindrical </w:t>
      </w:r>
    </w:p>
    <w:p w:rsidR="00B82361" w:rsidRPr="00DB08C9" w:rsidRDefault="00B82361" w:rsidP="00B82361">
      <w:pPr>
        <w:spacing w:after="0" w:line="360" w:lineRule="auto"/>
        <w:rPr>
          <w:rFonts w:ascii="Times New Roman" w:hAnsi="Times New Roman"/>
          <w:sz w:val="26"/>
          <w:szCs w:val="26"/>
        </w:rPr>
      </w:pPr>
      <w:r w:rsidRPr="00DB08C9">
        <w:rPr>
          <w:rFonts w:ascii="Times New Roman" w:hAnsi="Times New Roman"/>
          <w:sz w:val="26"/>
          <w:szCs w:val="26"/>
        </w:rPr>
        <w:t xml:space="preserve">(3) </w:t>
      </w:r>
      <w:r>
        <w:rPr>
          <w:rFonts w:ascii="Times New Roman" w:hAnsi="Times New Roman"/>
          <w:sz w:val="26"/>
          <w:szCs w:val="26"/>
        </w:rPr>
        <w:tab/>
      </w:r>
      <w:proofErr w:type="spellStart"/>
      <w:proofErr w:type="gramStart"/>
      <w:r w:rsidRPr="00DB08C9">
        <w:rPr>
          <w:rFonts w:ascii="Times New Roman" w:hAnsi="Times New Roman"/>
          <w:sz w:val="26"/>
          <w:szCs w:val="26"/>
        </w:rPr>
        <w:t>centreless</w:t>
      </w:r>
      <w:proofErr w:type="spellEnd"/>
      <w:proofErr w:type="gramEnd"/>
    </w:p>
    <w:p w:rsidR="00B82361" w:rsidRPr="00DB08C9" w:rsidRDefault="00B82361" w:rsidP="00B82361">
      <w:pPr>
        <w:spacing w:after="0" w:line="360" w:lineRule="auto"/>
        <w:rPr>
          <w:rFonts w:ascii="Times New Roman" w:hAnsi="Times New Roman"/>
          <w:sz w:val="26"/>
          <w:szCs w:val="26"/>
        </w:rPr>
      </w:pPr>
      <w:r w:rsidRPr="00DB08C9">
        <w:rPr>
          <w:rFonts w:ascii="Times New Roman" w:hAnsi="Times New Roman"/>
          <w:sz w:val="26"/>
          <w:szCs w:val="26"/>
        </w:rPr>
        <w:t xml:space="preserve">(4) </w:t>
      </w:r>
      <w:r>
        <w:rPr>
          <w:rFonts w:ascii="Times New Roman" w:hAnsi="Times New Roman"/>
          <w:sz w:val="26"/>
          <w:szCs w:val="26"/>
        </w:rPr>
        <w:tab/>
      </w:r>
      <w:proofErr w:type="gramStart"/>
      <w:r w:rsidRPr="00DB08C9">
        <w:rPr>
          <w:rFonts w:ascii="Times New Roman" w:hAnsi="Times New Roman"/>
          <w:sz w:val="26"/>
          <w:szCs w:val="26"/>
        </w:rPr>
        <w:t>surface</w:t>
      </w:r>
      <w:proofErr w:type="gramEnd"/>
    </w:p>
    <w:p w:rsidR="00B82361" w:rsidRPr="00DB08C9" w:rsidRDefault="00B82361" w:rsidP="00B82361">
      <w:pPr>
        <w:spacing w:after="0" w:line="360" w:lineRule="auto"/>
        <w:rPr>
          <w:rFonts w:ascii="Times New Roman" w:hAnsi="Times New Roman"/>
          <w:sz w:val="26"/>
          <w:szCs w:val="26"/>
        </w:rPr>
      </w:pPr>
      <w:r w:rsidRPr="00DB08C9">
        <w:rPr>
          <w:rFonts w:ascii="Times New Roman" w:hAnsi="Times New Roman"/>
          <w:sz w:val="26"/>
          <w:szCs w:val="26"/>
        </w:rPr>
        <w:t xml:space="preserve">(5) </w:t>
      </w:r>
      <w:r>
        <w:rPr>
          <w:rFonts w:ascii="Times New Roman" w:hAnsi="Times New Roman"/>
          <w:sz w:val="26"/>
          <w:szCs w:val="26"/>
        </w:rPr>
        <w:tab/>
      </w:r>
      <w:r w:rsidRPr="00DB08C9">
        <w:rPr>
          <w:rFonts w:ascii="Times New Roman" w:hAnsi="Times New Roman"/>
          <w:sz w:val="26"/>
          <w:szCs w:val="26"/>
        </w:rPr>
        <w:t>off-hand</w:t>
      </w:r>
    </w:p>
    <w:p w:rsidR="00B82361" w:rsidRPr="00DB08C9" w:rsidRDefault="00B82361" w:rsidP="00B82361">
      <w:pPr>
        <w:spacing w:after="0" w:line="360" w:lineRule="auto"/>
        <w:rPr>
          <w:rFonts w:ascii="Times New Roman" w:hAnsi="Times New Roman"/>
          <w:sz w:val="26"/>
          <w:szCs w:val="26"/>
        </w:rPr>
      </w:pPr>
      <w:r w:rsidRPr="00DB08C9">
        <w:rPr>
          <w:rFonts w:ascii="Times New Roman" w:hAnsi="Times New Roman"/>
          <w:sz w:val="26"/>
          <w:szCs w:val="26"/>
        </w:rPr>
        <w:t xml:space="preserve">(6) </w:t>
      </w:r>
      <w:r>
        <w:rPr>
          <w:rFonts w:ascii="Times New Roman" w:hAnsi="Times New Roman"/>
          <w:sz w:val="26"/>
          <w:szCs w:val="26"/>
        </w:rPr>
        <w:tab/>
      </w:r>
      <w:proofErr w:type="gramStart"/>
      <w:r w:rsidRPr="00DB08C9">
        <w:rPr>
          <w:rFonts w:ascii="Times New Roman" w:hAnsi="Times New Roman"/>
          <w:sz w:val="26"/>
          <w:szCs w:val="26"/>
        </w:rPr>
        <w:t>special</w:t>
      </w:r>
      <w:proofErr w:type="gramEnd"/>
      <w:r w:rsidRPr="00DB08C9">
        <w:rPr>
          <w:rFonts w:ascii="Times New Roman" w:hAnsi="Times New Roman"/>
          <w:sz w:val="26"/>
          <w:szCs w:val="26"/>
        </w:rPr>
        <w:t xml:space="preserve"> and  abrasive-belt.</w:t>
      </w:r>
    </w:p>
    <w:p w:rsidR="00B82361" w:rsidRPr="00FC47D2" w:rsidRDefault="00B82361" w:rsidP="00B82361">
      <w:pPr>
        <w:spacing w:after="0" w:line="360" w:lineRule="auto"/>
        <w:rPr>
          <w:rFonts w:ascii="Times New Roman" w:hAnsi="Times New Roman"/>
          <w:b/>
          <w:sz w:val="26"/>
          <w:szCs w:val="26"/>
        </w:rPr>
      </w:pPr>
      <w:r w:rsidRPr="00FC47D2">
        <w:rPr>
          <w:rFonts w:ascii="Times New Roman" w:hAnsi="Times New Roman"/>
          <w:b/>
          <w:sz w:val="26"/>
          <w:szCs w:val="26"/>
        </w:rPr>
        <w:t>Power saws</w:t>
      </w:r>
    </w:p>
    <w:p w:rsidR="00B82361" w:rsidRPr="00DB08C9" w:rsidRDefault="00B82361" w:rsidP="00B82361">
      <w:pPr>
        <w:spacing w:after="0" w:line="360" w:lineRule="auto"/>
        <w:ind w:firstLine="720"/>
        <w:rPr>
          <w:rFonts w:ascii="Times New Roman" w:hAnsi="Times New Roman"/>
          <w:sz w:val="26"/>
          <w:szCs w:val="26"/>
        </w:rPr>
      </w:pPr>
      <w:r w:rsidRPr="00DB08C9">
        <w:rPr>
          <w:rFonts w:ascii="Times New Roman" w:hAnsi="Times New Roman"/>
          <w:sz w:val="26"/>
          <w:szCs w:val="26"/>
        </w:rPr>
        <w:t>Metal-cutting power saws are of three basic types:</w:t>
      </w:r>
    </w:p>
    <w:p w:rsidR="00B82361" w:rsidRPr="00DB08C9" w:rsidRDefault="00B82361" w:rsidP="00B82361">
      <w:pPr>
        <w:spacing w:after="0" w:line="360" w:lineRule="auto"/>
        <w:rPr>
          <w:rFonts w:ascii="Times New Roman" w:hAnsi="Times New Roman"/>
          <w:sz w:val="26"/>
          <w:szCs w:val="26"/>
        </w:rPr>
      </w:pPr>
      <w:r>
        <w:rPr>
          <w:rFonts w:ascii="Times New Roman" w:hAnsi="Times New Roman"/>
          <w:sz w:val="26"/>
          <w:szCs w:val="26"/>
        </w:rPr>
        <w:t xml:space="preserve"> (1)</w:t>
      </w:r>
      <w:r>
        <w:rPr>
          <w:rFonts w:ascii="Times New Roman" w:hAnsi="Times New Roman"/>
          <w:sz w:val="26"/>
          <w:szCs w:val="26"/>
        </w:rPr>
        <w:tab/>
      </w:r>
      <w:proofErr w:type="gramStart"/>
      <w:r w:rsidRPr="00DB08C9">
        <w:rPr>
          <w:rFonts w:ascii="Times New Roman" w:hAnsi="Times New Roman"/>
          <w:sz w:val="26"/>
          <w:szCs w:val="26"/>
        </w:rPr>
        <w:t>power</w:t>
      </w:r>
      <w:proofErr w:type="gramEnd"/>
      <w:r w:rsidRPr="00DB08C9">
        <w:rPr>
          <w:rFonts w:ascii="Times New Roman" w:hAnsi="Times New Roman"/>
          <w:sz w:val="26"/>
          <w:szCs w:val="26"/>
        </w:rPr>
        <w:t xml:space="preserve"> hacksaws, </w:t>
      </w:r>
    </w:p>
    <w:p w:rsidR="00B82361" w:rsidRPr="00DB08C9" w:rsidRDefault="00B82361" w:rsidP="00B82361">
      <w:pPr>
        <w:spacing w:after="0" w:line="36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proofErr w:type="gramStart"/>
      <w:r w:rsidRPr="00DB08C9">
        <w:rPr>
          <w:rFonts w:ascii="Times New Roman" w:hAnsi="Times New Roman"/>
          <w:sz w:val="26"/>
          <w:szCs w:val="26"/>
        </w:rPr>
        <w:t>band</w:t>
      </w:r>
      <w:proofErr w:type="gramEnd"/>
      <w:r w:rsidRPr="00DB08C9">
        <w:rPr>
          <w:rFonts w:ascii="Times New Roman" w:hAnsi="Times New Roman"/>
          <w:sz w:val="26"/>
          <w:szCs w:val="26"/>
        </w:rPr>
        <w:t xml:space="preserve"> saws</w:t>
      </w:r>
    </w:p>
    <w:p w:rsidR="00B82361" w:rsidRPr="005E0468" w:rsidRDefault="00B82361" w:rsidP="00B82361">
      <w:pPr>
        <w:spacing w:after="0" w:line="360" w:lineRule="auto"/>
        <w:ind w:left="720" w:hanging="72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r>
      <w:proofErr w:type="gramStart"/>
      <w:r w:rsidRPr="00DB08C9">
        <w:rPr>
          <w:rFonts w:ascii="Times New Roman" w:hAnsi="Times New Roman"/>
          <w:sz w:val="26"/>
          <w:szCs w:val="26"/>
        </w:rPr>
        <w:t>circular</w:t>
      </w:r>
      <w:proofErr w:type="gramEnd"/>
      <w:r w:rsidRPr="00DB08C9">
        <w:rPr>
          <w:rFonts w:ascii="Times New Roman" w:hAnsi="Times New Roman"/>
          <w:sz w:val="26"/>
          <w:szCs w:val="26"/>
        </w:rPr>
        <w:t xml:space="preserve"> disk saws. Vertical band saws are used for cutting shapes in metal plate, for internal and external contours, and for angular cuts.</w:t>
      </w:r>
    </w:p>
    <w:p w:rsidR="00B82361" w:rsidRPr="00AC6EC5" w:rsidRDefault="00B82361" w:rsidP="00B82361">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b/>
          <w:color w:val="000000" w:themeColor="text1"/>
          <w:spacing w:val="5"/>
          <w:sz w:val="24"/>
          <w:szCs w:val="24"/>
        </w:rPr>
        <w:lastRenderedPageBreak/>
        <w:t>3.1</w:t>
      </w:r>
      <w:r>
        <w:rPr>
          <w:rFonts w:ascii="Times New Roman" w:eastAsia="Times New Roman" w:hAnsi="Times New Roman" w:cs="Times New Roman"/>
          <w:b/>
          <w:color w:val="000000" w:themeColor="text1"/>
          <w:spacing w:val="5"/>
          <w:sz w:val="24"/>
          <w:szCs w:val="24"/>
        </w:rPr>
        <w:tab/>
      </w:r>
      <w:r w:rsidRPr="00AC6EC5">
        <w:rPr>
          <w:rFonts w:ascii="Times New Roman" w:eastAsia="Times New Roman" w:hAnsi="Times New Roman" w:cs="Times New Roman"/>
          <w:b/>
          <w:color w:val="000000" w:themeColor="text1"/>
          <w:spacing w:val="5"/>
          <w:sz w:val="24"/>
          <w:szCs w:val="24"/>
        </w:rPr>
        <w:t>DRILLING MACHINE</w:t>
      </w:r>
    </w:p>
    <w:p w:rsidR="00B82361" w:rsidRPr="00E371C3"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A drilling machine is a </w:t>
      </w:r>
      <w:hyperlink r:id="rId7" w:history="1">
        <w:r w:rsidRPr="00506CCC">
          <w:rPr>
            <w:rFonts w:ascii="Times New Roman" w:eastAsia="Times New Roman" w:hAnsi="Times New Roman" w:cs="Times New Roman"/>
            <w:color w:val="000000" w:themeColor="text1"/>
            <w:spacing w:val="5"/>
            <w:sz w:val="24"/>
            <w:szCs w:val="24"/>
          </w:rPr>
          <w:t>machine tool</w:t>
        </w:r>
      </w:hyperlink>
      <w:r w:rsidRPr="00E371C3">
        <w:rPr>
          <w:rFonts w:ascii="Times New Roman" w:eastAsia="Times New Roman" w:hAnsi="Times New Roman" w:cs="Times New Roman"/>
          <w:color w:val="000000" w:themeColor="text1"/>
          <w:spacing w:val="5"/>
          <w:sz w:val="24"/>
          <w:szCs w:val="24"/>
        </w:rPr>
        <w:t xml:space="preserve"> used in the drilling machining process to create round holes in various materials, such as metal, wood, and plastic. These machines function by rotating a drill bit at high speeds and applying pressure to drive it into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resulting in precise and clean holes. Drilling machines are essential in a machine shop for tasks ranging from simple holes to complex drilling operations, including deep hole drilling and </w:t>
      </w:r>
      <w:proofErr w:type="spellStart"/>
      <w:r w:rsidRPr="00E371C3">
        <w:rPr>
          <w:rFonts w:ascii="Times New Roman" w:eastAsia="Times New Roman" w:hAnsi="Times New Roman" w:cs="Times New Roman"/>
          <w:color w:val="000000" w:themeColor="text1"/>
          <w:spacing w:val="5"/>
          <w:sz w:val="24"/>
          <w:szCs w:val="24"/>
        </w:rPr>
        <w:t>counterboring</w:t>
      </w:r>
      <w:proofErr w:type="spellEnd"/>
      <w:r w:rsidRPr="00E371C3">
        <w:rPr>
          <w:rFonts w:ascii="Times New Roman" w:eastAsia="Times New Roman" w:hAnsi="Times New Roman" w:cs="Times New Roman"/>
          <w:color w:val="000000" w:themeColor="text1"/>
          <w:spacing w:val="5"/>
          <w:sz w:val="24"/>
          <w:szCs w:val="24"/>
        </w:rPr>
        <w:t>. Their versatility and precision make them indispensable tools in manufacturing and construction, with different types of drilling machines suited for specific applications.</w:t>
      </w:r>
    </w:p>
    <w:p w:rsidR="00B82361" w:rsidRPr="00E371C3" w:rsidRDefault="00B82361" w:rsidP="00B82361">
      <w:pPr>
        <w:shd w:val="clear" w:color="auto" w:fill="FFFFFF"/>
        <w:spacing w:before="100" w:beforeAutospacing="1" w:after="100" w:afterAutospacing="1" w:line="679"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DRILLING MACHINE OPERATE</w:t>
      </w:r>
    </w:p>
    <w:p w:rsidR="00B82361" w:rsidRPr="00E371C3"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 xml:space="preserve">A drilling machine operates through a precise sequence of actions that transform rotational motion into a vertical drilling </w:t>
      </w:r>
      <w:proofErr w:type="spellStart"/>
      <w:r w:rsidRPr="00E371C3">
        <w:rPr>
          <w:rFonts w:ascii="Times New Roman" w:eastAsia="Times New Roman" w:hAnsi="Times New Roman" w:cs="Times New Roman"/>
          <w:color w:val="000000" w:themeColor="text1"/>
          <w:spacing w:val="5"/>
          <w:sz w:val="24"/>
          <w:szCs w:val="24"/>
        </w:rPr>
        <w:t>process.This</w:t>
      </w:r>
      <w:proofErr w:type="spellEnd"/>
      <w:r w:rsidRPr="00E371C3">
        <w:rPr>
          <w:rFonts w:ascii="Times New Roman" w:eastAsia="Times New Roman" w:hAnsi="Times New Roman" w:cs="Times New Roman"/>
          <w:color w:val="000000" w:themeColor="text1"/>
          <w:spacing w:val="5"/>
          <w:sz w:val="24"/>
          <w:szCs w:val="24"/>
        </w:rPr>
        <w:t xml:space="preserve"> operation begins when the machine is powered on, activating the electric </w:t>
      </w:r>
      <w:proofErr w:type="spellStart"/>
      <w:r w:rsidRPr="00E371C3">
        <w:rPr>
          <w:rFonts w:ascii="Times New Roman" w:eastAsia="Times New Roman" w:hAnsi="Times New Roman" w:cs="Times New Roman"/>
          <w:color w:val="000000" w:themeColor="text1"/>
          <w:spacing w:val="5"/>
          <w:sz w:val="24"/>
          <w:szCs w:val="24"/>
        </w:rPr>
        <w:t>motor.The</w:t>
      </w:r>
      <w:proofErr w:type="spellEnd"/>
      <w:r w:rsidRPr="00E371C3">
        <w:rPr>
          <w:rFonts w:ascii="Times New Roman" w:eastAsia="Times New Roman" w:hAnsi="Times New Roman" w:cs="Times New Roman"/>
          <w:color w:val="000000" w:themeColor="text1"/>
          <w:spacing w:val="5"/>
          <w:sz w:val="24"/>
          <w:szCs w:val="24"/>
        </w:rPr>
        <w:t xml:space="preserve"> motor generates rotational force, which is transmitted to the spindle via a series of gears and </w:t>
      </w:r>
      <w:proofErr w:type="spellStart"/>
      <w:r w:rsidRPr="00E371C3">
        <w:rPr>
          <w:rFonts w:ascii="Times New Roman" w:eastAsia="Times New Roman" w:hAnsi="Times New Roman" w:cs="Times New Roman"/>
          <w:color w:val="000000" w:themeColor="text1"/>
          <w:spacing w:val="5"/>
          <w:sz w:val="24"/>
          <w:szCs w:val="24"/>
        </w:rPr>
        <w:t>pulleys.The</w:t>
      </w:r>
      <w:proofErr w:type="spellEnd"/>
      <w:r w:rsidRPr="00E371C3">
        <w:rPr>
          <w:rFonts w:ascii="Times New Roman" w:eastAsia="Times New Roman" w:hAnsi="Times New Roman" w:cs="Times New Roman"/>
          <w:color w:val="000000" w:themeColor="text1"/>
          <w:spacing w:val="5"/>
          <w:sz w:val="24"/>
          <w:szCs w:val="24"/>
        </w:rPr>
        <w:t xml:space="preserve"> spindle holds the drill bit, and its speed can be adjusted according to the material being drilled and the size of the bit used.</w:t>
      </w:r>
    </w:p>
    <w:p w:rsidR="00B82361" w:rsidRPr="00E371C3" w:rsidRDefault="00B82361" w:rsidP="00B82361">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b/>
          <w:color w:val="000000" w:themeColor="text1"/>
          <w:spacing w:val="5"/>
          <w:sz w:val="24"/>
          <w:szCs w:val="24"/>
        </w:rPr>
        <w:t>3.2</w:t>
      </w:r>
      <w:r>
        <w:rPr>
          <w:rFonts w:ascii="Times New Roman" w:eastAsia="Times New Roman" w:hAnsi="Times New Roman" w:cs="Times New Roman"/>
          <w:b/>
          <w:color w:val="000000" w:themeColor="text1"/>
          <w:spacing w:val="5"/>
          <w:sz w:val="24"/>
          <w:szCs w:val="24"/>
        </w:rPr>
        <w:tab/>
      </w:r>
      <w:r w:rsidRPr="00AC6EC5">
        <w:rPr>
          <w:rFonts w:ascii="Times New Roman" w:eastAsia="Times New Roman" w:hAnsi="Times New Roman" w:cs="Times New Roman"/>
          <w:b/>
          <w:color w:val="000000" w:themeColor="text1"/>
          <w:spacing w:val="5"/>
          <w:sz w:val="24"/>
          <w:szCs w:val="24"/>
        </w:rPr>
        <w:t>MAIN STAGES:</w:t>
      </w:r>
    </w:p>
    <w:p w:rsidR="00B82361" w:rsidRPr="00E371C3" w:rsidRDefault="00B82361" w:rsidP="00B82361">
      <w:pPr>
        <w:numPr>
          <w:ilvl w:val="0"/>
          <w:numId w:val="3"/>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proofErr w:type="spellStart"/>
      <w:r w:rsidRPr="00E371C3">
        <w:rPr>
          <w:rFonts w:ascii="Times New Roman" w:eastAsia="Times New Roman" w:hAnsi="Times New Roman" w:cs="Times New Roman"/>
          <w:b/>
          <w:bCs/>
          <w:color w:val="000000" w:themeColor="text1"/>
          <w:spacing w:val="5"/>
          <w:sz w:val="24"/>
          <w:szCs w:val="24"/>
        </w:rPr>
        <w:t>Workpiece</w:t>
      </w:r>
      <w:proofErr w:type="spellEnd"/>
      <w:r w:rsidRPr="00E371C3">
        <w:rPr>
          <w:rFonts w:ascii="Times New Roman" w:eastAsia="Times New Roman" w:hAnsi="Times New Roman" w:cs="Times New Roman"/>
          <w:b/>
          <w:bCs/>
          <w:color w:val="000000" w:themeColor="text1"/>
          <w:spacing w:val="5"/>
          <w:sz w:val="24"/>
          <w:szCs w:val="24"/>
        </w:rPr>
        <w:t xml:space="preserve"> Preparation</w:t>
      </w:r>
      <w:r w:rsidRPr="00E371C3">
        <w:rPr>
          <w:rFonts w:ascii="Times New Roman" w:eastAsia="Times New Roman" w:hAnsi="Times New Roman" w:cs="Times New Roman"/>
          <w:color w:val="000000" w:themeColor="text1"/>
          <w:spacing w:val="5"/>
          <w:sz w:val="24"/>
          <w:szCs w:val="24"/>
        </w:rPr>
        <w:t xml:space="preserve">: Before beginning the drilling process, ensure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is securely clamped onto the worktable. Proper clamping prevents movement during drilling, maintaining accuracy and safety.</w:t>
      </w:r>
    </w:p>
    <w:p w:rsidR="00B82361" w:rsidRPr="00E371C3" w:rsidRDefault="00B82361" w:rsidP="00B82361">
      <w:pPr>
        <w:numPr>
          <w:ilvl w:val="0"/>
          <w:numId w:val="3"/>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Tool Selection</w:t>
      </w:r>
      <w:r w:rsidRPr="00E371C3">
        <w:rPr>
          <w:rFonts w:ascii="Times New Roman" w:eastAsia="Times New Roman" w:hAnsi="Times New Roman" w:cs="Times New Roman"/>
          <w:color w:val="000000" w:themeColor="text1"/>
          <w:spacing w:val="5"/>
          <w:sz w:val="24"/>
          <w:szCs w:val="24"/>
        </w:rPr>
        <w:t xml:space="preserve">: Choose the appropriate drill bit based on the material and </w:t>
      </w:r>
      <w:proofErr w:type="gramStart"/>
      <w:r w:rsidRPr="00E371C3">
        <w:rPr>
          <w:rFonts w:ascii="Times New Roman" w:eastAsia="Times New Roman" w:hAnsi="Times New Roman" w:cs="Times New Roman"/>
          <w:color w:val="000000" w:themeColor="text1"/>
          <w:spacing w:val="5"/>
          <w:sz w:val="24"/>
          <w:szCs w:val="24"/>
        </w:rPr>
        <w:t>hole</w:t>
      </w:r>
      <w:proofErr w:type="gramEnd"/>
      <w:r w:rsidRPr="00E371C3">
        <w:rPr>
          <w:rFonts w:ascii="Times New Roman" w:eastAsia="Times New Roman" w:hAnsi="Times New Roman" w:cs="Times New Roman"/>
          <w:color w:val="000000" w:themeColor="text1"/>
          <w:spacing w:val="5"/>
          <w:sz w:val="24"/>
          <w:szCs w:val="24"/>
        </w:rPr>
        <w:t xml:space="preserve"> diameter required. For example, a rotary drill bit is ideal for metal, while a different type might be better suited for wood or plastic.</w:t>
      </w:r>
    </w:p>
    <w:p w:rsidR="00B82361" w:rsidRPr="00E371C3" w:rsidRDefault="00B82361" w:rsidP="00B82361">
      <w:pPr>
        <w:numPr>
          <w:ilvl w:val="0"/>
          <w:numId w:val="3"/>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Spindle Adjustment</w:t>
      </w:r>
      <w:r w:rsidRPr="00E371C3">
        <w:rPr>
          <w:rFonts w:ascii="Times New Roman" w:eastAsia="Times New Roman" w:hAnsi="Times New Roman" w:cs="Times New Roman"/>
          <w:color w:val="000000" w:themeColor="text1"/>
          <w:spacing w:val="5"/>
          <w:sz w:val="24"/>
          <w:szCs w:val="24"/>
        </w:rPr>
        <w:t xml:space="preserve">: Adjust the spindle speed and feed mechanism to match the material and desired </w:t>
      </w:r>
      <w:proofErr w:type="gramStart"/>
      <w:r w:rsidRPr="00E371C3">
        <w:rPr>
          <w:rFonts w:ascii="Times New Roman" w:eastAsia="Times New Roman" w:hAnsi="Times New Roman" w:cs="Times New Roman"/>
          <w:color w:val="000000" w:themeColor="text1"/>
          <w:spacing w:val="5"/>
          <w:sz w:val="24"/>
          <w:szCs w:val="24"/>
        </w:rPr>
        <w:t>hole</w:t>
      </w:r>
      <w:proofErr w:type="gramEnd"/>
      <w:r w:rsidRPr="00E371C3">
        <w:rPr>
          <w:rFonts w:ascii="Times New Roman" w:eastAsia="Times New Roman" w:hAnsi="Times New Roman" w:cs="Times New Roman"/>
          <w:color w:val="000000" w:themeColor="text1"/>
          <w:spacing w:val="5"/>
          <w:sz w:val="24"/>
          <w:szCs w:val="24"/>
        </w:rPr>
        <w:t xml:space="preserve"> depth. Higher speeds are suitable for softer materials, while lower speeds are necessary for harder ones to avoid excessive heat and wear on the drill bit.</w:t>
      </w:r>
    </w:p>
    <w:p w:rsidR="00B82361" w:rsidRPr="00E371C3" w:rsidRDefault="00B82361" w:rsidP="00B82361">
      <w:pPr>
        <w:numPr>
          <w:ilvl w:val="0"/>
          <w:numId w:val="3"/>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Positioning</w:t>
      </w:r>
      <w:r w:rsidRPr="00E371C3">
        <w:rPr>
          <w:rFonts w:ascii="Times New Roman" w:eastAsia="Times New Roman" w:hAnsi="Times New Roman" w:cs="Times New Roman"/>
          <w:color w:val="000000" w:themeColor="text1"/>
          <w:spacing w:val="5"/>
          <w:sz w:val="24"/>
          <w:szCs w:val="24"/>
        </w:rPr>
        <w:t xml:space="preserve">: Align the drill bit with the intended drilling spot on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Use a pilot hole if necessary to guide the bit and reduce the risk of slipping.</w:t>
      </w:r>
    </w:p>
    <w:p w:rsidR="00B82361" w:rsidRPr="00E371C3" w:rsidRDefault="00B82361" w:rsidP="00B82361">
      <w:pPr>
        <w:numPr>
          <w:ilvl w:val="0"/>
          <w:numId w:val="3"/>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lastRenderedPageBreak/>
        <w:t>Drilling</w:t>
      </w:r>
      <w:r w:rsidRPr="00E371C3">
        <w:rPr>
          <w:rFonts w:ascii="Times New Roman" w:eastAsia="Times New Roman" w:hAnsi="Times New Roman" w:cs="Times New Roman"/>
          <w:color w:val="000000" w:themeColor="text1"/>
          <w:spacing w:val="5"/>
          <w:sz w:val="24"/>
          <w:szCs w:val="24"/>
        </w:rPr>
        <w:t>: Begin the drilling process by lowering the spindle and applying steady pressure. The drill bit will penetrate the material, creating a round hole. The operator should monitor the process to ensure proper chip removal and prevent overheating.</w:t>
      </w:r>
    </w:p>
    <w:p w:rsidR="00B82361" w:rsidRPr="00E371C3" w:rsidRDefault="00B82361" w:rsidP="00B82361">
      <w:pPr>
        <w:numPr>
          <w:ilvl w:val="0"/>
          <w:numId w:val="3"/>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Completion and Inspection</w:t>
      </w:r>
      <w:r w:rsidRPr="00E371C3">
        <w:rPr>
          <w:rFonts w:ascii="Times New Roman" w:eastAsia="Times New Roman" w:hAnsi="Times New Roman" w:cs="Times New Roman"/>
          <w:color w:val="000000" w:themeColor="text1"/>
          <w:spacing w:val="5"/>
          <w:sz w:val="24"/>
          <w:szCs w:val="24"/>
        </w:rPr>
        <w:t>: Once the desired depth is reached, retract the drill bit and inspect the hole for accuracy and finish. Remove any burrs or rough edges if necessary.</w:t>
      </w:r>
    </w:p>
    <w:p w:rsidR="00B82361" w:rsidRPr="00E371C3" w:rsidRDefault="00B82361" w:rsidP="00B82361">
      <w:pPr>
        <w:shd w:val="clear" w:color="auto" w:fill="FFFFFF"/>
        <w:spacing w:before="100" w:beforeAutospacing="1" w:after="100" w:afterAutospacing="1" w:line="679"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noProof/>
          <w:color w:val="000000" w:themeColor="text1"/>
          <w:sz w:val="24"/>
          <w:szCs w:val="24"/>
        </w:rPr>
        <w:drawing>
          <wp:anchor distT="0" distB="0" distL="114300" distR="114300" simplePos="0" relativeHeight="251663360" behindDoc="0" locked="0" layoutInCell="1" allowOverlap="1">
            <wp:simplePos x="0" y="0"/>
            <wp:positionH relativeFrom="column">
              <wp:posOffset>19050</wp:posOffset>
            </wp:positionH>
            <wp:positionV relativeFrom="paragraph">
              <wp:posOffset>638679</wp:posOffset>
            </wp:positionV>
            <wp:extent cx="1862302" cy="1744445"/>
            <wp:effectExtent l="19050" t="0" r="4598" b="0"/>
            <wp:wrapNone/>
            <wp:docPr id="3" name="Picture 60" descr="C:\Users\success\Pictures\DRILLING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success\Pictures\DRILLING images.jpg"/>
                    <pic:cNvPicPr>
                      <a:picLocks noChangeAspect="1" noChangeArrowheads="1"/>
                    </pic:cNvPicPr>
                  </pic:nvPicPr>
                  <pic:blipFill>
                    <a:blip r:embed="rId8"/>
                    <a:srcRect/>
                    <a:stretch>
                      <a:fillRect/>
                    </a:stretch>
                  </pic:blipFill>
                  <pic:spPr bwMode="auto">
                    <a:xfrm>
                      <a:off x="0" y="0"/>
                      <a:ext cx="1862195" cy="174434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color w:val="000000" w:themeColor="text1"/>
          <w:sz w:val="24"/>
          <w:szCs w:val="24"/>
        </w:rPr>
        <w:t>3.3</w:t>
      </w:r>
      <w:r>
        <w:rPr>
          <w:rFonts w:ascii="Times New Roman" w:eastAsia="Times New Roman" w:hAnsi="Times New Roman" w:cs="Times New Roman"/>
          <w:b/>
          <w:bCs/>
          <w:color w:val="000000" w:themeColor="text1"/>
          <w:sz w:val="24"/>
          <w:szCs w:val="24"/>
        </w:rPr>
        <w:tab/>
      </w:r>
      <w:r w:rsidRPr="00E371C3">
        <w:rPr>
          <w:rFonts w:ascii="Times New Roman" w:eastAsia="Times New Roman" w:hAnsi="Times New Roman" w:cs="Times New Roman"/>
          <w:b/>
          <w:bCs/>
          <w:color w:val="000000" w:themeColor="text1"/>
          <w:sz w:val="24"/>
          <w:szCs w:val="24"/>
        </w:rPr>
        <w:t>WHAT ARE THE CORE C</w:t>
      </w:r>
      <w:r>
        <w:rPr>
          <w:rFonts w:ascii="Times New Roman" w:eastAsia="Times New Roman" w:hAnsi="Times New Roman" w:cs="Times New Roman"/>
          <w:b/>
          <w:bCs/>
          <w:color w:val="000000" w:themeColor="text1"/>
          <w:sz w:val="24"/>
          <w:szCs w:val="24"/>
        </w:rPr>
        <w:t>OMPONENTS OF A DRILLING MACHINE</w:t>
      </w:r>
    </w:p>
    <w:p w:rsidR="00B82361"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82361"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82361"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82361"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82361" w:rsidRPr="00E371C3" w:rsidRDefault="00B82361" w:rsidP="00B82361">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color w:val="000000" w:themeColor="text1"/>
          <w:spacing w:val="5"/>
          <w:sz w:val="24"/>
          <w:szCs w:val="24"/>
        </w:rPr>
        <w:tab/>
      </w:r>
      <w:r w:rsidRPr="00AC6EC5">
        <w:rPr>
          <w:rFonts w:ascii="Times New Roman" w:eastAsia="Times New Roman" w:hAnsi="Times New Roman" w:cs="Times New Roman"/>
          <w:b/>
          <w:color w:val="000000" w:themeColor="text1"/>
          <w:spacing w:val="5"/>
          <w:sz w:val="24"/>
          <w:szCs w:val="24"/>
        </w:rPr>
        <w:t>DRILLING MACHINE</w:t>
      </w:r>
    </w:p>
    <w:p w:rsidR="00B82361" w:rsidRPr="00E371C3"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The core components of a drilling machine include the base, column, and radial arm. These parts are fundamental to the machine’s operation and stability, providing the necessary support and movement for the drilling process.</w:t>
      </w:r>
    </w:p>
    <w:p w:rsidR="00B82361" w:rsidRPr="00E371C3" w:rsidRDefault="00B82361" w:rsidP="00B82361">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Each component has a specific role that contributes to the overall functionality of the machine.</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Base</w:t>
      </w:r>
      <w:r w:rsidRPr="00E371C3">
        <w:rPr>
          <w:rFonts w:ascii="Times New Roman" w:eastAsia="Times New Roman" w:hAnsi="Times New Roman" w:cs="Times New Roman"/>
          <w:color w:val="000000" w:themeColor="text1"/>
          <w:spacing w:val="5"/>
          <w:sz w:val="24"/>
          <w:szCs w:val="24"/>
        </w:rPr>
        <w:t>: The base is the foundation of the drilling machine, providing stability and support. It absorbs vibrations and ensures the machine remains steady during operations.</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Column</w:t>
      </w:r>
      <w:r w:rsidRPr="00E371C3">
        <w:rPr>
          <w:rFonts w:ascii="Times New Roman" w:eastAsia="Times New Roman" w:hAnsi="Times New Roman" w:cs="Times New Roman"/>
          <w:color w:val="000000" w:themeColor="text1"/>
          <w:spacing w:val="5"/>
          <w:sz w:val="24"/>
          <w:szCs w:val="24"/>
        </w:rPr>
        <w:t>: This vertical support structure holds the radial arm and spindle, allowing for precise alignment and movement. It also contributes to the rigidity needed for accurate drilling.</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lastRenderedPageBreak/>
        <w:t>Radial Arm</w:t>
      </w:r>
      <w:r w:rsidRPr="00E371C3">
        <w:rPr>
          <w:rFonts w:ascii="Times New Roman" w:eastAsia="Times New Roman" w:hAnsi="Times New Roman" w:cs="Times New Roman"/>
          <w:color w:val="000000" w:themeColor="text1"/>
          <w:spacing w:val="5"/>
          <w:sz w:val="24"/>
          <w:szCs w:val="24"/>
        </w:rPr>
        <w:t xml:space="preserve">: Attached to the column, the radial arm can be adjusted for different drilling positions. It allows the drill head to move horizontally, accommodating various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sizes.</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Drill Head</w:t>
      </w:r>
      <w:r w:rsidRPr="00E371C3">
        <w:rPr>
          <w:rFonts w:ascii="Times New Roman" w:eastAsia="Times New Roman" w:hAnsi="Times New Roman" w:cs="Times New Roman"/>
          <w:color w:val="000000" w:themeColor="text1"/>
          <w:spacing w:val="5"/>
          <w:sz w:val="24"/>
          <w:szCs w:val="24"/>
        </w:rPr>
        <w:t>: The drill head houses the spindle and drill bits, controlling their rotation and movement. It is responsible for the actual drilling action.</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Worktable</w:t>
      </w:r>
      <w:r w:rsidRPr="00E371C3">
        <w:rPr>
          <w:rFonts w:ascii="Times New Roman" w:eastAsia="Times New Roman" w:hAnsi="Times New Roman" w:cs="Times New Roman"/>
          <w:color w:val="000000" w:themeColor="text1"/>
          <w:spacing w:val="5"/>
          <w:sz w:val="24"/>
          <w:szCs w:val="24"/>
        </w:rPr>
        <w:t xml:space="preserve">: The worktable supports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and can be adjusted for height and angle. It is crucial for positioning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correctly.</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Feed Mechanism</w:t>
      </w:r>
      <w:r w:rsidRPr="00E371C3">
        <w:rPr>
          <w:rFonts w:ascii="Times New Roman" w:eastAsia="Times New Roman" w:hAnsi="Times New Roman" w:cs="Times New Roman"/>
          <w:color w:val="000000" w:themeColor="text1"/>
          <w:spacing w:val="5"/>
          <w:sz w:val="24"/>
          <w:szCs w:val="24"/>
        </w:rPr>
        <w:t>: This system controls the advancement of the drill bit into the material, ensuring consistent pressure and speed during drilling.</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Spindle</w:t>
      </w:r>
      <w:r w:rsidRPr="00E371C3">
        <w:rPr>
          <w:rFonts w:ascii="Times New Roman" w:eastAsia="Times New Roman" w:hAnsi="Times New Roman" w:cs="Times New Roman"/>
          <w:color w:val="000000" w:themeColor="text1"/>
          <w:spacing w:val="5"/>
          <w:sz w:val="24"/>
          <w:szCs w:val="24"/>
        </w:rPr>
        <w:t>: The spindle is a rotating shaft that holds the drill bit. It transfers rotational motion from the motor to the bit, enabling the drilling process.</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Chuck</w:t>
      </w:r>
      <w:r w:rsidRPr="00E371C3">
        <w:rPr>
          <w:rFonts w:ascii="Times New Roman" w:eastAsia="Times New Roman" w:hAnsi="Times New Roman" w:cs="Times New Roman"/>
          <w:color w:val="000000" w:themeColor="text1"/>
          <w:spacing w:val="5"/>
          <w:sz w:val="24"/>
          <w:szCs w:val="24"/>
        </w:rPr>
        <w:t>: The chuck is a clamping device that secures the drill bit in place on the spindle. It allows for quick bit changes and precise alignment.</w:t>
      </w:r>
    </w:p>
    <w:p w:rsidR="00B82361" w:rsidRPr="00E371C3"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Electric Motor</w:t>
      </w:r>
      <w:r w:rsidRPr="00E371C3">
        <w:rPr>
          <w:rFonts w:ascii="Times New Roman" w:eastAsia="Times New Roman" w:hAnsi="Times New Roman" w:cs="Times New Roman"/>
          <w:color w:val="000000" w:themeColor="text1"/>
          <w:spacing w:val="5"/>
          <w:sz w:val="24"/>
          <w:szCs w:val="24"/>
        </w:rPr>
        <w:t>: The motor provides the power needed to rotate the spindle and perform drilling operations. It can be adjusted for different speeds and torques.</w:t>
      </w:r>
    </w:p>
    <w:p w:rsidR="00B82361" w:rsidRDefault="00B82361" w:rsidP="00B82361">
      <w:pPr>
        <w:numPr>
          <w:ilvl w:val="0"/>
          <w:numId w:val="4"/>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Control Panel</w:t>
      </w:r>
      <w:r w:rsidRPr="00E371C3">
        <w:rPr>
          <w:rFonts w:ascii="Times New Roman" w:eastAsia="Times New Roman" w:hAnsi="Times New Roman" w:cs="Times New Roman"/>
          <w:color w:val="000000" w:themeColor="text1"/>
          <w:spacing w:val="5"/>
          <w:sz w:val="24"/>
          <w:szCs w:val="24"/>
        </w:rPr>
        <w:t>: This interface allows the operator to manage machine settings, such as speed, feed rate, and spindle direction.</w:t>
      </w: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jc w:val="center"/>
        <w:rPr>
          <w:rFonts w:ascii="Times New Roman" w:hAnsi="Times New Roman" w:cs="Times New Roman"/>
          <w:b/>
          <w:color w:val="000000" w:themeColor="text1"/>
          <w:sz w:val="24"/>
          <w:szCs w:val="24"/>
        </w:rPr>
      </w:pPr>
    </w:p>
    <w:p w:rsidR="00B82361" w:rsidRDefault="00B82361" w:rsidP="00B82361">
      <w:pPr>
        <w:spacing w:after="0" w:line="360" w:lineRule="auto"/>
        <w:rPr>
          <w:rFonts w:ascii="Times New Roman" w:hAnsi="Times New Roman" w:cs="Times New Roman"/>
          <w:b/>
          <w:color w:val="000000" w:themeColor="text1"/>
          <w:sz w:val="24"/>
          <w:szCs w:val="24"/>
        </w:rPr>
      </w:pPr>
    </w:p>
    <w:p w:rsidR="00B82361" w:rsidRDefault="00B82361" w:rsidP="00B82361">
      <w:pPr>
        <w:spacing w:after="0" w:line="360" w:lineRule="auto"/>
        <w:rPr>
          <w:rFonts w:ascii="Times New Roman" w:hAnsi="Times New Roman" w:cs="Times New Roman"/>
          <w:b/>
          <w:color w:val="000000" w:themeColor="text1"/>
          <w:sz w:val="24"/>
          <w:szCs w:val="24"/>
        </w:rPr>
      </w:pPr>
    </w:p>
    <w:p w:rsidR="00B82361" w:rsidRDefault="00B82361" w:rsidP="00B82361">
      <w:pPr>
        <w:spacing w:after="0" w:line="360" w:lineRule="auto"/>
        <w:rPr>
          <w:rFonts w:ascii="Times New Roman" w:hAnsi="Times New Roman" w:cs="Times New Roman"/>
          <w:b/>
          <w:color w:val="000000" w:themeColor="text1"/>
          <w:sz w:val="24"/>
          <w:szCs w:val="24"/>
        </w:rPr>
      </w:pPr>
    </w:p>
    <w:p w:rsidR="00B82361" w:rsidRDefault="00B82361" w:rsidP="00B82361">
      <w:pPr>
        <w:spacing w:after="0" w:line="360" w:lineRule="auto"/>
        <w:rPr>
          <w:rFonts w:ascii="Times New Roman" w:hAnsi="Times New Roman" w:cs="Times New Roman"/>
          <w:b/>
          <w:color w:val="000000" w:themeColor="text1"/>
          <w:sz w:val="24"/>
          <w:szCs w:val="24"/>
        </w:rPr>
      </w:pPr>
    </w:p>
    <w:p w:rsidR="00B82361" w:rsidRPr="00CD1937" w:rsidRDefault="00B82361" w:rsidP="00B82361">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FOUR</w:t>
      </w:r>
    </w:p>
    <w:p w:rsidR="00B82361" w:rsidRPr="00752510"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aps/>
          <w:color w:val="000000"/>
          <w:sz w:val="24"/>
          <w:szCs w:val="24"/>
        </w:rPr>
        <w:t>4.0</w:t>
      </w:r>
      <w:r>
        <w:rPr>
          <w:rFonts w:ascii="Times New Roman" w:eastAsia="Times New Roman" w:hAnsi="Times New Roman" w:cs="Times New Roman"/>
          <w:b/>
          <w:bCs/>
          <w:caps/>
          <w:color w:val="000000"/>
          <w:sz w:val="24"/>
          <w:szCs w:val="24"/>
        </w:rPr>
        <w:tab/>
      </w:r>
      <w:r w:rsidRPr="00752510">
        <w:rPr>
          <w:rFonts w:ascii="Times New Roman" w:eastAsia="Times New Roman" w:hAnsi="Times New Roman" w:cs="Times New Roman"/>
          <w:b/>
          <w:bCs/>
          <w:caps/>
          <w:color w:val="000000"/>
          <w:sz w:val="24"/>
          <w:szCs w:val="24"/>
        </w:rPr>
        <w:t>HAMMERS</w:t>
      </w:r>
    </w:p>
    <w:p w:rsidR="00B82361"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A hammer is designed to deliver high force in a small area. It is a long wooden stick, attached to a block of metal. Hammer is round on one side, while edgy on the other. Hammer is very versatile, whether you want to nail something or break something, it will be your best friend. But, make sure that it is of proper weight for the user. When picking hammer, one should choose it carefully among different sizes and weights available.</w:t>
      </w:r>
    </w:p>
    <w:p w:rsidR="00B82361"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column">
              <wp:posOffset>1760301</wp:posOffset>
            </wp:positionH>
            <wp:positionV relativeFrom="paragraph">
              <wp:posOffset>103573</wp:posOffset>
            </wp:positionV>
            <wp:extent cx="2642519" cy="1585608"/>
            <wp:effectExtent l="19050" t="0" r="5431" b="0"/>
            <wp:wrapNone/>
            <wp:docPr id="13" name="Picture 13" descr="C:\Users\success\Pictures\SLEGE HAMM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ccess\Pictures\SLEGE HAMMER download.jpg"/>
                    <pic:cNvPicPr>
                      <a:picLocks noChangeAspect="1" noChangeArrowheads="1"/>
                    </pic:cNvPicPr>
                  </pic:nvPicPr>
                  <pic:blipFill>
                    <a:blip r:embed="rId9"/>
                    <a:srcRect/>
                    <a:stretch>
                      <a:fillRect/>
                    </a:stretch>
                  </pic:blipFill>
                  <pic:spPr bwMode="auto">
                    <a:xfrm>
                      <a:off x="0" y="0"/>
                      <a:ext cx="2643789" cy="1586370"/>
                    </a:xfrm>
                    <a:prstGeom prst="rect">
                      <a:avLst/>
                    </a:prstGeom>
                    <a:noFill/>
                    <a:ln w="9525">
                      <a:noFill/>
                      <a:miter lim="800000"/>
                      <a:headEnd/>
                      <a:tailEnd/>
                    </a:ln>
                  </pic:spPr>
                </pic:pic>
              </a:graphicData>
            </a:graphic>
          </wp:anchor>
        </w:drawing>
      </w:r>
    </w:p>
    <w:p w:rsidR="00B82361"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p>
    <w:p w:rsidR="00B82361"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p>
    <w:p w:rsidR="00B82361"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82361"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p>
    <w:p w:rsidR="00B82361"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p>
    <w:p w:rsidR="00B82361" w:rsidRDefault="00B82361" w:rsidP="00B82361">
      <w:pPr>
        <w:shd w:val="clear" w:color="auto" w:fill="FFFFFF"/>
        <w:spacing w:after="0" w:line="401" w:lineRule="atLeast"/>
        <w:ind w:left="2880" w:firstLine="720"/>
        <w:jc w:val="both"/>
        <w:rPr>
          <w:rFonts w:ascii="Times New Roman" w:eastAsia="Times New Roman" w:hAnsi="Times New Roman" w:cs="Times New Roman"/>
          <w:color w:val="000000"/>
          <w:sz w:val="24"/>
          <w:szCs w:val="24"/>
        </w:rPr>
      </w:pPr>
    </w:p>
    <w:p w:rsidR="00B82361" w:rsidRDefault="00B82361" w:rsidP="00B82361">
      <w:pPr>
        <w:shd w:val="clear" w:color="auto" w:fill="FFFFFF"/>
        <w:spacing w:after="0" w:line="401" w:lineRule="atLeast"/>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HAMMER</w:t>
      </w:r>
    </w:p>
    <w:p w:rsidR="00B82361" w:rsidRPr="00F96710"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p>
    <w:p w:rsidR="00B82361" w:rsidRDefault="00B82361" w:rsidP="00B82361">
      <w:pPr>
        <w:shd w:val="clear" w:color="auto" w:fill="FFFFFF"/>
        <w:spacing w:after="0" w:line="401" w:lineRule="atLeast"/>
        <w:jc w:val="both"/>
        <w:rPr>
          <w:rFonts w:ascii="Times New Roman" w:eastAsia="Times New Roman" w:hAnsi="Times New Roman" w:cs="Times New Roman"/>
          <w:b/>
          <w:bCs/>
          <w:caps/>
          <w:color w:val="000000"/>
          <w:sz w:val="24"/>
          <w:szCs w:val="24"/>
        </w:rPr>
      </w:pPr>
    </w:p>
    <w:p w:rsidR="00B82361" w:rsidRPr="00752510"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aps/>
          <w:color w:val="000000"/>
          <w:sz w:val="24"/>
          <w:szCs w:val="24"/>
        </w:rPr>
        <w:t>4.1</w:t>
      </w:r>
      <w:r>
        <w:rPr>
          <w:rFonts w:ascii="Times New Roman" w:eastAsia="Times New Roman" w:hAnsi="Times New Roman" w:cs="Times New Roman"/>
          <w:b/>
          <w:bCs/>
          <w:caps/>
          <w:color w:val="000000"/>
          <w:sz w:val="24"/>
          <w:szCs w:val="24"/>
        </w:rPr>
        <w:tab/>
      </w:r>
      <w:r w:rsidRPr="00752510">
        <w:rPr>
          <w:rFonts w:ascii="Times New Roman" w:eastAsia="Times New Roman" w:hAnsi="Times New Roman" w:cs="Times New Roman"/>
          <w:b/>
          <w:bCs/>
          <w:caps/>
          <w:color w:val="000000"/>
          <w:sz w:val="24"/>
          <w:szCs w:val="24"/>
        </w:rPr>
        <w:t>SPANNER/WRENCH</w:t>
      </w:r>
    </w:p>
    <w:p w:rsidR="00B82361" w:rsidRPr="00752510" w:rsidRDefault="00B82361" w:rsidP="00B82361">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 xml:space="preserve">A spanner is used to grip and turn objects. These tools are generally used in plumbing jobs, </w:t>
      </w:r>
      <w:proofErr w:type="gramStart"/>
      <w:r w:rsidRPr="00752510">
        <w:rPr>
          <w:rFonts w:ascii="Times New Roman" w:eastAsia="Times New Roman" w:hAnsi="Times New Roman" w:cs="Times New Roman"/>
          <w:color w:val="000000"/>
          <w:sz w:val="24"/>
          <w:szCs w:val="24"/>
        </w:rPr>
        <w:t>Other</w:t>
      </w:r>
      <w:proofErr w:type="gramEnd"/>
      <w:r w:rsidRPr="00752510">
        <w:rPr>
          <w:rFonts w:ascii="Times New Roman" w:eastAsia="Times New Roman" w:hAnsi="Times New Roman" w:cs="Times New Roman"/>
          <w:color w:val="000000"/>
          <w:sz w:val="24"/>
          <w:szCs w:val="24"/>
        </w:rPr>
        <w:t xml:space="preserve"> than this, they can be used in assembling furniture or bike repairs to loosen or tighten nuts and bolts. Spanners are available in many varieties ranging from close-end to open-end or adjustable ones.</w:t>
      </w:r>
    </w:p>
    <w:p w:rsidR="00B82361" w:rsidRDefault="00B82361" w:rsidP="00B82361">
      <w:pPr>
        <w:spacing w:after="0" w:line="360" w:lineRule="auto"/>
        <w:jc w:val="both"/>
        <w:rPr>
          <w:color w:val="000000" w:themeColor="text1"/>
        </w:rPr>
      </w:pPr>
      <w:r>
        <w:rPr>
          <w:noProof/>
          <w:color w:val="000000" w:themeColor="text1"/>
        </w:rPr>
        <w:drawing>
          <wp:anchor distT="0" distB="0" distL="114300" distR="114300" simplePos="0" relativeHeight="251662336" behindDoc="0" locked="0" layoutInCell="1" allowOverlap="1">
            <wp:simplePos x="0" y="0"/>
            <wp:positionH relativeFrom="column">
              <wp:posOffset>1682480</wp:posOffset>
            </wp:positionH>
            <wp:positionV relativeFrom="paragraph">
              <wp:posOffset>135052</wp:posOffset>
            </wp:positionV>
            <wp:extent cx="2859932" cy="1673158"/>
            <wp:effectExtent l="19050" t="0" r="0" b="0"/>
            <wp:wrapNone/>
            <wp:docPr id="2" name="Picture 1" descr="C:\Users\success\Pictures\SPANNER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SPANNER images.jpg"/>
                    <pic:cNvPicPr>
                      <a:picLocks noChangeAspect="1" noChangeArrowheads="1"/>
                    </pic:cNvPicPr>
                  </pic:nvPicPr>
                  <pic:blipFill>
                    <a:blip r:embed="rId10"/>
                    <a:srcRect/>
                    <a:stretch>
                      <a:fillRect/>
                    </a:stretch>
                  </pic:blipFill>
                  <pic:spPr bwMode="auto">
                    <a:xfrm>
                      <a:off x="0" y="0"/>
                      <a:ext cx="2859636" cy="1672985"/>
                    </a:xfrm>
                    <a:prstGeom prst="rect">
                      <a:avLst/>
                    </a:prstGeom>
                    <a:noFill/>
                    <a:ln w="9525">
                      <a:noFill/>
                      <a:miter lim="800000"/>
                      <a:headEnd/>
                      <a:tailEnd/>
                    </a:ln>
                  </pic:spPr>
                </pic:pic>
              </a:graphicData>
            </a:graphic>
          </wp:anchor>
        </w:drawing>
      </w:r>
    </w:p>
    <w:p w:rsidR="00B82361" w:rsidRDefault="00B82361" w:rsidP="00B82361">
      <w:pPr>
        <w:spacing w:after="0" w:line="360" w:lineRule="auto"/>
        <w:jc w:val="both"/>
        <w:rPr>
          <w:color w:val="000000" w:themeColor="text1"/>
        </w:rPr>
      </w:pPr>
    </w:p>
    <w:p w:rsidR="00B82361" w:rsidRDefault="00B82361" w:rsidP="00B82361">
      <w:pPr>
        <w:spacing w:after="0" w:line="360" w:lineRule="auto"/>
        <w:jc w:val="both"/>
        <w:rPr>
          <w:color w:val="000000" w:themeColor="text1"/>
        </w:rPr>
      </w:pPr>
    </w:p>
    <w:p w:rsidR="00B82361" w:rsidRDefault="00B82361" w:rsidP="00B82361">
      <w:pPr>
        <w:spacing w:after="0" w:line="360" w:lineRule="auto"/>
        <w:jc w:val="both"/>
        <w:rPr>
          <w:color w:val="000000" w:themeColor="text1"/>
        </w:rPr>
      </w:pPr>
    </w:p>
    <w:p w:rsidR="00B82361" w:rsidRDefault="00B82361" w:rsidP="00B82361">
      <w:pPr>
        <w:spacing w:after="0" w:line="360" w:lineRule="auto"/>
        <w:jc w:val="both"/>
        <w:rPr>
          <w:color w:val="000000" w:themeColor="text1"/>
        </w:rPr>
      </w:pPr>
    </w:p>
    <w:p w:rsidR="00B82361" w:rsidRDefault="00B82361" w:rsidP="00B82361">
      <w:pPr>
        <w:spacing w:after="0" w:line="360" w:lineRule="auto"/>
        <w:jc w:val="both"/>
        <w:rPr>
          <w:color w:val="000000" w:themeColor="text1"/>
        </w:rPr>
      </w:pPr>
    </w:p>
    <w:p w:rsidR="00B82361" w:rsidRDefault="00B82361" w:rsidP="00B82361">
      <w:pPr>
        <w:spacing w:after="0" w:line="360" w:lineRule="auto"/>
        <w:jc w:val="both"/>
        <w:rPr>
          <w:color w:val="000000" w:themeColor="text1"/>
        </w:rPr>
      </w:pPr>
    </w:p>
    <w:p w:rsidR="00B82361" w:rsidRPr="009862F6" w:rsidRDefault="00B82361" w:rsidP="00B82361">
      <w:pPr>
        <w:spacing w:after="0" w:line="360" w:lineRule="auto"/>
        <w:jc w:val="both"/>
        <w:rPr>
          <w:color w:val="000000" w:themeColor="text1"/>
        </w:rPr>
      </w:pPr>
      <w:r>
        <w:rPr>
          <w:rFonts w:ascii="Times New Roman" w:eastAsia="Times New Roman" w:hAnsi="Times New Roman" w:cs="Times New Roman"/>
          <w:b/>
          <w:bCs/>
          <w:caps/>
          <w:color w:val="000000"/>
          <w:sz w:val="24"/>
          <w:szCs w:val="24"/>
        </w:rPr>
        <w:t xml:space="preserve">   </w:t>
      </w:r>
      <w:r>
        <w:rPr>
          <w:rFonts w:ascii="Times New Roman" w:eastAsia="Times New Roman" w:hAnsi="Times New Roman" w:cs="Times New Roman"/>
          <w:b/>
          <w:bCs/>
          <w:caps/>
          <w:color w:val="000000"/>
          <w:sz w:val="24"/>
          <w:szCs w:val="24"/>
        </w:rPr>
        <w:tab/>
      </w:r>
      <w:r>
        <w:rPr>
          <w:rFonts w:ascii="Times New Roman" w:eastAsia="Times New Roman" w:hAnsi="Times New Roman" w:cs="Times New Roman"/>
          <w:b/>
          <w:bCs/>
          <w:caps/>
          <w:color w:val="000000"/>
          <w:sz w:val="24"/>
          <w:szCs w:val="24"/>
        </w:rPr>
        <w:tab/>
      </w:r>
      <w:r>
        <w:rPr>
          <w:rFonts w:ascii="Times New Roman" w:eastAsia="Times New Roman" w:hAnsi="Times New Roman" w:cs="Times New Roman"/>
          <w:b/>
          <w:bCs/>
          <w:caps/>
          <w:color w:val="000000"/>
          <w:sz w:val="24"/>
          <w:szCs w:val="24"/>
        </w:rPr>
        <w:tab/>
      </w:r>
      <w:r>
        <w:rPr>
          <w:rFonts w:ascii="Times New Roman" w:eastAsia="Times New Roman" w:hAnsi="Times New Roman" w:cs="Times New Roman"/>
          <w:b/>
          <w:bCs/>
          <w:caps/>
          <w:color w:val="000000"/>
          <w:sz w:val="24"/>
          <w:szCs w:val="24"/>
        </w:rPr>
        <w:tab/>
      </w:r>
      <w:r>
        <w:rPr>
          <w:rFonts w:ascii="Times New Roman" w:eastAsia="Times New Roman" w:hAnsi="Times New Roman" w:cs="Times New Roman"/>
          <w:b/>
          <w:bCs/>
          <w:caps/>
          <w:color w:val="000000"/>
          <w:sz w:val="24"/>
          <w:szCs w:val="24"/>
        </w:rPr>
        <w:tab/>
      </w:r>
      <w:r w:rsidRPr="009862F6">
        <w:rPr>
          <w:rFonts w:ascii="Times New Roman" w:eastAsia="Times New Roman" w:hAnsi="Times New Roman" w:cs="Times New Roman"/>
          <w:bCs/>
          <w:caps/>
          <w:color w:val="000000"/>
          <w:sz w:val="24"/>
          <w:szCs w:val="24"/>
        </w:rPr>
        <w:t xml:space="preserve"> SPANNER</w:t>
      </w:r>
    </w:p>
    <w:p w:rsidR="00B82361" w:rsidRDefault="00B82361" w:rsidP="00B82361">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B82361" w:rsidRDefault="00B82361" w:rsidP="00B82361">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B82361" w:rsidRPr="0092393A" w:rsidRDefault="00B82361" w:rsidP="00B82361">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4.2</w:t>
      </w:r>
      <w:r>
        <w:rPr>
          <w:rFonts w:ascii="Times New Roman" w:eastAsia="Times New Roman" w:hAnsi="Times New Roman" w:cs="Times New Roman"/>
          <w:b/>
          <w:color w:val="333333"/>
          <w:sz w:val="24"/>
          <w:szCs w:val="24"/>
        </w:rPr>
        <w:tab/>
      </w:r>
      <w:r w:rsidRPr="0092393A">
        <w:rPr>
          <w:rFonts w:ascii="Times New Roman" w:eastAsia="Times New Roman" w:hAnsi="Times New Roman" w:cs="Times New Roman"/>
          <w:b/>
          <w:color w:val="333333"/>
          <w:sz w:val="24"/>
          <w:szCs w:val="24"/>
        </w:rPr>
        <w:t>HACKSAW</w:t>
      </w:r>
    </w:p>
    <w:p w:rsidR="00B82361" w:rsidRPr="0092393A" w:rsidRDefault="00B82361" w:rsidP="00B82361">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Commonly used to cut through metal (pipes, steel sheets etc.), </w:t>
      </w:r>
      <w:hyperlink r:id="rId11" w:history="1">
        <w:r w:rsidRPr="009D38B1">
          <w:rPr>
            <w:rFonts w:ascii="Times New Roman" w:eastAsia="Times New Roman" w:hAnsi="Times New Roman" w:cs="Times New Roman"/>
            <w:bCs/>
            <w:color w:val="333333"/>
            <w:sz w:val="24"/>
            <w:szCs w:val="24"/>
          </w:rPr>
          <w:t>hacksaws</w:t>
        </w:r>
      </w:hyperlink>
      <w:r w:rsidRPr="0092393A">
        <w:rPr>
          <w:rFonts w:ascii="Times New Roman" w:eastAsia="Times New Roman" w:hAnsi="Times New Roman" w:cs="Times New Roman"/>
          <w:color w:val="333333"/>
          <w:sz w:val="24"/>
          <w:szCs w:val="24"/>
        </w:rPr>
        <w:t> are usually small and have thin, interchangeable blades. </w:t>
      </w:r>
    </w:p>
    <w:p w:rsidR="00B82361" w:rsidRPr="0092393A" w:rsidRDefault="00B82361" w:rsidP="00B82361">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The blade is tensioned in a C-shaped frame and has many small, sharp teeth. Hacksaws usually have around 14 to 32 TPI. </w:t>
      </w:r>
    </w:p>
    <w:p w:rsidR="00B82361" w:rsidRPr="0092393A" w:rsidRDefault="00B82361" w:rsidP="00B82361">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Hacksaws often have a tension nut too. This enables you to change the tension of the blade depending on your application. </w:t>
      </w:r>
    </w:p>
    <w:p w:rsidR="00B82361" w:rsidRPr="0092393A" w:rsidRDefault="00B82361" w:rsidP="00B82361">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64384" behindDoc="0" locked="0" layoutInCell="1" allowOverlap="1">
            <wp:simplePos x="0" y="0"/>
            <wp:positionH relativeFrom="column">
              <wp:posOffset>59243</wp:posOffset>
            </wp:positionH>
            <wp:positionV relativeFrom="paragraph">
              <wp:posOffset>107908</wp:posOffset>
            </wp:positionV>
            <wp:extent cx="4442419" cy="1205803"/>
            <wp:effectExtent l="19050" t="0" r="0" b="0"/>
            <wp:wrapNone/>
            <wp:docPr id="7" name="Picture 7" descr="C:\Users\success\Pictures\hacksaw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ccess\Pictures\hacksaw download.jpg"/>
                    <pic:cNvPicPr>
                      <a:picLocks noChangeAspect="1" noChangeArrowheads="1"/>
                    </pic:cNvPicPr>
                  </pic:nvPicPr>
                  <pic:blipFill>
                    <a:blip r:embed="rId12"/>
                    <a:srcRect/>
                    <a:stretch>
                      <a:fillRect/>
                    </a:stretch>
                  </pic:blipFill>
                  <pic:spPr bwMode="auto">
                    <a:xfrm>
                      <a:off x="0" y="0"/>
                      <a:ext cx="4442419" cy="1205803"/>
                    </a:xfrm>
                    <a:prstGeom prst="rect">
                      <a:avLst/>
                    </a:prstGeom>
                    <a:noFill/>
                    <a:ln w="9525">
                      <a:noFill/>
                      <a:miter lim="800000"/>
                      <a:headEnd/>
                      <a:tailEnd/>
                    </a:ln>
                  </pic:spPr>
                </pic:pic>
              </a:graphicData>
            </a:graphic>
          </wp:anchor>
        </w:drawing>
      </w:r>
    </w:p>
    <w:p w:rsidR="00B82361" w:rsidRPr="0092393A" w:rsidRDefault="00B82361" w:rsidP="00B82361">
      <w:pPr>
        <w:shd w:val="clear" w:color="auto" w:fill="FFFFFF"/>
        <w:spacing w:after="166" w:line="300" w:lineRule="atLeast"/>
        <w:jc w:val="both"/>
        <w:outlineLvl w:val="1"/>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 </w:t>
      </w:r>
    </w:p>
    <w:p w:rsidR="00B82361" w:rsidRDefault="00B82361" w:rsidP="00B82361">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Pr="0092393A" w:rsidRDefault="00B82361" w:rsidP="00B82361">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Pr="0092393A">
        <w:rPr>
          <w:rFonts w:ascii="Times New Roman" w:eastAsia="Times New Roman" w:hAnsi="Times New Roman" w:cs="Times New Roman"/>
          <w:b/>
          <w:color w:val="333333"/>
          <w:sz w:val="24"/>
          <w:szCs w:val="24"/>
        </w:rPr>
        <w:t>HACKSAW</w:t>
      </w:r>
    </w:p>
    <w:p w:rsidR="00B82361" w:rsidRPr="009862F6" w:rsidRDefault="00B82361" w:rsidP="00B82361">
      <w:pPr>
        <w:shd w:val="clear" w:color="auto" w:fill="FFFFFF"/>
        <w:spacing w:after="166" w:line="300" w:lineRule="atLeast"/>
        <w:ind w:left="2880" w:firstLine="720"/>
        <w:jc w:val="both"/>
        <w:outlineLvl w:val="1"/>
        <w:rPr>
          <w:rFonts w:ascii="Times New Roman" w:eastAsia="Times New Roman" w:hAnsi="Times New Roman" w:cs="Times New Roman"/>
          <w:color w:val="333333"/>
          <w:sz w:val="24"/>
          <w:szCs w:val="24"/>
        </w:rPr>
      </w:pPr>
      <w:r w:rsidRPr="009862F6">
        <w:rPr>
          <w:rFonts w:ascii="Times New Roman" w:eastAsia="Times New Roman" w:hAnsi="Times New Roman" w:cs="Times New Roman"/>
          <w:color w:val="333333"/>
          <w:sz w:val="24"/>
          <w:szCs w:val="24"/>
        </w:rPr>
        <w:t>HACKSAW</w:t>
      </w: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B82361" w:rsidRDefault="00B82361" w:rsidP="00B82361">
      <w:pPr>
        <w:shd w:val="clear" w:color="auto" w:fill="FFFFFF"/>
        <w:spacing w:after="0" w:line="480" w:lineRule="auto"/>
        <w:jc w:val="both"/>
        <w:rPr>
          <w:rFonts w:ascii="Times New Roman" w:hAnsi="Times New Roman"/>
          <w:b/>
          <w:sz w:val="26"/>
          <w:szCs w:val="24"/>
        </w:rPr>
      </w:pPr>
    </w:p>
    <w:p w:rsidR="00B82361" w:rsidRDefault="00B82361" w:rsidP="00B82361">
      <w:pPr>
        <w:spacing w:after="0" w:line="360" w:lineRule="auto"/>
        <w:jc w:val="center"/>
        <w:rPr>
          <w:rFonts w:ascii="Times New Roman" w:hAnsi="Times New Roman"/>
          <w:b/>
          <w:sz w:val="26"/>
          <w:szCs w:val="24"/>
        </w:rPr>
      </w:pPr>
    </w:p>
    <w:p w:rsidR="00B82361" w:rsidRDefault="00B82361" w:rsidP="00B82361">
      <w:pPr>
        <w:spacing w:after="0" w:line="360" w:lineRule="auto"/>
        <w:jc w:val="center"/>
        <w:rPr>
          <w:rFonts w:ascii="Times New Roman" w:hAnsi="Times New Roman"/>
          <w:b/>
          <w:sz w:val="26"/>
          <w:szCs w:val="24"/>
        </w:rPr>
      </w:pPr>
    </w:p>
    <w:p w:rsidR="00B82361" w:rsidRDefault="00B82361" w:rsidP="00B82361">
      <w:pPr>
        <w:spacing w:after="0" w:line="360" w:lineRule="auto"/>
        <w:jc w:val="center"/>
        <w:rPr>
          <w:rFonts w:ascii="Times New Roman" w:hAnsi="Times New Roman"/>
          <w:b/>
          <w:sz w:val="26"/>
          <w:szCs w:val="24"/>
        </w:rPr>
      </w:pPr>
    </w:p>
    <w:p w:rsidR="00B82361" w:rsidRPr="0081376D" w:rsidRDefault="00B82361" w:rsidP="00B82361">
      <w:pPr>
        <w:spacing w:after="0" w:line="360" w:lineRule="auto"/>
        <w:jc w:val="center"/>
        <w:rPr>
          <w:rFonts w:ascii="Times New Roman" w:hAnsi="Times New Roman"/>
          <w:b/>
          <w:sz w:val="26"/>
          <w:szCs w:val="24"/>
        </w:rPr>
      </w:pPr>
      <w:r w:rsidRPr="0081376D">
        <w:rPr>
          <w:rFonts w:ascii="Times New Roman" w:hAnsi="Times New Roman"/>
          <w:b/>
          <w:sz w:val="26"/>
          <w:szCs w:val="24"/>
        </w:rPr>
        <w:lastRenderedPageBreak/>
        <w:t>CHAPTER FIVE</w:t>
      </w:r>
    </w:p>
    <w:p w:rsidR="00B82361" w:rsidRPr="0081376D" w:rsidRDefault="00B82361" w:rsidP="00B82361">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B82361" w:rsidRPr="0081376D" w:rsidRDefault="00B82361" w:rsidP="00B82361">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mechanical</w:t>
      </w:r>
      <w:r w:rsidRPr="0081376D">
        <w:rPr>
          <w:rFonts w:ascii="Times New Roman" w:hAnsi="Times New Roman"/>
          <w:sz w:val="26"/>
          <w:szCs w:val="24"/>
        </w:rPr>
        <w:t xml:space="preserve"> engineerin</w:t>
      </w:r>
      <w:r>
        <w:rPr>
          <w:rFonts w:ascii="Times New Roman" w:hAnsi="Times New Roman"/>
          <w:sz w:val="26"/>
          <w:szCs w:val="24"/>
        </w:rPr>
        <w:t>g design in terms of generator and services</w:t>
      </w:r>
      <w:r w:rsidRPr="0081376D">
        <w:rPr>
          <w:rFonts w:ascii="Times New Roman" w:hAnsi="Times New Roman"/>
          <w:sz w:val="26"/>
          <w:szCs w:val="24"/>
        </w:rPr>
        <w:t>.</w:t>
      </w:r>
    </w:p>
    <w:p w:rsidR="00B82361" w:rsidRPr="0081376D" w:rsidRDefault="00B82361" w:rsidP="00B82361">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B82361" w:rsidRPr="0081376D" w:rsidRDefault="00B82361" w:rsidP="00B82361">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B82361" w:rsidRPr="0081376D" w:rsidRDefault="00B82361" w:rsidP="00B82361">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Default="00B82361" w:rsidP="00B82361">
      <w:pPr>
        <w:spacing w:after="0" w:line="360" w:lineRule="auto"/>
        <w:jc w:val="both"/>
        <w:rPr>
          <w:rFonts w:ascii="Times New Roman" w:hAnsi="Times New Roman" w:cs="Times New Roman"/>
          <w:b/>
          <w:sz w:val="24"/>
          <w:szCs w:val="24"/>
        </w:rPr>
      </w:pPr>
    </w:p>
    <w:p w:rsidR="00B82361" w:rsidRPr="000A4B81" w:rsidRDefault="00B82361" w:rsidP="00B82361">
      <w:pPr>
        <w:spacing w:after="0" w:line="360" w:lineRule="auto"/>
        <w:jc w:val="both"/>
        <w:rPr>
          <w:rFonts w:ascii="Times New Roman" w:hAnsi="Times New Roman" w:cs="Times New Roman"/>
          <w:b/>
          <w:sz w:val="24"/>
          <w:szCs w:val="24"/>
        </w:rPr>
      </w:pPr>
    </w:p>
    <w:p w:rsidR="00B82361" w:rsidRPr="000A4B81" w:rsidRDefault="00B82361" w:rsidP="00B823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sidRPr="000A4B81">
        <w:rPr>
          <w:rFonts w:ascii="Times New Roman" w:hAnsi="Times New Roman" w:cs="Times New Roman"/>
          <w:b/>
          <w:sz w:val="24"/>
          <w:szCs w:val="24"/>
        </w:rPr>
        <w:tab/>
        <w:t xml:space="preserve">CONCLUSION </w:t>
      </w:r>
    </w:p>
    <w:p w:rsidR="00B82361" w:rsidRPr="000A4B81" w:rsidRDefault="00B82361" w:rsidP="00B82361">
      <w:pPr>
        <w:spacing w:after="0" w:line="240" w:lineRule="auto"/>
        <w:jc w:val="both"/>
        <w:rPr>
          <w:rFonts w:ascii="Times New Roman" w:hAnsi="Times New Roman" w:cs="Times New Roman"/>
          <w:b/>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Quantum Plastic Limited </w:t>
      </w:r>
      <w:r w:rsidRPr="000A4B81">
        <w:rPr>
          <w:rFonts w:ascii="Times New Roman" w:hAnsi="Times New Roman" w:cs="Times New Roman"/>
          <w:sz w:val="24"/>
          <w:szCs w:val="24"/>
        </w:rPr>
        <w:t xml:space="preserve">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lready started with Quantum Plastic Limited</w:t>
      </w:r>
    </w:p>
    <w:p w:rsidR="00B82361" w:rsidRPr="000A4B81" w:rsidRDefault="00B82361" w:rsidP="00B82361">
      <w:pPr>
        <w:spacing w:after="0" w:line="360" w:lineRule="auto"/>
        <w:jc w:val="both"/>
        <w:rPr>
          <w:rFonts w:ascii="Times New Roman" w:hAnsi="Times New Roman" w:cs="Times New Roman"/>
          <w:b/>
          <w:color w:val="000000" w:themeColor="text1"/>
          <w:sz w:val="24"/>
          <w:szCs w:val="24"/>
        </w:rPr>
      </w:pPr>
    </w:p>
    <w:p w:rsidR="00B82361" w:rsidRDefault="00B82361" w:rsidP="00B82361">
      <w:pPr>
        <w:jc w:val="both"/>
      </w:pPr>
    </w:p>
    <w:p w:rsidR="00B82361" w:rsidRDefault="00B82361" w:rsidP="00B82361">
      <w:pPr>
        <w:jc w:val="both"/>
      </w:pPr>
    </w:p>
    <w:p w:rsidR="00B82361" w:rsidRDefault="00B82361" w:rsidP="00B82361">
      <w:pPr>
        <w:jc w:val="both"/>
      </w:pPr>
    </w:p>
    <w:p w:rsidR="00B82361" w:rsidRDefault="00B82361" w:rsidP="00B82361">
      <w:pPr>
        <w:jc w:val="both"/>
      </w:pPr>
    </w:p>
    <w:p w:rsidR="00B82361" w:rsidRDefault="00B82361" w:rsidP="00B82361">
      <w:pPr>
        <w:jc w:val="both"/>
      </w:pPr>
    </w:p>
    <w:p w:rsidR="00B82361" w:rsidRDefault="00B82361" w:rsidP="00B82361">
      <w:pPr>
        <w:jc w:val="both"/>
      </w:pPr>
    </w:p>
    <w:p w:rsidR="00B82361" w:rsidRDefault="00B82361" w:rsidP="00B82361"/>
    <w:p w:rsidR="00B82361" w:rsidRDefault="00B82361" w:rsidP="00B82361"/>
    <w:p w:rsidR="00B82361" w:rsidRDefault="00B82361" w:rsidP="00B82361"/>
    <w:p w:rsidR="00384928" w:rsidRDefault="00384928"/>
    <w:sectPr w:rsidR="00384928" w:rsidSect="00B82361">
      <w:headerReference w:type="default" r:id="rId13"/>
      <w:pgSz w:w="12240" w:h="15840"/>
      <w:pgMar w:top="1440" w:right="1440" w:bottom="1440" w:left="1440" w:header="720" w:footer="720" w:gutter="0"/>
      <w:pgBorders w:display="firstPage" w:offsetFrom="page">
        <w:top w:val="rings" w:sz="16" w:space="24" w:color="auto"/>
        <w:left w:val="rings" w:sz="16" w:space="24" w:color="auto"/>
        <w:bottom w:val="rings" w:sz="16" w:space="24" w:color="auto"/>
        <w:right w:val="rings"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D47A83">
        <w:pPr>
          <w:pStyle w:val="Header"/>
        </w:pPr>
        <w:r>
          <w:fldChar w:fldCharType="begin"/>
        </w:r>
        <w:r>
          <w:instrText xml:space="preserve"> PAGE   \* MERGEFORMAT </w:instrText>
        </w:r>
        <w:r>
          <w:fldChar w:fldCharType="separate"/>
        </w:r>
        <w:r w:rsidR="00B82361">
          <w:rPr>
            <w:noProof/>
          </w:rPr>
          <w:t>15</w:t>
        </w:r>
        <w:r>
          <w:fldChar w:fldCharType="end"/>
        </w:r>
      </w:p>
    </w:sdtContent>
  </w:sdt>
  <w:p w:rsidR="00AE2066" w:rsidRDefault="00D47A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B3F4845"/>
    <w:multiLevelType w:val="multilevel"/>
    <w:tmpl w:val="694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FE3837"/>
    <w:multiLevelType w:val="multilevel"/>
    <w:tmpl w:val="C870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B82361"/>
    <w:rsid w:val="0029784E"/>
    <w:rsid w:val="00384928"/>
    <w:rsid w:val="006A0037"/>
    <w:rsid w:val="00B82361"/>
    <w:rsid w:val="00CA7E96"/>
    <w:rsid w:val="00D47A83"/>
    <w:rsid w:val="00D9352D"/>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32"/>
        <o:r id="V:Rule4" type="connector" idref="#_x0000_s1034"/>
        <o:r id="V:Rule5" type="connector" idref="#_x0000_s1028"/>
        <o:r id="V:Rule6" type="connector" idref="#_x0000_s1038"/>
        <o:r id="V:Rule7" type="connector" idref="#_x0000_s1030"/>
        <o:r id="V:Rule8" type="connector" idref="#_x0000_s1035"/>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361"/>
    <w:pPr>
      <w:ind w:left="720"/>
      <w:contextualSpacing/>
    </w:pPr>
  </w:style>
  <w:style w:type="paragraph" w:styleId="Header">
    <w:name w:val="header"/>
    <w:basedOn w:val="Normal"/>
    <w:link w:val="HeaderChar"/>
    <w:uiPriority w:val="99"/>
    <w:unhideWhenUsed/>
    <w:rsid w:val="00B82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361"/>
  </w:style>
  <w:style w:type="paragraph" w:styleId="NormalWeb">
    <w:name w:val="Normal (Web)"/>
    <w:basedOn w:val="Normal"/>
    <w:uiPriority w:val="99"/>
    <w:unhideWhenUsed/>
    <w:rsid w:val="00B823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erp.com/blog/machine-tool/"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hop4fasteners.co.uk/tools/hand-tools/saws/handsaws/fathfull-professional-hacksaw-300mm-12in.html"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2018</Words>
  <Characters>11505</Characters>
  <Application>Microsoft Office Word</Application>
  <DocSecurity>0</DocSecurity>
  <Lines>95</Lines>
  <Paragraphs>26</Paragraphs>
  <ScaleCrop>false</ScaleCrop>
  <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2025-04-09T17:42:00Z</dcterms:created>
  <dcterms:modified xsi:type="dcterms:W3CDTF">2025-04-09T17:46:00Z</dcterms:modified>
</cp:coreProperties>
</file>