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615C0A"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STUDENT INDUSTRIAL WORK EXPERIENCE SCHEME (S.I.W.E.S)</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 HELD AT</w:t>
      </w:r>
    </w:p>
    <w:p w:rsidR="00615C0A" w:rsidRDefault="00615C0A"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KWARA STATE GEOGRAPHIC SERVICE </w:t>
      </w:r>
    </w:p>
    <w:p w:rsidR="005E0D30" w:rsidRDefault="005E0D30" w:rsidP="005E0D30">
      <w:pPr>
        <w:spacing w:line="240" w:lineRule="auto"/>
        <w:jc w:val="center"/>
        <w:rPr>
          <w:rFonts w:ascii="Times New Roman" w:hAnsi="Times New Roman" w:cs="Times New Roman"/>
          <w:b/>
          <w:sz w:val="36"/>
          <w:szCs w:val="28"/>
        </w:rPr>
      </w:pPr>
    </w:p>
    <w:p w:rsidR="005F45F4" w:rsidRDefault="005E0D30" w:rsidP="00615C0A">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977AE3" w:rsidRPr="00977AE3" w:rsidRDefault="00715ADA" w:rsidP="00CC470E">
      <w:pPr>
        <w:spacing w:line="240" w:lineRule="auto"/>
        <w:jc w:val="center"/>
        <w:rPr>
          <w:rFonts w:ascii="Arial Black" w:hAnsi="Arial Black" w:cs="Times New Roman"/>
          <w:b/>
          <w:sz w:val="32"/>
          <w:szCs w:val="32"/>
        </w:rPr>
      </w:pPr>
      <w:r>
        <w:rPr>
          <w:rFonts w:ascii="Arial Black" w:eastAsia="Times New Roman" w:hAnsi="Arial Black" w:cs="Arial"/>
          <w:b/>
          <w:color w:val="333333"/>
          <w:sz w:val="32"/>
          <w:szCs w:val="32"/>
        </w:rPr>
        <w:t>ATUNDE IDRIS ADEBUSAYO</w:t>
      </w:r>
    </w:p>
    <w:p w:rsidR="00615C0A" w:rsidRDefault="00715ADA"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 ND/23/ETM/PT/0018</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5E0D30">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E0D30" w:rsidRDefault="005E0D30" w:rsidP="005E0D30">
      <w:pPr>
        <w:rPr>
          <w:rFonts w:ascii="Times New Roman" w:hAnsi="Times New Roman" w:cs="Times New Roman"/>
          <w:b/>
          <w:sz w:val="28"/>
          <w:szCs w:val="28"/>
        </w:rPr>
      </w:pPr>
      <w:r>
        <w:rPr>
          <w:rFonts w:ascii="Times New Roman" w:hAnsi="Times New Roman" w:cs="Times New Roman"/>
          <w:b/>
          <w:sz w:val="28"/>
          <w:szCs w:val="28"/>
        </w:rPr>
        <w:br w:type="page"/>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w:t>
      </w:r>
      <w:r w:rsidR="00CC470E">
        <w:rPr>
          <w:rFonts w:ascii="Times New Roman" w:hAnsi="Times New Roman" w:cs="Times New Roman"/>
          <w:sz w:val="28"/>
          <w:szCs w:val="28"/>
        </w:rPr>
        <w:t xml:space="preserve">t and foremost to Almighty Allah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635B64" w:rsidRDefault="005A2FEE" w:rsidP="005A2FEE">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715ADA">
        <w:rPr>
          <w:rFonts w:ascii="Times New Roman" w:hAnsi="Times New Roman" w:cs="Times New Roman"/>
          <w:sz w:val="36"/>
          <w:szCs w:val="28"/>
        </w:rPr>
        <w:t>Atunde</w:t>
      </w:r>
      <w:r w:rsidR="00715ADA">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I will like to express my gratitude to my honourable</w:t>
      </w:r>
      <w:r w:rsidR="00615C0A">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CC470E" w:rsidRDefault="00CC470E" w:rsidP="00657C09">
      <w:pPr>
        <w:spacing w:line="480" w:lineRule="auto"/>
        <w:jc w:val="both"/>
        <w:rPr>
          <w:rFonts w:ascii="Times New Roman" w:hAnsi="Times New Roman" w:cs="Times New Roman"/>
          <w:b/>
          <w:sz w:val="24"/>
          <w:szCs w:val="24"/>
        </w:rPr>
      </w:pPr>
    </w:p>
    <w:p w:rsidR="00CC470E" w:rsidRDefault="00CC470E"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CC470E" w:rsidRDefault="00CC470E" w:rsidP="00657C09">
      <w:pPr>
        <w:spacing w:line="480" w:lineRule="auto"/>
        <w:jc w:val="both"/>
        <w:rPr>
          <w:rFonts w:ascii="Times New Roman" w:hAnsi="Times New Roman" w:cs="Times New Roman"/>
          <w:b/>
          <w:bCs/>
          <w:sz w:val="24"/>
          <w:szCs w:val="24"/>
        </w:rPr>
      </w:pP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lastRenderedPageBreak/>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bookmarkStart w:id="0" w:name="_GoBack"/>
    <w:bookmarkEnd w:id="0"/>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615C0A" w:rsidRDefault="00615C0A"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C470E" w:rsidRDefault="00CC470E"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lastRenderedPageBreak/>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lastRenderedPageBreak/>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615C0A" w:rsidRDefault="00615C0A" w:rsidP="00657C09">
      <w:pPr>
        <w:spacing w:after="0" w:line="480" w:lineRule="auto"/>
        <w:rPr>
          <w:rFonts w:ascii="Times New Roman" w:hAnsi="Times New Roman" w:cs="Times New Roman"/>
          <w:b/>
          <w:sz w:val="24"/>
          <w:szCs w:val="24"/>
        </w:rPr>
      </w:pPr>
    </w:p>
    <w:p w:rsidR="00CC470E" w:rsidRDefault="00CC470E">
      <w:pPr>
        <w:rPr>
          <w:rFonts w:ascii="Times New Roman" w:hAnsi="Times New Roman" w:cs="Times New Roman"/>
          <w:b/>
          <w:sz w:val="24"/>
          <w:szCs w:val="24"/>
        </w:rPr>
      </w:pPr>
      <w:r>
        <w:rPr>
          <w:rFonts w:ascii="Times New Roman" w:hAnsi="Times New Roman" w:cs="Times New Roman"/>
          <w:b/>
          <w:sz w:val="24"/>
          <w:szCs w:val="24"/>
        </w:rPr>
        <w:br w:type="page"/>
      </w:r>
    </w:p>
    <w:p w:rsidR="008D25FD" w:rsidRPr="00615C0A" w:rsidRDefault="00657C09" w:rsidP="00615C0A">
      <w:pPr>
        <w:jc w:val="center"/>
        <w:rPr>
          <w:rFonts w:ascii="Times New Roman" w:hAnsi="Times New Roman" w:cs="Times New Roman"/>
          <w:b/>
          <w:sz w:val="24"/>
          <w:szCs w:val="24"/>
        </w:rPr>
      </w:pPr>
      <w:r w:rsidRPr="00615C0A">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F476CF" w:rsidRPr="00CC470E" w:rsidRDefault="002124C3" w:rsidP="00CC470E">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977AE3">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08" w:rsidRDefault="00287F08" w:rsidP="00A43ED8">
      <w:pPr>
        <w:spacing w:after="0" w:line="240" w:lineRule="auto"/>
      </w:pPr>
      <w:r>
        <w:separator/>
      </w:r>
    </w:p>
  </w:endnote>
  <w:endnote w:type="continuationSeparator" w:id="0">
    <w:p w:rsidR="00287F08" w:rsidRDefault="00287F08"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08" w:rsidRDefault="00287F08" w:rsidP="00A43ED8">
      <w:pPr>
        <w:spacing w:after="0" w:line="240" w:lineRule="auto"/>
      </w:pPr>
      <w:r>
        <w:separator/>
      </w:r>
    </w:p>
  </w:footnote>
  <w:footnote w:type="continuationSeparator" w:id="0">
    <w:p w:rsidR="00287F08" w:rsidRDefault="00287F08" w:rsidP="00A43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87F08"/>
    <w:rsid w:val="00294F73"/>
    <w:rsid w:val="002A2925"/>
    <w:rsid w:val="002E4087"/>
    <w:rsid w:val="002F305D"/>
    <w:rsid w:val="002F584E"/>
    <w:rsid w:val="0032024D"/>
    <w:rsid w:val="00332B89"/>
    <w:rsid w:val="003428D5"/>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5116"/>
    <w:rsid w:val="004F5767"/>
    <w:rsid w:val="004F66FA"/>
    <w:rsid w:val="005457E9"/>
    <w:rsid w:val="00557DD3"/>
    <w:rsid w:val="0056053B"/>
    <w:rsid w:val="00560AC1"/>
    <w:rsid w:val="005773D2"/>
    <w:rsid w:val="00584C61"/>
    <w:rsid w:val="0059290F"/>
    <w:rsid w:val="005A2FEE"/>
    <w:rsid w:val="005B47DB"/>
    <w:rsid w:val="005E0D30"/>
    <w:rsid w:val="005E5781"/>
    <w:rsid w:val="005E6F9A"/>
    <w:rsid w:val="005F45F4"/>
    <w:rsid w:val="00615C0A"/>
    <w:rsid w:val="006368B7"/>
    <w:rsid w:val="00657C09"/>
    <w:rsid w:val="00680CB0"/>
    <w:rsid w:val="006A0F56"/>
    <w:rsid w:val="006A7150"/>
    <w:rsid w:val="006A779B"/>
    <w:rsid w:val="006C2041"/>
    <w:rsid w:val="006C7ADE"/>
    <w:rsid w:val="006D18BF"/>
    <w:rsid w:val="006F2353"/>
    <w:rsid w:val="00702A2E"/>
    <w:rsid w:val="0071575A"/>
    <w:rsid w:val="00715ADA"/>
    <w:rsid w:val="00716B9E"/>
    <w:rsid w:val="00734F95"/>
    <w:rsid w:val="00742FE1"/>
    <w:rsid w:val="00751C70"/>
    <w:rsid w:val="0077780A"/>
    <w:rsid w:val="007C2E4C"/>
    <w:rsid w:val="007E576F"/>
    <w:rsid w:val="007E64F2"/>
    <w:rsid w:val="0080653C"/>
    <w:rsid w:val="00811C5D"/>
    <w:rsid w:val="00827593"/>
    <w:rsid w:val="00842937"/>
    <w:rsid w:val="00857DAE"/>
    <w:rsid w:val="00877EB1"/>
    <w:rsid w:val="008A28C0"/>
    <w:rsid w:val="008D25FD"/>
    <w:rsid w:val="008D7485"/>
    <w:rsid w:val="008E0D7B"/>
    <w:rsid w:val="008E60CD"/>
    <w:rsid w:val="008F5842"/>
    <w:rsid w:val="008F6042"/>
    <w:rsid w:val="009030CB"/>
    <w:rsid w:val="00905863"/>
    <w:rsid w:val="00914DBA"/>
    <w:rsid w:val="00916754"/>
    <w:rsid w:val="00922C02"/>
    <w:rsid w:val="0094244D"/>
    <w:rsid w:val="00943773"/>
    <w:rsid w:val="00970C18"/>
    <w:rsid w:val="00977AE3"/>
    <w:rsid w:val="00990AEC"/>
    <w:rsid w:val="00991DA2"/>
    <w:rsid w:val="009E679B"/>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C470E"/>
    <w:rsid w:val="00CF6C63"/>
    <w:rsid w:val="00D24A64"/>
    <w:rsid w:val="00D257CE"/>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637B4"/>
    <w:rsid w:val="00EA0C68"/>
    <w:rsid w:val="00EB6068"/>
    <w:rsid w:val="00EE48CA"/>
    <w:rsid w:val="00F01470"/>
    <w:rsid w:val="00F12C40"/>
    <w:rsid w:val="00F34C93"/>
    <w:rsid w:val="00F476CF"/>
    <w:rsid w:val="00F50674"/>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 w:type="paragraph" w:styleId="BalloonText">
    <w:name w:val="Balloon Text"/>
    <w:basedOn w:val="Normal"/>
    <w:link w:val="BalloonTextChar"/>
    <w:uiPriority w:val="99"/>
    <w:semiHidden/>
    <w:unhideWhenUsed/>
    <w:rsid w:val="00CC4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B145-61C0-4D82-B079-230D5D9B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cp:lastPrinted>2025-04-07T10:04:00Z</cp:lastPrinted>
  <dcterms:created xsi:type="dcterms:W3CDTF">2025-04-08T19:31:00Z</dcterms:created>
  <dcterms:modified xsi:type="dcterms:W3CDTF">2025-04-08T19:31:00Z</dcterms:modified>
</cp:coreProperties>
</file>