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0EDF944C" wp14:editId="3248E5BA">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 HELD AT</w:t>
      </w:r>
    </w:p>
    <w:p w:rsidR="0088170D" w:rsidRPr="00D6778A" w:rsidRDefault="00D6778A" w:rsidP="0088170D">
      <w:pPr>
        <w:spacing w:line="240" w:lineRule="auto"/>
        <w:jc w:val="center"/>
        <w:rPr>
          <w:rFonts w:ascii="Arial Black" w:hAnsi="Arial Black" w:cs="Times New Roman"/>
          <w:b/>
          <w:sz w:val="32"/>
          <w:szCs w:val="32"/>
        </w:rPr>
      </w:pPr>
      <w:r w:rsidRPr="00D6778A">
        <w:rPr>
          <w:rFonts w:ascii="Arial Black" w:hAnsi="Arial Black" w:cs="Times New Roman"/>
          <w:b/>
          <w:color w:val="001D35"/>
          <w:sz w:val="32"/>
          <w:szCs w:val="32"/>
          <w:shd w:val="clear" w:color="auto" w:fill="FFFFFF"/>
        </w:rPr>
        <w:t>HA</w:t>
      </w:r>
      <w:r>
        <w:rPr>
          <w:rFonts w:ascii="Arial Black" w:hAnsi="Arial Black" w:cs="Times New Roman"/>
          <w:b/>
          <w:color w:val="001D35"/>
          <w:sz w:val="32"/>
          <w:szCs w:val="32"/>
          <w:shd w:val="clear" w:color="auto" w:fill="FFFFFF"/>
        </w:rPr>
        <w:t>RMONY INVESTMENT AND PROPERTIES</w:t>
      </w:r>
    </w:p>
    <w:p w:rsidR="0088170D" w:rsidRDefault="0088170D" w:rsidP="0088170D">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88170D" w:rsidRPr="00977AE3" w:rsidRDefault="00A12940" w:rsidP="0088170D">
      <w:pPr>
        <w:spacing w:line="240" w:lineRule="auto"/>
        <w:jc w:val="center"/>
        <w:rPr>
          <w:rFonts w:ascii="Arial Black" w:hAnsi="Arial Black" w:cs="Times New Roman"/>
          <w:b/>
          <w:sz w:val="32"/>
          <w:szCs w:val="32"/>
        </w:rPr>
      </w:pPr>
      <w:r>
        <w:rPr>
          <w:rFonts w:ascii="Arial Black" w:eastAsia="Times New Roman" w:hAnsi="Arial Black" w:cs="Arial"/>
          <w:b/>
          <w:color w:val="333333"/>
          <w:sz w:val="32"/>
          <w:szCs w:val="32"/>
        </w:rPr>
        <w:t>TAOPHEEK SHAKIRUDEEN OLAMILEKAN</w:t>
      </w:r>
    </w:p>
    <w:p w:rsidR="0088170D" w:rsidRDefault="00A12940"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 ND/23/ETM/PT/0003</w:t>
      </w:r>
    </w:p>
    <w:p w:rsidR="0088170D" w:rsidRPr="00721503"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88170D" w:rsidRPr="00721503"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88170D"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88170D" w:rsidRDefault="0088170D" w:rsidP="0088170D">
      <w:pPr>
        <w:spacing w:line="360" w:lineRule="auto"/>
        <w:ind w:left="1440" w:firstLine="720"/>
        <w:jc w:val="center"/>
        <w:rPr>
          <w:rFonts w:ascii="Times New Roman" w:hAnsi="Times New Roman" w:cs="Times New Roman"/>
          <w:b/>
          <w:sz w:val="28"/>
          <w:szCs w:val="28"/>
        </w:rPr>
      </w:pPr>
    </w:p>
    <w:p w:rsidR="0088170D" w:rsidRPr="00721503" w:rsidRDefault="00F46308" w:rsidP="0088170D">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APRIL</w:t>
      </w:r>
      <w:bookmarkStart w:id="0" w:name="_GoBack"/>
      <w:bookmarkEnd w:id="0"/>
      <w:r w:rsidR="0088170D">
        <w:rPr>
          <w:rFonts w:ascii="Times New Roman" w:hAnsi="Times New Roman" w:cs="Times New Roman"/>
          <w:b/>
          <w:sz w:val="28"/>
          <w:szCs w:val="28"/>
        </w:rPr>
        <w:t xml:space="preserve"> 2025</w:t>
      </w:r>
    </w:p>
    <w:p w:rsidR="0088170D" w:rsidRDefault="0088170D" w:rsidP="0088170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88170D" w:rsidRDefault="0088170D" w:rsidP="00A1294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88170D" w:rsidRDefault="0088170D" w:rsidP="0088170D">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I dedicate this report first and foremost to Almighty Allah 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rPr>
          <w:rFonts w:ascii="Times New Roman" w:hAnsi="Times New Roman" w:cs="Times New Roman"/>
          <w:sz w:val="28"/>
          <w:szCs w:val="28"/>
        </w:rPr>
      </w:pPr>
      <w:r>
        <w:rPr>
          <w:rFonts w:ascii="Times New Roman" w:hAnsi="Times New Roman" w:cs="Times New Roman"/>
          <w:sz w:val="28"/>
          <w:szCs w:val="28"/>
        </w:rPr>
        <w:br w:type="page"/>
      </w:r>
    </w:p>
    <w:p w:rsidR="0088170D" w:rsidRDefault="0088170D" w:rsidP="0088170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88170D" w:rsidRDefault="0088170D" w:rsidP="0088170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88170D" w:rsidRPr="00635B64" w:rsidRDefault="0088170D" w:rsidP="0088170D">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r w:rsidR="00A12940">
        <w:rPr>
          <w:rFonts w:ascii="Times New Roman" w:hAnsi="Times New Roman" w:cs="Times New Roman"/>
          <w:sz w:val="36"/>
          <w:szCs w:val="28"/>
        </w:rPr>
        <w:t>Taopheek</w:t>
      </w:r>
      <w:proofErr w:type="spellEnd"/>
      <w:r w:rsidR="00A12940">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88170D" w:rsidRPr="00635B64" w:rsidRDefault="0088170D" w:rsidP="0088170D">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88170D" w:rsidRDefault="0088170D" w:rsidP="0088170D">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88170D" w:rsidRDefault="00A12940">
      <w:pPr>
        <w:rPr>
          <w:rFonts w:ascii="Times New Roman" w:hAnsi="Times New Roman" w:cs="Times New Roman"/>
          <w:b/>
          <w:bCs/>
          <w:sz w:val="24"/>
          <w:szCs w:val="24"/>
        </w:rPr>
      </w:pPr>
      <w:r>
        <w:rPr>
          <w:rFonts w:ascii="Times New Roman" w:hAnsi="Times New Roman" w:cs="Times New Roman"/>
          <w:b/>
          <w:bCs/>
          <w:sz w:val="24"/>
          <w:szCs w:val="24"/>
        </w:rPr>
        <w:br w:type="page"/>
      </w:r>
    </w:p>
    <w:p w:rsidR="00691B1A" w:rsidRPr="0088170D" w:rsidRDefault="00691B1A" w:rsidP="0088170D">
      <w:pPr>
        <w:spacing w:line="360" w:lineRule="auto"/>
        <w:jc w:val="center"/>
        <w:rPr>
          <w:rFonts w:ascii="Times New Roman" w:hAnsi="Times New Roman" w:cs="Times New Roman"/>
          <w:sz w:val="24"/>
          <w:szCs w:val="24"/>
        </w:rPr>
      </w:pPr>
      <w:r w:rsidRPr="0088170D">
        <w:rPr>
          <w:rFonts w:ascii="Times New Roman" w:hAnsi="Times New Roman" w:cs="Times New Roman"/>
          <w:b/>
          <w:bCs/>
          <w:sz w:val="24"/>
          <w:szCs w:val="24"/>
        </w:rPr>
        <w:lastRenderedPageBreak/>
        <w:t>CHAPTER ONE</w:t>
      </w:r>
    </w:p>
    <w:p w:rsidR="00691B1A" w:rsidRPr="0088170D" w:rsidRDefault="00691B1A" w:rsidP="0088170D">
      <w:pPr>
        <w:pStyle w:val="ListParagraph"/>
        <w:numPr>
          <w:ilvl w:val="0"/>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INTRODUCTION</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 xml:space="preserve">SIWES: Student Industrial Work Experience Scheme is a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that designed by many tertiary institution to acquaint students with the practical or field knowledge of their profession. </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 xml:space="preserve">The student industrial work  experience scheme (SIWES) is skill development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initiated by industrial training found (I.T.F.) in the year 1973 to solve the problem of lack of adequate practical skills preparative for employment in industries by Nigerian graduates of tertiary institutions.</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The student industrial work experience scheme (SIWES)  was also founded in order to expose students to industry based skills necessary for an easy transition from the classroom to the world of work, which enables students to be exposed to work methods and techniques in handling equipment and machinery that may not be available in their institutions.</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 xml:space="preserve">The scheme started with 784 students from 11 institutions with 104 suitable courses at inception in 1974. The number of students that participated in SIWES from universities, polytechnics and college of education at the end of year 2007 was 194,890. In the year 2008, the number of the students that participated in the scheme increased to 210,390 students with over 112 suitable </w:t>
      </w:r>
      <w:r w:rsidR="0088170D">
        <w:rPr>
          <w:rFonts w:ascii="Times New Roman" w:hAnsi="Times New Roman" w:cs="Times New Roman"/>
          <w:sz w:val="24"/>
          <w:szCs w:val="24"/>
        </w:rPr>
        <w:t xml:space="preserve">courses from 219 institutions. </w:t>
      </w:r>
    </w:p>
    <w:p w:rsidR="00691B1A" w:rsidRPr="0088170D" w:rsidRDefault="00691B1A" w:rsidP="0088170D">
      <w:pPr>
        <w:pStyle w:val="ListParagraph"/>
        <w:numPr>
          <w:ilvl w:val="1"/>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DEFINITON OF SIWES </w:t>
      </w:r>
      <w:r w:rsidRPr="0088170D">
        <w:rPr>
          <w:rFonts w:ascii="Times New Roman" w:hAnsi="Times New Roman" w:cs="Times New Roman"/>
          <w:b/>
          <w:bCs/>
          <w:sz w:val="24"/>
          <w:szCs w:val="24"/>
        </w:rPr>
        <w:tab/>
      </w:r>
    </w:p>
    <w:p w:rsidR="00691B1A" w:rsidRPr="0088170D" w:rsidRDefault="00691B1A" w:rsidP="0088170D">
      <w:pPr>
        <w:spacing w:line="360" w:lineRule="auto"/>
        <w:ind w:left="720" w:firstLine="720"/>
        <w:jc w:val="both"/>
        <w:rPr>
          <w:rFonts w:ascii="Times New Roman" w:hAnsi="Times New Roman" w:cs="Times New Roman"/>
          <w:sz w:val="24"/>
          <w:szCs w:val="24"/>
        </w:rPr>
      </w:pPr>
      <w:r w:rsidRPr="0088170D">
        <w:rPr>
          <w:rFonts w:ascii="Times New Roman" w:hAnsi="Times New Roman" w:cs="Times New Roman"/>
          <w:sz w:val="24"/>
          <w:szCs w:val="24"/>
        </w:rPr>
        <w:t xml:space="preserve">This can be define as the skill acquisition training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that forms part of the minimum academic requirement standards in various degree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of Nigeria tertiary institution, which helps students to put what they have learnt theoretically in  to practical and it is a training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designed to give students practical skills</w:t>
      </w:r>
    </w:p>
    <w:p w:rsidR="00691B1A" w:rsidRPr="0088170D" w:rsidRDefault="00691B1A" w:rsidP="0088170D">
      <w:pPr>
        <w:pStyle w:val="ListParagraph"/>
        <w:numPr>
          <w:ilvl w:val="1"/>
          <w:numId w:val="33"/>
        </w:numPr>
        <w:tabs>
          <w:tab w:val="left" w:pos="540"/>
        </w:tabs>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      AIMS AND OBJECTIVES OF SIWES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provide an avenue for students in the Nigerian universities to acquire experience and industrial skills during their course of study.</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lastRenderedPageBreak/>
        <w:t>To prepare students for the work situations they are likely to meet after graduation.</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To expose the students to work methods and techniques in handling equipment and machinery that may be available in their institution.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provide students with an opportunity to apply their theoretical knowledge in real work situation thereby bridging the gap between theory and practice.</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To allow the transition phase from school to the world of working environment easier and facilitate students contact for later job placements.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help students to prepare for their future challenges and innovations in establishment.</w:t>
      </w:r>
    </w:p>
    <w:p w:rsidR="00691B1A" w:rsidRPr="0088170D" w:rsidRDefault="00691B1A" w:rsidP="0088170D">
      <w:pPr>
        <w:spacing w:line="360" w:lineRule="auto"/>
        <w:jc w:val="both"/>
        <w:rPr>
          <w:rFonts w:ascii="Times New Roman" w:hAnsi="Times New Roman" w:cs="Times New Roman"/>
          <w:b/>
          <w:bCs/>
          <w:sz w:val="24"/>
          <w:szCs w:val="24"/>
        </w:rPr>
      </w:pPr>
    </w:p>
    <w:p w:rsidR="00691B1A" w:rsidRPr="0088170D" w:rsidRDefault="0088170D" w:rsidP="0088170D">
      <w:pPr>
        <w:rPr>
          <w:rFonts w:ascii="Times New Roman" w:hAnsi="Times New Roman" w:cs="Times New Roman"/>
          <w:b/>
          <w:bCs/>
          <w:sz w:val="24"/>
          <w:szCs w:val="24"/>
        </w:rPr>
      </w:pPr>
      <w:r>
        <w:rPr>
          <w:rFonts w:ascii="Times New Roman" w:hAnsi="Times New Roman" w:cs="Times New Roman"/>
          <w:b/>
          <w:bCs/>
          <w:sz w:val="24"/>
          <w:szCs w:val="24"/>
        </w:rPr>
        <w:br w:type="page"/>
      </w:r>
    </w:p>
    <w:p w:rsidR="00691B1A" w:rsidRPr="0088170D" w:rsidRDefault="00691B1A" w:rsidP="0088170D">
      <w:pPr>
        <w:spacing w:line="360" w:lineRule="auto"/>
        <w:jc w:val="center"/>
        <w:rPr>
          <w:rFonts w:ascii="Times New Roman" w:hAnsi="Times New Roman" w:cs="Times New Roman"/>
          <w:b/>
          <w:bCs/>
          <w:sz w:val="24"/>
          <w:szCs w:val="24"/>
        </w:rPr>
      </w:pPr>
      <w:r w:rsidRPr="0088170D">
        <w:rPr>
          <w:rFonts w:ascii="Times New Roman" w:hAnsi="Times New Roman" w:cs="Times New Roman"/>
          <w:b/>
          <w:bCs/>
          <w:sz w:val="24"/>
          <w:szCs w:val="24"/>
        </w:rPr>
        <w:lastRenderedPageBreak/>
        <w:t>CHAPTER TWO</w:t>
      </w:r>
    </w:p>
    <w:p w:rsidR="00691B1A" w:rsidRPr="0088170D" w:rsidRDefault="00691B1A" w:rsidP="0088170D">
      <w:pPr>
        <w:pStyle w:val="ListParagraph"/>
        <w:numPr>
          <w:ilvl w:val="0"/>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HISTORICAL BACKGROUN OF THE ORGANIZATION </w:t>
      </w:r>
    </w:p>
    <w:p w:rsidR="00691B1A" w:rsidRPr="0088170D" w:rsidRDefault="00691B1A" w:rsidP="0088170D">
      <w:pPr>
        <w:spacing w:line="360" w:lineRule="auto"/>
        <w:ind w:firstLine="720"/>
        <w:jc w:val="both"/>
        <w:rPr>
          <w:rStyle w:val="uv3um"/>
          <w:rFonts w:ascii="Times New Roman" w:hAnsi="Times New Roman" w:cs="Times New Roman"/>
          <w:b/>
          <w:bCs/>
          <w:sz w:val="24"/>
          <w:szCs w:val="24"/>
        </w:rPr>
      </w:pPr>
      <w:r w:rsidRPr="0088170D">
        <w:rPr>
          <w:rFonts w:ascii="Times New Roman" w:hAnsi="Times New Roman" w:cs="Times New Roman"/>
          <w:color w:val="001D35"/>
          <w:sz w:val="24"/>
          <w:szCs w:val="24"/>
          <w:shd w:val="clear" w:color="auto" w:fill="FFFFFF"/>
        </w:rPr>
        <w:t>Harmony Investment and Properties, now known as Harmony Gardens and Estate Development Limited, is a Nigerian real estate and property development company, recognized as an Accredited Management Organization by the Institute of Real Estate Management and certified by the Lagos State Real Estate Regulatory Authority.</w:t>
      </w:r>
      <w:r w:rsidRPr="0088170D">
        <w:rPr>
          <w:rStyle w:val="uv3um"/>
          <w:rFonts w:ascii="Times New Roman" w:hAnsi="Times New Roman" w:cs="Times New Roman"/>
          <w:color w:val="001D35"/>
          <w:sz w:val="24"/>
          <w:szCs w:val="24"/>
          <w:shd w:val="clear" w:color="auto" w:fill="FFFFFF"/>
        </w:rPr>
        <w:t> </w:t>
      </w:r>
    </w:p>
    <w:p w:rsidR="00691B1A" w:rsidRPr="0088170D" w:rsidRDefault="00691B1A" w:rsidP="0088170D">
      <w:pPr>
        <w:pStyle w:val="ListParagraph"/>
        <w:numPr>
          <w:ilvl w:val="1"/>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MAJOR ACTIVITIES OF THE ORGANIZATION  </w:t>
      </w:r>
    </w:p>
    <w:p w:rsidR="00691B1A" w:rsidRPr="0088170D" w:rsidRDefault="0088170D" w:rsidP="0088170D">
      <w:pPr>
        <w:pStyle w:val="ListParagraph"/>
        <w:numPr>
          <w:ilvl w:val="0"/>
          <w:numId w:val="36"/>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Sales of property</w:t>
      </w:r>
    </w:p>
    <w:p w:rsidR="0088170D" w:rsidRPr="0088170D" w:rsidRDefault="0088170D" w:rsidP="0088170D">
      <w:pPr>
        <w:pStyle w:val="ListParagraph"/>
        <w:numPr>
          <w:ilvl w:val="0"/>
          <w:numId w:val="36"/>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House agent</w:t>
      </w:r>
    </w:p>
    <w:p w:rsidR="00691B1A" w:rsidRPr="0088170D" w:rsidRDefault="00691B1A" w:rsidP="0088170D">
      <w:pPr>
        <w:pStyle w:val="ListParagraph"/>
        <w:spacing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br w:type="page"/>
      </w:r>
    </w:p>
    <w:p w:rsidR="0088170D" w:rsidRPr="0088170D" w:rsidRDefault="0088170D" w:rsidP="0088170D">
      <w:pPr>
        <w:spacing w:line="360" w:lineRule="auto"/>
        <w:jc w:val="center"/>
        <w:rPr>
          <w:rFonts w:ascii="Times New Roman" w:hAnsi="Times New Roman" w:cs="Times New Roman"/>
          <w:b/>
          <w:sz w:val="24"/>
          <w:szCs w:val="24"/>
        </w:rPr>
      </w:pPr>
      <w:r w:rsidRPr="0088170D">
        <w:rPr>
          <w:rFonts w:ascii="Times New Roman" w:hAnsi="Times New Roman" w:cs="Times New Roman"/>
          <w:b/>
          <w:sz w:val="24"/>
          <w:szCs w:val="24"/>
        </w:rPr>
        <w:lastRenderedPageBreak/>
        <w:t>CHAPTER THREE</w:t>
      </w:r>
    </w:p>
    <w:p w:rsidR="0088170D"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3.0 EXPERIENCED GAINED</w:t>
      </w:r>
    </w:p>
    <w:p w:rsidR="008F4C95" w:rsidRPr="008F4C95" w:rsidRDefault="0088170D" w:rsidP="0088170D">
      <w:pPr>
        <w:spacing w:after="0" w:line="360" w:lineRule="auto"/>
        <w:jc w:val="both"/>
        <w:rPr>
          <w:rFonts w:ascii="Times New Roman" w:eastAsia="Times New Roman" w:hAnsi="Times New Roman" w:cs="Times New Roman"/>
          <w:b/>
          <w:sz w:val="24"/>
          <w:szCs w:val="24"/>
        </w:rPr>
      </w:pPr>
      <w:r w:rsidRPr="0088170D">
        <w:rPr>
          <w:rFonts w:ascii="Times New Roman" w:hAnsi="Times New Roman" w:cs="Times New Roman"/>
          <w:b/>
          <w:sz w:val="24"/>
          <w:szCs w:val="24"/>
        </w:rPr>
        <w:t xml:space="preserve">3.1 </w:t>
      </w:r>
      <w:r w:rsidR="008F4C95" w:rsidRPr="0088170D">
        <w:rPr>
          <w:rFonts w:ascii="Times New Roman" w:eastAsia="Times New Roman" w:hAnsi="Times New Roman" w:cs="Times New Roman"/>
          <w:b/>
          <w:sz w:val="24"/>
          <w:szCs w:val="24"/>
        </w:rPr>
        <w:t>TAKING MEASUREMENT OF A PLOT OF LAND</w:t>
      </w:r>
    </w:p>
    <w:p w:rsidR="008F4C95" w:rsidRPr="008F4C95" w:rsidRDefault="008F4C95" w:rsidP="0088170D">
      <w:pPr>
        <w:spacing w:before="100" w:beforeAutospacing="1" w:after="100" w:afterAutospacing="1" w:line="360" w:lineRule="auto"/>
        <w:ind w:firstLine="720"/>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Taking measurements of a plot of land typically involves determining its dimensions and area. This can be done using various tools and methods, depending on the accuracy required and the technology available. Here's a general process for measuring a plot of land:</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1. </w:t>
      </w:r>
      <w:r w:rsidRPr="0088170D">
        <w:rPr>
          <w:rFonts w:ascii="Times New Roman" w:eastAsia="Times New Roman" w:hAnsi="Times New Roman" w:cs="Times New Roman"/>
          <w:b/>
          <w:bCs/>
          <w:sz w:val="24"/>
          <w:szCs w:val="24"/>
        </w:rPr>
        <w:t>Gather Necessary Tools: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Measuring Tape or Chain</w:t>
      </w:r>
      <w:r w:rsidRPr="008F4C95">
        <w:rPr>
          <w:rFonts w:ascii="Times New Roman" w:eastAsia="Times New Roman" w:hAnsi="Times New Roman" w:cs="Times New Roman"/>
          <w:sz w:val="24"/>
          <w:szCs w:val="24"/>
        </w:rPr>
        <w:t>: For small plots, a long measuring tape or surveyor's chain may suffice.</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Total Station</w:t>
      </w:r>
      <w:r w:rsidRPr="008F4C95">
        <w:rPr>
          <w:rFonts w:ascii="Times New Roman" w:eastAsia="Times New Roman" w:hAnsi="Times New Roman" w:cs="Times New Roman"/>
          <w:sz w:val="24"/>
          <w:szCs w:val="24"/>
        </w:rPr>
        <w:t>: For highly accurate measurements, surveyors use a total station, which combines a theodolite (for angle measurements) with an electronic distance measuring device.</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GPS Device</w:t>
      </w:r>
      <w:r w:rsidRPr="008F4C95">
        <w:rPr>
          <w:rFonts w:ascii="Times New Roman" w:eastAsia="Times New Roman" w:hAnsi="Times New Roman" w:cs="Times New Roman"/>
          <w:sz w:val="24"/>
          <w:szCs w:val="24"/>
        </w:rPr>
        <w:t>: For larger plots, a GPS receiver or a GPS-enabled smartphone can help measure distances and provide precise coordinates.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Laser Distance Meter</w:t>
      </w:r>
      <w:r w:rsidRPr="008F4C95">
        <w:rPr>
          <w:rFonts w:ascii="Times New Roman" w:eastAsia="Times New Roman" w:hAnsi="Times New Roman" w:cs="Times New Roman"/>
          <w:sz w:val="24"/>
          <w:szCs w:val="24"/>
        </w:rPr>
        <w:t>: Some prefer laser meters for shorter distances due to their ease of use and accuracy.</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Compass or Surveying Compass</w:t>
      </w:r>
      <w:r w:rsidRPr="008F4C95">
        <w:rPr>
          <w:rFonts w:ascii="Times New Roman" w:eastAsia="Times New Roman" w:hAnsi="Times New Roman" w:cs="Times New Roman"/>
          <w:sz w:val="24"/>
          <w:szCs w:val="24"/>
        </w:rPr>
        <w:t>: To determine directions when measuring angles.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Graph Paper or Surveying Software</w:t>
      </w:r>
      <w:r w:rsidRPr="008F4C95">
        <w:rPr>
          <w:rFonts w:ascii="Times New Roman" w:eastAsia="Times New Roman" w:hAnsi="Times New Roman" w:cs="Times New Roman"/>
          <w:sz w:val="24"/>
          <w:szCs w:val="24"/>
        </w:rPr>
        <w:t>: To record measurements and create a map or layout.</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2. </w:t>
      </w:r>
      <w:r w:rsidRPr="0088170D">
        <w:rPr>
          <w:rFonts w:ascii="Times New Roman" w:eastAsia="Times New Roman" w:hAnsi="Times New Roman" w:cs="Times New Roman"/>
          <w:b/>
          <w:bCs/>
          <w:sz w:val="24"/>
          <w:szCs w:val="24"/>
        </w:rPr>
        <w:t>Identify the Boundaries of the Plot:</w:t>
      </w:r>
    </w:p>
    <w:p w:rsidR="008F4C95" w:rsidRPr="008F4C95" w:rsidRDefault="008F4C95" w:rsidP="0088170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 the Corners</w:t>
      </w:r>
      <w:r w:rsidRPr="008F4C95">
        <w:rPr>
          <w:rFonts w:ascii="Times New Roman" w:eastAsia="Times New Roman" w:hAnsi="Times New Roman" w:cs="Times New Roman"/>
          <w:sz w:val="24"/>
          <w:szCs w:val="24"/>
        </w:rPr>
        <w:t>: Locate and mark the four corners of the land plot. These will be the reference points for your measurements.</w:t>
      </w:r>
    </w:p>
    <w:p w:rsidR="008F4C95" w:rsidRPr="008F4C95" w:rsidRDefault="008F4C95" w:rsidP="0088170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Ensure Access to All Sides</w:t>
      </w:r>
      <w:r w:rsidRPr="008F4C95">
        <w:rPr>
          <w:rFonts w:ascii="Times New Roman" w:eastAsia="Times New Roman" w:hAnsi="Times New Roman" w:cs="Times New Roman"/>
          <w:sz w:val="24"/>
          <w:szCs w:val="24"/>
        </w:rPr>
        <w:t>: If the plot is irregularly shaped, you may need to measure along all sides and corners, not just the boundaries you can see directly.</w:t>
      </w:r>
    </w:p>
    <w:p w:rsidR="0088170D" w:rsidRDefault="0088170D"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8170D" w:rsidRDefault="0088170D"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lastRenderedPageBreak/>
        <w:t xml:space="preserve">3. </w:t>
      </w:r>
      <w:r w:rsidRPr="0088170D">
        <w:rPr>
          <w:rFonts w:ascii="Times New Roman" w:eastAsia="Times New Roman" w:hAnsi="Times New Roman" w:cs="Times New Roman"/>
          <w:b/>
          <w:bCs/>
          <w:sz w:val="24"/>
          <w:szCs w:val="24"/>
        </w:rPr>
        <w:t>Take Linear Measurements:</w:t>
      </w:r>
    </w:p>
    <w:p w:rsidR="008F4C95" w:rsidRPr="008F4C95" w:rsidRDefault="008F4C95" w:rsidP="0088170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Measure Length and Width</w:t>
      </w:r>
      <w:r w:rsidRPr="008F4C95">
        <w:rPr>
          <w:rFonts w:ascii="Times New Roman" w:eastAsia="Times New Roman" w:hAnsi="Times New Roman" w:cs="Times New Roman"/>
          <w:sz w:val="24"/>
          <w:szCs w:val="24"/>
        </w:rPr>
        <w:t>: Using the measuring tape or any appropriate measuring tool, measure the length and width of the plot along each side. If it's rectangular, you'll only need to measure the length and width. For irregular plots, you'll need to take measurements along each segment.</w:t>
      </w:r>
    </w:p>
    <w:p w:rsidR="0088170D" w:rsidRPr="0088170D" w:rsidRDefault="008F4C95" w:rsidP="0088170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Record Each Measurement</w:t>
      </w:r>
      <w:r w:rsidRPr="008F4C95">
        <w:rPr>
          <w:rFonts w:ascii="Times New Roman" w:eastAsia="Times New Roman" w:hAnsi="Times New Roman" w:cs="Times New Roman"/>
          <w:sz w:val="24"/>
          <w:szCs w:val="24"/>
        </w:rPr>
        <w:t>: Note down each measurement carefully, especially for irregular-shaped plots, which may have more sides.</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4. </w:t>
      </w:r>
      <w:r w:rsidRPr="0088170D">
        <w:rPr>
          <w:rFonts w:ascii="Times New Roman" w:eastAsia="Times New Roman" w:hAnsi="Times New Roman" w:cs="Times New Roman"/>
          <w:b/>
          <w:bCs/>
          <w:sz w:val="24"/>
          <w:szCs w:val="24"/>
        </w:rPr>
        <w:t>Measure Angles (If Necessary):</w:t>
      </w:r>
    </w:p>
    <w:p w:rsidR="008F4C95" w:rsidRPr="008F4C95" w:rsidRDefault="008F4C95" w:rsidP="0088170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If you're dealing with a non-rectangular plot (e.g., triangular or irregular), you will need to measure the angles between the sides as well.</w:t>
      </w:r>
    </w:p>
    <w:p w:rsidR="008F4C95" w:rsidRPr="008F4C95" w:rsidRDefault="008F4C95" w:rsidP="0088170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 xml:space="preserve">You can use a </w:t>
      </w:r>
      <w:r w:rsidRPr="0088170D">
        <w:rPr>
          <w:rFonts w:ascii="Times New Roman" w:eastAsia="Times New Roman" w:hAnsi="Times New Roman" w:cs="Times New Roman"/>
          <w:b/>
          <w:bCs/>
          <w:sz w:val="24"/>
          <w:szCs w:val="24"/>
        </w:rPr>
        <w:t>protractor</w:t>
      </w:r>
      <w:r w:rsidRPr="008F4C95">
        <w:rPr>
          <w:rFonts w:ascii="Times New Roman" w:eastAsia="Times New Roman" w:hAnsi="Times New Roman" w:cs="Times New Roman"/>
          <w:sz w:val="24"/>
          <w:szCs w:val="24"/>
        </w:rPr>
        <w:t xml:space="preserve"> or a </w:t>
      </w:r>
      <w:r w:rsidRPr="0088170D">
        <w:rPr>
          <w:rFonts w:ascii="Times New Roman" w:eastAsia="Times New Roman" w:hAnsi="Times New Roman" w:cs="Times New Roman"/>
          <w:b/>
          <w:bCs/>
          <w:sz w:val="24"/>
          <w:szCs w:val="24"/>
        </w:rPr>
        <w:t>theodolite</w:t>
      </w:r>
      <w:r w:rsidRPr="008F4C95">
        <w:rPr>
          <w:rFonts w:ascii="Times New Roman" w:eastAsia="Times New Roman" w:hAnsi="Times New Roman" w:cs="Times New Roman"/>
          <w:sz w:val="24"/>
          <w:szCs w:val="24"/>
        </w:rPr>
        <w:t xml:space="preserve"> to measure angles between the sides of the plot.</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5. </w:t>
      </w:r>
      <w:r w:rsidRPr="0088170D">
        <w:rPr>
          <w:rFonts w:ascii="Times New Roman" w:eastAsia="Times New Roman" w:hAnsi="Times New Roman" w:cs="Times New Roman"/>
          <w:b/>
          <w:bCs/>
          <w:sz w:val="24"/>
          <w:szCs w:val="24"/>
        </w:rPr>
        <w:t>Calculate the Area:</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Rectangular or Square Plot</w:t>
      </w:r>
      <w:r w:rsidRPr="008F4C95">
        <w:rPr>
          <w:rFonts w:ascii="Times New Roman" w:eastAsia="Times New Roman" w:hAnsi="Times New Roman" w:cs="Times New Roman"/>
          <w:sz w:val="24"/>
          <w:szCs w:val="24"/>
        </w:rPr>
        <w:t>: Multiply the length and width.</w:t>
      </w:r>
    </w:p>
    <w:p w:rsidR="008F4C95" w:rsidRPr="008F4C95" w:rsidRDefault="008F4C95" w:rsidP="0088170D">
      <w:pPr>
        <w:spacing w:beforeAutospacing="1" w:after="0" w:afterAutospacing="1" w:line="360" w:lineRule="auto"/>
        <w:ind w:left="720"/>
        <w:rPr>
          <w:rFonts w:ascii="Times New Roman" w:eastAsia="Times New Roman" w:hAnsi="Times New Roman" w:cs="Times New Roman"/>
          <w:sz w:val="24"/>
          <w:szCs w:val="24"/>
        </w:rPr>
      </w:pPr>
      <w:r w:rsidRPr="0088170D">
        <w:rPr>
          <w:rFonts w:ascii="Times New Roman" w:eastAsia="Times New Roman" w:hAnsi="Times New Roman" w:cs="Times New Roman"/>
          <w:sz w:val="24"/>
          <w:szCs w:val="24"/>
        </w:rPr>
        <w:t>Area=</w:t>
      </w:r>
      <w:proofErr w:type="spellStart"/>
      <w:r w:rsidRPr="0088170D">
        <w:rPr>
          <w:rFonts w:ascii="Times New Roman" w:eastAsia="Times New Roman" w:hAnsi="Times New Roman" w:cs="Times New Roman"/>
          <w:sz w:val="24"/>
          <w:szCs w:val="24"/>
        </w:rPr>
        <w:t>Length×Width</w:t>
      </w:r>
      <w:proofErr w:type="spellEnd"/>
      <w:r w:rsidRPr="0088170D">
        <w:rPr>
          <w:rFonts w:ascii="Times New Roman" w:eastAsia="Times New Roman" w:hAnsi="Times New Roman" w:cs="Times New Roman"/>
          <w:sz w:val="24"/>
          <w:szCs w:val="24"/>
        </w:rPr>
        <w:t>\</w:t>
      </w:r>
      <w:proofErr w:type="gramStart"/>
      <w:r w:rsidRPr="0088170D">
        <w:rPr>
          <w:rFonts w:ascii="Times New Roman" w:eastAsia="Times New Roman" w:hAnsi="Times New Roman" w:cs="Times New Roman"/>
          <w:sz w:val="24"/>
          <w:szCs w:val="24"/>
        </w:rPr>
        <w:t>text{</w:t>
      </w:r>
      <w:proofErr w:type="gramEnd"/>
      <w:r w:rsidRPr="0088170D">
        <w:rPr>
          <w:rFonts w:ascii="Times New Roman" w:eastAsia="Times New Roman" w:hAnsi="Times New Roman" w:cs="Times New Roman"/>
          <w:sz w:val="24"/>
          <w:szCs w:val="24"/>
        </w:rPr>
        <w:t>Area} = \text{Length} \times \text{Width}Area=</w:t>
      </w:r>
      <w:proofErr w:type="spellStart"/>
      <w:r w:rsidRPr="0088170D">
        <w:rPr>
          <w:rFonts w:ascii="Times New Roman" w:eastAsia="Times New Roman" w:hAnsi="Times New Roman" w:cs="Times New Roman"/>
          <w:sz w:val="24"/>
          <w:szCs w:val="24"/>
        </w:rPr>
        <w:t>Length×Width</w:t>
      </w:r>
      <w:proofErr w:type="spellEnd"/>
      <w:r w:rsidRPr="008F4C95">
        <w:rPr>
          <w:rFonts w:ascii="Times New Roman" w:eastAsia="Times New Roman" w:hAnsi="Times New Roman" w:cs="Times New Roman"/>
          <w:sz w:val="24"/>
          <w:szCs w:val="24"/>
        </w:rPr>
        <w:t xml:space="preserve"> </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Triangular Plot</w:t>
      </w:r>
      <w:r w:rsidRPr="008F4C95">
        <w:rPr>
          <w:rFonts w:ascii="Times New Roman" w:eastAsia="Times New Roman" w:hAnsi="Times New Roman" w:cs="Times New Roman"/>
          <w:sz w:val="24"/>
          <w:szCs w:val="24"/>
        </w:rPr>
        <w:t>: Use the formula for the area of a triangle.</w:t>
      </w:r>
    </w:p>
    <w:p w:rsidR="008F4C95" w:rsidRPr="008F4C95" w:rsidRDefault="008F4C95" w:rsidP="0088170D">
      <w:pPr>
        <w:spacing w:beforeAutospacing="1" w:after="0" w:afterAutospacing="1" w:line="360" w:lineRule="auto"/>
        <w:ind w:left="720"/>
        <w:jc w:val="both"/>
        <w:rPr>
          <w:rFonts w:ascii="Times New Roman" w:eastAsia="Times New Roman" w:hAnsi="Times New Roman" w:cs="Times New Roman"/>
          <w:sz w:val="24"/>
          <w:szCs w:val="24"/>
        </w:rPr>
      </w:pPr>
      <w:r w:rsidRPr="0088170D">
        <w:rPr>
          <w:rFonts w:ascii="Times New Roman" w:eastAsia="Times New Roman" w:hAnsi="Times New Roman" w:cs="Times New Roman"/>
          <w:sz w:val="24"/>
          <w:szCs w:val="24"/>
        </w:rPr>
        <w:t>Area=12×Base×Height\</w:t>
      </w:r>
      <w:proofErr w:type="gramStart"/>
      <w:r w:rsidRPr="0088170D">
        <w:rPr>
          <w:rFonts w:ascii="Times New Roman" w:eastAsia="Times New Roman" w:hAnsi="Times New Roman" w:cs="Times New Roman"/>
          <w:sz w:val="24"/>
          <w:szCs w:val="24"/>
        </w:rPr>
        <w:t>text{</w:t>
      </w:r>
      <w:proofErr w:type="gramEnd"/>
      <w:r w:rsidRPr="0088170D">
        <w:rPr>
          <w:rFonts w:ascii="Times New Roman" w:eastAsia="Times New Roman" w:hAnsi="Times New Roman" w:cs="Times New Roman"/>
          <w:sz w:val="24"/>
          <w:szCs w:val="24"/>
        </w:rPr>
        <w:t>Area} = \</w:t>
      </w:r>
      <w:proofErr w:type="spellStart"/>
      <w:r w:rsidRPr="0088170D">
        <w:rPr>
          <w:rFonts w:ascii="Times New Roman" w:eastAsia="Times New Roman" w:hAnsi="Times New Roman" w:cs="Times New Roman"/>
          <w:sz w:val="24"/>
          <w:szCs w:val="24"/>
        </w:rPr>
        <w:t>frac</w:t>
      </w:r>
      <w:proofErr w:type="spellEnd"/>
      <w:r w:rsidRPr="0088170D">
        <w:rPr>
          <w:rFonts w:ascii="Times New Roman" w:eastAsia="Times New Roman" w:hAnsi="Times New Roman" w:cs="Times New Roman"/>
          <w:sz w:val="24"/>
          <w:szCs w:val="24"/>
        </w:rPr>
        <w:t>{1}{2} \times \text{Base} \times \text{Height}Area=21​×</w:t>
      </w:r>
      <w:proofErr w:type="spellStart"/>
      <w:r w:rsidRPr="0088170D">
        <w:rPr>
          <w:rFonts w:ascii="Times New Roman" w:eastAsia="Times New Roman" w:hAnsi="Times New Roman" w:cs="Times New Roman"/>
          <w:sz w:val="24"/>
          <w:szCs w:val="24"/>
        </w:rPr>
        <w:t>Base×Height</w:t>
      </w:r>
      <w:proofErr w:type="spellEnd"/>
      <w:r w:rsidRPr="008F4C95">
        <w:rPr>
          <w:rFonts w:ascii="Times New Roman" w:eastAsia="Times New Roman" w:hAnsi="Times New Roman" w:cs="Times New Roman"/>
          <w:sz w:val="24"/>
          <w:szCs w:val="24"/>
        </w:rPr>
        <w:t xml:space="preserve"> </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Irregular Shape</w:t>
      </w:r>
      <w:r w:rsidRPr="008F4C95">
        <w:rPr>
          <w:rFonts w:ascii="Times New Roman" w:eastAsia="Times New Roman" w:hAnsi="Times New Roman" w:cs="Times New Roman"/>
          <w:sz w:val="24"/>
          <w:szCs w:val="24"/>
        </w:rPr>
        <w:t>: Break the plot into smaller regular shapes (e.g., triangles, rectangles) and calculate the area of each section, then sum them up.</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Alternatively, if using digital tools (such as a GPS or surveying software), it can directly compute the area for you.</w:t>
      </w:r>
    </w:p>
    <w:p w:rsidR="0088170D" w:rsidRDefault="0088170D" w:rsidP="0088170D">
      <w:pPr>
        <w:spacing w:line="360" w:lineRule="auto"/>
        <w:jc w:val="both"/>
        <w:rPr>
          <w:rStyle w:val="Strong"/>
          <w:rFonts w:ascii="Times New Roman" w:hAnsi="Times New Roman" w:cs="Times New Roman"/>
          <w:sz w:val="24"/>
          <w:szCs w:val="24"/>
        </w:rPr>
      </w:pPr>
    </w:p>
    <w:p w:rsidR="0088170D" w:rsidRDefault="0088170D" w:rsidP="0088170D">
      <w:pPr>
        <w:spacing w:line="360" w:lineRule="auto"/>
        <w:jc w:val="both"/>
        <w:rPr>
          <w:rStyle w:val="Strong"/>
          <w:rFonts w:ascii="Times New Roman" w:hAnsi="Times New Roman" w:cs="Times New Roman"/>
          <w:sz w:val="24"/>
          <w:szCs w:val="24"/>
        </w:rPr>
      </w:pPr>
    </w:p>
    <w:p w:rsidR="0088170D" w:rsidRPr="0088170D" w:rsidRDefault="0088170D" w:rsidP="0088170D">
      <w:pPr>
        <w:spacing w:line="360" w:lineRule="auto"/>
        <w:jc w:val="both"/>
        <w:rPr>
          <w:rFonts w:ascii="Times New Roman" w:hAnsi="Times New Roman" w:cs="Times New Roman"/>
          <w:b/>
          <w:sz w:val="24"/>
          <w:szCs w:val="24"/>
        </w:rPr>
      </w:pPr>
      <w:r w:rsidRPr="0088170D">
        <w:rPr>
          <w:rStyle w:val="Strong"/>
          <w:rFonts w:ascii="Times New Roman" w:hAnsi="Times New Roman" w:cs="Times New Roman"/>
          <w:sz w:val="24"/>
          <w:szCs w:val="24"/>
        </w:rPr>
        <w:lastRenderedPageBreak/>
        <w:t>3.2 PRESENT VALUE OF #1</w:t>
      </w:r>
    </w:p>
    <w:p w:rsidR="008F4C95" w:rsidRPr="0088170D" w:rsidRDefault="008F4C95" w:rsidP="0088170D">
      <w:pPr>
        <w:spacing w:before="100" w:beforeAutospacing="1" w:after="100" w:afterAutospacing="1"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t xml:space="preserve">In estate management, the </w:t>
      </w:r>
      <w:r w:rsidRPr="0088170D">
        <w:rPr>
          <w:rStyle w:val="Strong"/>
          <w:rFonts w:ascii="Times New Roman" w:hAnsi="Times New Roman" w:cs="Times New Roman"/>
          <w:sz w:val="24"/>
          <w:szCs w:val="24"/>
        </w:rPr>
        <w:t>present value of #1</w:t>
      </w:r>
      <w:r w:rsidRPr="0088170D">
        <w:rPr>
          <w:rFonts w:ascii="Times New Roman" w:hAnsi="Times New Roman" w:cs="Times New Roman"/>
          <w:sz w:val="24"/>
          <w:szCs w:val="24"/>
        </w:rPr>
        <w:t xml:space="preserve"> typically refers to the current value of a property or estate. The #1 could refer to the first property in a portfolio or an investment, or simply an asset being evaluated for its market value today.</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The present value in estate management is calculated based on factors such as:</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Current Market Value</w:t>
      </w:r>
      <w:r w:rsidRPr="0088170D">
        <w:rPr>
          <w:rFonts w:ascii="Times New Roman" w:hAnsi="Times New Roman" w:cs="Times New Roman"/>
          <w:sz w:val="24"/>
          <w:szCs w:val="24"/>
        </w:rPr>
        <w:t>: The current value of the property based on comparable sales, demand, and market conditions.</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Future Cash Flows</w:t>
      </w:r>
      <w:r w:rsidRPr="0088170D">
        <w:rPr>
          <w:rFonts w:ascii="Times New Roman" w:hAnsi="Times New Roman" w:cs="Times New Roman"/>
          <w:sz w:val="24"/>
          <w:szCs w:val="24"/>
        </w:rPr>
        <w:t>: For rental properties or estates that generate income, the present value is determined by discounting the future rental income to its present value.</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Discount Rate</w:t>
      </w:r>
      <w:r w:rsidRPr="0088170D">
        <w:rPr>
          <w:rFonts w:ascii="Times New Roman" w:hAnsi="Times New Roman" w:cs="Times New Roman"/>
          <w:sz w:val="24"/>
          <w:szCs w:val="24"/>
        </w:rPr>
        <w:t>: This is the rate used to account for the time value of money, considering things like the risk and opportunity cost of capital.</w:t>
      </w:r>
    </w:p>
    <w:p w:rsidR="008F4C95" w:rsidRPr="0088170D" w:rsidRDefault="008F4C95" w:rsidP="0088170D">
      <w:pPr>
        <w:pStyle w:val="Heading3"/>
        <w:spacing w:line="360" w:lineRule="auto"/>
        <w:jc w:val="both"/>
        <w:rPr>
          <w:sz w:val="24"/>
          <w:szCs w:val="24"/>
        </w:rPr>
      </w:pPr>
      <w:r w:rsidRPr="0088170D">
        <w:rPr>
          <w:sz w:val="24"/>
          <w:szCs w:val="24"/>
        </w:rPr>
        <w:t>Estimating Present Value in Estate Management: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The present value in estate management can often be determined using methods such as:</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1. </w:t>
      </w:r>
      <w:r w:rsidRPr="0088170D">
        <w:rPr>
          <w:rStyle w:val="Strong"/>
          <w:rFonts w:ascii="Times New Roman" w:hAnsi="Times New Roman" w:cs="Times New Roman"/>
          <w:b w:val="0"/>
          <w:bCs w:val="0"/>
          <w:color w:val="auto"/>
          <w:sz w:val="24"/>
          <w:szCs w:val="24"/>
        </w:rPr>
        <w:t>Income Approach (Capitalization Rate Method)</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the property generates income (for example, a rental property), the present value can be estimated using the capitalization rate (Cap Rate). The formula is:</w:t>
      </w:r>
    </w:p>
    <w:p w:rsidR="008F4C95" w:rsidRPr="0088170D" w:rsidRDefault="008F4C95" w:rsidP="0088170D">
      <w:pPr>
        <w:spacing w:after="0" w:line="360" w:lineRule="auto"/>
        <w:jc w:val="both"/>
        <w:rPr>
          <w:rFonts w:ascii="Times New Roman" w:hAnsi="Times New Roman" w:cs="Times New Roman"/>
          <w:sz w:val="24"/>
          <w:szCs w:val="24"/>
        </w:rPr>
      </w:pPr>
      <w:r w:rsidRPr="0088170D">
        <w:rPr>
          <w:rStyle w:val="katex-mathml"/>
          <w:rFonts w:ascii="Times New Roman" w:hAnsi="Times New Roman" w:cs="Times New Roman"/>
          <w:sz w:val="24"/>
          <w:szCs w:val="24"/>
        </w:rPr>
        <w:t>PV=Annual </w:t>
      </w:r>
      <w:proofErr w:type="spellStart"/>
      <w:r w:rsidRPr="0088170D">
        <w:rPr>
          <w:rStyle w:val="katex-mathml"/>
          <w:rFonts w:ascii="Times New Roman" w:hAnsi="Times New Roman" w:cs="Times New Roman"/>
          <w:sz w:val="24"/>
          <w:szCs w:val="24"/>
        </w:rPr>
        <w:t>IncomeCap</w:t>
      </w:r>
      <w:proofErr w:type="spellEnd"/>
      <w:r w:rsidRPr="0088170D">
        <w:rPr>
          <w:rStyle w:val="katex-mathml"/>
          <w:rFonts w:ascii="Times New Roman" w:hAnsi="Times New Roman" w:cs="Times New Roman"/>
          <w:sz w:val="24"/>
          <w:szCs w:val="24"/>
        </w:rPr>
        <w:t> </w:t>
      </w:r>
      <w:proofErr w:type="spellStart"/>
      <w:r w:rsidRPr="0088170D">
        <w:rPr>
          <w:rStyle w:val="katex-mathml"/>
          <w:rFonts w:ascii="Times New Roman" w:hAnsi="Times New Roman" w:cs="Times New Roman"/>
          <w:sz w:val="24"/>
          <w:szCs w:val="24"/>
        </w:rPr>
        <w:t>RatePV</w:t>
      </w:r>
      <w:proofErr w:type="spellEnd"/>
      <w:r w:rsidRPr="0088170D">
        <w:rPr>
          <w:rStyle w:val="katex-mathml"/>
          <w:rFonts w:ascii="Times New Roman" w:hAnsi="Times New Roman" w:cs="Times New Roman"/>
          <w:sz w:val="24"/>
          <w:szCs w:val="24"/>
        </w:rPr>
        <w:t xml:space="preserve"> = \</w:t>
      </w:r>
      <w:proofErr w:type="spellStart"/>
      <w:r w:rsidRPr="0088170D">
        <w:rPr>
          <w:rStyle w:val="katex-mathml"/>
          <w:rFonts w:ascii="Times New Roman" w:hAnsi="Times New Roman" w:cs="Times New Roman"/>
          <w:sz w:val="24"/>
          <w:szCs w:val="24"/>
        </w:rPr>
        <w:t>frac</w:t>
      </w:r>
      <w:proofErr w:type="spellEnd"/>
      <w:r w:rsidRPr="0088170D">
        <w:rPr>
          <w:rStyle w:val="katex-mathml"/>
          <w:rFonts w:ascii="Times New Roman" w:hAnsi="Times New Roman" w:cs="Times New Roman"/>
          <w:sz w:val="24"/>
          <w:szCs w:val="24"/>
        </w:rPr>
        <w:t>{\text{Annual Income}</w:t>
      </w:r>
      <w:proofErr w:type="gramStart"/>
      <w:r w:rsidRPr="0088170D">
        <w:rPr>
          <w:rStyle w:val="katex-mathml"/>
          <w:rFonts w:ascii="Times New Roman" w:hAnsi="Times New Roman" w:cs="Times New Roman"/>
          <w:sz w:val="24"/>
          <w:szCs w:val="24"/>
        </w:rPr>
        <w:t>}{</w:t>
      </w:r>
      <w:proofErr w:type="gramEnd"/>
      <w:r w:rsidRPr="0088170D">
        <w:rPr>
          <w:rStyle w:val="katex-mathml"/>
          <w:rFonts w:ascii="Times New Roman" w:hAnsi="Times New Roman" w:cs="Times New Roman"/>
          <w:sz w:val="24"/>
          <w:szCs w:val="24"/>
        </w:rPr>
        <w:t>\text{Cap Rate}}</w:t>
      </w:r>
      <w:r w:rsidRPr="0088170D">
        <w:rPr>
          <w:rStyle w:val="mord"/>
          <w:rFonts w:ascii="Times New Roman" w:hAnsi="Times New Roman" w:cs="Times New Roman"/>
          <w:sz w:val="24"/>
          <w:szCs w:val="24"/>
        </w:rPr>
        <w:t>PV</w:t>
      </w:r>
      <w:r w:rsidRPr="0088170D">
        <w:rPr>
          <w:rStyle w:val="mrel"/>
          <w:rFonts w:ascii="Times New Roman" w:hAnsi="Times New Roman" w:cs="Times New Roman"/>
          <w:sz w:val="24"/>
          <w:szCs w:val="24"/>
        </w:rPr>
        <w:t>=</w:t>
      </w:r>
      <w:r w:rsidRPr="0088170D">
        <w:rPr>
          <w:rStyle w:val="mord"/>
          <w:rFonts w:ascii="Times New Roman" w:hAnsi="Times New Roman" w:cs="Times New Roman"/>
          <w:sz w:val="24"/>
          <w:szCs w:val="24"/>
        </w:rPr>
        <w:t>Cap </w:t>
      </w:r>
      <w:proofErr w:type="spellStart"/>
      <w:r w:rsidRPr="0088170D">
        <w:rPr>
          <w:rStyle w:val="mord"/>
          <w:rFonts w:ascii="Times New Roman" w:hAnsi="Times New Roman" w:cs="Times New Roman"/>
          <w:sz w:val="24"/>
          <w:szCs w:val="24"/>
        </w:rPr>
        <w:t>RateAnnual</w:t>
      </w:r>
      <w:proofErr w:type="spellEnd"/>
      <w:r w:rsidRPr="0088170D">
        <w:rPr>
          <w:rStyle w:val="mord"/>
          <w:rFonts w:ascii="Times New Roman" w:hAnsi="Times New Roman" w:cs="Times New Roman"/>
          <w:sz w:val="24"/>
          <w:szCs w:val="24"/>
        </w:rPr>
        <w:t> Income</w:t>
      </w:r>
      <w:r w:rsidRPr="0088170D">
        <w:rPr>
          <w:rStyle w:val="vlist-s"/>
          <w:rFonts w:ascii="Times New Roman" w:hAnsi="Times New Roman" w:cs="Times New Roman"/>
          <w:sz w:val="24"/>
          <w:szCs w:val="24"/>
        </w:rPr>
        <w:t>​</w:t>
      </w:r>
      <w:r w:rsidRPr="0088170D">
        <w:rPr>
          <w:rFonts w:ascii="Times New Roman" w:hAnsi="Times New Roman" w:cs="Times New Roman"/>
          <w:sz w:val="24"/>
          <w:szCs w:val="24"/>
        </w:rPr>
        <w:t xml:space="preserve"> </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Where:</w:t>
      </w:r>
    </w:p>
    <w:p w:rsidR="008F4C95" w:rsidRPr="0088170D" w:rsidRDefault="008F4C95" w:rsidP="0088170D">
      <w:pPr>
        <w:numPr>
          <w:ilvl w:val="0"/>
          <w:numId w:val="10"/>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Annual Income</w:t>
      </w:r>
      <w:r w:rsidRPr="0088170D">
        <w:rPr>
          <w:rFonts w:ascii="Times New Roman" w:hAnsi="Times New Roman" w:cs="Times New Roman"/>
          <w:sz w:val="24"/>
          <w:szCs w:val="24"/>
        </w:rPr>
        <w:t xml:space="preserve"> = </w:t>
      </w:r>
      <w:proofErr w:type="gramStart"/>
      <w:r w:rsidRPr="0088170D">
        <w:rPr>
          <w:rFonts w:ascii="Times New Roman" w:hAnsi="Times New Roman" w:cs="Times New Roman"/>
          <w:sz w:val="24"/>
          <w:szCs w:val="24"/>
        </w:rPr>
        <w:t>The</w:t>
      </w:r>
      <w:proofErr w:type="gramEnd"/>
      <w:r w:rsidRPr="0088170D">
        <w:rPr>
          <w:rFonts w:ascii="Times New Roman" w:hAnsi="Times New Roman" w:cs="Times New Roman"/>
          <w:sz w:val="24"/>
          <w:szCs w:val="24"/>
        </w:rPr>
        <w:t xml:space="preserve"> annual rental income or income generated by the property.</w:t>
      </w:r>
    </w:p>
    <w:p w:rsidR="008F4C95" w:rsidRDefault="008F4C95" w:rsidP="0088170D">
      <w:pPr>
        <w:numPr>
          <w:ilvl w:val="0"/>
          <w:numId w:val="10"/>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Cap Rate</w:t>
      </w:r>
      <w:r w:rsidRPr="0088170D">
        <w:rPr>
          <w:rFonts w:ascii="Times New Roman" w:hAnsi="Times New Roman" w:cs="Times New Roman"/>
          <w:sz w:val="24"/>
          <w:szCs w:val="24"/>
        </w:rPr>
        <w:t xml:space="preserve"> = </w:t>
      </w:r>
      <w:proofErr w:type="gramStart"/>
      <w:r w:rsidRPr="0088170D">
        <w:rPr>
          <w:rFonts w:ascii="Times New Roman" w:hAnsi="Times New Roman" w:cs="Times New Roman"/>
          <w:sz w:val="24"/>
          <w:szCs w:val="24"/>
        </w:rPr>
        <w:t>The</w:t>
      </w:r>
      <w:proofErr w:type="gramEnd"/>
      <w:r w:rsidRPr="0088170D">
        <w:rPr>
          <w:rFonts w:ascii="Times New Roman" w:hAnsi="Times New Roman" w:cs="Times New Roman"/>
          <w:sz w:val="24"/>
          <w:szCs w:val="24"/>
        </w:rPr>
        <w:t xml:space="preserve"> expected rate of return for a similar property in the market.</w:t>
      </w:r>
    </w:p>
    <w:p w:rsidR="0088170D" w:rsidRDefault="0088170D" w:rsidP="0088170D">
      <w:pPr>
        <w:spacing w:before="100" w:beforeAutospacing="1" w:after="100" w:afterAutospacing="1" w:line="360" w:lineRule="auto"/>
        <w:jc w:val="both"/>
        <w:rPr>
          <w:rFonts w:ascii="Times New Roman" w:hAnsi="Times New Roman" w:cs="Times New Roman"/>
          <w:sz w:val="24"/>
          <w:szCs w:val="24"/>
        </w:rPr>
      </w:pPr>
    </w:p>
    <w:p w:rsidR="0088170D" w:rsidRPr="0088170D" w:rsidRDefault="0088170D" w:rsidP="0088170D">
      <w:pPr>
        <w:spacing w:before="100" w:beforeAutospacing="1" w:after="100" w:afterAutospacing="1" w:line="360" w:lineRule="auto"/>
        <w:jc w:val="both"/>
        <w:rPr>
          <w:rFonts w:ascii="Times New Roman" w:hAnsi="Times New Roman" w:cs="Times New Roman"/>
          <w:sz w:val="24"/>
          <w:szCs w:val="24"/>
        </w:rPr>
      </w:pPr>
    </w:p>
    <w:p w:rsidR="008F4C95"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lastRenderedPageBreak/>
        <w:t xml:space="preserve">3.3 </w:t>
      </w:r>
      <w:r w:rsidR="008F4C95" w:rsidRPr="0088170D">
        <w:rPr>
          <w:rFonts w:ascii="Times New Roman" w:hAnsi="Times New Roman" w:cs="Times New Roman"/>
          <w:b/>
          <w:sz w:val="24"/>
          <w:szCs w:val="24"/>
        </w:rPr>
        <w:t>DEEPING OF A FILE AND COMMUNICATE IN FILE ON DEED OF TRANSFERE</w:t>
      </w:r>
    </w:p>
    <w:p w:rsidR="008F4C95" w:rsidRPr="0088170D" w:rsidRDefault="008F4C95" w:rsidP="0088170D">
      <w:pPr>
        <w:spacing w:before="100" w:beforeAutospacing="1" w:after="100" w:afterAutospacing="1"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t>When you refer to "</w:t>
      </w:r>
      <w:proofErr w:type="spellStart"/>
      <w:proofErr w:type="gramStart"/>
      <w:r w:rsidRPr="0088170D">
        <w:rPr>
          <w:rFonts w:ascii="Times New Roman" w:hAnsi="Times New Roman" w:cs="Times New Roman"/>
          <w:sz w:val="24"/>
          <w:szCs w:val="24"/>
        </w:rPr>
        <w:t>deeping</w:t>
      </w:r>
      <w:proofErr w:type="spellEnd"/>
      <w:proofErr w:type="gramEnd"/>
      <w:r w:rsidRPr="0088170D">
        <w:rPr>
          <w:rFonts w:ascii="Times New Roman" w:hAnsi="Times New Roman" w:cs="Times New Roman"/>
          <w:sz w:val="24"/>
          <w:szCs w:val="24"/>
        </w:rPr>
        <w:t xml:space="preserve"> of a file and communicate in file on deed of transfer," I understand it as needing to manage and communicate information within a file related to the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A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is a legal document used in property transactions, where ownership of the property is formally transferred from one party (the transferor) to another (the transferee).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Let's break this down in a way that may help you manage the file and communicate its contents effectively:</w:t>
      </w:r>
    </w:p>
    <w:p w:rsidR="008F4C95" w:rsidRPr="0088170D" w:rsidRDefault="008F4C95" w:rsidP="0088170D">
      <w:pPr>
        <w:pStyle w:val="Heading3"/>
        <w:spacing w:line="360" w:lineRule="auto"/>
        <w:jc w:val="both"/>
        <w:rPr>
          <w:sz w:val="24"/>
          <w:szCs w:val="24"/>
        </w:rPr>
      </w:pPr>
      <w:r w:rsidRPr="0088170D">
        <w:rPr>
          <w:sz w:val="24"/>
          <w:szCs w:val="24"/>
        </w:rPr>
        <w:t xml:space="preserve">1. </w:t>
      </w:r>
      <w:r w:rsidRPr="0088170D">
        <w:rPr>
          <w:rStyle w:val="Strong"/>
          <w:b/>
          <w:bCs/>
          <w:sz w:val="24"/>
          <w:szCs w:val="24"/>
        </w:rPr>
        <w:t>Deeping of the File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"Deeping" may refer to organizing or updating the file thoroughly. This typically means:</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Ensuring the file is complete</w:t>
      </w:r>
      <w:r w:rsidRPr="0088170D">
        <w:rPr>
          <w:rFonts w:ascii="Times New Roman" w:hAnsi="Times New Roman" w:cs="Times New Roman"/>
          <w:sz w:val="24"/>
          <w:szCs w:val="24"/>
        </w:rPr>
        <w:t>: Verify that all relevant documents are included, such as the original deed, any supporting documents (e.g., proof of ownership, title search), and any related communications (emails, agreements).</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Reviewing key details</w:t>
      </w:r>
      <w:r w:rsidRPr="0088170D">
        <w:rPr>
          <w:rFonts w:ascii="Times New Roman" w:hAnsi="Times New Roman" w:cs="Times New Roman"/>
          <w:sz w:val="24"/>
          <w:szCs w:val="24"/>
        </w:rPr>
        <w:t>: Ensure that all the details within the deed (names of the parties, property description, terms of transfer, etc.) are accurate and up-to-date.</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Adding relevant information</w:t>
      </w:r>
      <w:r w:rsidRPr="0088170D">
        <w:rPr>
          <w:rFonts w:ascii="Times New Roman" w:hAnsi="Times New Roman" w:cs="Times New Roman"/>
          <w:sz w:val="24"/>
          <w:szCs w:val="24"/>
        </w:rPr>
        <w:t>: If there have been any negotiations, additional clauses, or modifications made during the process, make sure these are properly documented and included.</w:t>
      </w:r>
    </w:p>
    <w:p w:rsidR="008F4C95" w:rsidRPr="0088170D" w:rsidRDefault="008F4C95" w:rsidP="0088170D">
      <w:pPr>
        <w:pStyle w:val="Heading3"/>
        <w:spacing w:line="360" w:lineRule="auto"/>
        <w:jc w:val="both"/>
        <w:rPr>
          <w:sz w:val="24"/>
          <w:szCs w:val="24"/>
        </w:rPr>
      </w:pPr>
      <w:r w:rsidRPr="0088170D">
        <w:rPr>
          <w:sz w:val="24"/>
          <w:szCs w:val="24"/>
        </w:rPr>
        <w:t xml:space="preserve">2. </w:t>
      </w:r>
      <w:r w:rsidRPr="0088170D">
        <w:rPr>
          <w:rStyle w:val="Strong"/>
          <w:b/>
          <w:bCs/>
          <w:sz w:val="24"/>
          <w:szCs w:val="24"/>
        </w:rPr>
        <w:t>Communicating in the File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Effective communication within the file could involve several steps:</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a. </w:t>
      </w:r>
      <w:r w:rsidRPr="0088170D">
        <w:rPr>
          <w:rStyle w:val="Strong"/>
          <w:rFonts w:ascii="Times New Roman" w:hAnsi="Times New Roman" w:cs="Times New Roman"/>
          <w:b w:val="0"/>
          <w:bCs w:val="0"/>
          <w:color w:val="auto"/>
          <w:sz w:val="24"/>
          <w:szCs w:val="24"/>
        </w:rPr>
        <w:t>Annotating the File for Clarity</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you are working within a digital or physical file, you can make annotations to provide clarity or instructions to colleagues or parties involved:</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lastRenderedPageBreak/>
        <w:t>Margin Notes or Comments</w:t>
      </w:r>
      <w:r w:rsidRPr="0088170D">
        <w:rPr>
          <w:rFonts w:ascii="Times New Roman" w:hAnsi="Times New Roman" w:cs="Times New Roman"/>
          <w:sz w:val="24"/>
          <w:szCs w:val="24"/>
        </w:rPr>
        <w:t>: In a digital file, add comments about specific sections, such as noting where signatures are required or pointing out the importance of specific clauses.</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Document Changes</w:t>
      </w:r>
      <w:r w:rsidRPr="0088170D">
        <w:rPr>
          <w:rFonts w:ascii="Times New Roman" w:hAnsi="Times New Roman" w:cs="Times New Roman"/>
          <w:sz w:val="24"/>
          <w:szCs w:val="24"/>
        </w:rPr>
        <w:t>: If there are any revisions or amendments, highlight or track changes. This helps everyone involved stay informed about what has changed in the deed.</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Checklists or Summaries</w:t>
      </w:r>
      <w:r w:rsidRPr="0088170D">
        <w:rPr>
          <w:rFonts w:ascii="Times New Roman" w:hAnsi="Times New Roman" w:cs="Times New Roman"/>
          <w:sz w:val="24"/>
          <w:szCs w:val="24"/>
        </w:rPr>
        <w:t>: Include a checklist or summary document outlining the key components of the deed transfer, including deadlines, conditions, and responsibilities. This will ensure that everyone knows what needs to happen next.</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b. </w:t>
      </w:r>
      <w:r w:rsidRPr="0088170D">
        <w:rPr>
          <w:rStyle w:val="Strong"/>
          <w:rFonts w:ascii="Times New Roman" w:hAnsi="Times New Roman" w:cs="Times New Roman"/>
          <w:b w:val="0"/>
          <w:bCs w:val="0"/>
          <w:color w:val="auto"/>
          <w:sz w:val="24"/>
          <w:szCs w:val="24"/>
        </w:rPr>
        <w:t>Internal Communication within the File</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In many property management or legal systems, there are internal notes or memos that can be attached to a file. These internal communications can address:</w:t>
      </w:r>
    </w:p>
    <w:p w:rsidR="008F4C95" w:rsidRPr="0088170D" w:rsidRDefault="008F4C95" w:rsidP="0088170D">
      <w:pPr>
        <w:numPr>
          <w:ilvl w:val="0"/>
          <w:numId w:val="14"/>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Clarifications</w:t>
      </w:r>
      <w:r w:rsidRPr="0088170D">
        <w:rPr>
          <w:rFonts w:ascii="Times New Roman" w:hAnsi="Times New Roman" w:cs="Times New Roman"/>
          <w:sz w:val="24"/>
          <w:szCs w:val="24"/>
        </w:rPr>
        <w:t>: If something is unclear in the deed, add a note requesting clarification from relevant parties (e.g., lawyers, agents, or the property owner).</w:t>
      </w:r>
    </w:p>
    <w:p w:rsidR="008F4C95" w:rsidRPr="0088170D" w:rsidRDefault="008F4C95" w:rsidP="0088170D">
      <w:pPr>
        <w:numPr>
          <w:ilvl w:val="0"/>
          <w:numId w:val="14"/>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Follow-up Actions</w:t>
      </w:r>
      <w:r w:rsidRPr="0088170D">
        <w:rPr>
          <w:rFonts w:ascii="Times New Roman" w:hAnsi="Times New Roman" w:cs="Times New Roman"/>
          <w:sz w:val="24"/>
          <w:szCs w:val="24"/>
        </w:rPr>
        <w:t>: Include notes about next steps or to-dos, such as "Contact transferee to finalize payment" or "Request original documents from the seller."</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c. </w:t>
      </w:r>
      <w:r w:rsidRPr="0088170D">
        <w:rPr>
          <w:rStyle w:val="Strong"/>
          <w:rFonts w:ascii="Times New Roman" w:hAnsi="Times New Roman" w:cs="Times New Roman"/>
          <w:b w:val="0"/>
          <w:bCs w:val="0"/>
          <w:color w:val="auto"/>
          <w:sz w:val="24"/>
          <w:szCs w:val="24"/>
        </w:rPr>
        <w:t>Formal Communication to Stakeholders</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you need to communicate with external parties (buyers, sellers, notaries, etc.), you can send formal notices or cover letters attached to the file, explaining the current status or asking for specific actions.</w:t>
      </w:r>
    </w:p>
    <w:p w:rsidR="008F4C95" w:rsidRPr="0088170D" w:rsidRDefault="008F4C95" w:rsidP="0088170D">
      <w:pPr>
        <w:numPr>
          <w:ilvl w:val="0"/>
          <w:numId w:val="15"/>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Letter of Acknowledgment</w:t>
      </w:r>
      <w:r w:rsidRPr="0088170D">
        <w:rPr>
          <w:rFonts w:ascii="Times New Roman" w:hAnsi="Times New Roman" w:cs="Times New Roman"/>
          <w:sz w:val="24"/>
          <w:szCs w:val="24"/>
        </w:rPr>
        <w:t>: For example, send a letter confirming receipt of the deed or informing the transferee of the next steps in the process.</w:t>
      </w:r>
    </w:p>
    <w:p w:rsidR="008F4C95" w:rsidRPr="0088170D" w:rsidRDefault="008F4C95" w:rsidP="0088170D">
      <w:pPr>
        <w:numPr>
          <w:ilvl w:val="0"/>
          <w:numId w:val="15"/>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Transfer Agreement Communication</w:t>
      </w:r>
      <w:r w:rsidRPr="0088170D">
        <w:rPr>
          <w:rFonts w:ascii="Times New Roman" w:hAnsi="Times New Roman" w:cs="Times New Roman"/>
          <w:sz w:val="24"/>
          <w:szCs w:val="24"/>
        </w:rPr>
        <w:t xml:space="preserve">: If the deed includes certain terms or conditions, it’s a good practice to outline and communicate them clearly </w:t>
      </w:r>
      <w:proofErr w:type="gramStart"/>
      <w:r w:rsidRPr="0088170D">
        <w:rPr>
          <w:rFonts w:ascii="Times New Roman" w:hAnsi="Times New Roman" w:cs="Times New Roman"/>
          <w:sz w:val="24"/>
          <w:szCs w:val="24"/>
        </w:rPr>
        <w:t>to</w:t>
      </w:r>
      <w:proofErr w:type="gramEnd"/>
      <w:r w:rsidRPr="0088170D">
        <w:rPr>
          <w:rFonts w:ascii="Times New Roman" w:hAnsi="Times New Roman" w:cs="Times New Roman"/>
          <w:sz w:val="24"/>
          <w:szCs w:val="24"/>
        </w:rPr>
        <w:t xml:space="preserve"> all involved parties.</w:t>
      </w:r>
    </w:p>
    <w:p w:rsidR="008F4C95" w:rsidRPr="0088170D" w:rsidRDefault="008F4C95" w:rsidP="0088170D">
      <w:pPr>
        <w:pStyle w:val="Heading3"/>
        <w:spacing w:line="360" w:lineRule="auto"/>
        <w:jc w:val="both"/>
        <w:rPr>
          <w:sz w:val="24"/>
          <w:szCs w:val="24"/>
        </w:rPr>
      </w:pPr>
      <w:r w:rsidRPr="0088170D">
        <w:rPr>
          <w:sz w:val="24"/>
          <w:szCs w:val="24"/>
        </w:rPr>
        <w:t xml:space="preserve">3. </w:t>
      </w:r>
      <w:r w:rsidRPr="0088170D">
        <w:rPr>
          <w:rStyle w:val="Strong"/>
          <w:b/>
          <w:bCs/>
          <w:sz w:val="24"/>
          <w:szCs w:val="24"/>
        </w:rPr>
        <w:t>Important Sections to Communicate or Document in the Deed of Transfer</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The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document itself contains several critical sections that may need to be highlighted, updated, or communicated to others:</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lastRenderedPageBreak/>
        <w:t>Parties Involved</w:t>
      </w:r>
      <w:r w:rsidRPr="0088170D">
        <w:rPr>
          <w:rFonts w:ascii="Times New Roman" w:hAnsi="Times New Roman" w:cs="Times New Roman"/>
          <w:sz w:val="24"/>
          <w:szCs w:val="24"/>
        </w:rPr>
        <w:t>: Ensure that the correct names of the transferor (seller) and transferee (buyer) are included, along with their full contact information.</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Property Description</w:t>
      </w:r>
      <w:r w:rsidRPr="0088170D">
        <w:rPr>
          <w:rFonts w:ascii="Times New Roman" w:hAnsi="Times New Roman" w:cs="Times New Roman"/>
          <w:sz w:val="24"/>
          <w:szCs w:val="24"/>
        </w:rPr>
        <w:t>: Include the full address and legal description of the property being transferred.</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Consideration</w:t>
      </w:r>
      <w:r w:rsidRPr="0088170D">
        <w:rPr>
          <w:rFonts w:ascii="Times New Roman" w:hAnsi="Times New Roman" w:cs="Times New Roman"/>
          <w:sz w:val="24"/>
          <w:szCs w:val="24"/>
        </w:rPr>
        <w:t>: The monetary amount (or "consideration") that is being exchanged for the transfer of the property, and any other relevant financial details.</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Terms and Conditions</w:t>
      </w:r>
      <w:r w:rsidRPr="0088170D">
        <w:rPr>
          <w:rFonts w:ascii="Times New Roman" w:hAnsi="Times New Roman" w:cs="Times New Roman"/>
          <w:sz w:val="24"/>
          <w:szCs w:val="24"/>
        </w:rPr>
        <w:t>: Specific terms related to the transfer (e.g., payment terms, any conditions of sale, or warranties from the seller).</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Signatures and Execution</w:t>
      </w:r>
      <w:r w:rsidRPr="0088170D">
        <w:rPr>
          <w:rFonts w:ascii="Times New Roman" w:hAnsi="Times New Roman" w:cs="Times New Roman"/>
          <w:sz w:val="24"/>
          <w:szCs w:val="24"/>
        </w:rPr>
        <w:t>: Confirm that signatures, dates, and any required notarizations or witness information are correctly placed.</w:t>
      </w:r>
    </w:p>
    <w:p w:rsidR="008F4C95" w:rsidRPr="0088170D" w:rsidRDefault="008F4C95" w:rsidP="0088170D">
      <w:pPr>
        <w:pStyle w:val="Heading3"/>
        <w:spacing w:line="360" w:lineRule="auto"/>
        <w:jc w:val="both"/>
        <w:rPr>
          <w:sz w:val="24"/>
          <w:szCs w:val="24"/>
        </w:rPr>
      </w:pPr>
      <w:r w:rsidRPr="0088170D">
        <w:rPr>
          <w:sz w:val="24"/>
          <w:szCs w:val="24"/>
        </w:rPr>
        <w:t xml:space="preserve">4. </w:t>
      </w:r>
      <w:r w:rsidRPr="0088170D">
        <w:rPr>
          <w:rStyle w:val="Strong"/>
          <w:b/>
          <w:bCs/>
          <w:sz w:val="24"/>
          <w:szCs w:val="24"/>
        </w:rPr>
        <w:t>Use of Legal Software for File Management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If you’re dealing with a large portfolio of deeds or a complex property transaction, using a </w:t>
      </w:r>
      <w:r w:rsidRPr="0088170D">
        <w:rPr>
          <w:rStyle w:val="Strong"/>
          <w:rFonts w:ascii="Times New Roman" w:hAnsi="Times New Roman" w:cs="Times New Roman"/>
          <w:sz w:val="24"/>
          <w:szCs w:val="24"/>
        </w:rPr>
        <w:t>Legal Management Software</w:t>
      </w:r>
      <w:r w:rsidRPr="0088170D">
        <w:rPr>
          <w:rFonts w:ascii="Times New Roman" w:hAnsi="Times New Roman" w:cs="Times New Roman"/>
          <w:sz w:val="24"/>
          <w:szCs w:val="24"/>
        </w:rPr>
        <w:t xml:space="preserve"> can simplify file tracking, communication, and document sharing. Tools like </w:t>
      </w:r>
      <w:r w:rsidRPr="0088170D">
        <w:rPr>
          <w:rStyle w:val="Strong"/>
          <w:rFonts w:ascii="Times New Roman" w:hAnsi="Times New Roman" w:cs="Times New Roman"/>
          <w:sz w:val="24"/>
          <w:szCs w:val="24"/>
        </w:rPr>
        <w:t>Clio</w:t>
      </w:r>
      <w:r w:rsidRPr="0088170D">
        <w:rPr>
          <w:rFonts w:ascii="Times New Roman" w:hAnsi="Times New Roman" w:cs="Times New Roman"/>
          <w:sz w:val="24"/>
          <w:szCs w:val="24"/>
        </w:rPr>
        <w:t xml:space="preserve">, </w:t>
      </w:r>
      <w:proofErr w:type="spellStart"/>
      <w:r w:rsidRPr="0088170D">
        <w:rPr>
          <w:rStyle w:val="Strong"/>
          <w:rFonts w:ascii="Times New Roman" w:hAnsi="Times New Roman" w:cs="Times New Roman"/>
          <w:sz w:val="24"/>
          <w:szCs w:val="24"/>
        </w:rPr>
        <w:t>DocuSign</w:t>
      </w:r>
      <w:proofErr w:type="spellEnd"/>
      <w:r w:rsidRPr="0088170D">
        <w:rPr>
          <w:rFonts w:ascii="Times New Roman" w:hAnsi="Times New Roman" w:cs="Times New Roman"/>
          <w:sz w:val="24"/>
          <w:szCs w:val="24"/>
        </w:rPr>
        <w:t xml:space="preserve">, or </w:t>
      </w:r>
      <w:r w:rsidRPr="0088170D">
        <w:rPr>
          <w:rStyle w:val="Strong"/>
          <w:rFonts w:ascii="Times New Roman" w:hAnsi="Times New Roman" w:cs="Times New Roman"/>
          <w:sz w:val="24"/>
          <w:szCs w:val="24"/>
        </w:rPr>
        <w:t>LexisNexis</w:t>
      </w:r>
      <w:r w:rsidRPr="0088170D">
        <w:rPr>
          <w:rFonts w:ascii="Times New Roman" w:hAnsi="Times New Roman" w:cs="Times New Roman"/>
          <w:sz w:val="24"/>
          <w:szCs w:val="24"/>
        </w:rPr>
        <w:t xml:space="preserve"> can help manage files, track signatures, and store communication in a secure, organized manner.</w:t>
      </w:r>
    </w:p>
    <w:p w:rsidR="008F4C95" w:rsidRPr="0088170D" w:rsidRDefault="008F4C95" w:rsidP="0088170D">
      <w:pPr>
        <w:spacing w:line="360" w:lineRule="auto"/>
        <w:jc w:val="both"/>
        <w:rPr>
          <w:rFonts w:ascii="Times New Roman" w:hAnsi="Times New Roman" w:cs="Times New Roman"/>
          <w:b/>
          <w:sz w:val="24"/>
          <w:szCs w:val="24"/>
        </w:rPr>
      </w:pPr>
    </w:p>
    <w:p w:rsidR="0088170D"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 xml:space="preserve">3.4 HOUSE INSPECTION </w:t>
      </w:r>
    </w:p>
    <w:p w:rsidR="008F4C95" w:rsidRPr="0088170D" w:rsidRDefault="008F4C95" w:rsidP="0088170D">
      <w:pPr>
        <w:shd w:val="clear" w:color="auto" w:fill="FFFFFF"/>
        <w:spacing w:line="360" w:lineRule="auto"/>
        <w:ind w:firstLine="720"/>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A house inspection is a thorough, non-invasive assessment of a property's condition, typically conducted by a professional, to identify potential issues before a purchase or sale, including structural, electrical, plumbing, and safety concerns.</w:t>
      </w:r>
      <w:r w:rsidRPr="0088170D">
        <w:rPr>
          <w:rFonts w:ascii="Times New Roman" w:eastAsia="Times New Roman" w:hAnsi="Times New Roman" w:cs="Times New Roman"/>
          <w:sz w:val="24"/>
          <w:szCs w:val="24"/>
        </w:rPr>
        <w:t> </w:t>
      </w:r>
    </w:p>
    <w:p w:rsidR="008F4C95" w:rsidRPr="0088170D" w:rsidRDefault="008F4C95" w:rsidP="0088170D">
      <w:pPr>
        <w:shd w:val="clear" w:color="auto" w:fill="FFFFFF"/>
        <w:spacing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Here's a more detailed breakdown of what a house inspection entails:</w:t>
      </w:r>
    </w:p>
    <w:p w:rsidR="008F4C95" w:rsidRPr="008F4C95" w:rsidRDefault="008F4C95" w:rsidP="0088170D">
      <w:pPr>
        <w:shd w:val="clear" w:color="auto" w:fill="FFFFFF"/>
        <w:spacing w:after="150" w:line="360" w:lineRule="auto"/>
        <w:jc w:val="both"/>
        <w:rPr>
          <w:rFonts w:ascii="Times New Roman" w:eastAsia="Times New Roman" w:hAnsi="Times New Roman" w:cs="Times New Roman"/>
          <w:b/>
          <w:sz w:val="24"/>
          <w:szCs w:val="24"/>
        </w:rPr>
      </w:pPr>
      <w:r w:rsidRPr="008F4C95">
        <w:rPr>
          <w:rFonts w:ascii="Times New Roman" w:eastAsia="Times New Roman" w:hAnsi="Times New Roman" w:cs="Times New Roman"/>
          <w:b/>
          <w:sz w:val="24"/>
          <w:szCs w:val="24"/>
        </w:rPr>
        <w:t>Purpose of a Home Inspection:</w:t>
      </w: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Identify Hidden Problems:</w:t>
      </w:r>
    </w:p>
    <w:p w:rsidR="008F4C95"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Home inspections help uncover potential issues that might not be immediately visible, such as structural damage, faulty wiring, plumbing leaks, or pest infestations.</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Informed Decision-Making:</w:t>
      </w:r>
    </w:p>
    <w:p w:rsidR="008F4C95" w:rsidRPr="0088170D"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By identifying potential problems, buyers can make informed decisions about whether to proceed with a purchase, negotiate the price, or seek repairs.</w:t>
      </w:r>
      <w:r w:rsidRPr="0088170D">
        <w:rPr>
          <w:rFonts w:ascii="Times New Roman" w:eastAsia="Times New Roman" w:hAnsi="Times New Roman" w:cs="Times New Roman"/>
          <w:spacing w:val="2"/>
          <w:sz w:val="24"/>
          <w:szCs w:val="24"/>
        </w:rPr>
        <w:t> </w:t>
      </w: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Reduce Risk:</w:t>
      </w:r>
    </w:p>
    <w:p w:rsidR="008F4C95" w:rsidRPr="0088170D"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A home inspection can help reduce the risk of costly repairs or unexpected problems after a purchase.</w:t>
      </w:r>
      <w:r w:rsidRPr="0088170D">
        <w:rPr>
          <w:rFonts w:ascii="Times New Roman" w:eastAsia="Times New Roman" w:hAnsi="Times New Roman" w:cs="Times New Roman"/>
          <w:spacing w:val="2"/>
          <w:sz w:val="24"/>
          <w:szCs w:val="24"/>
        </w:rPr>
        <w:t> </w:t>
      </w:r>
    </w:p>
    <w:p w:rsidR="008F4C95" w:rsidRPr="008F4C95" w:rsidRDefault="008F4C95" w:rsidP="0088170D">
      <w:pPr>
        <w:numPr>
          <w:ilvl w:val="0"/>
          <w:numId w:val="18"/>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Seller Benefits:</w:t>
      </w:r>
    </w:p>
    <w:p w:rsidR="00545EB8" w:rsidRPr="0088170D" w:rsidRDefault="008F4C95" w:rsidP="0088170D">
      <w:pPr>
        <w:shd w:val="clear" w:color="auto" w:fill="FFFFFF"/>
        <w:spacing w:after="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Sellers can also benefit from a pre-inspection to identify issues and address them before listing their home, potentially avoiding delays or cancellations.</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0" w:line="360" w:lineRule="auto"/>
        <w:jc w:val="both"/>
        <w:rPr>
          <w:rFonts w:ascii="Times New Roman" w:eastAsia="Times New Roman" w:hAnsi="Times New Roman" w:cs="Times New Roman"/>
          <w:spacing w:val="2"/>
          <w:sz w:val="24"/>
          <w:szCs w:val="24"/>
        </w:rPr>
      </w:pPr>
    </w:p>
    <w:p w:rsidR="00691B1A" w:rsidRPr="0088170D" w:rsidRDefault="0088170D" w:rsidP="0088170D">
      <w:pPr>
        <w:shd w:val="clear" w:color="auto" w:fill="FFFFFF"/>
        <w:spacing w:line="360" w:lineRule="auto"/>
        <w:jc w:val="both"/>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t xml:space="preserve">3.5 </w:t>
      </w:r>
      <w:r w:rsidR="00691B1A" w:rsidRPr="0088170D">
        <w:rPr>
          <w:rFonts w:ascii="Times New Roman" w:eastAsia="Times New Roman" w:hAnsi="Times New Roman" w:cs="Times New Roman"/>
          <w:b/>
          <w:sz w:val="24"/>
          <w:szCs w:val="24"/>
        </w:rPr>
        <w:t>MEASURE</w:t>
      </w:r>
      <w:r w:rsidRPr="0088170D">
        <w:rPr>
          <w:rFonts w:ascii="Times New Roman" w:eastAsia="Times New Roman" w:hAnsi="Times New Roman" w:cs="Times New Roman"/>
          <w:b/>
          <w:sz w:val="24"/>
          <w:szCs w:val="24"/>
        </w:rPr>
        <w:t>MENT</w:t>
      </w:r>
      <w:r w:rsidR="00691B1A" w:rsidRPr="0088170D">
        <w:rPr>
          <w:rFonts w:ascii="Times New Roman" w:eastAsia="Times New Roman" w:hAnsi="Times New Roman" w:cs="Times New Roman"/>
          <w:b/>
          <w:sz w:val="24"/>
          <w:szCs w:val="24"/>
        </w:rPr>
        <w:t xml:space="preserve"> OF LAND </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To accurately measure a piece of land, you can use tools like measuring tapes, chains, or GPS devices, and calculate the area based on the shape (rectangular, triangular, etc.) using formulas or triangulation methods.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1. Tools and Techniques:</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Measuring Tapes and Chains: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measuring straight lines and distances, use measuring tapes or surveying chains.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Theodolites and Total Stations: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These instruments are used to measure angles and distances, providing more precision for complex land surveys.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GPS Devices: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Modern GPS devices can pinpoint locations with centimeter-level accuracy, aiding in boundary verification and area calculations.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Compass:</w:t>
      </w:r>
    </w:p>
    <w:p w:rsid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compass can help verify the angles of corners, especially for rectangular plots.</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545EB8" w:rsidRPr="00545EB8" w:rsidRDefault="00545EB8" w:rsidP="0088170D">
      <w:pPr>
        <w:numPr>
          <w:ilvl w:val="0"/>
          <w:numId w:val="19"/>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Surveying Software:</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Software like GIS (Geographic Information Systems) can be used to analyze and map land measurements.</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2. Measurement Methods:</w:t>
      </w:r>
    </w:p>
    <w:p w:rsidR="00545EB8" w:rsidRPr="00545EB8" w:rsidRDefault="00545EB8" w:rsidP="0088170D">
      <w:pPr>
        <w:numPr>
          <w:ilvl w:val="0"/>
          <w:numId w:val="20"/>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Rectangular/Square Plots:</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rectangular or square plots, simply multiply the length by the width to calculate the area.</w:t>
      </w:r>
    </w:p>
    <w:p w:rsidR="00545EB8" w:rsidRPr="00545EB8" w:rsidRDefault="00545EB8" w:rsidP="0088170D">
      <w:pPr>
        <w:numPr>
          <w:ilvl w:val="0"/>
          <w:numId w:val="20"/>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Irregular Plots:</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irregular plots, use the triangulation method: divide the plot into triangles, calculate the area of each triangle, and sum them up.</w:t>
      </w:r>
    </w:p>
    <w:p w:rsidR="00545EB8" w:rsidRPr="00545EB8" w:rsidRDefault="00545EB8" w:rsidP="0088170D">
      <w:pPr>
        <w:numPr>
          <w:ilvl w:val="0"/>
          <w:numId w:val="20"/>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Slope Consideration:</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sloped land, account for the gradient to avoid underestimating the area.</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3. Units of Measurement:</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Hectares:</w:t>
      </w:r>
      <w:r w:rsidRPr="00545EB8">
        <w:rPr>
          <w:rFonts w:ascii="Times New Roman" w:eastAsia="Times New Roman" w:hAnsi="Times New Roman" w:cs="Times New Roman"/>
          <w:sz w:val="24"/>
          <w:szCs w:val="24"/>
        </w:rPr>
        <w:t> A metric unit widely used for large areas (1 hectare = 10,000 square meters or 2.47 acres).</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Acres:</w:t>
      </w:r>
      <w:r w:rsidRPr="00545EB8">
        <w:rPr>
          <w:rFonts w:ascii="Times New Roman" w:eastAsia="Times New Roman" w:hAnsi="Times New Roman" w:cs="Times New Roman"/>
          <w:sz w:val="24"/>
          <w:szCs w:val="24"/>
        </w:rPr>
        <w:t> A common unit for land measurement, especially in the US and some other countries.</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Square Meters (</w:t>
      </w:r>
      <w:proofErr w:type="spellStart"/>
      <w:r w:rsidRPr="0088170D">
        <w:rPr>
          <w:rFonts w:ascii="Times New Roman" w:eastAsia="Times New Roman" w:hAnsi="Times New Roman" w:cs="Times New Roman"/>
          <w:b/>
          <w:bCs/>
          <w:sz w:val="24"/>
          <w:szCs w:val="24"/>
        </w:rPr>
        <w:t>sqm</w:t>
      </w:r>
      <w:proofErr w:type="spellEnd"/>
      <w:r w:rsidRPr="0088170D">
        <w:rPr>
          <w:rFonts w:ascii="Times New Roman" w:eastAsia="Times New Roman" w:hAnsi="Times New Roman" w:cs="Times New Roman"/>
          <w:b/>
          <w:bCs/>
          <w:sz w:val="24"/>
          <w:szCs w:val="24"/>
        </w:rPr>
        <w:t>):</w:t>
      </w:r>
      <w:r w:rsidRPr="00545EB8">
        <w:rPr>
          <w:rFonts w:ascii="Times New Roman" w:eastAsia="Times New Roman" w:hAnsi="Times New Roman" w:cs="Times New Roman"/>
          <w:sz w:val="24"/>
          <w:szCs w:val="24"/>
        </w:rPr>
        <w:t> The standard metric unit for area.</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Square Feet:</w:t>
      </w:r>
      <w:r w:rsidRPr="00545EB8">
        <w:rPr>
          <w:rFonts w:ascii="Times New Roman" w:eastAsia="Times New Roman" w:hAnsi="Times New Roman" w:cs="Times New Roman"/>
          <w:sz w:val="24"/>
          <w:szCs w:val="24"/>
        </w:rPr>
        <w:t> An imperial unit for area.</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Plots:</w:t>
      </w:r>
      <w:r w:rsidRPr="00545EB8">
        <w:rPr>
          <w:rFonts w:ascii="Times New Roman" w:eastAsia="Times New Roman" w:hAnsi="Times New Roman" w:cs="Times New Roman"/>
          <w:sz w:val="24"/>
          <w:szCs w:val="24"/>
        </w:rPr>
        <w:t> A general term for a marked-out piece of land, often used in Nigeria.</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4. Important Considerations:</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Local Regulations: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Be aware of local regulations and practices regarding land measurements, as they may vary in different regions.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Legal Documents: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Always verify boundaries against legal documents (survey plans or deeds) to ensure accuracy.</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Accuracy:</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Use accurate tools and methods to ensure precise measurements.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Cross-Checking:</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Cross-check manual measurements with GPS or digital tools for verification.</w:t>
      </w:r>
      <w:r w:rsidRPr="0088170D">
        <w:rPr>
          <w:rFonts w:ascii="Times New Roman" w:eastAsia="Times New Roman" w:hAnsi="Times New Roman" w:cs="Times New Roman"/>
          <w:spacing w:val="2"/>
          <w:sz w:val="24"/>
          <w:szCs w:val="24"/>
        </w:rPr>
        <w:t> </w:t>
      </w:r>
    </w:p>
    <w:p w:rsidR="00545EB8" w:rsidRPr="0088170D" w:rsidRDefault="00545EB8"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br w:type="page"/>
      </w:r>
    </w:p>
    <w:p w:rsidR="0088170D" w:rsidRPr="0088170D" w:rsidRDefault="0088170D" w:rsidP="0088170D">
      <w:pPr>
        <w:shd w:val="clear" w:color="auto" w:fill="FFFFFF"/>
        <w:spacing w:line="360" w:lineRule="auto"/>
        <w:jc w:val="center"/>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lastRenderedPageBreak/>
        <w:t>CHAPTER FOUR</w:t>
      </w:r>
    </w:p>
    <w:p w:rsidR="00545EB8" w:rsidRPr="0088170D" w:rsidRDefault="0088170D" w:rsidP="0088170D">
      <w:pPr>
        <w:shd w:val="clear" w:color="auto" w:fill="FFFFFF"/>
        <w:spacing w:line="360" w:lineRule="auto"/>
        <w:jc w:val="both"/>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t xml:space="preserve">4.1 </w:t>
      </w:r>
      <w:r w:rsidR="00691B1A" w:rsidRPr="0088170D">
        <w:rPr>
          <w:rFonts w:ascii="Times New Roman" w:eastAsia="Times New Roman" w:hAnsi="Times New Roman" w:cs="Times New Roman"/>
          <w:b/>
          <w:sz w:val="24"/>
          <w:szCs w:val="24"/>
        </w:rPr>
        <w:t>WHAT IS PROPERTY VALUATION</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Property valuation, also known as real estate appraisal, is the process of estimating the market value of a property, often used for transactions, investments, or tax purposes.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What is Property Valuation?</w:t>
      </w:r>
    </w:p>
    <w:p w:rsidR="00545EB8" w:rsidRPr="00545EB8" w:rsidRDefault="00545EB8" w:rsidP="0088170D">
      <w:pPr>
        <w:numPr>
          <w:ilvl w:val="0"/>
          <w:numId w:val="23"/>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Definition:</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Property valuation is the process of determining the worth or value of real property in monetary terms, at a specific date and for a specific purpose.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3"/>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Purpose:</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It's commonly used for:</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pacing w:val="2"/>
          <w:sz w:val="24"/>
          <w:szCs w:val="24"/>
        </w:rPr>
        <w:t>Sales:</w:t>
      </w:r>
      <w:r w:rsidRPr="00545EB8">
        <w:rPr>
          <w:rFonts w:ascii="Times New Roman" w:eastAsia="Times New Roman" w:hAnsi="Times New Roman" w:cs="Times New Roman"/>
          <w:spacing w:val="2"/>
          <w:sz w:val="24"/>
          <w:szCs w:val="24"/>
        </w:rPr>
        <w:t> Determining a fair price for a property when buying or selling.</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Investments:</w:t>
      </w:r>
      <w:r w:rsidRPr="00545EB8">
        <w:rPr>
          <w:rFonts w:ascii="Times New Roman" w:eastAsia="Times New Roman" w:hAnsi="Times New Roman" w:cs="Times New Roman"/>
          <w:spacing w:val="2"/>
          <w:sz w:val="24"/>
          <w:szCs w:val="24"/>
        </w:rPr>
        <w:t> Assessing the potential value of a property for investment purposes.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Property Tax:</w:t>
      </w:r>
      <w:r w:rsidRPr="00545EB8">
        <w:rPr>
          <w:rFonts w:ascii="Times New Roman" w:eastAsia="Times New Roman" w:hAnsi="Times New Roman" w:cs="Times New Roman"/>
          <w:spacing w:val="2"/>
          <w:sz w:val="24"/>
          <w:szCs w:val="24"/>
        </w:rPr>
        <w:t> Establishing the value of a property for taxation purposes.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Mortgages:</w:t>
      </w:r>
      <w:r w:rsidRPr="00545EB8">
        <w:rPr>
          <w:rFonts w:ascii="Times New Roman" w:eastAsia="Times New Roman" w:hAnsi="Times New Roman" w:cs="Times New Roman"/>
          <w:spacing w:val="2"/>
          <w:sz w:val="24"/>
          <w:szCs w:val="24"/>
        </w:rPr>
        <w:t> Banks use property valuations to assess the risk associated with lending money.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Divorce Settlements:</w:t>
      </w:r>
      <w:r w:rsidRPr="00545EB8">
        <w:rPr>
          <w:rFonts w:ascii="Times New Roman" w:eastAsia="Times New Roman" w:hAnsi="Times New Roman" w:cs="Times New Roman"/>
          <w:spacing w:val="2"/>
          <w:sz w:val="24"/>
          <w:szCs w:val="24"/>
        </w:rPr>
        <w:t> Property valuation is often needed to divide assets during a divorce.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4"/>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Key Factors:</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Several factors influence property valuation, including:</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pacing w:val="2"/>
          <w:sz w:val="24"/>
          <w:szCs w:val="24"/>
        </w:rPr>
        <w:t>Location:</w:t>
      </w:r>
      <w:r w:rsidRPr="00545EB8">
        <w:rPr>
          <w:rFonts w:ascii="Times New Roman" w:eastAsia="Times New Roman" w:hAnsi="Times New Roman" w:cs="Times New Roman"/>
          <w:spacing w:val="2"/>
          <w:sz w:val="24"/>
          <w:szCs w:val="24"/>
        </w:rPr>
        <w:t> The neighborhood, proximity to amenities, and overall desirability.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Size and Condition:</w:t>
      </w:r>
      <w:r w:rsidRPr="00545EB8">
        <w:rPr>
          <w:rFonts w:ascii="Times New Roman" w:eastAsia="Times New Roman" w:hAnsi="Times New Roman" w:cs="Times New Roman"/>
          <w:spacing w:val="2"/>
          <w:sz w:val="24"/>
          <w:szCs w:val="24"/>
        </w:rPr>
        <w:t> The size of the property, the condition of the building, and any necessary repairs.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Market Trends:</w:t>
      </w:r>
      <w:r w:rsidRPr="00545EB8">
        <w:rPr>
          <w:rFonts w:ascii="Times New Roman" w:eastAsia="Times New Roman" w:hAnsi="Times New Roman" w:cs="Times New Roman"/>
          <w:spacing w:val="2"/>
          <w:sz w:val="24"/>
          <w:szCs w:val="24"/>
        </w:rPr>
        <w:t> Current market conditions, including supply and demand, interest rates, and economic factors.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Property Type:</w:t>
      </w:r>
      <w:r w:rsidRPr="00545EB8">
        <w:rPr>
          <w:rFonts w:ascii="Times New Roman" w:eastAsia="Times New Roman" w:hAnsi="Times New Roman" w:cs="Times New Roman"/>
          <w:spacing w:val="2"/>
          <w:sz w:val="24"/>
          <w:szCs w:val="24"/>
        </w:rPr>
        <w:t> Whether it's a residential, commercial, or industrial property.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Planning Potential:</w:t>
      </w:r>
      <w:r w:rsidRPr="00545EB8">
        <w:rPr>
          <w:rFonts w:ascii="Times New Roman" w:eastAsia="Times New Roman" w:hAnsi="Times New Roman" w:cs="Times New Roman"/>
          <w:spacing w:val="2"/>
          <w:sz w:val="24"/>
          <w:szCs w:val="24"/>
        </w:rPr>
        <w:t> Potential for future development or changes in zoning.</w:t>
      </w:r>
      <w:r w:rsidRPr="0088170D">
        <w:rPr>
          <w:rFonts w:ascii="Times New Roman" w:eastAsia="Times New Roman" w:hAnsi="Times New Roman" w:cs="Times New Roman"/>
          <w:spacing w:val="2"/>
          <w:sz w:val="24"/>
          <w:szCs w:val="24"/>
        </w:rPr>
        <w:t> </w:t>
      </w:r>
    </w:p>
    <w:p w:rsid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Methods of Property Valuation:</w:t>
      </w:r>
    </w:p>
    <w:p w:rsidR="0088170D" w:rsidRPr="00545EB8" w:rsidRDefault="0088170D" w:rsidP="0088170D">
      <w:pPr>
        <w:shd w:val="clear" w:color="auto" w:fill="FFFFFF"/>
        <w:spacing w:after="150" w:line="360" w:lineRule="auto"/>
        <w:jc w:val="both"/>
        <w:rPr>
          <w:rFonts w:ascii="Times New Roman" w:eastAsia="Times New Roman" w:hAnsi="Times New Roman" w:cs="Times New Roman"/>
          <w:sz w:val="24"/>
          <w:szCs w:val="24"/>
        </w:rPr>
      </w:pPr>
    </w:p>
    <w:p w:rsidR="00545EB8" w:rsidRPr="00545EB8" w:rsidRDefault="00545EB8" w:rsidP="0088170D">
      <w:pPr>
        <w:numPr>
          <w:ilvl w:val="0"/>
          <w:numId w:val="25"/>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Comparable Sales Approach:</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This method uses the prices of similar properties that have recently been sold in the area to estimate the value of the subject property.</w:t>
      </w:r>
    </w:p>
    <w:p w:rsidR="00545EB8" w:rsidRPr="00545EB8" w:rsidRDefault="00545EB8" w:rsidP="0088170D">
      <w:pPr>
        <w:numPr>
          <w:ilvl w:val="0"/>
          <w:numId w:val="25"/>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Cost Approach:</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This method estimates the value of a property by calculating the cost to replace or replicate the property's improvements, plus the value of the land.</w:t>
      </w:r>
    </w:p>
    <w:p w:rsidR="00545EB8"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 xml:space="preserve">4.2 </w:t>
      </w:r>
      <w:r w:rsidR="00545EB8" w:rsidRPr="0088170D">
        <w:rPr>
          <w:rFonts w:ascii="Times New Roman" w:hAnsi="Times New Roman" w:cs="Times New Roman"/>
          <w:b/>
          <w:sz w:val="24"/>
          <w:szCs w:val="24"/>
        </w:rPr>
        <w:t>DUTIES OF VALUATION</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 xml:space="preserve">A property </w:t>
      </w:r>
      <w:proofErr w:type="spellStart"/>
      <w:r w:rsidRPr="00545EB8">
        <w:rPr>
          <w:rFonts w:ascii="Times New Roman" w:eastAsia="Times New Roman" w:hAnsi="Times New Roman" w:cs="Times New Roman"/>
          <w:sz w:val="24"/>
          <w:szCs w:val="24"/>
        </w:rPr>
        <w:t>valuer's</w:t>
      </w:r>
      <w:proofErr w:type="spellEnd"/>
      <w:r w:rsidRPr="00545EB8">
        <w:rPr>
          <w:rFonts w:ascii="Times New Roman" w:eastAsia="Times New Roman" w:hAnsi="Times New Roman" w:cs="Times New Roman"/>
          <w:sz w:val="24"/>
          <w:szCs w:val="24"/>
        </w:rPr>
        <w:t xml:space="preserve"> duties encompass assessing and determining the value of immovable property for various purposes, including buying, selling, mortgages, taxation, insurance, and investment decisions, through thorough inspections and analysis of market data.</w:t>
      </w:r>
      <w:r w:rsidRPr="0088170D">
        <w:rPr>
          <w:rFonts w:ascii="Times New Roman" w:eastAsia="Times New Roman" w:hAnsi="Times New Roman" w:cs="Times New Roman"/>
          <w:sz w:val="24"/>
          <w:szCs w:val="24"/>
        </w:rPr>
        <w:t> </w:t>
      </w:r>
    </w:p>
    <w:p w:rsidR="00545EB8" w:rsidRPr="0088170D" w:rsidRDefault="00545EB8" w:rsidP="0088170D">
      <w:pPr>
        <w:shd w:val="clear" w:color="auto" w:fill="FFFFFF"/>
        <w:spacing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 xml:space="preserve">Here's a more detailed breakdown of a property </w:t>
      </w:r>
      <w:proofErr w:type="spellStart"/>
      <w:r w:rsidRPr="00545EB8">
        <w:rPr>
          <w:rFonts w:ascii="Times New Roman" w:eastAsia="Times New Roman" w:hAnsi="Times New Roman" w:cs="Times New Roman"/>
          <w:sz w:val="24"/>
          <w:szCs w:val="24"/>
        </w:rPr>
        <w:t>valuer's</w:t>
      </w:r>
      <w:proofErr w:type="spellEnd"/>
      <w:r w:rsidRPr="00545EB8">
        <w:rPr>
          <w:rFonts w:ascii="Times New Roman" w:eastAsia="Times New Roman" w:hAnsi="Times New Roman" w:cs="Times New Roman"/>
          <w:sz w:val="24"/>
          <w:szCs w:val="24"/>
        </w:rPr>
        <w:t xml:space="preserve"> duties: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1. Conducting Property Inspections:</w:t>
      </w:r>
    </w:p>
    <w:p w:rsidR="00545EB8" w:rsidRPr="00545EB8" w:rsidRDefault="00545EB8" w:rsidP="0088170D">
      <w:pPr>
        <w:numPr>
          <w:ilvl w:val="0"/>
          <w:numId w:val="27"/>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Thorough Assessment:</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conduct detailed inspections of both the interior and exterior of a property, noting its condition, size, features, and unique attributes.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7"/>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Location Analysis: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They carefully assess the property's location, including its proximity to amenities, demand, and any factors that might influence its value.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7"/>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Market Research:</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research the local market, analyzing comparable properties and recent sales to determine the property's current market value.</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2. Determining Property Value:</w:t>
      </w:r>
    </w:p>
    <w:p w:rsidR="00545EB8" w:rsidRPr="00545EB8" w:rsidRDefault="00545EB8" w:rsidP="0088170D">
      <w:pPr>
        <w:numPr>
          <w:ilvl w:val="0"/>
          <w:numId w:val="2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Applying Valuation Methods: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They employ various valuation methods, such as the market approach (comparing to similar properties), the cost approach (estimating the cost of replacement), and the income approach (analyzing potential rental income).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Consideration of Factors: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consider factors like property age, condition, size, features, location, and market trends when determining the property's value.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8"/>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Market Value Determination:</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 primary goal of property valuation is to determine the property's market value, which is the price a willing buyer would pay to a willing seller in a free market.</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3. Preparing Valuation Reports:</w:t>
      </w:r>
    </w:p>
    <w:p w:rsidR="00545EB8" w:rsidRPr="00545EB8" w:rsidRDefault="00545EB8" w:rsidP="0088170D">
      <w:pPr>
        <w:numPr>
          <w:ilvl w:val="0"/>
          <w:numId w:val="2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Detailed Documentation:</w:t>
      </w:r>
    </w:p>
    <w:p w:rsidR="0088170D"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compile comprehensive valuation reports that provide clients with clear and concise information about the property's value and the factors influencing it.</w:t>
      </w:r>
    </w:p>
    <w:p w:rsidR="00545EB8"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r w:rsidRPr="0088170D">
        <w:rPr>
          <w:rFonts w:ascii="Times New Roman" w:hAnsi="Times New Roman" w:cs="Times New Roman"/>
          <w:b/>
          <w:sz w:val="24"/>
          <w:szCs w:val="24"/>
        </w:rPr>
        <w:t xml:space="preserve">4.3 </w:t>
      </w:r>
      <w:r w:rsidR="00691B1A" w:rsidRPr="0088170D">
        <w:rPr>
          <w:rFonts w:ascii="Times New Roman" w:hAnsi="Times New Roman" w:cs="Times New Roman"/>
          <w:b/>
          <w:sz w:val="24"/>
          <w:szCs w:val="24"/>
        </w:rPr>
        <w:t xml:space="preserve">BENEFIT OF COF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Proof of Ownership:</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is the primary document that confirms legal ownership of a property in Nigeria.</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Collateral for Loans: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Banks and financial institutions often require a C of O as collateral for granting loans, including mortgages, making it easier for landowners to access credit facilities.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Legal Protection:</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It provides legal protection against disputes or claims on the property and prevents the government from seizing land without compensation.</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Increased Property Value:</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Properties with a C of O typically have a higher market value than those without, as it provides buyers with assurance of legal ownership.</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Ease of Transfer:</w:t>
      </w:r>
    </w:p>
    <w:p w:rsid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makes it easier to transfer ownership of a property, simplifying the process of buying or selling.</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545EB8" w:rsidRPr="00545EB8" w:rsidRDefault="00545EB8" w:rsidP="0088170D">
      <w:pPr>
        <w:numPr>
          <w:ilvl w:val="0"/>
          <w:numId w:val="32"/>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Development Opportunities:</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allows the owner to develop the property and make improvements without fear of legal repercussions.</w:t>
      </w:r>
    </w:p>
    <w:p w:rsidR="0088170D" w:rsidRDefault="0088170D">
      <w:pPr>
        <w:rPr>
          <w:rFonts w:ascii="Times New Roman" w:hAnsi="Times New Roman" w:cs="Times New Roman"/>
          <w:b/>
          <w:sz w:val="24"/>
          <w:szCs w:val="24"/>
        </w:rPr>
      </w:pPr>
      <w:r>
        <w:rPr>
          <w:rFonts w:ascii="Times New Roman" w:hAnsi="Times New Roman" w:cs="Times New Roman"/>
          <w:b/>
          <w:sz w:val="24"/>
          <w:szCs w:val="24"/>
        </w:rPr>
        <w:br w:type="page"/>
      </w:r>
    </w:p>
    <w:p w:rsidR="0088170D" w:rsidRPr="00B655AF" w:rsidRDefault="0088170D" w:rsidP="0088170D">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88170D" w:rsidRPr="00657C09" w:rsidRDefault="0088170D" w:rsidP="0088170D">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Pr>
          <w:rFonts w:ascii="Times New Roman" w:hAnsi="Times New Roman" w:cs="Times New Roman"/>
          <w:b/>
          <w:sz w:val="24"/>
          <w:szCs w:val="24"/>
        </w:rPr>
        <w:t xml:space="preserve"> CONCLUSION AND RECOMMENDATION</w:t>
      </w:r>
    </w:p>
    <w:p w:rsidR="0088170D" w:rsidRPr="00B655AF" w:rsidRDefault="0088170D" w:rsidP="0088170D">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88170D" w:rsidRPr="00CC470E"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88170D" w:rsidRPr="00B655AF" w:rsidRDefault="0088170D" w:rsidP="0088170D">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Pr="00B655AF">
        <w:rPr>
          <w:rFonts w:ascii="Times New Roman" w:hAnsi="Times New Roman" w:cs="Times New Roman"/>
          <w:b/>
          <w:sz w:val="24"/>
          <w:szCs w:val="24"/>
        </w:rPr>
        <w:t>SUMMARY OF ATTACHMENT ACTIVITIES</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w:t>
      </w:r>
      <w:r>
        <w:rPr>
          <w:rFonts w:ascii="Times New Roman" w:hAnsi="Times New Roman" w:cs="Times New Roman"/>
          <w:sz w:val="24"/>
          <w:szCs w:val="24"/>
        </w:rPr>
        <w:t xml:space="preserve">nd the stages of documentation </w:t>
      </w:r>
      <w:r w:rsidRPr="00B655AF">
        <w:rPr>
          <w:rFonts w:ascii="Times New Roman" w:hAnsi="Times New Roman" w:cs="Times New Roman"/>
          <w:sz w:val="24"/>
          <w:szCs w:val="24"/>
        </w:rPr>
        <w:t>before the issuance of such certificate and rate use in calculating the land charge for different purposes</w:t>
      </w:r>
    </w:p>
    <w:p w:rsidR="00545EB8" w:rsidRPr="0088170D" w:rsidRDefault="00545EB8" w:rsidP="0088170D">
      <w:pPr>
        <w:spacing w:line="360" w:lineRule="auto"/>
        <w:jc w:val="both"/>
        <w:rPr>
          <w:rFonts w:ascii="Times New Roman" w:hAnsi="Times New Roman" w:cs="Times New Roman"/>
          <w:b/>
          <w:sz w:val="24"/>
          <w:szCs w:val="24"/>
        </w:rPr>
      </w:pPr>
    </w:p>
    <w:sectPr w:rsidR="00545EB8" w:rsidRPr="0088170D" w:rsidSect="00A12940">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3AD9"/>
    <w:multiLevelType w:val="multilevel"/>
    <w:tmpl w:val="B05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2DB0"/>
    <w:multiLevelType w:val="multilevel"/>
    <w:tmpl w:val="F94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602BD"/>
    <w:multiLevelType w:val="multilevel"/>
    <w:tmpl w:val="64B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42340"/>
    <w:multiLevelType w:val="hybridMultilevel"/>
    <w:tmpl w:val="268056AC"/>
    <w:lvl w:ilvl="0" w:tplc="0450A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B175F0"/>
    <w:multiLevelType w:val="multilevel"/>
    <w:tmpl w:val="8524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622E1"/>
    <w:multiLevelType w:val="multilevel"/>
    <w:tmpl w:val="6F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4128A"/>
    <w:multiLevelType w:val="multilevel"/>
    <w:tmpl w:val="C13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D55EF"/>
    <w:multiLevelType w:val="multilevel"/>
    <w:tmpl w:val="E818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836CE"/>
    <w:multiLevelType w:val="multilevel"/>
    <w:tmpl w:val="875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93DB7"/>
    <w:multiLevelType w:val="multilevel"/>
    <w:tmpl w:val="B69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F5575"/>
    <w:multiLevelType w:val="multilevel"/>
    <w:tmpl w:val="6EE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E382E"/>
    <w:multiLevelType w:val="multilevel"/>
    <w:tmpl w:val="1A4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662E24"/>
    <w:multiLevelType w:val="multilevel"/>
    <w:tmpl w:val="9EB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C0814"/>
    <w:multiLevelType w:val="hybridMultilevel"/>
    <w:tmpl w:val="3244C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6769BD"/>
    <w:multiLevelType w:val="multilevel"/>
    <w:tmpl w:val="6A2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B5067"/>
    <w:multiLevelType w:val="multilevel"/>
    <w:tmpl w:val="A0A0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55BCA"/>
    <w:multiLevelType w:val="multilevel"/>
    <w:tmpl w:val="5A5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1C0616"/>
    <w:multiLevelType w:val="multilevel"/>
    <w:tmpl w:val="43B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4773EC"/>
    <w:multiLevelType w:val="multilevel"/>
    <w:tmpl w:val="DF72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34A35"/>
    <w:multiLevelType w:val="multilevel"/>
    <w:tmpl w:val="268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F6586"/>
    <w:multiLevelType w:val="multilevel"/>
    <w:tmpl w:val="0082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66297"/>
    <w:multiLevelType w:val="multilevel"/>
    <w:tmpl w:val="EA8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B6B3D"/>
    <w:multiLevelType w:val="multilevel"/>
    <w:tmpl w:val="B3A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C02781"/>
    <w:multiLevelType w:val="multilevel"/>
    <w:tmpl w:val="88BA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C60394"/>
    <w:multiLevelType w:val="multilevel"/>
    <w:tmpl w:val="FAC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D230D"/>
    <w:multiLevelType w:val="multilevel"/>
    <w:tmpl w:val="C69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976B6"/>
    <w:multiLevelType w:val="multilevel"/>
    <w:tmpl w:val="FF3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81AB5"/>
    <w:multiLevelType w:val="multilevel"/>
    <w:tmpl w:val="A59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A791D"/>
    <w:multiLevelType w:val="multilevel"/>
    <w:tmpl w:val="4C34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85ACD"/>
    <w:multiLevelType w:val="multilevel"/>
    <w:tmpl w:val="46C081A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0A15406"/>
    <w:multiLevelType w:val="hybridMultilevel"/>
    <w:tmpl w:val="647434D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198454D"/>
    <w:multiLevelType w:val="multilevel"/>
    <w:tmpl w:val="B2E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6D49A2"/>
    <w:multiLevelType w:val="multilevel"/>
    <w:tmpl w:val="070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A4F32"/>
    <w:multiLevelType w:val="multilevel"/>
    <w:tmpl w:val="FAF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2B21AA"/>
    <w:multiLevelType w:val="multilevel"/>
    <w:tmpl w:val="6484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2"/>
  </w:num>
  <w:num w:numId="4">
    <w:abstractNumId w:val="9"/>
  </w:num>
  <w:num w:numId="5">
    <w:abstractNumId w:val="0"/>
  </w:num>
  <w:num w:numId="6">
    <w:abstractNumId w:val="34"/>
  </w:num>
  <w:num w:numId="7">
    <w:abstractNumId w:val="21"/>
  </w:num>
  <w:num w:numId="8">
    <w:abstractNumId w:val="29"/>
  </w:num>
  <w:num w:numId="9">
    <w:abstractNumId w:val="19"/>
  </w:num>
  <w:num w:numId="10">
    <w:abstractNumId w:val="32"/>
  </w:num>
  <w:num w:numId="11">
    <w:abstractNumId w:val="7"/>
  </w:num>
  <w:num w:numId="12">
    <w:abstractNumId w:val="33"/>
  </w:num>
  <w:num w:numId="13">
    <w:abstractNumId w:val="6"/>
  </w:num>
  <w:num w:numId="14">
    <w:abstractNumId w:val="20"/>
  </w:num>
  <w:num w:numId="15">
    <w:abstractNumId w:val="25"/>
  </w:num>
  <w:num w:numId="16">
    <w:abstractNumId w:val="13"/>
  </w:num>
  <w:num w:numId="17">
    <w:abstractNumId w:val="35"/>
  </w:num>
  <w:num w:numId="18">
    <w:abstractNumId w:val="22"/>
  </w:num>
  <w:num w:numId="19">
    <w:abstractNumId w:val="16"/>
  </w:num>
  <w:num w:numId="20">
    <w:abstractNumId w:val="28"/>
  </w:num>
  <w:num w:numId="21">
    <w:abstractNumId w:val="15"/>
  </w:num>
  <w:num w:numId="22">
    <w:abstractNumId w:val="24"/>
  </w:num>
  <w:num w:numId="23">
    <w:abstractNumId w:val="5"/>
  </w:num>
  <w:num w:numId="24">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abstractNumId w:val="11"/>
  </w:num>
  <w:num w:numId="26">
    <w:abstractNumId w:val="27"/>
  </w:num>
  <w:num w:numId="27">
    <w:abstractNumId w:val="18"/>
  </w:num>
  <w:num w:numId="28">
    <w:abstractNumId w:val="1"/>
  </w:num>
  <w:num w:numId="29">
    <w:abstractNumId w:val="17"/>
  </w:num>
  <w:num w:numId="30">
    <w:abstractNumId w:val="12"/>
  </w:num>
  <w:num w:numId="31">
    <w:abstractNumId w:val="26"/>
  </w:num>
  <w:num w:numId="32">
    <w:abstractNumId w:val="10"/>
  </w:num>
  <w:num w:numId="33">
    <w:abstractNumId w:val="30"/>
  </w:num>
  <w:num w:numId="34">
    <w:abstractNumId w:val="31"/>
  </w:num>
  <w:num w:numId="35">
    <w:abstractNumId w:val="14"/>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95"/>
    <w:rsid w:val="00314CA1"/>
    <w:rsid w:val="00545EB8"/>
    <w:rsid w:val="00691B1A"/>
    <w:rsid w:val="0076317C"/>
    <w:rsid w:val="0088170D"/>
    <w:rsid w:val="008F4C95"/>
    <w:rsid w:val="00992780"/>
    <w:rsid w:val="00A12940"/>
    <w:rsid w:val="00D6778A"/>
    <w:rsid w:val="00F46308"/>
    <w:rsid w:val="00FE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3AC8D-A047-4C7D-B030-671E295E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4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4C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8F4C9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4C95"/>
    <w:rPr>
      <w:b/>
      <w:bCs/>
    </w:rPr>
  </w:style>
  <w:style w:type="character" w:customStyle="1" w:styleId="Heading3Char">
    <w:name w:val="Heading 3 Char"/>
    <w:basedOn w:val="DefaultParagraphFont"/>
    <w:link w:val="Heading3"/>
    <w:uiPriority w:val="9"/>
    <w:rsid w:val="008F4C9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F4C95"/>
    <w:rPr>
      <w:rFonts w:ascii="Times New Roman" w:eastAsia="Times New Roman" w:hAnsi="Times New Roman" w:cs="Times New Roman"/>
      <w:b/>
      <w:bCs/>
      <w:sz w:val="15"/>
      <w:szCs w:val="15"/>
    </w:rPr>
  </w:style>
  <w:style w:type="character" w:customStyle="1" w:styleId="katex-mathml">
    <w:name w:val="katex-mathml"/>
    <w:basedOn w:val="DefaultParagraphFont"/>
    <w:rsid w:val="008F4C95"/>
  </w:style>
  <w:style w:type="character" w:customStyle="1" w:styleId="mord">
    <w:name w:val="mord"/>
    <w:basedOn w:val="DefaultParagraphFont"/>
    <w:rsid w:val="008F4C95"/>
  </w:style>
  <w:style w:type="character" w:customStyle="1" w:styleId="mrel">
    <w:name w:val="mrel"/>
    <w:basedOn w:val="DefaultParagraphFont"/>
    <w:rsid w:val="008F4C95"/>
  </w:style>
  <w:style w:type="character" w:customStyle="1" w:styleId="mbin">
    <w:name w:val="mbin"/>
    <w:basedOn w:val="DefaultParagraphFont"/>
    <w:rsid w:val="008F4C95"/>
  </w:style>
  <w:style w:type="character" w:customStyle="1" w:styleId="vlist-s">
    <w:name w:val="vlist-s"/>
    <w:basedOn w:val="DefaultParagraphFont"/>
    <w:rsid w:val="008F4C95"/>
  </w:style>
  <w:style w:type="character" w:customStyle="1" w:styleId="Heading4Char">
    <w:name w:val="Heading 4 Char"/>
    <w:basedOn w:val="DefaultParagraphFont"/>
    <w:link w:val="Heading4"/>
    <w:uiPriority w:val="9"/>
    <w:semiHidden/>
    <w:rsid w:val="008F4C95"/>
    <w:rPr>
      <w:rFonts w:asciiTheme="majorHAnsi" w:eastAsiaTheme="majorEastAsia" w:hAnsiTheme="majorHAnsi" w:cstheme="majorBidi"/>
      <w:i/>
      <w:iCs/>
      <w:color w:val="2E74B5" w:themeColor="accent1" w:themeShade="BF"/>
    </w:rPr>
  </w:style>
  <w:style w:type="character" w:customStyle="1" w:styleId="mopen">
    <w:name w:val="mopen"/>
    <w:basedOn w:val="DefaultParagraphFont"/>
    <w:rsid w:val="008F4C95"/>
  </w:style>
  <w:style w:type="character" w:customStyle="1" w:styleId="mclose">
    <w:name w:val="mclose"/>
    <w:basedOn w:val="DefaultParagraphFont"/>
    <w:rsid w:val="008F4C95"/>
  </w:style>
  <w:style w:type="character" w:customStyle="1" w:styleId="mpunct">
    <w:name w:val="mpunct"/>
    <w:basedOn w:val="DefaultParagraphFont"/>
    <w:rsid w:val="008F4C95"/>
  </w:style>
  <w:style w:type="character" w:customStyle="1" w:styleId="mop">
    <w:name w:val="mop"/>
    <w:basedOn w:val="DefaultParagraphFont"/>
    <w:rsid w:val="008F4C95"/>
  </w:style>
  <w:style w:type="character" w:customStyle="1" w:styleId="uv3um">
    <w:name w:val="uv3um"/>
    <w:basedOn w:val="DefaultParagraphFont"/>
    <w:rsid w:val="008F4C95"/>
  </w:style>
  <w:style w:type="paragraph" w:styleId="ListParagraph">
    <w:name w:val="List Paragraph"/>
    <w:basedOn w:val="Normal"/>
    <w:uiPriority w:val="34"/>
    <w:qFormat/>
    <w:rsid w:val="00691B1A"/>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4455">
      <w:bodyDiv w:val="1"/>
      <w:marLeft w:val="0"/>
      <w:marRight w:val="0"/>
      <w:marTop w:val="0"/>
      <w:marBottom w:val="0"/>
      <w:divBdr>
        <w:top w:val="none" w:sz="0" w:space="0" w:color="auto"/>
        <w:left w:val="none" w:sz="0" w:space="0" w:color="auto"/>
        <w:bottom w:val="none" w:sz="0" w:space="0" w:color="auto"/>
        <w:right w:val="none" w:sz="0" w:space="0" w:color="auto"/>
      </w:divBdr>
    </w:div>
    <w:div w:id="432438504">
      <w:bodyDiv w:val="1"/>
      <w:marLeft w:val="0"/>
      <w:marRight w:val="0"/>
      <w:marTop w:val="0"/>
      <w:marBottom w:val="0"/>
      <w:divBdr>
        <w:top w:val="none" w:sz="0" w:space="0" w:color="auto"/>
        <w:left w:val="none" w:sz="0" w:space="0" w:color="auto"/>
        <w:bottom w:val="none" w:sz="0" w:space="0" w:color="auto"/>
        <w:right w:val="none" w:sz="0" w:space="0" w:color="auto"/>
      </w:divBdr>
      <w:divsChild>
        <w:div w:id="1922792706">
          <w:marLeft w:val="0"/>
          <w:marRight w:val="0"/>
          <w:marTop w:val="0"/>
          <w:marBottom w:val="0"/>
          <w:divBdr>
            <w:top w:val="none" w:sz="0" w:space="0" w:color="auto"/>
            <w:left w:val="none" w:sz="0" w:space="0" w:color="auto"/>
            <w:bottom w:val="none" w:sz="0" w:space="0" w:color="auto"/>
            <w:right w:val="none" w:sz="0" w:space="0" w:color="auto"/>
          </w:divBdr>
          <w:divsChild>
            <w:div w:id="609554319">
              <w:marLeft w:val="0"/>
              <w:marRight w:val="0"/>
              <w:marTop w:val="0"/>
              <w:marBottom w:val="0"/>
              <w:divBdr>
                <w:top w:val="none" w:sz="0" w:space="0" w:color="auto"/>
                <w:left w:val="none" w:sz="0" w:space="0" w:color="auto"/>
                <w:bottom w:val="none" w:sz="0" w:space="0" w:color="auto"/>
                <w:right w:val="none" w:sz="0" w:space="0" w:color="auto"/>
              </w:divBdr>
              <w:divsChild>
                <w:div w:id="1090195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957934">
          <w:marLeft w:val="0"/>
          <w:marRight w:val="0"/>
          <w:marTop w:val="0"/>
          <w:marBottom w:val="0"/>
          <w:divBdr>
            <w:top w:val="none" w:sz="0" w:space="0" w:color="auto"/>
            <w:left w:val="none" w:sz="0" w:space="0" w:color="auto"/>
            <w:bottom w:val="none" w:sz="0" w:space="0" w:color="auto"/>
            <w:right w:val="none" w:sz="0" w:space="0" w:color="auto"/>
          </w:divBdr>
          <w:divsChild>
            <w:div w:id="1425610380">
              <w:marLeft w:val="0"/>
              <w:marRight w:val="0"/>
              <w:marTop w:val="0"/>
              <w:marBottom w:val="0"/>
              <w:divBdr>
                <w:top w:val="none" w:sz="0" w:space="0" w:color="auto"/>
                <w:left w:val="none" w:sz="0" w:space="0" w:color="auto"/>
                <w:bottom w:val="none" w:sz="0" w:space="0" w:color="auto"/>
                <w:right w:val="none" w:sz="0" w:space="0" w:color="auto"/>
              </w:divBdr>
              <w:divsChild>
                <w:div w:id="1585532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2393411">
          <w:marLeft w:val="0"/>
          <w:marRight w:val="0"/>
          <w:marTop w:val="0"/>
          <w:marBottom w:val="0"/>
          <w:divBdr>
            <w:top w:val="none" w:sz="0" w:space="0" w:color="auto"/>
            <w:left w:val="none" w:sz="0" w:space="0" w:color="auto"/>
            <w:bottom w:val="none" w:sz="0" w:space="0" w:color="auto"/>
            <w:right w:val="none" w:sz="0" w:space="0" w:color="auto"/>
          </w:divBdr>
          <w:divsChild>
            <w:div w:id="1757432545">
              <w:marLeft w:val="0"/>
              <w:marRight w:val="0"/>
              <w:marTop w:val="0"/>
              <w:marBottom w:val="0"/>
              <w:divBdr>
                <w:top w:val="none" w:sz="0" w:space="0" w:color="auto"/>
                <w:left w:val="none" w:sz="0" w:space="0" w:color="auto"/>
                <w:bottom w:val="none" w:sz="0" w:space="0" w:color="auto"/>
                <w:right w:val="none" w:sz="0" w:space="0" w:color="auto"/>
              </w:divBdr>
              <w:divsChild>
                <w:div w:id="879435770">
                  <w:marLeft w:val="-420"/>
                  <w:marRight w:val="0"/>
                  <w:marTop w:val="0"/>
                  <w:marBottom w:val="0"/>
                  <w:divBdr>
                    <w:top w:val="none" w:sz="0" w:space="0" w:color="auto"/>
                    <w:left w:val="none" w:sz="0" w:space="0" w:color="auto"/>
                    <w:bottom w:val="none" w:sz="0" w:space="0" w:color="auto"/>
                    <w:right w:val="none" w:sz="0" w:space="0" w:color="auto"/>
                  </w:divBdr>
                  <w:divsChild>
                    <w:div w:id="312951957">
                      <w:marLeft w:val="0"/>
                      <w:marRight w:val="0"/>
                      <w:marTop w:val="0"/>
                      <w:marBottom w:val="0"/>
                      <w:divBdr>
                        <w:top w:val="none" w:sz="0" w:space="0" w:color="auto"/>
                        <w:left w:val="none" w:sz="0" w:space="0" w:color="auto"/>
                        <w:bottom w:val="none" w:sz="0" w:space="0" w:color="auto"/>
                        <w:right w:val="none" w:sz="0" w:space="0" w:color="auto"/>
                      </w:divBdr>
                      <w:divsChild>
                        <w:div w:id="820463741">
                          <w:marLeft w:val="0"/>
                          <w:marRight w:val="0"/>
                          <w:marTop w:val="0"/>
                          <w:marBottom w:val="0"/>
                          <w:divBdr>
                            <w:top w:val="none" w:sz="0" w:space="0" w:color="auto"/>
                            <w:left w:val="none" w:sz="0" w:space="0" w:color="auto"/>
                            <w:bottom w:val="none" w:sz="0" w:space="0" w:color="auto"/>
                            <w:right w:val="none" w:sz="0" w:space="0" w:color="auto"/>
                          </w:divBdr>
                          <w:divsChild>
                            <w:div w:id="1016690216">
                              <w:marLeft w:val="0"/>
                              <w:marRight w:val="0"/>
                              <w:marTop w:val="0"/>
                              <w:marBottom w:val="0"/>
                              <w:divBdr>
                                <w:top w:val="none" w:sz="0" w:space="0" w:color="auto"/>
                                <w:left w:val="none" w:sz="0" w:space="0" w:color="auto"/>
                                <w:bottom w:val="none" w:sz="0" w:space="0" w:color="auto"/>
                                <w:right w:val="none" w:sz="0" w:space="0" w:color="auto"/>
                              </w:divBdr>
                            </w:div>
                            <w:div w:id="20047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10790">
                  <w:marLeft w:val="-420"/>
                  <w:marRight w:val="0"/>
                  <w:marTop w:val="0"/>
                  <w:marBottom w:val="0"/>
                  <w:divBdr>
                    <w:top w:val="none" w:sz="0" w:space="0" w:color="auto"/>
                    <w:left w:val="none" w:sz="0" w:space="0" w:color="auto"/>
                    <w:bottom w:val="none" w:sz="0" w:space="0" w:color="auto"/>
                    <w:right w:val="none" w:sz="0" w:space="0" w:color="auto"/>
                  </w:divBdr>
                  <w:divsChild>
                    <w:div w:id="477915520">
                      <w:marLeft w:val="0"/>
                      <w:marRight w:val="0"/>
                      <w:marTop w:val="0"/>
                      <w:marBottom w:val="0"/>
                      <w:divBdr>
                        <w:top w:val="none" w:sz="0" w:space="0" w:color="auto"/>
                        <w:left w:val="none" w:sz="0" w:space="0" w:color="auto"/>
                        <w:bottom w:val="none" w:sz="0" w:space="0" w:color="auto"/>
                        <w:right w:val="none" w:sz="0" w:space="0" w:color="auto"/>
                      </w:divBdr>
                      <w:divsChild>
                        <w:div w:id="1225682519">
                          <w:marLeft w:val="0"/>
                          <w:marRight w:val="0"/>
                          <w:marTop w:val="0"/>
                          <w:marBottom w:val="0"/>
                          <w:divBdr>
                            <w:top w:val="none" w:sz="0" w:space="0" w:color="auto"/>
                            <w:left w:val="none" w:sz="0" w:space="0" w:color="auto"/>
                            <w:bottom w:val="none" w:sz="0" w:space="0" w:color="auto"/>
                            <w:right w:val="none" w:sz="0" w:space="0" w:color="auto"/>
                          </w:divBdr>
                          <w:divsChild>
                            <w:div w:id="1480655314">
                              <w:marLeft w:val="0"/>
                              <w:marRight w:val="0"/>
                              <w:marTop w:val="0"/>
                              <w:marBottom w:val="0"/>
                              <w:divBdr>
                                <w:top w:val="none" w:sz="0" w:space="0" w:color="auto"/>
                                <w:left w:val="none" w:sz="0" w:space="0" w:color="auto"/>
                                <w:bottom w:val="none" w:sz="0" w:space="0" w:color="auto"/>
                                <w:right w:val="none" w:sz="0" w:space="0" w:color="auto"/>
                              </w:divBdr>
                            </w:div>
                            <w:div w:id="17652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2709">
                  <w:marLeft w:val="-420"/>
                  <w:marRight w:val="0"/>
                  <w:marTop w:val="0"/>
                  <w:marBottom w:val="0"/>
                  <w:divBdr>
                    <w:top w:val="none" w:sz="0" w:space="0" w:color="auto"/>
                    <w:left w:val="none" w:sz="0" w:space="0" w:color="auto"/>
                    <w:bottom w:val="none" w:sz="0" w:space="0" w:color="auto"/>
                    <w:right w:val="none" w:sz="0" w:space="0" w:color="auto"/>
                  </w:divBdr>
                  <w:divsChild>
                    <w:div w:id="1218934456">
                      <w:marLeft w:val="0"/>
                      <w:marRight w:val="0"/>
                      <w:marTop w:val="0"/>
                      <w:marBottom w:val="0"/>
                      <w:divBdr>
                        <w:top w:val="none" w:sz="0" w:space="0" w:color="auto"/>
                        <w:left w:val="none" w:sz="0" w:space="0" w:color="auto"/>
                        <w:bottom w:val="none" w:sz="0" w:space="0" w:color="auto"/>
                        <w:right w:val="none" w:sz="0" w:space="0" w:color="auto"/>
                      </w:divBdr>
                      <w:divsChild>
                        <w:div w:id="1576937400">
                          <w:marLeft w:val="0"/>
                          <w:marRight w:val="0"/>
                          <w:marTop w:val="0"/>
                          <w:marBottom w:val="0"/>
                          <w:divBdr>
                            <w:top w:val="none" w:sz="0" w:space="0" w:color="auto"/>
                            <w:left w:val="none" w:sz="0" w:space="0" w:color="auto"/>
                            <w:bottom w:val="none" w:sz="0" w:space="0" w:color="auto"/>
                            <w:right w:val="none" w:sz="0" w:space="0" w:color="auto"/>
                          </w:divBdr>
                          <w:divsChild>
                            <w:div w:id="1844127333">
                              <w:marLeft w:val="0"/>
                              <w:marRight w:val="0"/>
                              <w:marTop w:val="0"/>
                              <w:marBottom w:val="0"/>
                              <w:divBdr>
                                <w:top w:val="none" w:sz="0" w:space="0" w:color="auto"/>
                                <w:left w:val="none" w:sz="0" w:space="0" w:color="auto"/>
                                <w:bottom w:val="none" w:sz="0" w:space="0" w:color="auto"/>
                                <w:right w:val="none" w:sz="0" w:space="0" w:color="auto"/>
                              </w:divBdr>
                            </w:div>
                            <w:div w:id="2739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8934">
                  <w:marLeft w:val="-420"/>
                  <w:marRight w:val="0"/>
                  <w:marTop w:val="0"/>
                  <w:marBottom w:val="0"/>
                  <w:divBdr>
                    <w:top w:val="none" w:sz="0" w:space="0" w:color="auto"/>
                    <w:left w:val="none" w:sz="0" w:space="0" w:color="auto"/>
                    <w:bottom w:val="none" w:sz="0" w:space="0" w:color="auto"/>
                    <w:right w:val="none" w:sz="0" w:space="0" w:color="auto"/>
                  </w:divBdr>
                  <w:divsChild>
                    <w:div w:id="1225677857">
                      <w:marLeft w:val="0"/>
                      <w:marRight w:val="0"/>
                      <w:marTop w:val="0"/>
                      <w:marBottom w:val="0"/>
                      <w:divBdr>
                        <w:top w:val="none" w:sz="0" w:space="0" w:color="auto"/>
                        <w:left w:val="none" w:sz="0" w:space="0" w:color="auto"/>
                        <w:bottom w:val="none" w:sz="0" w:space="0" w:color="auto"/>
                        <w:right w:val="none" w:sz="0" w:space="0" w:color="auto"/>
                      </w:divBdr>
                      <w:divsChild>
                        <w:div w:id="997807699">
                          <w:marLeft w:val="0"/>
                          <w:marRight w:val="0"/>
                          <w:marTop w:val="0"/>
                          <w:marBottom w:val="0"/>
                          <w:divBdr>
                            <w:top w:val="none" w:sz="0" w:space="0" w:color="auto"/>
                            <w:left w:val="none" w:sz="0" w:space="0" w:color="auto"/>
                            <w:bottom w:val="none" w:sz="0" w:space="0" w:color="auto"/>
                            <w:right w:val="none" w:sz="0" w:space="0" w:color="auto"/>
                          </w:divBdr>
                          <w:divsChild>
                            <w:div w:id="565183890">
                              <w:marLeft w:val="0"/>
                              <w:marRight w:val="0"/>
                              <w:marTop w:val="0"/>
                              <w:marBottom w:val="0"/>
                              <w:divBdr>
                                <w:top w:val="none" w:sz="0" w:space="0" w:color="auto"/>
                                <w:left w:val="none" w:sz="0" w:space="0" w:color="auto"/>
                                <w:bottom w:val="none" w:sz="0" w:space="0" w:color="auto"/>
                                <w:right w:val="none" w:sz="0" w:space="0" w:color="auto"/>
                              </w:divBdr>
                            </w:div>
                            <w:div w:id="10245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284">
                  <w:marLeft w:val="-420"/>
                  <w:marRight w:val="0"/>
                  <w:marTop w:val="0"/>
                  <w:marBottom w:val="0"/>
                  <w:divBdr>
                    <w:top w:val="none" w:sz="0" w:space="0" w:color="auto"/>
                    <w:left w:val="none" w:sz="0" w:space="0" w:color="auto"/>
                    <w:bottom w:val="none" w:sz="0" w:space="0" w:color="auto"/>
                    <w:right w:val="none" w:sz="0" w:space="0" w:color="auto"/>
                  </w:divBdr>
                  <w:divsChild>
                    <w:div w:id="1071075080">
                      <w:marLeft w:val="0"/>
                      <w:marRight w:val="0"/>
                      <w:marTop w:val="0"/>
                      <w:marBottom w:val="0"/>
                      <w:divBdr>
                        <w:top w:val="none" w:sz="0" w:space="0" w:color="auto"/>
                        <w:left w:val="none" w:sz="0" w:space="0" w:color="auto"/>
                        <w:bottom w:val="none" w:sz="0" w:space="0" w:color="auto"/>
                        <w:right w:val="none" w:sz="0" w:space="0" w:color="auto"/>
                      </w:divBdr>
                      <w:divsChild>
                        <w:div w:id="1452240535">
                          <w:marLeft w:val="0"/>
                          <w:marRight w:val="0"/>
                          <w:marTop w:val="0"/>
                          <w:marBottom w:val="0"/>
                          <w:divBdr>
                            <w:top w:val="none" w:sz="0" w:space="0" w:color="auto"/>
                            <w:left w:val="none" w:sz="0" w:space="0" w:color="auto"/>
                            <w:bottom w:val="none" w:sz="0" w:space="0" w:color="auto"/>
                            <w:right w:val="none" w:sz="0" w:space="0" w:color="auto"/>
                          </w:divBdr>
                          <w:divsChild>
                            <w:div w:id="1674528722">
                              <w:marLeft w:val="0"/>
                              <w:marRight w:val="0"/>
                              <w:marTop w:val="0"/>
                              <w:marBottom w:val="0"/>
                              <w:divBdr>
                                <w:top w:val="none" w:sz="0" w:space="0" w:color="auto"/>
                                <w:left w:val="none" w:sz="0" w:space="0" w:color="auto"/>
                                <w:bottom w:val="none" w:sz="0" w:space="0" w:color="auto"/>
                                <w:right w:val="none" w:sz="0" w:space="0" w:color="auto"/>
                              </w:divBdr>
                            </w:div>
                            <w:div w:id="1916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6583">
                  <w:marLeft w:val="-420"/>
                  <w:marRight w:val="0"/>
                  <w:marTop w:val="0"/>
                  <w:marBottom w:val="0"/>
                  <w:divBdr>
                    <w:top w:val="none" w:sz="0" w:space="0" w:color="auto"/>
                    <w:left w:val="none" w:sz="0" w:space="0" w:color="auto"/>
                    <w:bottom w:val="none" w:sz="0" w:space="0" w:color="auto"/>
                    <w:right w:val="none" w:sz="0" w:space="0" w:color="auto"/>
                  </w:divBdr>
                  <w:divsChild>
                    <w:div w:id="1585073131">
                      <w:marLeft w:val="0"/>
                      <w:marRight w:val="0"/>
                      <w:marTop w:val="0"/>
                      <w:marBottom w:val="0"/>
                      <w:divBdr>
                        <w:top w:val="none" w:sz="0" w:space="0" w:color="auto"/>
                        <w:left w:val="none" w:sz="0" w:space="0" w:color="auto"/>
                        <w:bottom w:val="none" w:sz="0" w:space="0" w:color="auto"/>
                        <w:right w:val="none" w:sz="0" w:space="0" w:color="auto"/>
                      </w:divBdr>
                      <w:divsChild>
                        <w:div w:id="2092509072">
                          <w:marLeft w:val="0"/>
                          <w:marRight w:val="0"/>
                          <w:marTop w:val="0"/>
                          <w:marBottom w:val="0"/>
                          <w:divBdr>
                            <w:top w:val="none" w:sz="0" w:space="0" w:color="auto"/>
                            <w:left w:val="none" w:sz="0" w:space="0" w:color="auto"/>
                            <w:bottom w:val="none" w:sz="0" w:space="0" w:color="auto"/>
                            <w:right w:val="none" w:sz="0" w:space="0" w:color="auto"/>
                          </w:divBdr>
                          <w:divsChild>
                            <w:div w:id="166985761">
                              <w:marLeft w:val="0"/>
                              <w:marRight w:val="0"/>
                              <w:marTop w:val="0"/>
                              <w:marBottom w:val="0"/>
                              <w:divBdr>
                                <w:top w:val="none" w:sz="0" w:space="0" w:color="auto"/>
                                <w:left w:val="none" w:sz="0" w:space="0" w:color="auto"/>
                                <w:bottom w:val="none" w:sz="0" w:space="0" w:color="auto"/>
                                <w:right w:val="none" w:sz="0" w:space="0" w:color="auto"/>
                              </w:divBdr>
                            </w:div>
                            <w:div w:id="19119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6523">
      <w:bodyDiv w:val="1"/>
      <w:marLeft w:val="0"/>
      <w:marRight w:val="0"/>
      <w:marTop w:val="0"/>
      <w:marBottom w:val="0"/>
      <w:divBdr>
        <w:top w:val="none" w:sz="0" w:space="0" w:color="auto"/>
        <w:left w:val="none" w:sz="0" w:space="0" w:color="auto"/>
        <w:bottom w:val="none" w:sz="0" w:space="0" w:color="auto"/>
        <w:right w:val="none" w:sz="0" w:space="0" w:color="auto"/>
      </w:divBdr>
      <w:divsChild>
        <w:div w:id="2066173455">
          <w:marLeft w:val="0"/>
          <w:marRight w:val="0"/>
          <w:marTop w:val="0"/>
          <w:marBottom w:val="0"/>
          <w:divBdr>
            <w:top w:val="none" w:sz="0" w:space="0" w:color="auto"/>
            <w:left w:val="none" w:sz="0" w:space="0" w:color="auto"/>
            <w:bottom w:val="none" w:sz="0" w:space="0" w:color="auto"/>
            <w:right w:val="none" w:sz="0" w:space="0" w:color="auto"/>
          </w:divBdr>
          <w:divsChild>
            <w:div w:id="1952205826">
              <w:marLeft w:val="0"/>
              <w:marRight w:val="0"/>
              <w:marTop w:val="0"/>
              <w:marBottom w:val="0"/>
              <w:divBdr>
                <w:top w:val="none" w:sz="0" w:space="0" w:color="auto"/>
                <w:left w:val="none" w:sz="0" w:space="0" w:color="auto"/>
                <w:bottom w:val="none" w:sz="0" w:space="0" w:color="auto"/>
                <w:right w:val="none" w:sz="0" w:space="0" w:color="auto"/>
              </w:divBdr>
              <w:divsChild>
                <w:div w:id="20991370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1862570">
          <w:marLeft w:val="0"/>
          <w:marRight w:val="0"/>
          <w:marTop w:val="0"/>
          <w:marBottom w:val="0"/>
          <w:divBdr>
            <w:top w:val="none" w:sz="0" w:space="0" w:color="auto"/>
            <w:left w:val="none" w:sz="0" w:space="0" w:color="auto"/>
            <w:bottom w:val="none" w:sz="0" w:space="0" w:color="auto"/>
            <w:right w:val="none" w:sz="0" w:space="0" w:color="auto"/>
          </w:divBdr>
          <w:divsChild>
            <w:div w:id="597370223">
              <w:marLeft w:val="0"/>
              <w:marRight w:val="0"/>
              <w:marTop w:val="0"/>
              <w:marBottom w:val="0"/>
              <w:divBdr>
                <w:top w:val="none" w:sz="0" w:space="0" w:color="auto"/>
                <w:left w:val="none" w:sz="0" w:space="0" w:color="auto"/>
                <w:bottom w:val="none" w:sz="0" w:space="0" w:color="auto"/>
                <w:right w:val="none" w:sz="0" w:space="0" w:color="auto"/>
              </w:divBdr>
              <w:divsChild>
                <w:div w:id="5807988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19907872">
          <w:marLeft w:val="0"/>
          <w:marRight w:val="0"/>
          <w:marTop w:val="0"/>
          <w:marBottom w:val="0"/>
          <w:divBdr>
            <w:top w:val="none" w:sz="0" w:space="0" w:color="auto"/>
            <w:left w:val="none" w:sz="0" w:space="0" w:color="auto"/>
            <w:bottom w:val="none" w:sz="0" w:space="0" w:color="auto"/>
            <w:right w:val="none" w:sz="0" w:space="0" w:color="auto"/>
          </w:divBdr>
          <w:divsChild>
            <w:div w:id="638077466">
              <w:marLeft w:val="0"/>
              <w:marRight w:val="0"/>
              <w:marTop w:val="0"/>
              <w:marBottom w:val="0"/>
              <w:divBdr>
                <w:top w:val="none" w:sz="0" w:space="0" w:color="auto"/>
                <w:left w:val="none" w:sz="0" w:space="0" w:color="auto"/>
                <w:bottom w:val="none" w:sz="0" w:space="0" w:color="auto"/>
                <w:right w:val="none" w:sz="0" w:space="0" w:color="auto"/>
              </w:divBdr>
              <w:divsChild>
                <w:div w:id="5031350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2259268">
          <w:marLeft w:val="0"/>
          <w:marRight w:val="0"/>
          <w:marTop w:val="0"/>
          <w:marBottom w:val="0"/>
          <w:divBdr>
            <w:top w:val="none" w:sz="0" w:space="0" w:color="auto"/>
            <w:left w:val="none" w:sz="0" w:space="0" w:color="auto"/>
            <w:bottom w:val="none" w:sz="0" w:space="0" w:color="auto"/>
            <w:right w:val="none" w:sz="0" w:space="0" w:color="auto"/>
          </w:divBdr>
          <w:divsChild>
            <w:div w:id="7340181">
              <w:marLeft w:val="0"/>
              <w:marRight w:val="0"/>
              <w:marTop w:val="0"/>
              <w:marBottom w:val="0"/>
              <w:divBdr>
                <w:top w:val="none" w:sz="0" w:space="0" w:color="auto"/>
                <w:left w:val="none" w:sz="0" w:space="0" w:color="auto"/>
                <w:bottom w:val="none" w:sz="0" w:space="0" w:color="auto"/>
                <w:right w:val="none" w:sz="0" w:space="0" w:color="auto"/>
              </w:divBdr>
              <w:divsChild>
                <w:div w:id="193857018">
                  <w:marLeft w:val="-420"/>
                  <w:marRight w:val="0"/>
                  <w:marTop w:val="0"/>
                  <w:marBottom w:val="0"/>
                  <w:divBdr>
                    <w:top w:val="none" w:sz="0" w:space="0" w:color="auto"/>
                    <w:left w:val="none" w:sz="0" w:space="0" w:color="auto"/>
                    <w:bottom w:val="none" w:sz="0" w:space="0" w:color="auto"/>
                    <w:right w:val="none" w:sz="0" w:space="0" w:color="auto"/>
                  </w:divBdr>
                  <w:divsChild>
                    <w:div w:id="450364089">
                      <w:marLeft w:val="0"/>
                      <w:marRight w:val="0"/>
                      <w:marTop w:val="0"/>
                      <w:marBottom w:val="0"/>
                      <w:divBdr>
                        <w:top w:val="none" w:sz="0" w:space="0" w:color="auto"/>
                        <w:left w:val="none" w:sz="0" w:space="0" w:color="auto"/>
                        <w:bottom w:val="none" w:sz="0" w:space="0" w:color="auto"/>
                        <w:right w:val="none" w:sz="0" w:space="0" w:color="auto"/>
                      </w:divBdr>
                      <w:divsChild>
                        <w:div w:id="573902456">
                          <w:marLeft w:val="0"/>
                          <w:marRight w:val="0"/>
                          <w:marTop w:val="0"/>
                          <w:marBottom w:val="0"/>
                          <w:divBdr>
                            <w:top w:val="none" w:sz="0" w:space="0" w:color="auto"/>
                            <w:left w:val="none" w:sz="0" w:space="0" w:color="auto"/>
                            <w:bottom w:val="none" w:sz="0" w:space="0" w:color="auto"/>
                            <w:right w:val="none" w:sz="0" w:space="0" w:color="auto"/>
                          </w:divBdr>
                          <w:divsChild>
                            <w:div w:id="1530950690">
                              <w:marLeft w:val="0"/>
                              <w:marRight w:val="0"/>
                              <w:marTop w:val="0"/>
                              <w:marBottom w:val="0"/>
                              <w:divBdr>
                                <w:top w:val="none" w:sz="0" w:space="0" w:color="auto"/>
                                <w:left w:val="none" w:sz="0" w:space="0" w:color="auto"/>
                                <w:bottom w:val="none" w:sz="0" w:space="0" w:color="auto"/>
                                <w:right w:val="none" w:sz="0" w:space="0" w:color="auto"/>
                              </w:divBdr>
                            </w:div>
                            <w:div w:id="18531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5316">
                  <w:marLeft w:val="-420"/>
                  <w:marRight w:val="0"/>
                  <w:marTop w:val="0"/>
                  <w:marBottom w:val="0"/>
                  <w:divBdr>
                    <w:top w:val="none" w:sz="0" w:space="0" w:color="auto"/>
                    <w:left w:val="none" w:sz="0" w:space="0" w:color="auto"/>
                    <w:bottom w:val="none" w:sz="0" w:space="0" w:color="auto"/>
                    <w:right w:val="none" w:sz="0" w:space="0" w:color="auto"/>
                  </w:divBdr>
                  <w:divsChild>
                    <w:div w:id="7877357">
                      <w:marLeft w:val="0"/>
                      <w:marRight w:val="0"/>
                      <w:marTop w:val="0"/>
                      <w:marBottom w:val="0"/>
                      <w:divBdr>
                        <w:top w:val="none" w:sz="0" w:space="0" w:color="auto"/>
                        <w:left w:val="none" w:sz="0" w:space="0" w:color="auto"/>
                        <w:bottom w:val="none" w:sz="0" w:space="0" w:color="auto"/>
                        <w:right w:val="none" w:sz="0" w:space="0" w:color="auto"/>
                      </w:divBdr>
                      <w:divsChild>
                        <w:div w:id="490407049">
                          <w:marLeft w:val="0"/>
                          <w:marRight w:val="0"/>
                          <w:marTop w:val="0"/>
                          <w:marBottom w:val="0"/>
                          <w:divBdr>
                            <w:top w:val="none" w:sz="0" w:space="0" w:color="auto"/>
                            <w:left w:val="none" w:sz="0" w:space="0" w:color="auto"/>
                            <w:bottom w:val="none" w:sz="0" w:space="0" w:color="auto"/>
                            <w:right w:val="none" w:sz="0" w:space="0" w:color="auto"/>
                          </w:divBdr>
                          <w:divsChild>
                            <w:div w:id="1090346642">
                              <w:marLeft w:val="0"/>
                              <w:marRight w:val="0"/>
                              <w:marTop w:val="0"/>
                              <w:marBottom w:val="0"/>
                              <w:divBdr>
                                <w:top w:val="none" w:sz="0" w:space="0" w:color="auto"/>
                                <w:left w:val="none" w:sz="0" w:space="0" w:color="auto"/>
                                <w:bottom w:val="none" w:sz="0" w:space="0" w:color="auto"/>
                                <w:right w:val="none" w:sz="0" w:space="0" w:color="auto"/>
                              </w:divBdr>
                            </w:div>
                            <w:div w:id="899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3036">
                  <w:marLeft w:val="-420"/>
                  <w:marRight w:val="0"/>
                  <w:marTop w:val="0"/>
                  <w:marBottom w:val="0"/>
                  <w:divBdr>
                    <w:top w:val="none" w:sz="0" w:space="0" w:color="auto"/>
                    <w:left w:val="none" w:sz="0" w:space="0" w:color="auto"/>
                    <w:bottom w:val="none" w:sz="0" w:space="0" w:color="auto"/>
                    <w:right w:val="none" w:sz="0" w:space="0" w:color="auto"/>
                  </w:divBdr>
                  <w:divsChild>
                    <w:div w:id="1951543422">
                      <w:marLeft w:val="0"/>
                      <w:marRight w:val="0"/>
                      <w:marTop w:val="0"/>
                      <w:marBottom w:val="0"/>
                      <w:divBdr>
                        <w:top w:val="none" w:sz="0" w:space="0" w:color="auto"/>
                        <w:left w:val="none" w:sz="0" w:space="0" w:color="auto"/>
                        <w:bottom w:val="none" w:sz="0" w:space="0" w:color="auto"/>
                        <w:right w:val="none" w:sz="0" w:space="0" w:color="auto"/>
                      </w:divBdr>
                      <w:divsChild>
                        <w:div w:id="1027292367">
                          <w:marLeft w:val="0"/>
                          <w:marRight w:val="0"/>
                          <w:marTop w:val="0"/>
                          <w:marBottom w:val="0"/>
                          <w:divBdr>
                            <w:top w:val="none" w:sz="0" w:space="0" w:color="auto"/>
                            <w:left w:val="none" w:sz="0" w:space="0" w:color="auto"/>
                            <w:bottom w:val="none" w:sz="0" w:space="0" w:color="auto"/>
                            <w:right w:val="none" w:sz="0" w:space="0" w:color="auto"/>
                          </w:divBdr>
                          <w:divsChild>
                            <w:div w:id="1444377260">
                              <w:marLeft w:val="0"/>
                              <w:marRight w:val="0"/>
                              <w:marTop w:val="0"/>
                              <w:marBottom w:val="0"/>
                              <w:divBdr>
                                <w:top w:val="none" w:sz="0" w:space="0" w:color="auto"/>
                                <w:left w:val="none" w:sz="0" w:space="0" w:color="auto"/>
                                <w:bottom w:val="none" w:sz="0" w:space="0" w:color="auto"/>
                                <w:right w:val="none" w:sz="0" w:space="0" w:color="auto"/>
                              </w:divBdr>
                            </w:div>
                            <w:div w:id="1776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8053">
          <w:marLeft w:val="0"/>
          <w:marRight w:val="0"/>
          <w:marTop w:val="0"/>
          <w:marBottom w:val="0"/>
          <w:divBdr>
            <w:top w:val="none" w:sz="0" w:space="0" w:color="auto"/>
            <w:left w:val="none" w:sz="0" w:space="0" w:color="auto"/>
            <w:bottom w:val="none" w:sz="0" w:space="0" w:color="auto"/>
            <w:right w:val="none" w:sz="0" w:space="0" w:color="auto"/>
          </w:divBdr>
          <w:divsChild>
            <w:div w:id="927736136">
              <w:marLeft w:val="0"/>
              <w:marRight w:val="0"/>
              <w:marTop w:val="0"/>
              <w:marBottom w:val="0"/>
              <w:divBdr>
                <w:top w:val="none" w:sz="0" w:space="0" w:color="auto"/>
                <w:left w:val="none" w:sz="0" w:space="0" w:color="auto"/>
                <w:bottom w:val="none" w:sz="0" w:space="0" w:color="auto"/>
                <w:right w:val="none" w:sz="0" w:space="0" w:color="auto"/>
              </w:divBdr>
              <w:divsChild>
                <w:div w:id="8673351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7322488">
          <w:marLeft w:val="0"/>
          <w:marRight w:val="0"/>
          <w:marTop w:val="0"/>
          <w:marBottom w:val="0"/>
          <w:divBdr>
            <w:top w:val="none" w:sz="0" w:space="0" w:color="auto"/>
            <w:left w:val="none" w:sz="0" w:space="0" w:color="auto"/>
            <w:bottom w:val="none" w:sz="0" w:space="0" w:color="auto"/>
            <w:right w:val="none" w:sz="0" w:space="0" w:color="auto"/>
          </w:divBdr>
          <w:divsChild>
            <w:div w:id="462699681">
              <w:marLeft w:val="0"/>
              <w:marRight w:val="0"/>
              <w:marTop w:val="0"/>
              <w:marBottom w:val="0"/>
              <w:divBdr>
                <w:top w:val="none" w:sz="0" w:space="0" w:color="auto"/>
                <w:left w:val="none" w:sz="0" w:space="0" w:color="auto"/>
                <w:bottom w:val="none" w:sz="0" w:space="0" w:color="auto"/>
                <w:right w:val="none" w:sz="0" w:space="0" w:color="auto"/>
              </w:divBdr>
              <w:divsChild>
                <w:div w:id="2055883039">
                  <w:marLeft w:val="-420"/>
                  <w:marRight w:val="0"/>
                  <w:marTop w:val="0"/>
                  <w:marBottom w:val="0"/>
                  <w:divBdr>
                    <w:top w:val="none" w:sz="0" w:space="0" w:color="auto"/>
                    <w:left w:val="none" w:sz="0" w:space="0" w:color="auto"/>
                    <w:bottom w:val="none" w:sz="0" w:space="0" w:color="auto"/>
                    <w:right w:val="none" w:sz="0" w:space="0" w:color="auto"/>
                  </w:divBdr>
                  <w:divsChild>
                    <w:div w:id="1988704273">
                      <w:marLeft w:val="0"/>
                      <w:marRight w:val="0"/>
                      <w:marTop w:val="0"/>
                      <w:marBottom w:val="0"/>
                      <w:divBdr>
                        <w:top w:val="none" w:sz="0" w:space="0" w:color="auto"/>
                        <w:left w:val="none" w:sz="0" w:space="0" w:color="auto"/>
                        <w:bottom w:val="none" w:sz="0" w:space="0" w:color="auto"/>
                        <w:right w:val="none" w:sz="0" w:space="0" w:color="auto"/>
                      </w:divBdr>
                      <w:divsChild>
                        <w:div w:id="1139608710">
                          <w:marLeft w:val="0"/>
                          <w:marRight w:val="0"/>
                          <w:marTop w:val="0"/>
                          <w:marBottom w:val="0"/>
                          <w:divBdr>
                            <w:top w:val="none" w:sz="0" w:space="0" w:color="auto"/>
                            <w:left w:val="none" w:sz="0" w:space="0" w:color="auto"/>
                            <w:bottom w:val="none" w:sz="0" w:space="0" w:color="auto"/>
                            <w:right w:val="none" w:sz="0" w:space="0" w:color="auto"/>
                          </w:divBdr>
                          <w:divsChild>
                            <w:div w:id="677196799">
                              <w:marLeft w:val="0"/>
                              <w:marRight w:val="0"/>
                              <w:marTop w:val="0"/>
                              <w:marBottom w:val="0"/>
                              <w:divBdr>
                                <w:top w:val="none" w:sz="0" w:space="0" w:color="auto"/>
                                <w:left w:val="none" w:sz="0" w:space="0" w:color="auto"/>
                                <w:bottom w:val="none" w:sz="0" w:space="0" w:color="auto"/>
                                <w:right w:val="none" w:sz="0" w:space="0" w:color="auto"/>
                              </w:divBdr>
                            </w:div>
                            <w:div w:id="13664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9824">
                  <w:marLeft w:val="-420"/>
                  <w:marRight w:val="0"/>
                  <w:marTop w:val="0"/>
                  <w:marBottom w:val="0"/>
                  <w:divBdr>
                    <w:top w:val="none" w:sz="0" w:space="0" w:color="auto"/>
                    <w:left w:val="none" w:sz="0" w:space="0" w:color="auto"/>
                    <w:bottom w:val="none" w:sz="0" w:space="0" w:color="auto"/>
                    <w:right w:val="none" w:sz="0" w:space="0" w:color="auto"/>
                  </w:divBdr>
                  <w:divsChild>
                    <w:div w:id="411512178">
                      <w:marLeft w:val="0"/>
                      <w:marRight w:val="0"/>
                      <w:marTop w:val="0"/>
                      <w:marBottom w:val="0"/>
                      <w:divBdr>
                        <w:top w:val="none" w:sz="0" w:space="0" w:color="auto"/>
                        <w:left w:val="none" w:sz="0" w:space="0" w:color="auto"/>
                        <w:bottom w:val="none" w:sz="0" w:space="0" w:color="auto"/>
                        <w:right w:val="none" w:sz="0" w:space="0" w:color="auto"/>
                      </w:divBdr>
                      <w:divsChild>
                        <w:div w:id="753088807">
                          <w:marLeft w:val="0"/>
                          <w:marRight w:val="0"/>
                          <w:marTop w:val="0"/>
                          <w:marBottom w:val="0"/>
                          <w:divBdr>
                            <w:top w:val="none" w:sz="0" w:space="0" w:color="auto"/>
                            <w:left w:val="none" w:sz="0" w:space="0" w:color="auto"/>
                            <w:bottom w:val="none" w:sz="0" w:space="0" w:color="auto"/>
                            <w:right w:val="none" w:sz="0" w:space="0" w:color="auto"/>
                          </w:divBdr>
                          <w:divsChild>
                            <w:div w:id="995840706">
                              <w:marLeft w:val="0"/>
                              <w:marRight w:val="0"/>
                              <w:marTop w:val="0"/>
                              <w:marBottom w:val="0"/>
                              <w:divBdr>
                                <w:top w:val="none" w:sz="0" w:space="0" w:color="auto"/>
                                <w:left w:val="none" w:sz="0" w:space="0" w:color="auto"/>
                                <w:bottom w:val="none" w:sz="0" w:space="0" w:color="auto"/>
                                <w:right w:val="none" w:sz="0" w:space="0" w:color="auto"/>
                              </w:divBdr>
                            </w:div>
                            <w:div w:id="19930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1241">
                  <w:marLeft w:val="-420"/>
                  <w:marRight w:val="0"/>
                  <w:marTop w:val="0"/>
                  <w:marBottom w:val="0"/>
                  <w:divBdr>
                    <w:top w:val="none" w:sz="0" w:space="0" w:color="auto"/>
                    <w:left w:val="none" w:sz="0" w:space="0" w:color="auto"/>
                    <w:bottom w:val="none" w:sz="0" w:space="0" w:color="auto"/>
                    <w:right w:val="none" w:sz="0" w:space="0" w:color="auto"/>
                  </w:divBdr>
                  <w:divsChild>
                    <w:div w:id="1016689945">
                      <w:marLeft w:val="0"/>
                      <w:marRight w:val="0"/>
                      <w:marTop w:val="0"/>
                      <w:marBottom w:val="0"/>
                      <w:divBdr>
                        <w:top w:val="none" w:sz="0" w:space="0" w:color="auto"/>
                        <w:left w:val="none" w:sz="0" w:space="0" w:color="auto"/>
                        <w:bottom w:val="none" w:sz="0" w:space="0" w:color="auto"/>
                        <w:right w:val="none" w:sz="0" w:space="0" w:color="auto"/>
                      </w:divBdr>
                      <w:divsChild>
                        <w:div w:id="1937329029">
                          <w:marLeft w:val="0"/>
                          <w:marRight w:val="0"/>
                          <w:marTop w:val="0"/>
                          <w:marBottom w:val="0"/>
                          <w:divBdr>
                            <w:top w:val="none" w:sz="0" w:space="0" w:color="auto"/>
                            <w:left w:val="none" w:sz="0" w:space="0" w:color="auto"/>
                            <w:bottom w:val="none" w:sz="0" w:space="0" w:color="auto"/>
                            <w:right w:val="none" w:sz="0" w:space="0" w:color="auto"/>
                          </w:divBdr>
                          <w:divsChild>
                            <w:div w:id="1789854365">
                              <w:marLeft w:val="0"/>
                              <w:marRight w:val="0"/>
                              <w:marTop w:val="0"/>
                              <w:marBottom w:val="0"/>
                              <w:divBdr>
                                <w:top w:val="none" w:sz="0" w:space="0" w:color="auto"/>
                                <w:left w:val="none" w:sz="0" w:space="0" w:color="auto"/>
                                <w:bottom w:val="none" w:sz="0" w:space="0" w:color="auto"/>
                                <w:right w:val="none" w:sz="0" w:space="0" w:color="auto"/>
                              </w:divBdr>
                            </w:div>
                            <w:div w:id="12501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0488">
          <w:marLeft w:val="0"/>
          <w:marRight w:val="0"/>
          <w:marTop w:val="0"/>
          <w:marBottom w:val="0"/>
          <w:divBdr>
            <w:top w:val="none" w:sz="0" w:space="0" w:color="auto"/>
            <w:left w:val="none" w:sz="0" w:space="0" w:color="auto"/>
            <w:bottom w:val="none" w:sz="0" w:space="0" w:color="auto"/>
            <w:right w:val="none" w:sz="0" w:space="0" w:color="auto"/>
          </w:divBdr>
          <w:divsChild>
            <w:div w:id="201020547">
              <w:marLeft w:val="0"/>
              <w:marRight w:val="0"/>
              <w:marTop w:val="0"/>
              <w:marBottom w:val="0"/>
              <w:divBdr>
                <w:top w:val="none" w:sz="0" w:space="0" w:color="auto"/>
                <w:left w:val="none" w:sz="0" w:space="0" w:color="auto"/>
                <w:bottom w:val="none" w:sz="0" w:space="0" w:color="auto"/>
                <w:right w:val="none" w:sz="0" w:space="0" w:color="auto"/>
              </w:divBdr>
              <w:divsChild>
                <w:div w:id="17875030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87569">
          <w:marLeft w:val="0"/>
          <w:marRight w:val="0"/>
          <w:marTop w:val="0"/>
          <w:marBottom w:val="0"/>
          <w:divBdr>
            <w:top w:val="none" w:sz="0" w:space="0" w:color="auto"/>
            <w:left w:val="none" w:sz="0" w:space="0" w:color="auto"/>
            <w:bottom w:val="none" w:sz="0" w:space="0" w:color="auto"/>
            <w:right w:val="none" w:sz="0" w:space="0" w:color="auto"/>
          </w:divBdr>
          <w:divsChild>
            <w:div w:id="2092506331">
              <w:marLeft w:val="0"/>
              <w:marRight w:val="0"/>
              <w:marTop w:val="0"/>
              <w:marBottom w:val="0"/>
              <w:divBdr>
                <w:top w:val="none" w:sz="0" w:space="0" w:color="auto"/>
                <w:left w:val="none" w:sz="0" w:space="0" w:color="auto"/>
                <w:bottom w:val="none" w:sz="0" w:space="0" w:color="auto"/>
                <w:right w:val="none" w:sz="0" w:space="0" w:color="auto"/>
              </w:divBdr>
              <w:divsChild>
                <w:div w:id="808862973">
                  <w:marLeft w:val="-420"/>
                  <w:marRight w:val="0"/>
                  <w:marTop w:val="0"/>
                  <w:marBottom w:val="0"/>
                  <w:divBdr>
                    <w:top w:val="none" w:sz="0" w:space="0" w:color="auto"/>
                    <w:left w:val="none" w:sz="0" w:space="0" w:color="auto"/>
                    <w:bottom w:val="none" w:sz="0" w:space="0" w:color="auto"/>
                    <w:right w:val="none" w:sz="0" w:space="0" w:color="auto"/>
                  </w:divBdr>
                  <w:divsChild>
                    <w:div w:id="508718642">
                      <w:marLeft w:val="0"/>
                      <w:marRight w:val="0"/>
                      <w:marTop w:val="0"/>
                      <w:marBottom w:val="0"/>
                      <w:divBdr>
                        <w:top w:val="none" w:sz="0" w:space="0" w:color="auto"/>
                        <w:left w:val="none" w:sz="0" w:space="0" w:color="auto"/>
                        <w:bottom w:val="none" w:sz="0" w:space="0" w:color="auto"/>
                        <w:right w:val="none" w:sz="0" w:space="0" w:color="auto"/>
                      </w:divBdr>
                      <w:divsChild>
                        <w:div w:id="216547840">
                          <w:marLeft w:val="0"/>
                          <w:marRight w:val="0"/>
                          <w:marTop w:val="0"/>
                          <w:marBottom w:val="0"/>
                          <w:divBdr>
                            <w:top w:val="none" w:sz="0" w:space="0" w:color="auto"/>
                            <w:left w:val="none" w:sz="0" w:space="0" w:color="auto"/>
                            <w:bottom w:val="none" w:sz="0" w:space="0" w:color="auto"/>
                            <w:right w:val="none" w:sz="0" w:space="0" w:color="auto"/>
                          </w:divBdr>
                          <w:divsChild>
                            <w:div w:id="1648626636">
                              <w:marLeft w:val="0"/>
                              <w:marRight w:val="0"/>
                              <w:marTop w:val="0"/>
                              <w:marBottom w:val="0"/>
                              <w:divBdr>
                                <w:top w:val="none" w:sz="0" w:space="0" w:color="auto"/>
                                <w:left w:val="none" w:sz="0" w:space="0" w:color="auto"/>
                                <w:bottom w:val="none" w:sz="0" w:space="0" w:color="auto"/>
                                <w:right w:val="none" w:sz="0" w:space="0" w:color="auto"/>
                              </w:divBdr>
                            </w:div>
                            <w:div w:id="614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7973">
                  <w:marLeft w:val="-420"/>
                  <w:marRight w:val="0"/>
                  <w:marTop w:val="0"/>
                  <w:marBottom w:val="0"/>
                  <w:divBdr>
                    <w:top w:val="none" w:sz="0" w:space="0" w:color="auto"/>
                    <w:left w:val="none" w:sz="0" w:space="0" w:color="auto"/>
                    <w:bottom w:val="none" w:sz="0" w:space="0" w:color="auto"/>
                    <w:right w:val="none" w:sz="0" w:space="0" w:color="auto"/>
                  </w:divBdr>
                  <w:divsChild>
                    <w:div w:id="1354308325">
                      <w:marLeft w:val="0"/>
                      <w:marRight w:val="0"/>
                      <w:marTop w:val="0"/>
                      <w:marBottom w:val="0"/>
                      <w:divBdr>
                        <w:top w:val="none" w:sz="0" w:space="0" w:color="auto"/>
                        <w:left w:val="none" w:sz="0" w:space="0" w:color="auto"/>
                        <w:bottom w:val="none" w:sz="0" w:space="0" w:color="auto"/>
                        <w:right w:val="none" w:sz="0" w:space="0" w:color="auto"/>
                      </w:divBdr>
                      <w:divsChild>
                        <w:div w:id="1310019959">
                          <w:marLeft w:val="0"/>
                          <w:marRight w:val="0"/>
                          <w:marTop w:val="0"/>
                          <w:marBottom w:val="0"/>
                          <w:divBdr>
                            <w:top w:val="none" w:sz="0" w:space="0" w:color="auto"/>
                            <w:left w:val="none" w:sz="0" w:space="0" w:color="auto"/>
                            <w:bottom w:val="none" w:sz="0" w:space="0" w:color="auto"/>
                            <w:right w:val="none" w:sz="0" w:space="0" w:color="auto"/>
                          </w:divBdr>
                          <w:divsChild>
                            <w:div w:id="930772173">
                              <w:marLeft w:val="0"/>
                              <w:marRight w:val="0"/>
                              <w:marTop w:val="0"/>
                              <w:marBottom w:val="0"/>
                              <w:divBdr>
                                <w:top w:val="none" w:sz="0" w:space="0" w:color="auto"/>
                                <w:left w:val="none" w:sz="0" w:space="0" w:color="auto"/>
                                <w:bottom w:val="none" w:sz="0" w:space="0" w:color="auto"/>
                                <w:right w:val="none" w:sz="0" w:space="0" w:color="auto"/>
                              </w:divBdr>
                            </w:div>
                            <w:div w:id="2483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24">
                  <w:marLeft w:val="-420"/>
                  <w:marRight w:val="0"/>
                  <w:marTop w:val="0"/>
                  <w:marBottom w:val="0"/>
                  <w:divBdr>
                    <w:top w:val="none" w:sz="0" w:space="0" w:color="auto"/>
                    <w:left w:val="none" w:sz="0" w:space="0" w:color="auto"/>
                    <w:bottom w:val="none" w:sz="0" w:space="0" w:color="auto"/>
                    <w:right w:val="none" w:sz="0" w:space="0" w:color="auto"/>
                  </w:divBdr>
                  <w:divsChild>
                    <w:div w:id="33963763">
                      <w:marLeft w:val="0"/>
                      <w:marRight w:val="0"/>
                      <w:marTop w:val="0"/>
                      <w:marBottom w:val="0"/>
                      <w:divBdr>
                        <w:top w:val="none" w:sz="0" w:space="0" w:color="auto"/>
                        <w:left w:val="none" w:sz="0" w:space="0" w:color="auto"/>
                        <w:bottom w:val="none" w:sz="0" w:space="0" w:color="auto"/>
                        <w:right w:val="none" w:sz="0" w:space="0" w:color="auto"/>
                      </w:divBdr>
                      <w:divsChild>
                        <w:div w:id="1800109291">
                          <w:marLeft w:val="0"/>
                          <w:marRight w:val="0"/>
                          <w:marTop w:val="0"/>
                          <w:marBottom w:val="0"/>
                          <w:divBdr>
                            <w:top w:val="none" w:sz="0" w:space="0" w:color="auto"/>
                            <w:left w:val="none" w:sz="0" w:space="0" w:color="auto"/>
                            <w:bottom w:val="none" w:sz="0" w:space="0" w:color="auto"/>
                            <w:right w:val="none" w:sz="0" w:space="0" w:color="auto"/>
                          </w:divBdr>
                          <w:divsChild>
                            <w:div w:id="758142998">
                              <w:marLeft w:val="0"/>
                              <w:marRight w:val="0"/>
                              <w:marTop w:val="0"/>
                              <w:marBottom w:val="0"/>
                              <w:divBdr>
                                <w:top w:val="none" w:sz="0" w:space="0" w:color="auto"/>
                                <w:left w:val="none" w:sz="0" w:space="0" w:color="auto"/>
                                <w:bottom w:val="none" w:sz="0" w:space="0" w:color="auto"/>
                                <w:right w:val="none" w:sz="0" w:space="0" w:color="auto"/>
                              </w:divBdr>
                            </w:div>
                            <w:div w:id="16717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3706">
          <w:marLeft w:val="0"/>
          <w:marRight w:val="0"/>
          <w:marTop w:val="0"/>
          <w:marBottom w:val="0"/>
          <w:divBdr>
            <w:top w:val="none" w:sz="0" w:space="0" w:color="auto"/>
            <w:left w:val="none" w:sz="0" w:space="0" w:color="auto"/>
            <w:bottom w:val="none" w:sz="0" w:space="0" w:color="auto"/>
            <w:right w:val="none" w:sz="0" w:space="0" w:color="auto"/>
          </w:divBdr>
          <w:divsChild>
            <w:div w:id="833373930">
              <w:marLeft w:val="0"/>
              <w:marRight w:val="0"/>
              <w:marTop w:val="0"/>
              <w:marBottom w:val="0"/>
              <w:divBdr>
                <w:top w:val="none" w:sz="0" w:space="0" w:color="auto"/>
                <w:left w:val="none" w:sz="0" w:space="0" w:color="auto"/>
                <w:bottom w:val="none" w:sz="0" w:space="0" w:color="auto"/>
                <w:right w:val="none" w:sz="0" w:space="0" w:color="auto"/>
              </w:divBdr>
              <w:divsChild>
                <w:div w:id="4216112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628809">
          <w:marLeft w:val="0"/>
          <w:marRight w:val="0"/>
          <w:marTop w:val="0"/>
          <w:marBottom w:val="0"/>
          <w:divBdr>
            <w:top w:val="none" w:sz="0" w:space="0" w:color="auto"/>
            <w:left w:val="none" w:sz="0" w:space="0" w:color="auto"/>
            <w:bottom w:val="none" w:sz="0" w:space="0" w:color="auto"/>
            <w:right w:val="none" w:sz="0" w:space="0" w:color="auto"/>
          </w:divBdr>
          <w:divsChild>
            <w:div w:id="1441292715">
              <w:marLeft w:val="0"/>
              <w:marRight w:val="0"/>
              <w:marTop w:val="0"/>
              <w:marBottom w:val="0"/>
              <w:divBdr>
                <w:top w:val="none" w:sz="0" w:space="0" w:color="auto"/>
                <w:left w:val="none" w:sz="0" w:space="0" w:color="auto"/>
                <w:bottom w:val="none" w:sz="0" w:space="0" w:color="auto"/>
                <w:right w:val="none" w:sz="0" w:space="0" w:color="auto"/>
              </w:divBdr>
              <w:divsChild>
                <w:div w:id="877160304">
                  <w:marLeft w:val="-420"/>
                  <w:marRight w:val="0"/>
                  <w:marTop w:val="0"/>
                  <w:marBottom w:val="0"/>
                  <w:divBdr>
                    <w:top w:val="none" w:sz="0" w:space="0" w:color="auto"/>
                    <w:left w:val="none" w:sz="0" w:space="0" w:color="auto"/>
                    <w:bottom w:val="none" w:sz="0" w:space="0" w:color="auto"/>
                    <w:right w:val="none" w:sz="0" w:space="0" w:color="auto"/>
                  </w:divBdr>
                  <w:divsChild>
                    <w:div w:id="388380003">
                      <w:marLeft w:val="0"/>
                      <w:marRight w:val="0"/>
                      <w:marTop w:val="0"/>
                      <w:marBottom w:val="0"/>
                      <w:divBdr>
                        <w:top w:val="none" w:sz="0" w:space="0" w:color="auto"/>
                        <w:left w:val="none" w:sz="0" w:space="0" w:color="auto"/>
                        <w:bottom w:val="none" w:sz="0" w:space="0" w:color="auto"/>
                        <w:right w:val="none" w:sz="0" w:space="0" w:color="auto"/>
                      </w:divBdr>
                      <w:divsChild>
                        <w:div w:id="717631819">
                          <w:marLeft w:val="0"/>
                          <w:marRight w:val="0"/>
                          <w:marTop w:val="0"/>
                          <w:marBottom w:val="0"/>
                          <w:divBdr>
                            <w:top w:val="none" w:sz="0" w:space="0" w:color="auto"/>
                            <w:left w:val="none" w:sz="0" w:space="0" w:color="auto"/>
                            <w:bottom w:val="none" w:sz="0" w:space="0" w:color="auto"/>
                            <w:right w:val="none" w:sz="0" w:space="0" w:color="auto"/>
                          </w:divBdr>
                          <w:divsChild>
                            <w:div w:id="2004892036">
                              <w:marLeft w:val="0"/>
                              <w:marRight w:val="0"/>
                              <w:marTop w:val="0"/>
                              <w:marBottom w:val="0"/>
                              <w:divBdr>
                                <w:top w:val="none" w:sz="0" w:space="0" w:color="auto"/>
                                <w:left w:val="none" w:sz="0" w:space="0" w:color="auto"/>
                                <w:bottom w:val="none" w:sz="0" w:space="0" w:color="auto"/>
                                <w:right w:val="none" w:sz="0" w:space="0" w:color="auto"/>
                              </w:divBdr>
                            </w:div>
                            <w:div w:id="5514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4540">
                  <w:marLeft w:val="-420"/>
                  <w:marRight w:val="0"/>
                  <w:marTop w:val="0"/>
                  <w:marBottom w:val="0"/>
                  <w:divBdr>
                    <w:top w:val="none" w:sz="0" w:space="0" w:color="auto"/>
                    <w:left w:val="none" w:sz="0" w:space="0" w:color="auto"/>
                    <w:bottom w:val="none" w:sz="0" w:space="0" w:color="auto"/>
                    <w:right w:val="none" w:sz="0" w:space="0" w:color="auto"/>
                  </w:divBdr>
                  <w:divsChild>
                    <w:div w:id="955798183">
                      <w:marLeft w:val="0"/>
                      <w:marRight w:val="0"/>
                      <w:marTop w:val="0"/>
                      <w:marBottom w:val="0"/>
                      <w:divBdr>
                        <w:top w:val="none" w:sz="0" w:space="0" w:color="auto"/>
                        <w:left w:val="none" w:sz="0" w:space="0" w:color="auto"/>
                        <w:bottom w:val="none" w:sz="0" w:space="0" w:color="auto"/>
                        <w:right w:val="none" w:sz="0" w:space="0" w:color="auto"/>
                      </w:divBdr>
                      <w:divsChild>
                        <w:div w:id="1851287751">
                          <w:marLeft w:val="0"/>
                          <w:marRight w:val="0"/>
                          <w:marTop w:val="0"/>
                          <w:marBottom w:val="0"/>
                          <w:divBdr>
                            <w:top w:val="none" w:sz="0" w:space="0" w:color="auto"/>
                            <w:left w:val="none" w:sz="0" w:space="0" w:color="auto"/>
                            <w:bottom w:val="none" w:sz="0" w:space="0" w:color="auto"/>
                            <w:right w:val="none" w:sz="0" w:space="0" w:color="auto"/>
                          </w:divBdr>
                          <w:divsChild>
                            <w:div w:id="1594779669">
                              <w:marLeft w:val="0"/>
                              <w:marRight w:val="0"/>
                              <w:marTop w:val="0"/>
                              <w:marBottom w:val="0"/>
                              <w:divBdr>
                                <w:top w:val="none" w:sz="0" w:space="0" w:color="auto"/>
                                <w:left w:val="none" w:sz="0" w:space="0" w:color="auto"/>
                                <w:bottom w:val="none" w:sz="0" w:space="0" w:color="auto"/>
                                <w:right w:val="none" w:sz="0" w:space="0" w:color="auto"/>
                              </w:divBdr>
                            </w:div>
                            <w:div w:id="994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8971">
                  <w:marLeft w:val="-420"/>
                  <w:marRight w:val="0"/>
                  <w:marTop w:val="0"/>
                  <w:marBottom w:val="0"/>
                  <w:divBdr>
                    <w:top w:val="none" w:sz="0" w:space="0" w:color="auto"/>
                    <w:left w:val="none" w:sz="0" w:space="0" w:color="auto"/>
                    <w:bottom w:val="none" w:sz="0" w:space="0" w:color="auto"/>
                    <w:right w:val="none" w:sz="0" w:space="0" w:color="auto"/>
                  </w:divBdr>
                  <w:divsChild>
                    <w:div w:id="1915968576">
                      <w:marLeft w:val="0"/>
                      <w:marRight w:val="0"/>
                      <w:marTop w:val="0"/>
                      <w:marBottom w:val="0"/>
                      <w:divBdr>
                        <w:top w:val="none" w:sz="0" w:space="0" w:color="auto"/>
                        <w:left w:val="none" w:sz="0" w:space="0" w:color="auto"/>
                        <w:bottom w:val="none" w:sz="0" w:space="0" w:color="auto"/>
                        <w:right w:val="none" w:sz="0" w:space="0" w:color="auto"/>
                      </w:divBdr>
                      <w:divsChild>
                        <w:div w:id="1924878037">
                          <w:marLeft w:val="0"/>
                          <w:marRight w:val="0"/>
                          <w:marTop w:val="0"/>
                          <w:marBottom w:val="0"/>
                          <w:divBdr>
                            <w:top w:val="none" w:sz="0" w:space="0" w:color="auto"/>
                            <w:left w:val="none" w:sz="0" w:space="0" w:color="auto"/>
                            <w:bottom w:val="none" w:sz="0" w:space="0" w:color="auto"/>
                            <w:right w:val="none" w:sz="0" w:space="0" w:color="auto"/>
                          </w:divBdr>
                          <w:divsChild>
                            <w:div w:id="1709064903">
                              <w:marLeft w:val="0"/>
                              <w:marRight w:val="0"/>
                              <w:marTop w:val="0"/>
                              <w:marBottom w:val="0"/>
                              <w:divBdr>
                                <w:top w:val="none" w:sz="0" w:space="0" w:color="auto"/>
                                <w:left w:val="none" w:sz="0" w:space="0" w:color="auto"/>
                                <w:bottom w:val="none" w:sz="0" w:space="0" w:color="auto"/>
                                <w:right w:val="none" w:sz="0" w:space="0" w:color="auto"/>
                              </w:divBdr>
                            </w:div>
                            <w:div w:id="18545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7131">
                  <w:marLeft w:val="-420"/>
                  <w:marRight w:val="0"/>
                  <w:marTop w:val="0"/>
                  <w:marBottom w:val="0"/>
                  <w:divBdr>
                    <w:top w:val="none" w:sz="0" w:space="0" w:color="auto"/>
                    <w:left w:val="none" w:sz="0" w:space="0" w:color="auto"/>
                    <w:bottom w:val="none" w:sz="0" w:space="0" w:color="auto"/>
                    <w:right w:val="none" w:sz="0" w:space="0" w:color="auto"/>
                  </w:divBdr>
                  <w:divsChild>
                    <w:div w:id="51660866">
                      <w:marLeft w:val="0"/>
                      <w:marRight w:val="0"/>
                      <w:marTop w:val="0"/>
                      <w:marBottom w:val="0"/>
                      <w:divBdr>
                        <w:top w:val="none" w:sz="0" w:space="0" w:color="auto"/>
                        <w:left w:val="none" w:sz="0" w:space="0" w:color="auto"/>
                        <w:bottom w:val="none" w:sz="0" w:space="0" w:color="auto"/>
                        <w:right w:val="none" w:sz="0" w:space="0" w:color="auto"/>
                      </w:divBdr>
                      <w:divsChild>
                        <w:div w:id="702561094">
                          <w:marLeft w:val="0"/>
                          <w:marRight w:val="0"/>
                          <w:marTop w:val="0"/>
                          <w:marBottom w:val="0"/>
                          <w:divBdr>
                            <w:top w:val="none" w:sz="0" w:space="0" w:color="auto"/>
                            <w:left w:val="none" w:sz="0" w:space="0" w:color="auto"/>
                            <w:bottom w:val="none" w:sz="0" w:space="0" w:color="auto"/>
                            <w:right w:val="none" w:sz="0" w:space="0" w:color="auto"/>
                          </w:divBdr>
                          <w:divsChild>
                            <w:div w:id="1107506229">
                              <w:marLeft w:val="0"/>
                              <w:marRight w:val="0"/>
                              <w:marTop w:val="0"/>
                              <w:marBottom w:val="0"/>
                              <w:divBdr>
                                <w:top w:val="none" w:sz="0" w:space="0" w:color="auto"/>
                                <w:left w:val="none" w:sz="0" w:space="0" w:color="auto"/>
                                <w:bottom w:val="none" w:sz="0" w:space="0" w:color="auto"/>
                                <w:right w:val="none" w:sz="0" w:space="0" w:color="auto"/>
                              </w:divBdr>
                            </w:div>
                            <w:div w:id="17543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7596">
                  <w:marLeft w:val="-420"/>
                  <w:marRight w:val="0"/>
                  <w:marTop w:val="0"/>
                  <w:marBottom w:val="0"/>
                  <w:divBdr>
                    <w:top w:val="none" w:sz="0" w:space="0" w:color="auto"/>
                    <w:left w:val="none" w:sz="0" w:space="0" w:color="auto"/>
                    <w:bottom w:val="none" w:sz="0" w:space="0" w:color="auto"/>
                    <w:right w:val="none" w:sz="0" w:space="0" w:color="auto"/>
                  </w:divBdr>
                  <w:divsChild>
                    <w:div w:id="675883429">
                      <w:marLeft w:val="0"/>
                      <w:marRight w:val="0"/>
                      <w:marTop w:val="0"/>
                      <w:marBottom w:val="0"/>
                      <w:divBdr>
                        <w:top w:val="none" w:sz="0" w:space="0" w:color="auto"/>
                        <w:left w:val="none" w:sz="0" w:space="0" w:color="auto"/>
                        <w:bottom w:val="none" w:sz="0" w:space="0" w:color="auto"/>
                        <w:right w:val="none" w:sz="0" w:space="0" w:color="auto"/>
                      </w:divBdr>
                      <w:divsChild>
                        <w:div w:id="28261608">
                          <w:marLeft w:val="0"/>
                          <w:marRight w:val="0"/>
                          <w:marTop w:val="0"/>
                          <w:marBottom w:val="0"/>
                          <w:divBdr>
                            <w:top w:val="none" w:sz="0" w:space="0" w:color="auto"/>
                            <w:left w:val="none" w:sz="0" w:space="0" w:color="auto"/>
                            <w:bottom w:val="none" w:sz="0" w:space="0" w:color="auto"/>
                            <w:right w:val="none" w:sz="0" w:space="0" w:color="auto"/>
                          </w:divBdr>
                          <w:divsChild>
                            <w:div w:id="824933696">
                              <w:marLeft w:val="0"/>
                              <w:marRight w:val="0"/>
                              <w:marTop w:val="0"/>
                              <w:marBottom w:val="0"/>
                              <w:divBdr>
                                <w:top w:val="none" w:sz="0" w:space="0" w:color="auto"/>
                                <w:left w:val="none" w:sz="0" w:space="0" w:color="auto"/>
                                <w:bottom w:val="none" w:sz="0" w:space="0" w:color="auto"/>
                                <w:right w:val="none" w:sz="0" w:space="0" w:color="auto"/>
                              </w:divBdr>
                            </w:div>
                            <w:div w:id="823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929246">
      <w:bodyDiv w:val="1"/>
      <w:marLeft w:val="0"/>
      <w:marRight w:val="0"/>
      <w:marTop w:val="0"/>
      <w:marBottom w:val="0"/>
      <w:divBdr>
        <w:top w:val="none" w:sz="0" w:space="0" w:color="auto"/>
        <w:left w:val="none" w:sz="0" w:space="0" w:color="auto"/>
        <w:bottom w:val="none" w:sz="0" w:space="0" w:color="auto"/>
        <w:right w:val="none" w:sz="0" w:space="0" w:color="auto"/>
      </w:divBdr>
      <w:divsChild>
        <w:div w:id="1220242930">
          <w:marLeft w:val="0"/>
          <w:marRight w:val="0"/>
          <w:marTop w:val="0"/>
          <w:marBottom w:val="0"/>
          <w:divBdr>
            <w:top w:val="none" w:sz="0" w:space="0" w:color="auto"/>
            <w:left w:val="none" w:sz="0" w:space="0" w:color="auto"/>
            <w:bottom w:val="none" w:sz="0" w:space="0" w:color="auto"/>
            <w:right w:val="none" w:sz="0" w:space="0" w:color="auto"/>
          </w:divBdr>
          <w:divsChild>
            <w:div w:id="1961758800">
              <w:marLeft w:val="0"/>
              <w:marRight w:val="0"/>
              <w:marTop w:val="0"/>
              <w:marBottom w:val="0"/>
              <w:divBdr>
                <w:top w:val="none" w:sz="0" w:space="0" w:color="auto"/>
                <w:left w:val="none" w:sz="0" w:space="0" w:color="auto"/>
                <w:bottom w:val="none" w:sz="0" w:space="0" w:color="auto"/>
                <w:right w:val="none" w:sz="0" w:space="0" w:color="auto"/>
              </w:divBdr>
              <w:divsChild>
                <w:div w:id="1240940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0488378">
          <w:marLeft w:val="0"/>
          <w:marRight w:val="0"/>
          <w:marTop w:val="0"/>
          <w:marBottom w:val="0"/>
          <w:divBdr>
            <w:top w:val="none" w:sz="0" w:space="0" w:color="auto"/>
            <w:left w:val="none" w:sz="0" w:space="0" w:color="auto"/>
            <w:bottom w:val="none" w:sz="0" w:space="0" w:color="auto"/>
            <w:right w:val="none" w:sz="0" w:space="0" w:color="auto"/>
          </w:divBdr>
          <w:divsChild>
            <w:div w:id="1492062988">
              <w:marLeft w:val="0"/>
              <w:marRight w:val="0"/>
              <w:marTop w:val="0"/>
              <w:marBottom w:val="0"/>
              <w:divBdr>
                <w:top w:val="none" w:sz="0" w:space="0" w:color="auto"/>
                <w:left w:val="none" w:sz="0" w:space="0" w:color="auto"/>
                <w:bottom w:val="none" w:sz="0" w:space="0" w:color="auto"/>
                <w:right w:val="none" w:sz="0" w:space="0" w:color="auto"/>
              </w:divBdr>
              <w:divsChild>
                <w:div w:id="880159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07634616">
          <w:marLeft w:val="0"/>
          <w:marRight w:val="0"/>
          <w:marTop w:val="0"/>
          <w:marBottom w:val="0"/>
          <w:divBdr>
            <w:top w:val="none" w:sz="0" w:space="0" w:color="auto"/>
            <w:left w:val="none" w:sz="0" w:space="0" w:color="auto"/>
            <w:bottom w:val="none" w:sz="0" w:space="0" w:color="auto"/>
            <w:right w:val="none" w:sz="0" w:space="0" w:color="auto"/>
          </w:divBdr>
          <w:divsChild>
            <w:div w:id="807935635">
              <w:marLeft w:val="0"/>
              <w:marRight w:val="0"/>
              <w:marTop w:val="0"/>
              <w:marBottom w:val="0"/>
              <w:divBdr>
                <w:top w:val="none" w:sz="0" w:space="0" w:color="auto"/>
                <w:left w:val="none" w:sz="0" w:space="0" w:color="auto"/>
                <w:bottom w:val="none" w:sz="0" w:space="0" w:color="auto"/>
                <w:right w:val="none" w:sz="0" w:space="0" w:color="auto"/>
              </w:divBdr>
              <w:divsChild>
                <w:div w:id="1330716342">
                  <w:marLeft w:val="-420"/>
                  <w:marRight w:val="0"/>
                  <w:marTop w:val="0"/>
                  <w:marBottom w:val="0"/>
                  <w:divBdr>
                    <w:top w:val="none" w:sz="0" w:space="0" w:color="auto"/>
                    <w:left w:val="none" w:sz="0" w:space="0" w:color="auto"/>
                    <w:bottom w:val="none" w:sz="0" w:space="0" w:color="auto"/>
                    <w:right w:val="none" w:sz="0" w:space="0" w:color="auto"/>
                  </w:divBdr>
                  <w:divsChild>
                    <w:div w:id="1847671160">
                      <w:marLeft w:val="0"/>
                      <w:marRight w:val="0"/>
                      <w:marTop w:val="0"/>
                      <w:marBottom w:val="0"/>
                      <w:divBdr>
                        <w:top w:val="none" w:sz="0" w:space="0" w:color="auto"/>
                        <w:left w:val="none" w:sz="0" w:space="0" w:color="auto"/>
                        <w:bottom w:val="none" w:sz="0" w:space="0" w:color="auto"/>
                        <w:right w:val="none" w:sz="0" w:space="0" w:color="auto"/>
                      </w:divBdr>
                      <w:divsChild>
                        <w:div w:id="518082585">
                          <w:marLeft w:val="0"/>
                          <w:marRight w:val="0"/>
                          <w:marTop w:val="0"/>
                          <w:marBottom w:val="0"/>
                          <w:divBdr>
                            <w:top w:val="none" w:sz="0" w:space="0" w:color="auto"/>
                            <w:left w:val="none" w:sz="0" w:space="0" w:color="auto"/>
                            <w:bottom w:val="none" w:sz="0" w:space="0" w:color="auto"/>
                            <w:right w:val="none" w:sz="0" w:space="0" w:color="auto"/>
                          </w:divBdr>
                          <w:divsChild>
                            <w:div w:id="981932441">
                              <w:marLeft w:val="0"/>
                              <w:marRight w:val="0"/>
                              <w:marTop w:val="0"/>
                              <w:marBottom w:val="0"/>
                              <w:divBdr>
                                <w:top w:val="none" w:sz="0" w:space="0" w:color="auto"/>
                                <w:left w:val="none" w:sz="0" w:space="0" w:color="auto"/>
                                <w:bottom w:val="none" w:sz="0" w:space="0" w:color="auto"/>
                                <w:right w:val="none" w:sz="0" w:space="0" w:color="auto"/>
                              </w:divBdr>
                            </w:div>
                            <w:div w:id="398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7297">
                  <w:marLeft w:val="-420"/>
                  <w:marRight w:val="0"/>
                  <w:marTop w:val="0"/>
                  <w:marBottom w:val="0"/>
                  <w:divBdr>
                    <w:top w:val="none" w:sz="0" w:space="0" w:color="auto"/>
                    <w:left w:val="none" w:sz="0" w:space="0" w:color="auto"/>
                    <w:bottom w:val="none" w:sz="0" w:space="0" w:color="auto"/>
                    <w:right w:val="none" w:sz="0" w:space="0" w:color="auto"/>
                  </w:divBdr>
                  <w:divsChild>
                    <w:div w:id="382339984">
                      <w:marLeft w:val="0"/>
                      <w:marRight w:val="0"/>
                      <w:marTop w:val="0"/>
                      <w:marBottom w:val="0"/>
                      <w:divBdr>
                        <w:top w:val="none" w:sz="0" w:space="0" w:color="auto"/>
                        <w:left w:val="none" w:sz="0" w:space="0" w:color="auto"/>
                        <w:bottom w:val="none" w:sz="0" w:space="0" w:color="auto"/>
                        <w:right w:val="none" w:sz="0" w:space="0" w:color="auto"/>
                      </w:divBdr>
                      <w:divsChild>
                        <w:div w:id="228004963">
                          <w:marLeft w:val="0"/>
                          <w:marRight w:val="0"/>
                          <w:marTop w:val="0"/>
                          <w:marBottom w:val="0"/>
                          <w:divBdr>
                            <w:top w:val="none" w:sz="0" w:space="0" w:color="auto"/>
                            <w:left w:val="none" w:sz="0" w:space="0" w:color="auto"/>
                            <w:bottom w:val="none" w:sz="0" w:space="0" w:color="auto"/>
                            <w:right w:val="none" w:sz="0" w:space="0" w:color="auto"/>
                          </w:divBdr>
                          <w:divsChild>
                            <w:div w:id="802843866">
                              <w:marLeft w:val="0"/>
                              <w:marRight w:val="0"/>
                              <w:marTop w:val="0"/>
                              <w:marBottom w:val="0"/>
                              <w:divBdr>
                                <w:top w:val="none" w:sz="0" w:space="0" w:color="auto"/>
                                <w:left w:val="none" w:sz="0" w:space="0" w:color="auto"/>
                                <w:bottom w:val="none" w:sz="0" w:space="0" w:color="auto"/>
                                <w:right w:val="none" w:sz="0" w:space="0" w:color="auto"/>
                              </w:divBdr>
                            </w:div>
                            <w:div w:id="1643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509">
                  <w:marLeft w:val="-420"/>
                  <w:marRight w:val="0"/>
                  <w:marTop w:val="0"/>
                  <w:marBottom w:val="0"/>
                  <w:divBdr>
                    <w:top w:val="none" w:sz="0" w:space="0" w:color="auto"/>
                    <w:left w:val="none" w:sz="0" w:space="0" w:color="auto"/>
                    <w:bottom w:val="none" w:sz="0" w:space="0" w:color="auto"/>
                    <w:right w:val="none" w:sz="0" w:space="0" w:color="auto"/>
                  </w:divBdr>
                  <w:divsChild>
                    <w:div w:id="1699349578">
                      <w:marLeft w:val="0"/>
                      <w:marRight w:val="0"/>
                      <w:marTop w:val="0"/>
                      <w:marBottom w:val="0"/>
                      <w:divBdr>
                        <w:top w:val="none" w:sz="0" w:space="0" w:color="auto"/>
                        <w:left w:val="none" w:sz="0" w:space="0" w:color="auto"/>
                        <w:bottom w:val="none" w:sz="0" w:space="0" w:color="auto"/>
                        <w:right w:val="none" w:sz="0" w:space="0" w:color="auto"/>
                      </w:divBdr>
                      <w:divsChild>
                        <w:div w:id="933435096">
                          <w:marLeft w:val="0"/>
                          <w:marRight w:val="0"/>
                          <w:marTop w:val="0"/>
                          <w:marBottom w:val="0"/>
                          <w:divBdr>
                            <w:top w:val="none" w:sz="0" w:space="0" w:color="auto"/>
                            <w:left w:val="none" w:sz="0" w:space="0" w:color="auto"/>
                            <w:bottom w:val="none" w:sz="0" w:space="0" w:color="auto"/>
                            <w:right w:val="none" w:sz="0" w:space="0" w:color="auto"/>
                          </w:divBdr>
                          <w:divsChild>
                            <w:div w:id="335228651">
                              <w:marLeft w:val="0"/>
                              <w:marRight w:val="0"/>
                              <w:marTop w:val="0"/>
                              <w:marBottom w:val="0"/>
                              <w:divBdr>
                                <w:top w:val="none" w:sz="0" w:space="0" w:color="auto"/>
                                <w:left w:val="none" w:sz="0" w:space="0" w:color="auto"/>
                                <w:bottom w:val="none" w:sz="0" w:space="0" w:color="auto"/>
                                <w:right w:val="none" w:sz="0" w:space="0" w:color="auto"/>
                              </w:divBdr>
                            </w:div>
                            <w:div w:id="19613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7862">
                  <w:marLeft w:val="-420"/>
                  <w:marRight w:val="0"/>
                  <w:marTop w:val="0"/>
                  <w:marBottom w:val="0"/>
                  <w:divBdr>
                    <w:top w:val="none" w:sz="0" w:space="0" w:color="auto"/>
                    <w:left w:val="none" w:sz="0" w:space="0" w:color="auto"/>
                    <w:bottom w:val="none" w:sz="0" w:space="0" w:color="auto"/>
                    <w:right w:val="none" w:sz="0" w:space="0" w:color="auto"/>
                  </w:divBdr>
                  <w:divsChild>
                    <w:div w:id="1683311453">
                      <w:marLeft w:val="0"/>
                      <w:marRight w:val="0"/>
                      <w:marTop w:val="0"/>
                      <w:marBottom w:val="0"/>
                      <w:divBdr>
                        <w:top w:val="none" w:sz="0" w:space="0" w:color="auto"/>
                        <w:left w:val="none" w:sz="0" w:space="0" w:color="auto"/>
                        <w:bottom w:val="none" w:sz="0" w:space="0" w:color="auto"/>
                        <w:right w:val="none" w:sz="0" w:space="0" w:color="auto"/>
                      </w:divBdr>
                      <w:divsChild>
                        <w:div w:id="805784597">
                          <w:marLeft w:val="0"/>
                          <w:marRight w:val="0"/>
                          <w:marTop w:val="0"/>
                          <w:marBottom w:val="0"/>
                          <w:divBdr>
                            <w:top w:val="none" w:sz="0" w:space="0" w:color="auto"/>
                            <w:left w:val="none" w:sz="0" w:space="0" w:color="auto"/>
                            <w:bottom w:val="none" w:sz="0" w:space="0" w:color="auto"/>
                            <w:right w:val="none" w:sz="0" w:space="0" w:color="auto"/>
                          </w:divBdr>
                          <w:divsChild>
                            <w:div w:id="528832193">
                              <w:marLeft w:val="0"/>
                              <w:marRight w:val="0"/>
                              <w:marTop w:val="0"/>
                              <w:marBottom w:val="0"/>
                              <w:divBdr>
                                <w:top w:val="none" w:sz="0" w:space="0" w:color="auto"/>
                                <w:left w:val="none" w:sz="0" w:space="0" w:color="auto"/>
                                <w:bottom w:val="none" w:sz="0" w:space="0" w:color="auto"/>
                                <w:right w:val="none" w:sz="0" w:space="0" w:color="auto"/>
                              </w:divBdr>
                            </w:div>
                            <w:div w:id="13553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7129">
                  <w:marLeft w:val="-420"/>
                  <w:marRight w:val="0"/>
                  <w:marTop w:val="0"/>
                  <w:marBottom w:val="0"/>
                  <w:divBdr>
                    <w:top w:val="none" w:sz="0" w:space="0" w:color="auto"/>
                    <w:left w:val="none" w:sz="0" w:space="0" w:color="auto"/>
                    <w:bottom w:val="none" w:sz="0" w:space="0" w:color="auto"/>
                    <w:right w:val="none" w:sz="0" w:space="0" w:color="auto"/>
                  </w:divBdr>
                  <w:divsChild>
                    <w:div w:id="909074862">
                      <w:marLeft w:val="0"/>
                      <w:marRight w:val="0"/>
                      <w:marTop w:val="0"/>
                      <w:marBottom w:val="0"/>
                      <w:divBdr>
                        <w:top w:val="none" w:sz="0" w:space="0" w:color="auto"/>
                        <w:left w:val="none" w:sz="0" w:space="0" w:color="auto"/>
                        <w:bottom w:val="none" w:sz="0" w:space="0" w:color="auto"/>
                        <w:right w:val="none" w:sz="0" w:space="0" w:color="auto"/>
                      </w:divBdr>
                      <w:divsChild>
                        <w:div w:id="498275010">
                          <w:marLeft w:val="0"/>
                          <w:marRight w:val="0"/>
                          <w:marTop w:val="0"/>
                          <w:marBottom w:val="0"/>
                          <w:divBdr>
                            <w:top w:val="none" w:sz="0" w:space="0" w:color="auto"/>
                            <w:left w:val="none" w:sz="0" w:space="0" w:color="auto"/>
                            <w:bottom w:val="none" w:sz="0" w:space="0" w:color="auto"/>
                            <w:right w:val="none" w:sz="0" w:space="0" w:color="auto"/>
                          </w:divBdr>
                          <w:divsChild>
                            <w:div w:id="1135486542">
                              <w:marLeft w:val="0"/>
                              <w:marRight w:val="0"/>
                              <w:marTop w:val="0"/>
                              <w:marBottom w:val="0"/>
                              <w:divBdr>
                                <w:top w:val="none" w:sz="0" w:space="0" w:color="auto"/>
                                <w:left w:val="none" w:sz="0" w:space="0" w:color="auto"/>
                                <w:bottom w:val="none" w:sz="0" w:space="0" w:color="auto"/>
                                <w:right w:val="none" w:sz="0" w:space="0" w:color="auto"/>
                              </w:divBdr>
                            </w:div>
                            <w:div w:id="5743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941">
                  <w:marLeft w:val="-420"/>
                  <w:marRight w:val="0"/>
                  <w:marTop w:val="0"/>
                  <w:marBottom w:val="0"/>
                  <w:divBdr>
                    <w:top w:val="none" w:sz="0" w:space="0" w:color="auto"/>
                    <w:left w:val="none" w:sz="0" w:space="0" w:color="auto"/>
                    <w:bottom w:val="none" w:sz="0" w:space="0" w:color="auto"/>
                    <w:right w:val="none" w:sz="0" w:space="0" w:color="auto"/>
                  </w:divBdr>
                  <w:divsChild>
                    <w:div w:id="578247790">
                      <w:marLeft w:val="0"/>
                      <w:marRight w:val="0"/>
                      <w:marTop w:val="0"/>
                      <w:marBottom w:val="0"/>
                      <w:divBdr>
                        <w:top w:val="none" w:sz="0" w:space="0" w:color="auto"/>
                        <w:left w:val="none" w:sz="0" w:space="0" w:color="auto"/>
                        <w:bottom w:val="none" w:sz="0" w:space="0" w:color="auto"/>
                        <w:right w:val="none" w:sz="0" w:space="0" w:color="auto"/>
                      </w:divBdr>
                      <w:divsChild>
                        <w:div w:id="111704837">
                          <w:marLeft w:val="0"/>
                          <w:marRight w:val="0"/>
                          <w:marTop w:val="0"/>
                          <w:marBottom w:val="0"/>
                          <w:divBdr>
                            <w:top w:val="none" w:sz="0" w:space="0" w:color="auto"/>
                            <w:left w:val="none" w:sz="0" w:space="0" w:color="auto"/>
                            <w:bottom w:val="none" w:sz="0" w:space="0" w:color="auto"/>
                            <w:right w:val="none" w:sz="0" w:space="0" w:color="auto"/>
                          </w:divBdr>
                          <w:divsChild>
                            <w:div w:id="96560014">
                              <w:marLeft w:val="0"/>
                              <w:marRight w:val="0"/>
                              <w:marTop w:val="0"/>
                              <w:marBottom w:val="0"/>
                              <w:divBdr>
                                <w:top w:val="none" w:sz="0" w:space="0" w:color="auto"/>
                                <w:left w:val="none" w:sz="0" w:space="0" w:color="auto"/>
                                <w:bottom w:val="none" w:sz="0" w:space="0" w:color="auto"/>
                                <w:right w:val="none" w:sz="0" w:space="0" w:color="auto"/>
                              </w:divBdr>
                            </w:div>
                            <w:div w:id="16173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2149">
                  <w:marLeft w:val="-420"/>
                  <w:marRight w:val="0"/>
                  <w:marTop w:val="0"/>
                  <w:marBottom w:val="0"/>
                  <w:divBdr>
                    <w:top w:val="none" w:sz="0" w:space="0" w:color="auto"/>
                    <w:left w:val="none" w:sz="0" w:space="0" w:color="auto"/>
                    <w:bottom w:val="none" w:sz="0" w:space="0" w:color="auto"/>
                    <w:right w:val="none" w:sz="0" w:space="0" w:color="auto"/>
                  </w:divBdr>
                  <w:divsChild>
                    <w:div w:id="897210509">
                      <w:marLeft w:val="0"/>
                      <w:marRight w:val="0"/>
                      <w:marTop w:val="0"/>
                      <w:marBottom w:val="0"/>
                      <w:divBdr>
                        <w:top w:val="none" w:sz="0" w:space="0" w:color="auto"/>
                        <w:left w:val="none" w:sz="0" w:space="0" w:color="auto"/>
                        <w:bottom w:val="none" w:sz="0" w:space="0" w:color="auto"/>
                        <w:right w:val="none" w:sz="0" w:space="0" w:color="auto"/>
                      </w:divBdr>
                      <w:divsChild>
                        <w:div w:id="1992369286">
                          <w:marLeft w:val="0"/>
                          <w:marRight w:val="0"/>
                          <w:marTop w:val="0"/>
                          <w:marBottom w:val="0"/>
                          <w:divBdr>
                            <w:top w:val="none" w:sz="0" w:space="0" w:color="auto"/>
                            <w:left w:val="none" w:sz="0" w:space="0" w:color="auto"/>
                            <w:bottom w:val="none" w:sz="0" w:space="0" w:color="auto"/>
                            <w:right w:val="none" w:sz="0" w:space="0" w:color="auto"/>
                          </w:divBdr>
                          <w:divsChild>
                            <w:div w:id="1575508892">
                              <w:marLeft w:val="0"/>
                              <w:marRight w:val="0"/>
                              <w:marTop w:val="0"/>
                              <w:marBottom w:val="0"/>
                              <w:divBdr>
                                <w:top w:val="none" w:sz="0" w:space="0" w:color="auto"/>
                                <w:left w:val="none" w:sz="0" w:space="0" w:color="auto"/>
                                <w:bottom w:val="none" w:sz="0" w:space="0" w:color="auto"/>
                                <w:right w:val="none" w:sz="0" w:space="0" w:color="auto"/>
                              </w:divBdr>
                            </w:div>
                            <w:div w:id="4159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908">
                  <w:marLeft w:val="-420"/>
                  <w:marRight w:val="0"/>
                  <w:marTop w:val="0"/>
                  <w:marBottom w:val="0"/>
                  <w:divBdr>
                    <w:top w:val="none" w:sz="0" w:space="0" w:color="auto"/>
                    <w:left w:val="none" w:sz="0" w:space="0" w:color="auto"/>
                    <w:bottom w:val="none" w:sz="0" w:space="0" w:color="auto"/>
                    <w:right w:val="none" w:sz="0" w:space="0" w:color="auto"/>
                  </w:divBdr>
                  <w:divsChild>
                    <w:div w:id="1930502197">
                      <w:marLeft w:val="0"/>
                      <w:marRight w:val="0"/>
                      <w:marTop w:val="0"/>
                      <w:marBottom w:val="0"/>
                      <w:divBdr>
                        <w:top w:val="none" w:sz="0" w:space="0" w:color="auto"/>
                        <w:left w:val="none" w:sz="0" w:space="0" w:color="auto"/>
                        <w:bottom w:val="none" w:sz="0" w:space="0" w:color="auto"/>
                        <w:right w:val="none" w:sz="0" w:space="0" w:color="auto"/>
                      </w:divBdr>
                      <w:divsChild>
                        <w:div w:id="1209688868">
                          <w:marLeft w:val="0"/>
                          <w:marRight w:val="0"/>
                          <w:marTop w:val="0"/>
                          <w:marBottom w:val="0"/>
                          <w:divBdr>
                            <w:top w:val="none" w:sz="0" w:space="0" w:color="auto"/>
                            <w:left w:val="none" w:sz="0" w:space="0" w:color="auto"/>
                            <w:bottom w:val="none" w:sz="0" w:space="0" w:color="auto"/>
                            <w:right w:val="none" w:sz="0" w:space="0" w:color="auto"/>
                          </w:divBdr>
                          <w:divsChild>
                            <w:div w:id="152524426">
                              <w:marLeft w:val="0"/>
                              <w:marRight w:val="0"/>
                              <w:marTop w:val="0"/>
                              <w:marBottom w:val="0"/>
                              <w:divBdr>
                                <w:top w:val="none" w:sz="0" w:space="0" w:color="auto"/>
                                <w:left w:val="none" w:sz="0" w:space="0" w:color="auto"/>
                                <w:bottom w:val="none" w:sz="0" w:space="0" w:color="auto"/>
                                <w:right w:val="none" w:sz="0" w:space="0" w:color="auto"/>
                              </w:divBdr>
                            </w:div>
                            <w:div w:id="241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4544">
                  <w:marLeft w:val="-420"/>
                  <w:marRight w:val="0"/>
                  <w:marTop w:val="0"/>
                  <w:marBottom w:val="0"/>
                  <w:divBdr>
                    <w:top w:val="none" w:sz="0" w:space="0" w:color="auto"/>
                    <w:left w:val="none" w:sz="0" w:space="0" w:color="auto"/>
                    <w:bottom w:val="none" w:sz="0" w:space="0" w:color="auto"/>
                    <w:right w:val="none" w:sz="0" w:space="0" w:color="auto"/>
                  </w:divBdr>
                  <w:divsChild>
                    <w:div w:id="1687173701">
                      <w:marLeft w:val="0"/>
                      <w:marRight w:val="0"/>
                      <w:marTop w:val="0"/>
                      <w:marBottom w:val="0"/>
                      <w:divBdr>
                        <w:top w:val="none" w:sz="0" w:space="0" w:color="auto"/>
                        <w:left w:val="none" w:sz="0" w:space="0" w:color="auto"/>
                        <w:bottom w:val="none" w:sz="0" w:space="0" w:color="auto"/>
                        <w:right w:val="none" w:sz="0" w:space="0" w:color="auto"/>
                      </w:divBdr>
                      <w:divsChild>
                        <w:div w:id="5595385">
                          <w:marLeft w:val="0"/>
                          <w:marRight w:val="0"/>
                          <w:marTop w:val="0"/>
                          <w:marBottom w:val="0"/>
                          <w:divBdr>
                            <w:top w:val="none" w:sz="0" w:space="0" w:color="auto"/>
                            <w:left w:val="none" w:sz="0" w:space="0" w:color="auto"/>
                            <w:bottom w:val="none" w:sz="0" w:space="0" w:color="auto"/>
                            <w:right w:val="none" w:sz="0" w:space="0" w:color="auto"/>
                          </w:divBdr>
                          <w:divsChild>
                            <w:div w:id="2114469017">
                              <w:marLeft w:val="0"/>
                              <w:marRight w:val="0"/>
                              <w:marTop w:val="0"/>
                              <w:marBottom w:val="0"/>
                              <w:divBdr>
                                <w:top w:val="none" w:sz="0" w:space="0" w:color="auto"/>
                                <w:left w:val="none" w:sz="0" w:space="0" w:color="auto"/>
                                <w:bottom w:val="none" w:sz="0" w:space="0" w:color="auto"/>
                                <w:right w:val="none" w:sz="0" w:space="0" w:color="auto"/>
                              </w:divBdr>
                            </w:div>
                            <w:div w:id="15762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0800">
      <w:bodyDiv w:val="1"/>
      <w:marLeft w:val="0"/>
      <w:marRight w:val="0"/>
      <w:marTop w:val="0"/>
      <w:marBottom w:val="0"/>
      <w:divBdr>
        <w:top w:val="none" w:sz="0" w:space="0" w:color="auto"/>
        <w:left w:val="none" w:sz="0" w:space="0" w:color="auto"/>
        <w:bottom w:val="none" w:sz="0" w:space="0" w:color="auto"/>
        <w:right w:val="none" w:sz="0" w:space="0" w:color="auto"/>
      </w:divBdr>
      <w:divsChild>
        <w:div w:id="269777721">
          <w:marLeft w:val="0"/>
          <w:marRight w:val="0"/>
          <w:marTop w:val="0"/>
          <w:marBottom w:val="0"/>
          <w:divBdr>
            <w:top w:val="none" w:sz="0" w:space="0" w:color="auto"/>
            <w:left w:val="none" w:sz="0" w:space="0" w:color="auto"/>
            <w:bottom w:val="none" w:sz="0" w:space="0" w:color="auto"/>
            <w:right w:val="none" w:sz="0" w:space="0" w:color="auto"/>
          </w:divBdr>
          <w:divsChild>
            <w:div w:id="748232243">
              <w:marLeft w:val="0"/>
              <w:marRight w:val="0"/>
              <w:marTop w:val="0"/>
              <w:marBottom w:val="0"/>
              <w:divBdr>
                <w:top w:val="none" w:sz="0" w:space="0" w:color="auto"/>
                <w:left w:val="none" w:sz="0" w:space="0" w:color="auto"/>
                <w:bottom w:val="none" w:sz="0" w:space="0" w:color="auto"/>
                <w:right w:val="none" w:sz="0" w:space="0" w:color="auto"/>
              </w:divBdr>
              <w:divsChild>
                <w:div w:id="1979217866">
                  <w:marLeft w:val="0"/>
                  <w:marRight w:val="0"/>
                  <w:marTop w:val="0"/>
                  <w:marBottom w:val="0"/>
                  <w:divBdr>
                    <w:top w:val="none" w:sz="0" w:space="0" w:color="auto"/>
                    <w:left w:val="none" w:sz="0" w:space="0" w:color="auto"/>
                    <w:bottom w:val="none" w:sz="0" w:space="0" w:color="auto"/>
                    <w:right w:val="none" w:sz="0" w:space="0" w:color="auto"/>
                  </w:divBdr>
                  <w:divsChild>
                    <w:div w:id="606621221">
                      <w:marLeft w:val="0"/>
                      <w:marRight w:val="0"/>
                      <w:marTop w:val="0"/>
                      <w:marBottom w:val="0"/>
                      <w:divBdr>
                        <w:top w:val="none" w:sz="0" w:space="0" w:color="auto"/>
                        <w:left w:val="none" w:sz="0" w:space="0" w:color="auto"/>
                        <w:bottom w:val="none" w:sz="0" w:space="0" w:color="auto"/>
                        <w:right w:val="none" w:sz="0" w:space="0" w:color="auto"/>
                      </w:divBdr>
                      <w:divsChild>
                        <w:div w:id="1780179045">
                          <w:marLeft w:val="0"/>
                          <w:marRight w:val="0"/>
                          <w:marTop w:val="0"/>
                          <w:marBottom w:val="300"/>
                          <w:divBdr>
                            <w:top w:val="none" w:sz="0" w:space="0" w:color="auto"/>
                            <w:left w:val="none" w:sz="0" w:space="0" w:color="auto"/>
                            <w:bottom w:val="none" w:sz="0" w:space="0" w:color="auto"/>
                            <w:right w:val="none" w:sz="0" w:space="0" w:color="auto"/>
                          </w:divBdr>
                        </w:div>
                      </w:divsChild>
                    </w:div>
                    <w:div w:id="194395097">
                      <w:marLeft w:val="0"/>
                      <w:marRight w:val="0"/>
                      <w:marTop w:val="0"/>
                      <w:marBottom w:val="0"/>
                      <w:divBdr>
                        <w:top w:val="none" w:sz="0" w:space="0" w:color="auto"/>
                        <w:left w:val="none" w:sz="0" w:space="0" w:color="auto"/>
                        <w:bottom w:val="none" w:sz="0" w:space="0" w:color="auto"/>
                        <w:right w:val="none" w:sz="0" w:space="0" w:color="auto"/>
                      </w:divBdr>
                      <w:divsChild>
                        <w:div w:id="1888175626">
                          <w:marLeft w:val="0"/>
                          <w:marRight w:val="0"/>
                          <w:marTop w:val="150"/>
                          <w:marBottom w:val="300"/>
                          <w:divBdr>
                            <w:top w:val="none" w:sz="0" w:space="0" w:color="auto"/>
                            <w:left w:val="none" w:sz="0" w:space="0" w:color="auto"/>
                            <w:bottom w:val="none" w:sz="0" w:space="0" w:color="auto"/>
                            <w:right w:val="none" w:sz="0" w:space="0" w:color="auto"/>
                          </w:divBdr>
                        </w:div>
                      </w:divsChild>
                    </w:div>
                    <w:div w:id="1150635758">
                      <w:marLeft w:val="0"/>
                      <w:marRight w:val="0"/>
                      <w:marTop w:val="0"/>
                      <w:marBottom w:val="0"/>
                      <w:divBdr>
                        <w:top w:val="none" w:sz="0" w:space="0" w:color="auto"/>
                        <w:left w:val="none" w:sz="0" w:space="0" w:color="auto"/>
                        <w:bottom w:val="none" w:sz="0" w:space="0" w:color="auto"/>
                        <w:right w:val="none" w:sz="0" w:space="0" w:color="auto"/>
                      </w:divBdr>
                      <w:divsChild>
                        <w:div w:id="526406987">
                          <w:marLeft w:val="0"/>
                          <w:marRight w:val="0"/>
                          <w:marTop w:val="300"/>
                          <w:marBottom w:val="150"/>
                          <w:divBdr>
                            <w:top w:val="none" w:sz="0" w:space="0" w:color="auto"/>
                            <w:left w:val="none" w:sz="0" w:space="0" w:color="auto"/>
                            <w:bottom w:val="none" w:sz="0" w:space="0" w:color="auto"/>
                            <w:right w:val="none" w:sz="0" w:space="0" w:color="auto"/>
                          </w:divBdr>
                        </w:div>
                      </w:divsChild>
                    </w:div>
                    <w:div w:id="1806267173">
                      <w:marLeft w:val="0"/>
                      <w:marRight w:val="0"/>
                      <w:marTop w:val="0"/>
                      <w:marBottom w:val="0"/>
                      <w:divBdr>
                        <w:top w:val="none" w:sz="0" w:space="0" w:color="auto"/>
                        <w:left w:val="none" w:sz="0" w:space="0" w:color="auto"/>
                        <w:bottom w:val="none" w:sz="0" w:space="0" w:color="auto"/>
                        <w:right w:val="none" w:sz="0" w:space="0" w:color="auto"/>
                      </w:divBdr>
                      <w:divsChild>
                        <w:div w:id="2091657053">
                          <w:marLeft w:val="-420"/>
                          <w:marRight w:val="0"/>
                          <w:marTop w:val="0"/>
                          <w:marBottom w:val="0"/>
                          <w:divBdr>
                            <w:top w:val="none" w:sz="0" w:space="0" w:color="auto"/>
                            <w:left w:val="none" w:sz="0" w:space="0" w:color="auto"/>
                            <w:bottom w:val="none" w:sz="0" w:space="0" w:color="auto"/>
                            <w:right w:val="none" w:sz="0" w:space="0" w:color="auto"/>
                          </w:divBdr>
                          <w:divsChild>
                            <w:div w:id="30614417">
                              <w:marLeft w:val="0"/>
                              <w:marRight w:val="0"/>
                              <w:marTop w:val="0"/>
                              <w:marBottom w:val="0"/>
                              <w:divBdr>
                                <w:top w:val="none" w:sz="0" w:space="0" w:color="auto"/>
                                <w:left w:val="none" w:sz="0" w:space="0" w:color="auto"/>
                                <w:bottom w:val="none" w:sz="0" w:space="0" w:color="auto"/>
                                <w:right w:val="none" w:sz="0" w:space="0" w:color="auto"/>
                              </w:divBdr>
                              <w:divsChild>
                                <w:div w:id="1258440512">
                                  <w:marLeft w:val="0"/>
                                  <w:marRight w:val="0"/>
                                  <w:marTop w:val="0"/>
                                  <w:marBottom w:val="0"/>
                                  <w:divBdr>
                                    <w:top w:val="none" w:sz="0" w:space="0" w:color="auto"/>
                                    <w:left w:val="none" w:sz="0" w:space="0" w:color="auto"/>
                                    <w:bottom w:val="none" w:sz="0" w:space="0" w:color="auto"/>
                                    <w:right w:val="none" w:sz="0" w:space="0" w:color="auto"/>
                                  </w:divBdr>
                                  <w:divsChild>
                                    <w:div w:id="894702946">
                                      <w:marLeft w:val="0"/>
                                      <w:marRight w:val="0"/>
                                      <w:marTop w:val="0"/>
                                      <w:marBottom w:val="0"/>
                                      <w:divBdr>
                                        <w:top w:val="none" w:sz="0" w:space="0" w:color="auto"/>
                                        <w:left w:val="none" w:sz="0" w:space="0" w:color="auto"/>
                                        <w:bottom w:val="none" w:sz="0" w:space="0" w:color="auto"/>
                                        <w:right w:val="none" w:sz="0" w:space="0" w:color="auto"/>
                                      </w:divBdr>
                                    </w:div>
                                    <w:div w:id="18742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4592">
                          <w:marLeft w:val="-420"/>
                          <w:marRight w:val="0"/>
                          <w:marTop w:val="0"/>
                          <w:marBottom w:val="0"/>
                          <w:divBdr>
                            <w:top w:val="none" w:sz="0" w:space="0" w:color="auto"/>
                            <w:left w:val="none" w:sz="0" w:space="0" w:color="auto"/>
                            <w:bottom w:val="none" w:sz="0" w:space="0" w:color="auto"/>
                            <w:right w:val="none" w:sz="0" w:space="0" w:color="auto"/>
                          </w:divBdr>
                          <w:divsChild>
                            <w:div w:id="238175087">
                              <w:marLeft w:val="0"/>
                              <w:marRight w:val="0"/>
                              <w:marTop w:val="0"/>
                              <w:marBottom w:val="0"/>
                              <w:divBdr>
                                <w:top w:val="none" w:sz="0" w:space="0" w:color="auto"/>
                                <w:left w:val="none" w:sz="0" w:space="0" w:color="auto"/>
                                <w:bottom w:val="none" w:sz="0" w:space="0" w:color="auto"/>
                                <w:right w:val="none" w:sz="0" w:space="0" w:color="auto"/>
                              </w:divBdr>
                              <w:divsChild>
                                <w:div w:id="1286496894">
                                  <w:marLeft w:val="0"/>
                                  <w:marRight w:val="0"/>
                                  <w:marTop w:val="0"/>
                                  <w:marBottom w:val="0"/>
                                  <w:divBdr>
                                    <w:top w:val="none" w:sz="0" w:space="0" w:color="auto"/>
                                    <w:left w:val="none" w:sz="0" w:space="0" w:color="auto"/>
                                    <w:bottom w:val="none" w:sz="0" w:space="0" w:color="auto"/>
                                    <w:right w:val="none" w:sz="0" w:space="0" w:color="auto"/>
                                  </w:divBdr>
                                  <w:divsChild>
                                    <w:div w:id="865682078">
                                      <w:marLeft w:val="0"/>
                                      <w:marRight w:val="0"/>
                                      <w:marTop w:val="0"/>
                                      <w:marBottom w:val="0"/>
                                      <w:divBdr>
                                        <w:top w:val="none" w:sz="0" w:space="0" w:color="auto"/>
                                        <w:left w:val="none" w:sz="0" w:space="0" w:color="auto"/>
                                        <w:bottom w:val="none" w:sz="0" w:space="0" w:color="auto"/>
                                        <w:right w:val="none" w:sz="0" w:space="0" w:color="auto"/>
                                      </w:divBdr>
                                    </w:div>
                                    <w:div w:id="854612013">
                                      <w:marLeft w:val="0"/>
                                      <w:marRight w:val="0"/>
                                      <w:marTop w:val="0"/>
                                      <w:marBottom w:val="0"/>
                                      <w:divBdr>
                                        <w:top w:val="none" w:sz="0" w:space="0" w:color="auto"/>
                                        <w:left w:val="none" w:sz="0" w:space="0" w:color="auto"/>
                                        <w:bottom w:val="none" w:sz="0" w:space="0" w:color="auto"/>
                                        <w:right w:val="none" w:sz="0" w:space="0" w:color="auto"/>
                                      </w:divBdr>
                                      <w:divsChild>
                                        <w:div w:id="1156189582">
                                          <w:marLeft w:val="0"/>
                                          <w:marRight w:val="0"/>
                                          <w:marTop w:val="0"/>
                                          <w:marBottom w:val="0"/>
                                          <w:divBdr>
                                            <w:top w:val="none" w:sz="0" w:space="0" w:color="auto"/>
                                            <w:left w:val="none" w:sz="0" w:space="0" w:color="auto"/>
                                            <w:bottom w:val="none" w:sz="0" w:space="0" w:color="auto"/>
                                            <w:right w:val="none" w:sz="0" w:space="0" w:color="auto"/>
                                          </w:divBdr>
                                        </w:div>
                                        <w:div w:id="439767088">
                                          <w:marLeft w:val="0"/>
                                          <w:marRight w:val="0"/>
                                          <w:marTop w:val="0"/>
                                          <w:marBottom w:val="0"/>
                                          <w:divBdr>
                                            <w:top w:val="none" w:sz="0" w:space="0" w:color="auto"/>
                                            <w:left w:val="none" w:sz="0" w:space="0" w:color="auto"/>
                                            <w:bottom w:val="none" w:sz="0" w:space="0" w:color="auto"/>
                                            <w:right w:val="none" w:sz="0" w:space="0" w:color="auto"/>
                                          </w:divBdr>
                                        </w:div>
                                        <w:div w:id="1482890529">
                                          <w:marLeft w:val="0"/>
                                          <w:marRight w:val="0"/>
                                          <w:marTop w:val="0"/>
                                          <w:marBottom w:val="0"/>
                                          <w:divBdr>
                                            <w:top w:val="none" w:sz="0" w:space="0" w:color="auto"/>
                                            <w:left w:val="none" w:sz="0" w:space="0" w:color="auto"/>
                                            <w:bottom w:val="none" w:sz="0" w:space="0" w:color="auto"/>
                                            <w:right w:val="none" w:sz="0" w:space="0" w:color="auto"/>
                                          </w:divBdr>
                                        </w:div>
                                        <w:div w:id="887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00738">
                          <w:marLeft w:val="0"/>
                          <w:marRight w:val="0"/>
                          <w:marTop w:val="0"/>
                          <w:marBottom w:val="0"/>
                          <w:divBdr>
                            <w:top w:val="none" w:sz="0" w:space="0" w:color="auto"/>
                            <w:left w:val="none" w:sz="0" w:space="0" w:color="auto"/>
                            <w:bottom w:val="none" w:sz="0" w:space="0" w:color="auto"/>
                            <w:right w:val="none" w:sz="0" w:space="0" w:color="auto"/>
                          </w:divBdr>
                          <w:divsChild>
                            <w:div w:id="1489127984">
                              <w:marLeft w:val="-420"/>
                              <w:marRight w:val="0"/>
                              <w:marTop w:val="0"/>
                              <w:marBottom w:val="0"/>
                              <w:divBdr>
                                <w:top w:val="none" w:sz="0" w:space="0" w:color="auto"/>
                                <w:left w:val="none" w:sz="0" w:space="0" w:color="auto"/>
                                <w:bottom w:val="none" w:sz="0" w:space="0" w:color="auto"/>
                                <w:right w:val="none" w:sz="0" w:space="0" w:color="auto"/>
                              </w:divBdr>
                              <w:divsChild>
                                <w:div w:id="513737283">
                                  <w:marLeft w:val="0"/>
                                  <w:marRight w:val="0"/>
                                  <w:marTop w:val="0"/>
                                  <w:marBottom w:val="0"/>
                                  <w:divBdr>
                                    <w:top w:val="none" w:sz="0" w:space="0" w:color="auto"/>
                                    <w:left w:val="none" w:sz="0" w:space="0" w:color="auto"/>
                                    <w:bottom w:val="none" w:sz="0" w:space="0" w:color="auto"/>
                                    <w:right w:val="none" w:sz="0" w:space="0" w:color="auto"/>
                                  </w:divBdr>
                                  <w:divsChild>
                                    <w:div w:id="1936354479">
                                      <w:marLeft w:val="0"/>
                                      <w:marRight w:val="0"/>
                                      <w:marTop w:val="0"/>
                                      <w:marBottom w:val="0"/>
                                      <w:divBdr>
                                        <w:top w:val="none" w:sz="0" w:space="0" w:color="auto"/>
                                        <w:left w:val="none" w:sz="0" w:space="0" w:color="auto"/>
                                        <w:bottom w:val="none" w:sz="0" w:space="0" w:color="auto"/>
                                        <w:right w:val="none" w:sz="0" w:space="0" w:color="auto"/>
                                      </w:divBdr>
                                      <w:divsChild>
                                        <w:div w:id="1001812975">
                                          <w:marLeft w:val="0"/>
                                          <w:marRight w:val="0"/>
                                          <w:marTop w:val="0"/>
                                          <w:marBottom w:val="0"/>
                                          <w:divBdr>
                                            <w:top w:val="none" w:sz="0" w:space="0" w:color="auto"/>
                                            <w:left w:val="none" w:sz="0" w:space="0" w:color="auto"/>
                                            <w:bottom w:val="none" w:sz="0" w:space="0" w:color="auto"/>
                                            <w:right w:val="none" w:sz="0" w:space="0" w:color="auto"/>
                                          </w:divBdr>
                                        </w:div>
                                        <w:div w:id="647438121">
                                          <w:marLeft w:val="0"/>
                                          <w:marRight w:val="0"/>
                                          <w:marTop w:val="0"/>
                                          <w:marBottom w:val="0"/>
                                          <w:divBdr>
                                            <w:top w:val="none" w:sz="0" w:space="0" w:color="auto"/>
                                            <w:left w:val="none" w:sz="0" w:space="0" w:color="auto"/>
                                            <w:bottom w:val="none" w:sz="0" w:space="0" w:color="auto"/>
                                            <w:right w:val="none" w:sz="0" w:space="0" w:color="auto"/>
                                          </w:divBdr>
                                          <w:divsChild>
                                            <w:div w:id="1220092564">
                                              <w:marLeft w:val="0"/>
                                              <w:marRight w:val="0"/>
                                              <w:marTop w:val="0"/>
                                              <w:marBottom w:val="0"/>
                                              <w:divBdr>
                                                <w:top w:val="none" w:sz="0" w:space="0" w:color="auto"/>
                                                <w:left w:val="none" w:sz="0" w:space="0" w:color="auto"/>
                                                <w:bottom w:val="none" w:sz="0" w:space="0" w:color="auto"/>
                                                <w:right w:val="none" w:sz="0" w:space="0" w:color="auto"/>
                                              </w:divBdr>
                                              <w:divsChild>
                                                <w:div w:id="1140221855">
                                                  <w:marLeft w:val="0"/>
                                                  <w:marRight w:val="0"/>
                                                  <w:marTop w:val="0"/>
                                                  <w:marBottom w:val="0"/>
                                                  <w:divBdr>
                                                    <w:top w:val="none" w:sz="0" w:space="0" w:color="auto"/>
                                                    <w:left w:val="none" w:sz="0" w:space="0" w:color="auto"/>
                                                    <w:bottom w:val="none" w:sz="0" w:space="0" w:color="auto"/>
                                                    <w:right w:val="none" w:sz="0" w:space="0" w:color="auto"/>
                                                  </w:divBdr>
                                                </w:div>
                                                <w:div w:id="1922449907">
                                                  <w:marLeft w:val="0"/>
                                                  <w:marRight w:val="0"/>
                                                  <w:marTop w:val="0"/>
                                                  <w:marBottom w:val="0"/>
                                                  <w:divBdr>
                                                    <w:top w:val="none" w:sz="0" w:space="0" w:color="auto"/>
                                                    <w:left w:val="none" w:sz="0" w:space="0" w:color="auto"/>
                                                    <w:bottom w:val="none" w:sz="0" w:space="0" w:color="auto"/>
                                                    <w:right w:val="none" w:sz="0" w:space="0" w:color="auto"/>
                                                  </w:divBdr>
                                                </w:div>
                                                <w:div w:id="889849322">
                                                  <w:marLeft w:val="0"/>
                                                  <w:marRight w:val="0"/>
                                                  <w:marTop w:val="0"/>
                                                  <w:marBottom w:val="0"/>
                                                  <w:divBdr>
                                                    <w:top w:val="none" w:sz="0" w:space="0" w:color="auto"/>
                                                    <w:left w:val="none" w:sz="0" w:space="0" w:color="auto"/>
                                                    <w:bottom w:val="none" w:sz="0" w:space="0" w:color="auto"/>
                                                    <w:right w:val="none" w:sz="0" w:space="0" w:color="auto"/>
                                                  </w:divBdr>
                                                </w:div>
                                                <w:div w:id="2062899129">
                                                  <w:marLeft w:val="0"/>
                                                  <w:marRight w:val="0"/>
                                                  <w:marTop w:val="0"/>
                                                  <w:marBottom w:val="0"/>
                                                  <w:divBdr>
                                                    <w:top w:val="none" w:sz="0" w:space="0" w:color="auto"/>
                                                    <w:left w:val="none" w:sz="0" w:space="0" w:color="auto"/>
                                                    <w:bottom w:val="none" w:sz="0" w:space="0" w:color="auto"/>
                                                    <w:right w:val="none" w:sz="0" w:space="0" w:color="auto"/>
                                                  </w:divBdr>
                                                </w:div>
                                                <w:div w:id="2107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5724">
                      <w:marLeft w:val="0"/>
                      <w:marRight w:val="0"/>
                      <w:marTop w:val="0"/>
                      <w:marBottom w:val="0"/>
                      <w:divBdr>
                        <w:top w:val="none" w:sz="0" w:space="0" w:color="auto"/>
                        <w:left w:val="none" w:sz="0" w:space="0" w:color="auto"/>
                        <w:bottom w:val="none" w:sz="0" w:space="0" w:color="auto"/>
                        <w:right w:val="none" w:sz="0" w:space="0" w:color="auto"/>
                      </w:divBdr>
                      <w:divsChild>
                        <w:div w:id="740642101">
                          <w:marLeft w:val="0"/>
                          <w:marRight w:val="0"/>
                          <w:marTop w:val="0"/>
                          <w:marBottom w:val="0"/>
                          <w:divBdr>
                            <w:top w:val="none" w:sz="0" w:space="0" w:color="auto"/>
                            <w:left w:val="none" w:sz="0" w:space="0" w:color="auto"/>
                            <w:bottom w:val="none" w:sz="0" w:space="0" w:color="auto"/>
                            <w:right w:val="none" w:sz="0" w:space="0" w:color="auto"/>
                          </w:divBdr>
                          <w:divsChild>
                            <w:div w:id="130421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0147708">
                      <w:marLeft w:val="0"/>
                      <w:marRight w:val="0"/>
                      <w:marTop w:val="0"/>
                      <w:marBottom w:val="0"/>
                      <w:divBdr>
                        <w:top w:val="none" w:sz="0" w:space="0" w:color="auto"/>
                        <w:left w:val="none" w:sz="0" w:space="0" w:color="auto"/>
                        <w:bottom w:val="none" w:sz="0" w:space="0" w:color="auto"/>
                        <w:right w:val="none" w:sz="0" w:space="0" w:color="auto"/>
                      </w:divBdr>
                      <w:divsChild>
                        <w:div w:id="91515904">
                          <w:marLeft w:val="0"/>
                          <w:marRight w:val="0"/>
                          <w:marTop w:val="0"/>
                          <w:marBottom w:val="0"/>
                          <w:divBdr>
                            <w:top w:val="none" w:sz="0" w:space="0" w:color="auto"/>
                            <w:left w:val="none" w:sz="0" w:space="0" w:color="auto"/>
                            <w:bottom w:val="none" w:sz="0" w:space="0" w:color="auto"/>
                            <w:right w:val="none" w:sz="0" w:space="0" w:color="auto"/>
                          </w:divBdr>
                          <w:divsChild>
                            <w:div w:id="1996488933">
                              <w:marLeft w:val="0"/>
                              <w:marRight w:val="0"/>
                              <w:marTop w:val="0"/>
                              <w:marBottom w:val="0"/>
                              <w:divBdr>
                                <w:top w:val="none" w:sz="0" w:space="0" w:color="auto"/>
                                <w:left w:val="none" w:sz="0" w:space="0" w:color="auto"/>
                                <w:bottom w:val="none" w:sz="0" w:space="0" w:color="auto"/>
                                <w:right w:val="none" w:sz="0" w:space="0" w:color="auto"/>
                              </w:divBdr>
                              <w:divsChild>
                                <w:div w:id="691152992">
                                  <w:marLeft w:val="-420"/>
                                  <w:marRight w:val="0"/>
                                  <w:marTop w:val="0"/>
                                  <w:marBottom w:val="0"/>
                                  <w:divBdr>
                                    <w:top w:val="none" w:sz="0" w:space="0" w:color="auto"/>
                                    <w:left w:val="none" w:sz="0" w:space="0" w:color="auto"/>
                                    <w:bottom w:val="none" w:sz="0" w:space="0" w:color="auto"/>
                                    <w:right w:val="none" w:sz="0" w:space="0" w:color="auto"/>
                                  </w:divBdr>
                                  <w:divsChild>
                                    <w:div w:id="486484632">
                                      <w:marLeft w:val="0"/>
                                      <w:marRight w:val="0"/>
                                      <w:marTop w:val="0"/>
                                      <w:marBottom w:val="0"/>
                                      <w:divBdr>
                                        <w:top w:val="none" w:sz="0" w:space="0" w:color="auto"/>
                                        <w:left w:val="none" w:sz="0" w:space="0" w:color="auto"/>
                                        <w:bottom w:val="none" w:sz="0" w:space="0" w:color="auto"/>
                                        <w:right w:val="none" w:sz="0" w:space="0" w:color="auto"/>
                                      </w:divBdr>
                                      <w:divsChild>
                                        <w:div w:id="213546980">
                                          <w:marLeft w:val="0"/>
                                          <w:marRight w:val="0"/>
                                          <w:marTop w:val="0"/>
                                          <w:marBottom w:val="0"/>
                                          <w:divBdr>
                                            <w:top w:val="none" w:sz="0" w:space="0" w:color="auto"/>
                                            <w:left w:val="none" w:sz="0" w:space="0" w:color="auto"/>
                                            <w:bottom w:val="none" w:sz="0" w:space="0" w:color="auto"/>
                                            <w:right w:val="none" w:sz="0" w:space="0" w:color="auto"/>
                                          </w:divBdr>
                                          <w:divsChild>
                                            <w:div w:id="244607558">
                                              <w:marLeft w:val="0"/>
                                              <w:marRight w:val="0"/>
                                              <w:marTop w:val="0"/>
                                              <w:marBottom w:val="0"/>
                                              <w:divBdr>
                                                <w:top w:val="none" w:sz="0" w:space="0" w:color="auto"/>
                                                <w:left w:val="none" w:sz="0" w:space="0" w:color="auto"/>
                                                <w:bottom w:val="none" w:sz="0" w:space="0" w:color="auto"/>
                                                <w:right w:val="none" w:sz="0" w:space="0" w:color="auto"/>
                                              </w:divBdr>
                                            </w:div>
                                            <w:div w:id="9108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9280">
                              <w:marLeft w:val="0"/>
                              <w:marRight w:val="0"/>
                              <w:marTop w:val="0"/>
                              <w:marBottom w:val="0"/>
                              <w:divBdr>
                                <w:top w:val="none" w:sz="0" w:space="0" w:color="auto"/>
                                <w:left w:val="none" w:sz="0" w:space="0" w:color="auto"/>
                                <w:bottom w:val="none" w:sz="0" w:space="0" w:color="auto"/>
                                <w:right w:val="none" w:sz="0" w:space="0" w:color="auto"/>
                              </w:divBdr>
                              <w:divsChild>
                                <w:div w:id="1366633722">
                                  <w:marLeft w:val="-420"/>
                                  <w:marRight w:val="0"/>
                                  <w:marTop w:val="0"/>
                                  <w:marBottom w:val="0"/>
                                  <w:divBdr>
                                    <w:top w:val="none" w:sz="0" w:space="0" w:color="auto"/>
                                    <w:left w:val="none" w:sz="0" w:space="0" w:color="auto"/>
                                    <w:bottom w:val="none" w:sz="0" w:space="0" w:color="auto"/>
                                    <w:right w:val="none" w:sz="0" w:space="0" w:color="auto"/>
                                  </w:divBdr>
                                  <w:divsChild>
                                    <w:div w:id="868224100">
                                      <w:marLeft w:val="0"/>
                                      <w:marRight w:val="0"/>
                                      <w:marTop w:val="0"/>
                                      <w:marBottom w:val="0"/>
                                      <w:divBdr>
                                        <w:top w:val="none" w:sz="0" w:space="0" w:color="auto"/>
                                        <w:left w:val="none" w:sz="0" w:space="0" w:color="auto"/>
                                        <w:bottom w:val="none" w:sz="0" w:space="0" w:color="auto"/>
                                        <w:right w:val="none" w:sz="0" w:space="0" w:color="auto"/>
                                      </w:divBdr>
                                      <w:divsChild>
                                        <w:div w:id="570383628">
                                          <w:marLeft w:val="0"/>
                                          <w:marRight w:val="0"/>
                                          <w:marTop w:val="0"/>
                                          <w:marBottom w:val="0"/>
                                          <w:divBdr>
                                            <w:top w:val="none" w:sz="0" w:space="0" w:color="auto"/>
                                            <w:left w:val="none" w:sz="0" w:space="0" w:color="auto"/>
                                            <w:bottom w:val="none" w:sz="0" w:space="0" w:color="auto"/>
                                            <w:right w:val="none" w:sz="0" w:space="0" w:color="auto"/>
                                          </w:divBdr>
                                          <w:divsChild>
                                            <w:div w:id="1711955806">
                                              <w:marLeft w:val="0"/>
                                              <w:marRight w:val="0"/>
                                              <w:marTop w:val="0"/>
                                              <w:marBottom w:val="0"/>
                                              <w:divBdr>
                                                <w:top w:val="none" w:sz="0" w:space="0" w:color="auto"/>
                                                <w:left w:val="none" w:sz="0" w:space="0" w:color="auto"/>
                                                <w:bottom w:val="none" w:sz="0" w:space="0" w:color="auto"/>
                                                <w:right w:val="none" w:sz="0" w:space="0" w:color="auto"/>
                                              </w:divBdr>
                                            </w:div>
                                            <w:div w:id="736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09152">
                              <w:marLeft w:val="0"/>
                              <w:marRight w:val="0"/>
                              <w:marTop w:val="0"/>
                              <w:marBottom w:val="0"/>
                              <w:divBdr>
                                <w:top w:val="none" w:sz="0" w:space="0" w:color="auto"/>
                                <w:left w:val="none" w:sz="0" w:space="0" w:color="auto"/>
                                <w:bottom w:val="none" w:sz="0" w:space="0" w:color="auto"/>
                                <w:right w:val="none" w:sz="0" w:space="0" w:color="auto"/>
                              </w:divBdr>
                              <w:divsChild>
                                <w:div w:id="516390662">
                                  <w:marLeft w:val="-420"/>
                                  <w:marRight w:val="0"/>
                                  <w:marTop w:val="0"/>
                                  <w:marBottom w:val="0"/>
                                  <w:divBdr>
                                    <w:top w:val="none" w:sz="0" w:space="0" w:color="auto"/>
                                    <w:left w:val="none" w:sz="0" w:space="0" w:color="auto"/>
                                    <w:bottom w:val="none" w:sz="0" w:space="0" w:color="auto"/>
                                    <w:right w:val="none" w:sz="0" w:space="0" w:color="auto"/>
                                  </w:divBdr>
                                  <w:divsChild>
                                    <w:div w:id="1031108887">
                                      <w:marLeft w:val="0"/>
                                      <w:marRight w:val="0"/>
                                      <w:marTop w:val="0"/>
                                      <w:marBottom w:val="0"/>
                                      <w:divBdr>
                                        <w:top w:val="none" w:sz="0" w:space="0" w:color="auto"/>
                                        <w:left w:val="none" w:sz="0" w:space="0" w:color="auto"/>
                                        <w:bottom w:val="none" w:sz="0" w:space="0" w:color="auto"/>
                                        <w:right w:val="none" w:sz="0" w:space="0" w:color="auto"/>
                                      </w:divBdr>
                                      <w:divsChild>
                                        <w:div w:id="205413574">
                                          <w:marLeft w:val="0"/>
                                          <w:marRight w:val="0"/>
                                          <w:marTop w:val="0"/>
                                          <w:marBottom w:val="0"/>
                                          <w:divBdr>
                                            <w:top w:val="none" w:sz="0" w:space="0" w:color="auto"/>
                                            <w:left w:val="none" w:sz="0" w:space="0" w:color="auto"/>
                                            <w:bottom w:val="none" w:sz="0" w:space="0" w:color="auto"/>
                                            <w:right w:val="none" w:sz="0" w:space="0" w:color="auto"/>
                                          </w:divBdr>
                                          <w:divsChild>
                                            <w:div w:id="326324608">
                                              <w:marLeft w:val="0"/>
                                              <w:marRight w:val="0"/>
                                              <w:marTop w:val="0"/>
                                              <w:marBottom w:val="0"/>
                                              <w:divBdr>
                                                <w:top w:val="none" w:sz="0" w:space="0" w:color="auto"/>
                                                <w:left w:val="none" w:sz="0" w:space="0" w:color="auto"/>
                                                <w:bottom w:val="none" w:sz="0" w:space="0" w:color="auto"/>
                                                <w:right w:val="none" w:sz="0" w:space="0" w:color="auto"/>
                                              </w:divBdr>
                                            </w:div>
                                            <w:div w:id="12222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0505">
                              <w:marLeft w:val="0"/>
                              <w:marRight w:val="0"/>
                              <w:marTop w:val="0"/>
                              <w:marBottom w:val="0"/>
                              <w:divBdr>
                                <w:top w:val="none" w:sz="0" w:space="0" w:color="auto"/>
                                <w:left w:val="none" w:sz="0" w:space="0" w:color="auto"/>
                                <w:bottom w:val="none" w:sz="0" w:space="0" w:color="auto"/>
                                <w:right w:val="none" w:sz="0" w:space="0" w:color="auto"/>
                              </w:divBdr>
                              <w:divsChild>
                                <w:div w:id="322709862">
                                  <w:marLeft w:val="-420"/>
                                  <w:marRight w:val="0"/>
                                  <w:marTop w:val="0"/>
                                  <w:marBottom w:val="0"/>
                                  <w:divBdr>
                                    <w:top w:val="none" w:sz="0" w:space="0" w:color="auto"/>
                                    <w:left w:val="none" w:sz="0" w:space="0" w:color="auto"/>
                                    <w:bottom w:val="none" w:sz="0" w:space="0" w:color="auto"/>
                                    <w:right w:val="none" w:sz="0" w:space="0" w:color="auto"/>
                                  </w:divBdr>
                                  <w:divsChild>
                                    <w:div w:id="919799041">
                                      <w:marLeft w:val="0"/>
                                      <w:marRight w:val="0"/>
                                      <w:marTop w:val="0"/>
                                      <w:marBottom w:val="0"/>
                                      <w:divBdr>
                                        <w:top w:val="none" w:sz="0" w:space="0" w:color="auto"/>
                                        <w:left w:val="none" w:sz="0" w:space="0" w:color="auto"/>
                                        <w:bottom w:val="none" w:sz="0" w:space="0" w:color="auto"/>
                                        <w:right w:val="none" w:sz="0" w:space="0" w:color="auto"/>
                                      </w:divBdr>
                                      <w:divsChild>
                                        <w:div w:id="18506440">
                                          <w:marLeft w:val="0"/>
                                          <w:marRight w:val="0"/>
                                          <w:marTop w:val="0"/>
                                          <w:marBottom w:val="0"/>
                                          <w:divBdr>
                                            <w:top w:val="none" w:sz="0" w:space="0" w:color="auto"/>
                                            <w:left w:val="none" w:sz="0" w:space="0" w:color="auto"/>
                                            <w:bottom w:val="none" w:sz="0" w:space="0" w:color="auto"/>
                                            <w:right w:val="none" w:sz="0" w:space="0" w:color="auto"/>
                                          </w:divBdr>
                                          <w:divsChild>
                                            <w:div w:id="938563381">
                                              <w:marLeft w:val="0"/>
                                              <w:marRight w:val="0"/>
                                              <w:marTop w:val="0"/>
                                              <w:marBottom w:val="0"/>
                                              <w:divBdr>
                                                <w:top w:val="none" w:sz="0" w:space="0" w:color="auto"/>
                                                <w:left w:val="none" w:sz="0" w:space="0" w:color="auto"/>
                                                <w:bottom w:val="none" w:sz="0" w:space="0" w:color="auto"/>
                                                <w:right w:val="none" w:sz="0" w:space="0" w:color="auto"/>
                                              </w:divBdr>
                                            </w:div>
                                            <w:div w:id="8230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3747">
                      <w:marLeft w:val="0"/>
                      <w:marRight w:val="0"/>
                      <w:marTop w:val="0"/>
                      <w:marBottom w:val="0"/>
                      <w:divBdr>
                        <w:top w:val="none" w:sz="0" w:space="0" w:color="auto"/>
                        <w:left w:val="none" w:sz="0" w:space="0" w:color="auto"/>
                        <w:bottom w:val="none" w:sz="0" w:space="0" w:color="auto"/>
                        <w:right w:val="none" w:sz="0" w:space="0" w:color="auto"/>
                      </w:divBdr>
                      <w:divsChild>
                        <w:div w:id="1129251160">
                          <w:marLeft w:val="0"/>
                          <w:marRight w:val="0"/>
                          <w:marTop w:val="0"/>
                          <w:marBottom w:val="0"/>
                          <w:divBdr>
                            <w:top w:val="none" w:sz="0" w:space="0" w:color="auto"/>
                            <w:left w:val="none" w:sz="0" w:space="0" w:color="auto"/>
                            <w:bottom w:val="none" w:sz="0" w:space="0" w:color="auto"/>
                            <w:right w:val="none" w:sz="0" w:space="0" w:color="auto"/>
                          </w:divBdr>
                          <w:divsChild>
                            <w:div w:id="423651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5162955">
                      <w:marLeft w:val="0"/>
                      <w:marRight w:val="0"/>
                      <w:marTop w:val="0"/>
                      <w:marBottom w:val="0"/>
                      <w:divBdr>
                        <w:top w:val="none" w:sz="0" w:space="0" w:color="auto"/>
                        <w:left w:val="none" w:sz="0" w:space="0" w:color="auto"/>
                        <w:bottom w:val="none" w:sz="0" w:space="0" w:color="auto"/>
                        <w:right w:val="none" w:sz="0" w:space="0" w:color="auto"/>
                      </w:divBdr>
                      <w:divsChild>
                        <w:div w:id="501625526">
                          <w:marLeft w:val="0"/>
                          <w:marRight w:val="0"/>
                          <w:marTop w:val="0"/>
                          <w:marBottom w:val="0"/>
                          <w:divBdr>
                            <w:top w:val="none" w:sz="0" w:space="0" w:color="auto"/>
                            <w:left w:val="none" w:sz="0" w:space="0" w:color="auto"/>
                            <w:bottom w:val="none" w:sz="0" w:space="0" w:color="auto"/>
                            <w:right w:val="none" w:sz="0" w:space="0" w:color="auto"/>
                          </w:divBdr>
                          <w:divsChild>
                            <w:div w:id="1153836331">
                              <w:marLeft w:val="0"/>
                              <w:marRight w:val="0"/>
                              <w:marTop w:val="0"/>
                              <w:marBottom w:val="0"/>
                              <w:divBdr>
                                <w:top w:val="none" w:sz="0" w:space="0" w:color="auto"/>
                                <w:left w:val="none" w:sz="0" w:space="0" w:color="auto"/>
                                <w:bottom w:val="none" w:sz="0" w:space="0" w:color="auto"/>
                                <w:right w:val="none" w:sz="0" w:space="0" w:color="auto"/>
                              </w:divBdr>
                              <w:divsChild>
                                <w:div w:id="947127485">
                                  <w:marLeft w:val="-420"/>
                                  <w:marRight w:val="0"/>
                                  <w:marTop w:val="0"/>
                                  <w:marBottom w:val="0"/>
                                  <w:divBdr>
                                    <w:top w:val="none" w:sz="0" w:space="0" w:color="auto"/>
                                    <w:left w:val="none" w:sz="0" w:space="0" w:color="auto"/>
                                    <w:bottom w:val="none" w:sz="0" w:space="0" w:color="auto"/>
                                    <w:right w:val="none" w:sz="0" w:space="0" w:color="auto"/>
                                  </w:divBdr>
                                  <w:divsChild>
                                    <w:div w:id="639194700">
                                      <w:marLeft w:val="0"/>
                                      <w:marRight w:val="0"/>
                                      <w:marTop w:val="0"/>
                                      <w:marBottom w:val="0"/>
                                      <w:divBdr>
                                        <w:top w:val="none" w:sz="0" w:space="0" w:color="auto"/>
                                        <w:left w:val="none" w:sz="0" w:space="0" w:color="auto"/>
                                        <w:bottom w:val="none" w:sz="0" w:space="0" w:color="auto"/>
                                        <w:right w:val="none" w:sz="0" w:space="0" w:color="auto"/>
                                      </w:divBdr>
                                      <w:divsChild>
                                        <w:div w:id="591623731">
                                          <w:marLeft w:val="0"/>
                                          <w:marRight w:val="0"/>
                                          <w:marTop w:val="0"/>
                                          <w:marBottom w:val="0"/>
                                          <w:divBdr>
                                            <w:top w:val="none" w:sz="0" w:space="0" w:color="auto"/>
                                            <w:left w:val="none" w:sz="0" w:space="0" w:color="auto"/>
                                            <w:bottom w:val="none" w:sz="0" w:space="0" w:color="auto"/>
                                            <w:right w:val="none" w:sz="0" w:space="0" w:color="auto"/>
                                          </w:divBdr>
                                          <w:divsChild>
                                            <w:div w:id="128784419">
                                              <w:marLeft w:val="0"/>
                                              <w:marRight w:val="0"/>
                                              <w:marTop w:val="0"/>
                                              <w:marBottom w:val="0"/>
                                              <w:divBdr>
                                                <w:top w:val="none" w:sz="0" w:space="0" w:color="auto"/>
                                                <w:left w:val="none" w:sz="0" w:space="0" w:color="auto"/>
                                                <w:bottom w:val="none" w:sz="0" w:space="0" w:color="auto"/>
                                                <w:right w:val="none" w:sz="0" w:space="0" w:color="auto"/>
                                              </w:divBdr>
                                            </w:div>
                                            <w:div w:id="21343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943962">
                              <w:marLeft w:val="0"/>
                              <w:marRight w:val="0"/>
                              <w:marTop w:val="0"/>
                              <w:marBottom w:val="0"/>
                              <w:divBdr>
                                <w:top w:val="none" w:sz="0" w:space="0" w:color="auto"/>
                                <w:left w:val="none" w:sz="0" w:space="0" w:color="auto"/>
                                <w:bottom w:val="none" w:sz="0" w:space="0" w:color="auto"/>
                                <w:right w:val="none" w:sz="0" w:space="0" w:color="auto"/>
                              </w:divBdr>
                              <w:divsChild>
                                <w:div w:id="982809072">
                                  <w:marLeft w:val="-420"/>
                                  <w:marRight w:val="0"/>
                                  <w:marTop w:val="0"/>
                                  <w:marBottom w:val="0"/>
                                  <w:divBdr>
                                    <w:top w:val="none" w:sz="0" w:space="0" w:color="auto"/>
                                    <w:left w:val="none" w:sz="0" w:space="0" w:color="auto"/>
                                    <w:bottom w:val="none" w:sz="0" w:space="0" w:color="auto"/>
                                    <w:right w:val="none" w:sz="0" w:space="0" w:color="auto"/>
                                  </w:divBdr>
                                  <w:divsChild>
                                    <w:div w:id="1610119468">
                                      <w:marLeft w:val="0"/>
                                      <w:marRight w:val="0"/>
                                      <w:marTop w:val="0"/>
                                      <w:marBottom w:val="0"/>
                                      <w:divBdr>
                                        <w:top w:val="none" w:sz="0" w:space="0" w:color="auto"/>
                                        <w:left w:val="none" w:sz="0" w:space="0" w:color="auto"/>
                                        <w:bottom w:val="none" w:sz="0" w:space="0" w:color="auto"/>
                                        <w:right w:val="none" w:sz="0" w:space="0" w:color="auto"/>
                                      </w:divBdr>
                                      <w:divsChild>
                                        <w:div w:id="1499229868">
                                          <w:marLeft w:val="0"/>
                                          <w:marRight w:val="0"/>
                                          <w:marTop w:val="0"/>
                                          <w:marBottom w:val="0"/>
                                          <w:divBdr>
                                            <w:top w:val="none" w:sz="0" w:space="0" w:color="auto"/>
                                            <w:left w:val="none" w:sz="0" w:space="0" w:color="auto"/>
                                            <w:bottom w:val="none" w:sz="0" w:space="0" w:color="auto"/>
                                            <w:right w:val="none" w:sz="0" w:space="0" w:color="auto"/>
                                          </w:divBdr>
                                          <w:divsChild>
                                            <w:div w:id="1795056919">
                                              <w:marLeft w:val="0"/>
                                              <w:marRight w:val="0"/>
                                              <w:marTop w:val="0"/>
                                              <w:marBottom w:val="0"/>
                                              <w:divBdr>
                                                <w:top w:val="none" w:sz="0" w:space="0" w:color="auto"/>
                                                <w:left w:val="none" w:sz="0" w:space="0" w:color="auto"/>
                                                <w:bottom w:val="none" w:sz="0" w:space="0" w:color="auto"/>
                                                <w:right w:val="none" w:sz="0" w:space="0" w:color="auto"/>
                                              </w:divBdr>
                                            </w:div>
                                            <w:div w:id="11682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82242">
                              <w:marLeft w:val="0"/>
                              <w:marRight w:val="0"/>
                              <w:marTop w:val="0"/>
                              <w:marBottom w:val="0"/>
                              <w:divBdr>
                                <w:top w:val="none" w:sz="0" w:space="0" w:color="auto"/>
                                <w:left w:val="none" w:sz="0" w:space="0" w:color="auto"/>
                                <w:bottom w:val="none" w:sz="0" w:space="0" w:color="auto"/>
                                <w:right w:val="none" w:sz="0" w:space="0" w:color="auto"/>
                              </w:divBdr>
                              <w:divsChild>
                                <w:div w:id="1684362205">
                                  <w:marLeft w:val="-420"/>
                                  <w:marRight w:val="0"/>
                                  <w:marTop w:val="0"/>
                                  <w:marBottom w:val="0"/>
                                  <w:divBdr>
                                    <w:top w:val="none" w:sz="0" w:space="0" w:color="auto"/>
                                    <w:left w:val="none" w:sz="0" w:space="0" w:color="auto"/>
                                    <w:bottom w:val="none" w:sz="0" w:space="0" w:color="auto"/>
                                    <w:right w:val="none" w:sz="0" w:space="0" w:color="auto"/>
                                  </w:divBdr>
                                  <w:divsChild>
                                    <w:div w:id="2032535862">
                                      <w:marLeft w:val="0"/>
                                      <w:marRight w:val="0"/>
                                      <w:marTop w:val="0"/>
                                      <w:marBottom w:val="0"/>
                                      <w:divBdr>
                                        <w:top w:val="none" w:sz="0" w:space="0" w:color="auto"/>
                                        <w:left w:val="none" w:sz="0" w:space="0" w:color="auto"/>
                                        <w:bottom w:val="none" w:sz="0" w:space="0" w:color="auto"/>
                                        <w:right w:val="none" w:sz="0" w:space="0" w:color="auto"/>
                                      </w:divBdr>
                                      <w:divsChild>
                                        <w:div w:id="591939372">
                                          <w:marLeft w:val="0"/>
                                          <w:marRight w:val="0"/>
                                          <w:marTop w:val="0"/>
                                          <w:marBottom w:val="0"/>
                                          <w:divBdr>
                                            <w:top w:val="none" w:sz="0" w:space="0" w:color="auto"/>
                                            <w:left w:val="none" w:sz="0" w:space="0" w:color="auto"/>
                                            <w:bottom w:val="none" w:sz="0" w:space="0" w:color="auto"/>
                                            <w:right w:val="none" w:sz="0" w:space="0" w:color="auto"/>
                                          </w:divBdr>
                                          <w:divsChild>
                                            <w:div w:id="143619604">
                                              <w:marLeft w:val="0"/>
                                              <w:marRight w:val="0"/>
                                              <w:marTop w:val="0"/>
                                              <w:marBottom w:val="0"/>
                                              <w:divBdr>
                                                <w:top w:val="none" w:sz="0" w:space="0" w:color="auto"/>
                                                <w:left w:val="none" w:sz="0" w:space="0" w:color="auto"/>
                                                <w:bottom w:val="none" w:sz="0" w:space="0" w:color="auto"/>
                                                <w:right w:val="none" w:sz="0" w:space="0" w:color="auto"/>
                                              </w:divBdr>
                                            </w:div>
                                            <w:div w:id="1453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123">
                              <w:marLeft w:val="0"/>
                              <w:marRight w:val="0"/>
                              <w:marTop w:val="0"/>
                              <w:marBottom w:val="0"/>
                              <w:divBdr>
                                <w:top w:val="none" w:sz="0" w:space="0" w:color="auto"/>
                                <w:left w:val="none" w:sz="0" w:space="0" w:color="auto"/>
                                <w:bottom w:val="none" w:sz="0" w:space="0" w:color="auto"/>
                                <w:right w:val="none" w:sz="0" w:space="0" w:color="auto"/>
                              </w:divBdr>
                              <w:divsChild>
                                <w:div w:id="395593209">
                                  <w:marLeft w:val="-420"/>
                                  <w:marRight w:val="0"/>
                                  <w:marTop w:val="0"/>
                                  <w:marBottom w:val="0"/>
                                  <w:divBdr>
                                    <w:top w:val="none" w:sz="0" w:space="0" w:color="auto"/>
                                    <w:left w:val="none" w:sz="0" w:space="0" w:color="auto"/>
                                    <w:bottom w:val="none" w:sz="0" w:space="0" w:color="auto"/>
                                    <w:right w:val="none" w:sz="0" w:space="0" w:color="auto"/>
                                  </w:divBdr>
                                  <w:divsChild>
                                    <w:div w:id="1205362995">
                                      <w:marLeft w:val="0"/>
                                      <w:marRight w:val="0"/>
                                      <w:marTop w:val="0"/>
                                      <w:marBottom w:val="0"/>
                                      <w:divBdr>
                                        <w:top w:val="none" w:sz="0" w:space="0" w:color="auto"/>
                                        <w:left w:val="none" w:sz="0" w:space="0" w:color="auto"/>
                                        <w:bottom w:val="none" w:sz="0" w:space="0" w:color="auto"/>
                                        <w:right w:val="none" w:sz="0" w:space="0" w:color="auto"/>
                                      </w:divBdr>
                                      <w:divsChild>
                                        <w:div w:id="851795993">
                                          <w:marLeft w:val="0"/>
                                          <w:marRight w:val="0"/>
                                          <w:marTop w:val="0"/>
                                          <w:marBottom w:val="0"/>
                                          <w:divBdr>
                                            <w:top w:val="none" w:sz="0" w:space="0" w:color="auto"/>
                                            <w:left w:val="none" w:sz="0" w:space="0" w:color="auto"/>
                                            <w:bottom w:val="none" w:sz="0" w:space="0" w:color="auto"/>
                                            <w:right w:val="none" w:sz="0" w:space="0" w:color="auto"/>
                                          </w:divBdr>
                                          <w:divsChild>
                                            <w:div w:id="1326084303">
                                              <w:marLeft w:val="0"/>
                                              <w:marRight w:val="0"/>
                                              <w:marTop w:val="0"/>
                                              <w:marBottom w:val="0"/>
                                              <w:divBdr>
                                                <w:top w:val="none" w:sz="0" w:space="0" w:color="auto"/>
                                                <w:left w:val="none" w:sz="0" w:space="0" w:color="auto"/>
                                                <w:bottom w:val="none" w:sz="0" w:space="0" w:color="auto"/>
                                                <w:right w:val="none" w:sz="0" w:space="0" w:color="auto"/>
                                              </w:divBdr>
                                            </w:div>
                                            <w:div w:id="14125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667876">
      <w:bodyDiv w:val="1"/>
      <w:marLeft w:val="0"/>
      <w:marRight w:val="0"/>
      <w:marTop w:val="0"/>
      <w:marBottom w:val="0"/>
      <w:divBdr>
        <w:top w:val="none" w:sz="0" w:space="0" w:color="auto"/>
        <w:left w:val="none" w:sz="0" w:space="0" w:color="auto"/>
        <w:bottom w:val="none" w:sz="0" w:space="0" w:color="auto"/>
        <w:right w:val="none" w:sz="0" w:space="0" w:color="auto"/>
      </w:divBdr>
      <w:divsChild>
        <w:div w:id="1853302162">
          <w:marLeft w:val="0"/>
          <w:marRight w:val="0"/>
          <w:marTop w:val="0"/>
          <w:marBottom w:val="0"/>
          <w:divBdr>
            <w:top w:val="none" w:sz="0" w:space="0" w:color="auto"/>
            <w:left w:val="none" w:sz="0" w:space="0" w:color="auto"/>
            <w:bottom w:val="none" w:sz="0" w:space="0" w:color="auto"/>
            <w:right w:val="none" w:sz="0" w:space="0" w:color="auto"/>
          </w:divBdr>
          <w:divsChild>
            <w:div w:id="2125535350">
              <w:marLeft w:val="0"/>
              <w:marRight w:val="0"/>
              <w:marTop w:val="0"/>
              <w:marBottom w:val="0"/>
              <w:divBdr>
                <w:top w:val="none" w:sz="0" w:space="0" w:color="auto"/>
                <w:left w:val="none" w:sz="0" w:space="0" w:color="auto"/>
                <w:bottom w:val="none" w:sz="0" w:space="0" w:color="auto"/>
                <w:right w:val="none" w:sz="0" w:space="0" w:color="auto"/>
              </w:divBdr>
              <w:divsChild>
                <w:div w:id="1906259278">
                  <w:marLeft w:val="0"/>
                  <w:marRight w:val="0"/>
                  <w:marTop w:val="0"/>
                  <w:marBottom w:val="0"/>
                  <w:divBdr>
                    <w:top w:val="none" w:sz="0" w:space="0" w:color="auto"/>
                    <w:left w:val="none" w:sz="0" w:space="0" w:color="auto"/>
                    <w:bottom w:val="none" w:sz="0" w:space="0" w:color="auto"/>
                    <w:right w:val="none" w:sz="0" w:space="0" w:color="auto"/>
                  </w:divBdr>
                  <w:divsChild>
                    <w:div w:id="1825664394">
                      <w:marLeft w:val="0"/>
                      <w:marRight w:val="0"/>
                      <w:marTop w:val="0"/>
                      <w:marBottom w:val="0"/>
                      <w:divBdr>
                        <w:top w:val="none" w:sz="0" w:space="0" w:color="auto"/>
                        <w:left w:val="none" w:sz="0" w:space="0" w:color="auto"/>
                        <w:bottom w:val="none" w:sz="0" w:space="0" w:color="auto"/>
                        <w:right w:val="none" w:sz="0" w:space="0" w:color="auto"/>
                      </w:divBdr>
                      <w:divsChild>
                        <w:div w:id="484200356">
                          <w:marLeft w:val="0"/>
                          <w:marRight w:val="0"/>
                          <w:marTop w:val="0"/>
                          <w:marBottom w:val="0"/>
                          <w:divBdr>
                            <w:top w:val="none" w:sz="0" w:space="0" w:color="auto"/>
                            <w:left w:val="none" w:sz="0" w:space="0" w:color="auto"/>
                            <w:bottom w:val="none" w:sz="0" w:space="0" w:color="auto"/>
                            <w:right w:val="none" w:sz="0" w:space="0" w:color="auto"/>
                          </w:divBdr>
                          <w:divsChild>
                            <w:div w:id="1668628322">
                              <w:marLeft w:val="0"/>
                              <w:marRight w:val="0"/>
                              <w:marTop w:val="0"/>
                              <w:marBottom w:val="0"/>
                              <w:divBdr>
                                <w:top w:val="none" w:sz="0" w:space="0" w:color="auto"/>
                                <w:left w:val="none" w:sz="0" w:space="0" w:color="auto"/>
                                <w:bottom w:val="none" w:sz="0" w:space="0" w:color="auto"/>
                                <w:right w:val="none" w:sz="0" w:space="0" w:color="auto"/>
                              </w:divBdr>
                              <w:divsChild>
                                <w:div w:id="581572342">
                                  <w:marLeft w:val="0"/>
                                  <w:marRight w:val="0"/>
                                  <w:marTop w:val="0"/>
                                  <w:marBottom w:val="0"/>
                                  <w:divBdr>
                                    <w:top w:val="none" w:sz="0" w:space="0" w:color="auto"/>
                                    <w:left w:val="none" w:sz="0" w:space="0" w:color="auto"/>
                                    <w:bottom w:val="none" w:sz="0" w:space="0" w:color="auto"/>
                                    <w:right w:val="none" w:sz="0" w:space="0" w:color="auto"/>
                                  </w:divBdr>
                                  <w:divsChild>
                                    <w:div w:id="1390347208">
                                      <w:marLeft w:val="0"/>
                                      <w:marRight w:val="0"/>
                                      <w:marTop w:val="0"/>
                                      <w:marBottom w:val="0"/>
                                      <w:divBdr>
                                        <w:top w:val="none" w:sz="0" w:space="0" w:color="auto"/>
                                        <w:left w:val="none" w:sz="0" w:space="0" w:color="auto"/>
                                        <w:bottom w:val="none" w:sz="0" w:space="0" w:color="auto"/>
                                        <w:right w:val="none" w:sz="0" w:space="0" w:color="auto"/>
                                      </w:divBdr>
                                      <w:divsChild>
                                        <w:div w:id="335304225">
                                          <w:marLeft w:val="0"/>
                                          <w:marRight w:val="0"/>
                                          <w:marTop w:val="0"/>
                                          <w:marBottom w:val="0"/>
                                          <w:divBdr>
                                            <w:top w:val="none" w:sz="0" w:space="0" w:color="auto"/>
                                            <w:left w:val="none" w:sz="0" w:space="0" w:color="auto"/>
                                            <w:bottom w:val="none" w:sz="0" w:space="0" w:color="auto"/>
                                            <w:right w:val="none" w:sz="0" w:space="0" w:color="auto"/>
                                          </w:divBdr>
                                          <w:divsChild>
                                            <w:div w:id="1459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847960">
          <w:marLeft w:val="0"/>
          <w:marRight w:val="0"/>
          <w:marTop w:val="0"/>
          <w:marBottom w:val="0"/>
          <w:divBdr>
            <w:top w:val="none" w:sz="0" w:space="0" w:color="auto"/>
            <w:left w:val="none" w:sz="0" w:space="0" w:color="auto"/>
            <w:bottom w:val="none" w:sz="0" w:space="0" w:color="auto"/>
            <w:right w:val="none" w:sz="0" w:space="0" w:color="auto"/>
          </w:divBdr>
          <w:divsChild>
            <w:div w:id="792016093">
              <w:marLeft w:val="0"/>
              <w:marRight w:val="0"/>
              <w:marTop w:val="0"/>
              <w:marBottom w:val="0"/>
              <w:divBdr>
                <w:top w:val="none" w:sz="0" w:space="0" w:color="auto"/>
                <w:left w:val="none" w:sz="0" w:space="0" w:color="auto"/>
                <w:bottom w:val="none" w:sz="0" w:space="0" w:color="auto"/>
                <w:right w:val="none" w:sz="0" w:space="0" w:color="auto"/>
              </w:divBdr>
              <w:divsChild>
                <w:div w:id="1752846036">
                  <w:marLeft w:val="0"/>
                  <w:marRight w:val="0"/>
                  <w:marTop w:val="0"/>
                  <w:marBottom w:val="0"/>
                  <w:divBdr>
                    <w:top w:val="none" w:sz="0" w:space="0" w:color="auto"/>
                    <w:left w:val="none" w:sz="0" w:space="0" w:color="auto"/>
                    <w:bottom w:val="none" w:sz="0" w:space="0" w:color="auto"/>
                    <w:right w:val="none" w:sz="0" w:space="0" w:color="auto"/>
                  </w:divBdr>
                  <w:divsChild>
                    <w:div w:id="906722369">
                      <w:marLeft w:val="0"/>
                      <w:marRight w:val="0"/>
                      <w:marTop w:val="0"/>
                      <w:marBottom w:val="0"/>
                      <w:divBdr>
                        <w:top w:val="none" w:sz="0" w:space="0" w:color="auto"/>
                        <w:left w:val="none" w:sz="0" w:space="0" w:color="auto"/>
                        <w:bottom w:val="none" w:sz="0" w:space="0" w:color="auto"/>
                        <w:right w:val="none" w:sz="0" w:space="0" w:color="auto"/>
                      </w:divBdr>
                      <w:divsChild>
                        <w:div w:id="365133097">
                          <w:marLeft w:val="0"/>
                          <w:marRight w:val="0"/>
                          <w:marTop w:val="0"/>
                          <w:marBottom w:val="0"/>
                          <w:divBdr>
                            <w:top w:val="none" w:sz="0" w:space="0" w:color="auto"/>
                            <w:left w:val="none" w:sz="0" w:space="0" w:color="auto"/>
                            <w:bottom w:val="none" w:sz="0" w:space="0" w:color="auto"/>
                            <w:right w:val="none" w:sz="0" w:space="0" w:color="auto"/>
                          </w:divBdr>
                          <w:divsChild>
                            <w:div w:id="710803617">
                              <w:marLeft w:val="0"/>
                              <w:marRight w:val="0"/>
                              <w:marTop w:val="0"/>
                              <w:marBottom w:val="0"/>
                              <w:divBdr>
                                <w:top w:val="none" w:sz="0" w:space="0" w:color="auto"/>
                                <w:left w:val="none" w:sz="0" w:space="0" w:color="auto"/>
                                <w:bottom w:val="none" w:sz="0" w:space="0" w:color="auto"/>
                                <w:right w:val="none" w:sz="0" w:space="0" w:color="auto"/>
                              </w:divBdr>
                              <w:divsChild>
                                <w:div w:id="885146133">
                                  <w:marLeft w:val="0"/>
                                  <w:marRight w:val="0"/>
                                  <w:marTop w:val="0"/>
                                  <w:marBottom w:val="0"/>
                                  <w:divBdr>
                                    <w:top w:val="none" w:sz="0" w:space="0" w:color="auto"/>
                                    <w:left w:val="none" w:sz="0" w:space="0" w:color="auto"/>
                                    <w:bottom w:val="none" w:sz="0" w:space="0" w:color="auto"/>
                                    <w:right w:val="none" w:sz="0" w:space="0" w:color="auto"/>
                                  </w:divBdr>
                                  <w:divsChild>
                                    <w:div w:id="18921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08301">
      <w:bodyDiv w:val="1"/>
      <w:marLeft w:val="0"/>
      <w:marRight w:val="0"/>
      <w:marTop w:val="0"/>
      <w:marBottom w:val="0"/>
      <w:divBdr>
        <w:top w:val="none" w:sz="0" w:space="0" w:color="auto"/>
        <w:left w:val="none" w:sz="0" w:space="0" w:color="auto"/>
        <w:bottom w:val="none" w:sz="0" w:space="0" w:color="auto"/>
        <w:right w:val="none" w:sz="0" w:space="0" w:color="auto"/>
      </w:divBdr>
      <w:divsChild>
        <w:div w:id="1471554628">
          <w:marLeft w:val="0"/>
          <w:marRight w:val="0"/>
          <w:marTop w:val="0"/>
          <w:marBottom w:val="0"/>
          <w:divBdr>
            <w:top w:val="none" w:sz="0" w:space="0" w:color="auto"/>
            <w:left w:val="none" w:sz="0" w:space="0" w:color="auto"/>
            <w:bottom w:val="none" w:sz="0" w:space="0" w:color="auto"/>
            <w:right w:val="none" w:sz="0" w:space="0" w:color="auto"/>
          </w:divBdr>
          <w:divsChild>
            <w:div w:id="564727741">
              <w:marLeft w:val="0"/>
              <w:marRight w:val="0"/>
              <w:marTop w:val="0"/>
              <w:marBottom w:val="0"/>
              <w:divBdr>
                <w:top w:val="none" w:sz="0" w:space="0" w:color="auto"/>
                <w:left w:val="none" w:sz="0" w:space="0" w:color="auto"/>
                <w:bottom w:val="none" w:sz="0" w:space="0" w:color="auto"/>
                <w:right w:val="none" w:sz="0" w:space="0" w:color="auto"/>
              </w:divBdr>
              <w:divsChild>
                <w:div w:id="533154468">
                  <w:marLeft w:val="0"/>
                  <w:marRight w:val="0"/>
                  <w:marTop w:val="0"/>
                  <w:marBottom w:val="0"/>
                  <w:divBdr>
                    <w:top w:val="none" w:sz="0" w:space="0" w:color="auto"/>
                    <w:left w:val="none" w:sz="0" w:space="0" w:color="auto"/>
                    <w:bottom w:val="none" w:sz="0" w:space="0" w:color="auto"/>
                    <w:right w:val="none" w:sz="0" w:space="0" w:color="auto"/>
                  </w:divBdr>
                  <w:divsChild>
                    <w:div w:id="1210417038">
                      <w:marLeft w:val="0"/>
                      <w:marRight w:val="0"/>
                      <w:marTop w:val="0"/>
                      <w:marBottom w:val="0"/>
                      <w:divBdr>
                        <w:top w:val="none" w:sz="0" w:space="0" w:color="auto"/>
                        <w:left w:val="none" w:sz="0" w:space="0" w:color="auto"/>
                        <w:bottom w:val="none" w:sz="0" w:space="0" w:color="auto"/>
                        <w:right w:val="none" w:sz="0" w:space="0" w:color="auto"/>
                      </w:divBdr>
                      <w:divsChild>
                        <w:div w:id="400638082">
                          <w:marLeft w:val="0"/>
                          <w:marRight w:val="0"/>
                          <w:marTop w:val="0"/>
                          <w:marBottom w:val="0"/>
                          <w:divBdr>
                            <w:top w:val="none" w:sz="0" w:space="0" w:color="auto"/>
                            <w:left w:val="none" w:sz="0" w:space="0" w:color="auto"/>
                            <w:bottom w:val="none" w:sz="0" w:space="0" w:color="auto"/>
                            <w:right w:val="none" w:sz="0" w:space="0" w:color="auto"/>
                          </w:divBdr>
                          <w:divsChild>
                            <w:div w:id="1458336697">
                              <w:marLeft w:val="0"/>
                              <w:marRight w:val="0"/>
                              <w:marTop w:val="0"/>
                              <w:marBottom w:val="0"/>
                              <w:divBdr>
                                <w:top w:val="none" w:sz="0" w:space="0" w:color="auto"/>
                                <w:left w:val="none" w:sz="0" w:space="0" w:color="auto"/>
                                <w:bottom w:val="none" w:sz="0" w:space="0" w:color="auto"/>
                                <w:right w:val="none" w:sz="0" w:space="0" w:color="auto"/>
                              </w:divBdr>
                              <w:divsChild>
                                <w:div w:id="1038622424">
                                  <w:marLeft w:val="0"/>
                                  <w:marRight w:val="0"/>
                                  <w:marTop w:val="0"/>
                                  <w:marBottom w:val="0"/>
                                  <w:divBdr>
                                    <w:top w:val="none" w:sz="0" w:space="0" w:color="auto"/>
                                    <w:left w:val="none" w:sz="0" w:space="0" w:color="auto"/>
                                    <w:bottom w:val="none" w:sz="0" w:space="0" w:color="auto"/>
                                    <w:right w:val="none" w:sz="0" w:space="0" w:color="auto"/>
                                  </w:divBdr>
                                  <w:divsChild>
                                    <w:div w:id="532497911">
                                      <w:marLeft w:val="0"/>
                                      <w:marRight w:val="0"/>
                                      <w:marTop w:val="0"/>
                                      <w:marBottom w:val="0"/>
                                      <w:divBdr>
                                        <w:top w:val="none" w:sz="0" w:space="0" w:color="auto"/>
                                        <w:left w:val="none" w:sz="0" w:space="0" w:color="auto"/>
                                        <w:bottom w:val="none" w:sz="0" w:space="0" w:color="auto"/>
                                        <w:right w:val="none" w:sz="0" w:space="0" w:color="auto"/>
                                      </w:divBdr>
                                      <w:divsChild>
                                        <w:div w:id="783689121">
                                          <w:marLeft w:val="0"/>
                                          <w:marRight w:val="0"/>
                                          <w:marTop w:val="0"/>
                                          <w:marBottom w:val="0"/>
                                          <w:divBdr>
                                            <w:top w:val="none" w:sz="0" w:space="0" w:color="auto"/>
                                            <w:left w:val="none" w:sz="0" w:space="0" w:color="auto"/>
                                            <w:bottom w:val="none" w:sz="0" w:space="0" w:color="auto"/>
                                            <w:right w:val="none" w:sz="0" w:space="0" w:color="auto"/>
                                          </w:divBdr>
                                          <w:divsChild>
                                            <w:div w:id="9987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912586">
          <w:marLeft w:val="0"/>
          <w:marRight w:val="0"/>
          <w:marTop w:val="0"/>
          <w:marBottom w:val="0"/>
          <w:divBdr>
            <w:top w:val="none" w:sz="0" w:space="0" w:color="auto"/>
            <w:left w:val="none" w:sz="0" w:space="0" w:color="auto"/>
            <w:bottom w:val="none" w:sz="0" w:space="0" w:color="auto"/>
            <w:right w:val="none" w:sz="0" w:space="0" w:color="auto"/>
          </w:divBdr>
          <w:divsChild>
            <w:div w:id="1849754023">
              <w:marLeft w:val="0"/>
              <w:marRight w:val="0"/>
              <w:marTop w:val="0"/>
              <w:marBottom w:val="0"/>
              <w:divBdr>
                <w:top w:val="none" w:sz="0" w:space="0" w:color="auto"/>
                <w:left w:val="none" w:sz="0" w:space="0" w:color="auto"/>
                <w:bottom w:val="none" w:sz="0" w:space="0" w:color="auto"/>
                <w:right w:val="none" w:sz="0" w:space="0" w:color="auto"/>
              </w:divBdr>
              <w:divsChild>
                <w:div w:id="823161863">
                  <w:marLeft w:val="0"/>
                  <w:marRight w:val="0"/>
                  <w:marTop w:val="0"/>
                  <w:marBottom w:val="0"/>
                  <w:divBdr>
                    <w:top w:val="none" w:sz="0" w:space="0" w:color="auto"/>
                    <w:left w:val="none" w:sz="0" w:space="0" w:color="auto"/>
                    <w:bottom w:val="none" w:sz="0" w:space="0" w:color="auto"/>
                    <w:right w:val="none" w:sz="0" w:space="0" w:color="auto"/>
                  </w:divBdr>
                  <w:divsChild>
                    <w:div w:id="89206982">
                      <w:marLeft w:val="0"/>
                      <w:marRight w:val="0"/>
                      <w:marTop w:val="0"/>
                      <w:marBottom w:val="0"/>
                      <w:divBdr>
                        <w:top w:val="none" w:sz="0" w:space="0" w:color="auto"/>
                        <w:left w:val="none" w:sz="0" w:space="0" w:color="auto"/>
                        <w:bottom w:val="none" w:sz="0" w:space="0" w:color="auto"/>
                        <w:right w:val="none" w:sz="0" w:space="0" w:color="auto"/>
                      </w:divBdr>
                      <w:divsChild>
                        <w:div w:id="459106491">
                          <w:marLeft w:val="0"/>
                          <w:marRight w:val="0"/>
                          <w:marTop w:val="0"/>
                          <w:marBottom w:val="0"/>
                          <w:divBdr>
                            <w:top w:val="none" w:sz="0" w:space="0" w:color="auto"/>
                            <w:left w:val="none" w:sz="0" w:space="0" w:color="auto"/>
                            <w:bottom w:val="none" w:sz="0" w:space="0" w:color="auto"/>
                            <w:right w:val="none" w:sz="0" w:space="0" w:color="auto"/>
                          </w:divBdr>
                          <w:divsChild>
                            <w:div w:id="978074419">
                              <w:marLeft w:val="0"/>
                              <w:marRight w:val="0"/>
                              <w:marTop w:val="0"/>
                              <w:marBottom w:val="0"/>
                              <w:divBdr>
                                <w:top w:val="none" w:sz="0" w:space="0" w:color="auto"/>
                                <w:left w:val="none" w:sz="0" w:space="0" w:color="auto"/>
                                <w:bottom w:val="none" w:sz="0" w:space="0" w:color="auto"/>
                                <w:right w:val="none" w:sz="0" w:space="0" w:color="auto"/>
                              </w:divBdr>
                              <w:divsChild>
                                <w:div w:id="1670254504">
                                  <w:marLeft w:val="0"/>
                                  <w:marRight w:val="0"/>
                                  <w:marTop w:val="0"/>
                                  <w:marBottom w:val="0"/>
                                  <w:divBdr>
                                    <w:top w:val="none" w:sz="0" w:space="0" w:color="auto"/>
                                    <w:left w:val="none" w:sz="0" w:space="0" w:color="auto"/>
                                    <w:bottom w:val="none" w:sz="0" w:space="0" w:color="auto"/>
                                    <w:right w:val="none" w:sz="0" w:space="0" w:color="auto"/>
                                  </w:divBdr>
                                  <w:divsChild>
                                    <w:div w:id="7719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7846">
      <w:bodyDiv w:val="1"/>
      <w:marLeft w:val="0"/>
      <w:marRight w:val="0"/>
      <w:marTop w:val="0"/>
      <w:marBottom w:val="0"/>
      <w:divBdr>
        <w:top w:val="none" w:sz="0" w:space="0" w:color="auto"/>
        <w:left w:val="none" w:sz="0" w:space="0" w:color="auto"/>
        <w:bottom w:val="none" w:sz="0" w:space="0" w:color="auto"/>
        <w:right w:val="none" w:sz="0" w:space="0" w:color="auto"/>
      </w:divBdr>
      <w:divsChild>
        <w:div w:id="775752671">
          <w:marLeft w:val="0"/>
          <w:marRight w:val="0"/>
          <w:marTop w:val="0"/>
          <w:marBottom w:val="0"/>
          <w:divBdr>
            <w:top w:val="none" w:sz="0" w:space="0" w:color="auto"/>
            <w:left w:val="none" w:sz="0" w:space="0" w:color="auto"/>
            <w:bottom w:val="none" w:sz="0" w:space="0" w:color="auto"/>
            <w:right w:val="none" w:sz="0" w:space="0" w:color="auto"/>
          </w:divBdr>
          <w:divsChild>
            <w:div w:id="2086492584">
              <w:marLeft w:val="0"/>
              <w:marRight w:val="0"/>
              <w:marTop w:val="0"/>
              <w:marBottom w:val="0"/>
              <w:divBdr>
                <w:top w:val="none" w:sz="0" w:space="0" w:color="auto"/>
                <w:left w:val="none" w:sz="0" w:space="0" w:color="auto"/>
                <w:bottom w:val="none" w:sz="0" w:space="0" w:color="auto"/>
                <w:right w:val="none" w:sz="0" w:space="0" w:color="auto"/>
              </w:divBdr>
              <w:divsChild>
                <w:div w:id="1987005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4409961">
          <w:marLeft w:val="0"/>
          <w:marRight w:val="0"/>
          <w:marTop w:val="0"/>
          <w:marBottom w:val="0"/>
          <w:divBdr>
            <w:top w:val="none" w:sz="0" w:space="0" w:color="auto"/>
            <w:left w:val="none" w:sz="0" w:space="0" w:color="auto"/>
            <w:bottom w:val="none" w:sz="0" w:space="0" w:color="auto"/>
            <w:right w:val="none" w:sz="0" w:space="0" w:color="auto"/>
          </w:divBdr>
          <w:divsChild>
            <w:div w:id="1962688225">
              <w:marLeft w:val="0"/>
              <w:marRight w:val="0"/>
              <w:marTop w:val="0"/>
              <w:marBottom w:val="0"/>
              <w:divBdr>
                <w:top w:val="none" w:sz="0" w:space="0" w:color="auto"/>
                <w:left w:val="none" w:sz="0" w:space="0" w:color="auto"/>
                <w:bottom w:val="none" w:sz="0" w:space="0" w:color="auto"/>
                <w:right w:val="none" w:sz="0" w:space="0" w:color="auto"/>
              </w:divBdr>
              <w:divsChild>
                <w:div w:id="19247531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74225296">
          <w:marLeft w:val="0"/>
          <w:marRight w:val="0"/>
          <w:marTop w:val="0"/>
          <w:marBottom w:val="0"/>
          <w:divBdr>
            <w:top w:val="none" w:sz="0" w:space="0" w:color="auto"/>
            <w:left w:val="none" w:sz="0" w:space="0" w:color="auto"/>
            <w:bottom w:val="none" w:sz="0" w:space="0" w:color="auto"/>
            <w:right w:val="none" w:sz="0" w:space="0" w:color="auto"/>
          </w:divBdr>
          <w:divsChild>
            <w:div w:id="536545816">
              <w:marLeft w:val="0"/>
              <w:marRight w:val="0"/>
              <w:marTop w:val="0"/>
              <w:marBottom w:val="0"/>
              <w:divBdr>
                <w:top w:val="none" w:sz="0" w:space="0" w:color="auto"/>
                <w:left w:val="none" w:sz="0" w:space="0" w:color="auto"/>
                <w:bottom w:val="none" w:sz="0" w:space="0" w:color="auto"/>
                <w:right w:val="none" w:sz="0" w:space="0" w:color="auto"/>
              </w:divBdr>
              <w:divsChild>
                <w:div w:id="1400715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5940130">
          <w:marLeft w:val="0"/>
          <w:marRight w:val="0"/>
          <w:marTop w:val="0"/>
          <w:marBottom w:val="0"/>
          <w:divBdr>
            <w:top w:val="none" w:sz="0" w:space="0" w:color="auto"/>
            <w:left w:val="none" w:sz="0" w:space="0" w:color="auto"/>
            <w:bottom w:val="none" w:sz="0" w:space="0" w:color="auto"/>
            <w:right w:val="none" w:sz="0" w:space="0" w:color="auto"/>
          </w:divBdr>
          <w:divsChild>
            <w:div w:id="494107754">
              <w:marLeft w:val="0"/>
              <w:marRight w:val="0"/>
              <w:marTop w:val="0"/>
              <w:marBottom w:val="0"/>
              <w:divBdr>
                <w:top w:val="none" w:sz="0" w:space="0" w:color="auto"/>
                <w:left w:val="none" w:sz="0" w:space="0" w:color="auto"/>
                <w:bottom w:val="none" w:sz="0" w:space="0" w:color="auto"/>
                <w:right w:val="none" w:sz="0" w:space="0" w:color="auto"/>
              </w:divBdr>
              <w:divsChild>
                <w:div w:id="1602445382">
                  <w:marLeft w:val="-420"/>
                  <w:marRight w:val="0"/>
                  <w:marTop w:val="0"/>
                  <w:marBottom w:val="0"/>
                  <w:divBdr>
                    <w:top w:val="none" w:sz="0" w:space="0" w:color="auto"/>
                    <w:left w:val="none" w:sz="0" w:space="0" w:color="auto"/>
                    <w:bottom w:val="none" w:sz="0" w:space="0" w:color="auto"/>
                    <w:right w:val="none" w:sz="0" w:space="0" w:color="auto"/>
                  </w:divBdr>
                  <w:divsChild>
                    <w:div w:id="198708898">
                      <w:marLeft w:val="0"/>
                      <w:marRight w:val="0"/>
                      <w:marTop w:val="0"/>
                      <w:marBottom w:val="0"/>
                      <w:divBdr>
                        <w:top w:val="none" w:sz="0" w:space="0" w:color="auto"/>
                        <w:left w:val="none" w:sz="0" w:space="0" w:color="auto"/>
                        <w:bottom w:val="none" w:sz="0" w:space="0" w:color="auto"/>
                        <w:right w:val="none" w:sz="0" w:space="0" w:color="auto"/>
                      </w:divBdr>
                      <w:divsChild>
                        <w:div w:id="302201760">
                          <w:marLeft w:val="0"/>
                          <w:marRight w:val="0"/>
                          <w:marTop w:val="0"/>
                          <w:marBottom w:val="0"/>
                          <w:divBdr>
                            <w:top w:val="none" w:sz="0" w:space="0" w:color="auto"/>
                            <w:left w:val="none" w:sz="0" w:space="0" w:color="auto"/>
                            <w:bottom w:val="none" w:sz="0" w:space="0" w:color="auto"/>
                            <w:right w:val="none" w:sz="0" w:space="0" w:color="auto"/>
                          </w:divBdr>
                          <w:divsChild>
                            <w:div w:id="1125582000">
                              <w:marLeft w:val="0"/>
                              <w:marRight w:val="0"/>
                              <w:marTop w:val="0"/>
                              <w:marBottom w:val="0"/>
                              <w:divBdr>
                                <w:top w:val="none" w:sz="0" w:space="0" w:color="auto"/>
                                <w:left w:val="none" w:sz="0" w:space="0" w:color="auto"/>
                                <w:bottom w:val="none" w:sz="0" w:space="0" w:color="auto"/>
                                <w:right w:val="none" w:sz="0" w:space="0" w:color="auto"/>
                              </w:divBdr>
                            </w:div>
                            <w:div w:id="16004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2927">
                  <w:marLeft w:val="-420"/>
                  <w:marRight w:val="0"/>
                  <w:marTop w:val="0"/>
                  <w:marBottom w:val="0"/>
                  <w:divBdr>
                    <w:top w:val="none" w:sz="0" w:space="0" w:color="auto"/>
                    <w:left w:val="none" w:sz="0" w:space="0" w:color="auto"/>
                    <w:bottom w:val="none" w:sz="0" w:space="0" w:color="auto"/>
                    <w:right w:val="none" w:sz="0" w:space="0" w:color="auto"/>
                  </w:divBdr>
                  <w:divsChild>
                    <w:div w:id="125972986">
                      <w:marLeft w:val="0"/>
                      <w:marRight w:val="0"/>
                      <w:marTop w:val="0"/>
                      <w:marBottom w:val="0"/>
                      <w:divBdr>
                        <w:top w:val="none" w:sz="0" w:space="0" w:color="auto"/>
                        <w:left w:val="none" w:sz="0" w:space="0" w:color="auto"/>
                        <w:bottom w:val="none" w:sz="0" w:space="0" w:color="auto"/>
                        <w:right w:val="none" w:sz="0" w:space="0" w:color="auto"/>
                      </w:divBdr>
                      <w:divsChild>
                        <w:div w:id="483082218">
                          <w:marLeft w:val="0"/>
                          <w:marRight w:val="0"/>
                          <w:marTop w:val="0"/>
                          <w:marBottom w:val="0"/>
                          <w:divBdr>
                            <w:top w:val="none" w:sz="0" w:space="0" w:color="auto"/>
                            <w:left w:val="none" w:sz="0" w:space="0" w:color="auto"/>
                            <w:bottom w:val="none" w:sz="0" w:space="0" w:color="auto"/>
                            <w:right w:val="none" w:sz="0" w:space="0" w:color="auto"/>
                          </w:divBdr>
                          <w:divsChild>
                            <w:div w:id="1946886740">
                              <w:marLeft w:val="0"/>
                              <w:marRight w:val="0"/>
                              <w:marTop w:val="0"/>
                              <w:marBottom w:val="0"/>
                              <w:divBdr>
                                <w:top w:val="none" w:sz="0" w:space="0" w:color="auto"/>
                                <w:left w:val="none" w:sz="0" w:space="0" w:color="auto"/>
                                <w:bottom w:val="none" w:sz="0" w:space="0" w:color="auto"/>
                                <w:right w:val="none" w:sz="0" w:space="0" w:color="auto"/>
                              </w:divBdr>
                            </w:div>
                            <w:div w:id="1692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895">
                  <w:marLeft w:val="-420"/>
                  <w:marRight w:val="0"/>
                  <w:marTop w:val="0"/>
                  <w:marBottom w:val="0"/>
                  <w:divBdr>
                    <w:top w:val="none" w:sz="0" w:space="0" w:color="auto"/>
                    <w:left w:val="none" w:sz="0" w:space="0" w:color="auto"/>
                    <w:bottom w:val="none" w:sz="0" w:space="0" w:color="auto"/>
                    <w:right w:val="none" w:sz="0" w:space="0" w:color="auto"/>
                  </w:divBdr>
                  <w:divsChild>
                    <w:div w:id="1410230294">
                      <w:marLeft w:val="0"/>
                      <w:marRight w:val="0"/>
                      <w:marTop w:val="0"/>
                      <w:marBottom w:val="0"/>
                      <w:divBdr>
                        <w:top w:val="none" w:sz="0" w:space="0" w:color="auto"/>
                        <w:left w:val="none" w:sz="0" w:space="0" w:color="auto"/>
                        <w:bottom w:val="none" w:sz="0" w:space="0" w:color="auto"/>
                        <w:right w:val="none" w:sz="0" w:space="0" w:color="auto"/>
                      </w:divBdr>
                      <w:divsChild>
                        <w:div w:id="163130433">
                          <w:marLeft w:val="0"/>
                          <w:marRight w:val="0"/>
                          <w:marTop w:val="0"/>
                          <w:marBottom w:val="0"/>
                          <w:divBdr>
                            <w:top w:val="none" w:sz="0" w:space="0" w:color="auto"/>
                            <w:left w:val="none" w:sz="0" w:space="0" w:color="auto"/>
                            <w:bottom w:val="none" w:sz="0" w:space="0" w:color="auto"/>
                            <w:right w:val="none" w:sz="0" w:space="0" w:color="auto"/>
                          </w:divBdr>
                          <w:divsChild>
                            <w:div w:id="1510875173">
                              <w:marLeft w:val="0"/>
                              <w:marRight w:val="0"/>
                              <w:marTop w:val="0"/>
                              <w:marBottom w:val="0"/>
                              <w:divBdr>
                                <w:top w:val="none" w:sz="0" w:space="0" w:color="auto"/>
                                <w:left w:val="none" w:sz="0" w:space="0" w:color="auto"/>
                                <w:bottom w:val="none" w:sz="0" w:space="0" w:color="auto"/>
                                <w:right w:val="none" w:sz="0" w:space="0" w:color="auto"/>
                              </w:divBdr>
                            </w:div>
                            <w:div w:id="10685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2344">
                  <w:marLeft w:val="-420"/>
                  <w:marRight w:val="0"/>
                  <w:marTop w:val="0"/>
                  <w:marBottom w:val="0"/>
                  <w:divBdr>
                    <w:top w:val="none" w:sz="0" w:space="0" w:color="auto"/>
                    <w:left w:val="none" w:sz="0" w:space="0" w:color="auto"/>
                    <w:bottom w:val="none" w:sz="0" w:space="0" w:color="auto"/>
                    <w:right w:val="none" w:sz="0" w:space="0" w:color="auto"/>
                  </w:divBdr>
                  <w:divsChild>
                    <w:div w:id="398861">
                      <w:marLeft w:val="0"/>
                      <w:marRight w:val="0"/>
                      <w:marTop w:val="0"/>
                      <w:marBottom w:val="0"/>
                      <w:divBdr>
                        <w:top w:val="none" w:sz="0" w:space="0" w:color="auto"/>
                        <w:left w:val="none" w:sz="0" w:space="0" w:color="auto"/>
                        <w:bottom w:val="none" w:sz="0" w:space="0" w:color="auto"/>
                        <w:right w:val="none" w:sz="0" w:space="0" w:color="auto"/>
                      </w:divBdr>
                      <w:divsChild>
                        <w:div w:id="1405958578">
                          <w:marLeft w:val="0"/>
                          <w:marRight w:val="0"/>
                          <w:marTop w:val="0"/>
                          <w:marBottom w:val="0"/>
                          <w:divBdr>
                            <w:top w:val="none" w:sz="0" w:space="0" w:color="auto"/>
                            <w:left w:val="none" w:sz="0" w:space="0" w:color="auto"/>
                            <w:bottom w:val="none" w:sz="0" w:space="0" w:color="auto"/>
                            <w:right w:val="none" w:sz="0" w:space="0" w:color="auto"/>
                          </w:divBdr>
                          <w:divsChild>
                            <w:div w:id="485317577">
                              <w:marLeft w:val="0"/>
                              <w:marRight w:val="0"/>
                              <w:marTop w:val="0"/>
                              <w:marBottom w:val="0"/>
                              <w:divBdr>
                                <w:top w:val="none" w:sz="0" w:space="0" w:color="auto"/>
                                <w:left w:val="none" w:sz="0" w:space="0" w:color="auto"/>
                                <w:bottom w:val="none" w:sz="0" w:space="0" w:color="auto"/>
                                <w:right w:val="none" w:sz="0" w:space="0" w:color="auto"/>
                              </w:divBdr>
                            </w:div>
                            <w:div w:id="12912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879409">
      <w:bodyDiv w:val="1"/>
      <w:marLeft w:val="0"/>
      <w:marRight w:val="0"/>
      <w:marTop w:val="0"/>
      <w:marBottom w:val="0"/>
      <w:divBdr>
        <w:top w:val="none" w:sz="0" w:space="0" w:color="auto"/>
        <w:left w:val="none" w:sz="0" w:space="0" w:color="auto"/>
        <w:bottom w:val="none" w:sz="0" w:space="0" w:color="auto"/>
        <w:right w:val="none" w:sz="0" w:space="0" w:color="auto"/>
      </w:divBdr>
    </w:div>
    <w:div w:id="2068644665">
      <w:bodyDiv w:val="1"/>
      <w:marLeft w:val="0"/>
      <w:marRight w:val="0"/>
      <w:marTop w:val="0"/>
      <w:marBottom w:val="0"/>
      <w:divBdr>
        <w:top w:val="none" w:sz="0" w:space="0" w:color="auto"/>
        <w:left w:val="none" w:sz="0" w:space="0" w:color="auto"/>
        <w:bottom w:val="none" w:sz="0" w:space="0" w:color="auto"/>
        <w:right w:val="none" w:sz="0" w:space="0" w:color="auto"/>
      </w:divBdr>
      <w:divsChild>
        <w:div w:id="1026441607">
          <w:marLeft w:val="0"/>
          <w:marRight w:val="0"/>
          <w:marTop w:val="0"/>
          <w:marBottom w:val="0"/>
          <w:divBdr>
            <w:top w:val="none" w:sz="0" w:space="0" w:color="auto"/>
            <w:left w:val="none" w:sz="0" w:space="0" w:color="auto"/>
            <w:bottom w:val="none" w:sz="0" w:space="0" w:color="auto"/>
            <w:right w:val="none" w:sz="0" w:space="0" w:color="auto"/>
          </w:divBdr>
          <w:divsChild>
            <w:div w:id="571309914">
              <w:marLeft w:val="0"/>
              <w:marRight w:val="0"/>
              <w:marTop w:val="0"/>
              <w:marBottom w:val="0"/>
              <w:divBdr>
                <w:top w:val="none" w:sz="0" w:space="0" w:color="auto"/>
                <w:left w:val="none" w:sz="0" w:space="0" w:color="auto"/>
                <w:bottom w:val="none" w:sz="0" w:space="0" w:color="auto"/>
                <w:right w:val="none" w:sz="0" w:space="0" w:color="auto"/>
              </w:divBdr>
              <w:divsChild>
                <w:div w:id="493179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3551100">
          <w:marLeft w:val="0"/>
          <w:marRight w:val="0"/>
          <w:marTop w:val="0"/>
          <w:marBottom w:val="0"/>
          <w:divBdr>
            <w:top w:val="none" w:sz="0" w:space="0" w:color="auto"/>
            <w:left w:val="none" w:sz="0" w:space="0" w:color="auto"/>
            <w:bottom w:val="none" w:sz="0" w:space="0" w:color="auto"/>
            <w:right w:val="none" w:sz="0" w:space="0" w:color="auto"/>
          </w:divBdr>
          <w:divsChild>
            <w:div w:id="598485940">
              <w:marLeft w:val="0"/>
              <w:marRight w:val="0"/>
              <w:marTop w:val="0"/>
              <w:marBottom w:val="0"/>
              <w:divBdr>
                <w:top w:val="none" w:sz="0" w:space="0" w:color="auto"/>
                <w:left w:val="none" w:sz="0" w:space="0" w:color="auto"/>
                <w:bottom w:val="none" w:sz="0" w:space="0" w:color="auto"/>
                <w:right w:val="none" w:sz="0" w:space="0" w:color="auto"/>
              </w:divBdr>
              <w:divsChild>
                <w:div w:id="19814232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75511406">
          <w:marLeft w:val="0"/>
          <w:marRight w:val="0"/>
          <w:marTop w:val="0"/>
          <w:marBottom w:val="0"/>
          <w:divBdr>
            <w:top w:val="none" w:sz="0" w:space="0" w:color="auto"/>
            <w:left w:val="none" w:sz="0" w:space="0" w:color="auto"/>
            <w:bottom w:val="none" w:sz="0" w:space="0" w:color="auto"/>
            <w:right w:val="none" w:sz="0" w:space="0" w:color="auto"/>
          </w:divBdr>
          <w:divsChild>
            <w:div w:id="692918823">
              <w:marLeft w:val="0"/>
              <w:marRight w:val="0"/>
              <w:marTop w:val="0"/>
              <w:marBottom w:val="0"/>
              <w:divBdr>
                <w:top w:val="none" w:sz="0" w:space="0" w:color="auto"/>
                <w:left w:val="none" w:sz="0" w:space="0" w:color="auto"/>
                <w:bottom w:val="none" w:sz="0" w:space="0" w:color="auto"/>
                <w:right w:val="none" w:sz="0" w:space="0" w:color="auto"/>
              </w:divBdr>
              <w:divsChild>
                <w:div w:id="483938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4788515">
          <w:marLeft w:val="0"/>
          <w:marRight w:val="0"/>
          <w:marTop w:val="0"/>
          <w:marBottom w:val="0"/>
          <w:divBdr>
            <w:top w:val="none" w:sz="0" w:space="0" w:color="auto"/>
            <w:left w:val="none" w:sz="0" w:space="0" w:color="auto"/>
            <w:bottom w:val="none" w:sz="0" w:space="0" w:color="auto"/>
            <w:right w:val="none" w:sz="0" w:space="0" w:color="auto"/>
          </w:divBdr>
          <w:divsChild>
            <w:div w:id="400637077">
              <w:marLeft w:val="0"/>
              <w:marRight w:val="0"/>
              <w:marTop w:val="0"/>
              <w:marBottom w:val="0"/>
              <w:divBdr>
                <w:top w:val="none" w:sz="0" w:space="0" w:color="auto"/>
                <w:left w:val="none" w:sz="0" w:space="0" w:color="auto"/>
                <w:bottom w:val="none" w:sz="0" w:space="0" w:color="auto"/>
                <w:right w:val="none" w:sz="0" w:space="0" w:color="auto"/>
              </w:divBdr>
              <w:divsChild>
                <w:div w:id="618411503">
                  <w:marLeft w:val="-420"/>
                  <w:marRight w:val="0"/>
                  <w:marTop w:val="0"/>
                  <w:marBottom w:val="0"/>
                  <w:divBdr>
                    <w:top w:val="none" w:sz="0" w:space="0" w:color="auto"/>
                    <w:left w:val="none" w:sz="0" w:space="0" w:color="auto"/>
                    <w:bottom w:val="none" w:sz="0" w:space="0" w:color="auto"/>
                    <w:right w:val="none" w:sz="0" w:space="0" w:color="auto"/>
                  </w:divBdr>
                  <w:divsChild>
                    <w:div w:id="613758060">
                      <w:marLeft w:val="0"/>
                      <w:marRight w:val="0"/>
                      <w:marTop w:val="0"/>
                      <w:marBottom w:val="0"/>
                      <w:divBdr>
                        <w:top w:val="none" w:sz="0" w:space="0" w:color="auto"/>
                        <w:left w:val="none" w:sz="0" w:space="0" w:color="auto"/>
                        <w:bottom w:val="none" w:sz="0" w:space="0" w:color="auto"/>
                        <w:right w:val="none" w:sz="0" w:space="0" w:color="auto"/>
                      </w:divBdr>
                      <w:divsChild>
                        <w:div w:id="375200067">
                          <w:marLeft w:val="0"/>
                          <w:marRight w:val="0"/>
                          <w:marTop w:val="0"/>
                          <w:marBottom w:val="0"/>
                          <w:divBdr>
                            <w:top w:val="none" w:sz="0" w:space="0" w:color="auto"/>
                            <w:left w:val="none" w:sz="0" w:space="0" w:color="auto"/>
                            <w:bottom w:val="none" w:sz="0" w:space="0" w:color="auto"/>
                            <w:right w:val="none" w:sz="0" w:space="0" w:color="auto"/>
                          </w:divBdr>
                          <w:divsChild>
                            <w:div w:id="1743985265">
                              <w:marLeft w:val="0"/>
                              <w:marRight w:val="0"/>
                              <w:marTop w:val="0"/>
                              <w:marBottom w:val="0"/>
                              <w:divBdr>
                                <w:top w:val="none" w:sz="0" w:space="0" w:color="auto"/>
                                <w:left w:val="none" w:sz="0" w:space="0" w:color="auto"/>
                                <w:bottom w:val="none" w:sz="0" w:space="0" w:color="auto"/>
                                <w:right w:val="none" w:sz="0" w:space="0" w:color="auto"/>
                              </w:divBdr>
                            </w:div>
                            <w:div w:id="17220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29160">
                  <w:marLeft w:val="-420"/>
                  <w:marRight w:val="0"/>
                  <w:marTop w:val="0"/>
                  <w:marBottom w:val="0"/>
                  <w:divBdr>
                    <w:top w:val="none" w:sz="0" w:space="0" w:color="auto"/>
                    <w:left w:val="none" w:sz="0" w:space="0" w:color="auto"/>
                    <w:bottom w:val="none" w:sz="0" w:space="0" w:color="auto"/>
                    <w:right w:val="none" w:sz="0" w:space="0" w:color="auto"/>
                  </w:divBdr>
                  <w:divsChild>
                    <w:div w:id="855771992">
                      <w:marLeft w:val="0"/>
                      <w:marRight w:val="0"/>
                      <w:marTop w:val="0"/>
                      <w:marBottom w:val="0"/>
                      <w:divBdr>
                        <w:top w:val="none" w:sz="0" w:space="0" w:color="auto"/>
                        <w:left w:val="none" w:sz="0" w:space="0" w:color="auto"/>
                        <w:bottom w:val="none" w:sz="0" w:space="0" w:color="auto"/>
                        <w:right w:val="none" w:sz="0" w:space="0" w:color="auto"/>
                      </w:divBdr>
                      <w:divsChild>
                        <w:div w:id="1138063416">
                          <w:marLeft w:val="0"/>
                          <w:marRight w:val="0"/>
                          <w:marTop w:val="0"/>
                          <w:marBottom w:val="0"/>
                          <w:divBdr>
                            <w:top w:val="none" w:sz="0" w:space="0" w:color="auto"/>
                            <w:left w:val="none" w:sz="0" w:space="0" w:color="auto"/>
                            <w:bottom w:val="none" w:sz="0" w:space="0" w:color="auto"/>
                            <w:right w:val="none" w:sz="0" w:space="0" w:color="auto"/>
                          </w:divBdr>
                          <w:divsChild>
                            <w:div w:id="522132736">
                              <w:marLeft w:val="0"/>
                              <w:marRight w:val="0"/>
                              <w:marTop w:val="0"/>
                              <w:marBottom w:val="0"/>
                              <w:divBdr>
                                <w:top w:val="none" w:sz="0" w:space="0" w:color="auto"/>
                                <w:left w:val="none" w:sz="0" w:space="0" w:color="auto"/>
                                <w:bottom w:val="none" w:sz="0" w:space="0" w:color="auto"/>
                                <w:right w:val="none" w:sz="0" w:space="0" w:color="auto"/>
                              </w:divBdr>
                            </w:div>
                            <w:div w:id="1618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8321">
                  <w:marLeft w:val="-420"/>
                  <w:marRight w:val="0"/>
                  <w:marTop w:val="0"/>
                  <w:marBottom w:val="0"/>
                  <w:divBdr>
                    <w:top w:val="none" w:sz="0" w:space="0" w:color="auto"/>
                    <w:left w:val="none" w:sz="0" w:space="0" w:color="auto"/>
                    <w:bottom w:val="none" w:sz="0" w:space="0" w:color="auto"/>
                    <w:right w:val="none" w:sz="0" w:space="0" w:color="auto"/>
                  </w:divBdr>
                  <w:divsChild>
                    <w:div w:id="772945158">
                      <w:marLeft w:val="0"/>
                      <w:marRight w:val="0"/>
                      <w:marTop w:val="0"/>
                      <w:marBottom w:val="0"/>
                      <w:divBdr>
                        <w:top w:val="none" w:sz="0" w:space="0" w:color="auto"/>
                        <w:left w:val="none" w:sz="0" w:space="0" w:color="auto"/>
                        <w:bottom w:val="none" w:sz="0" w:space="0" w:color="auto"/>
                        <w:right w:val="none" w:sz="0" w:space="0" w:color="auto"/>
                      </w:divBdr>
                      <w:divsChild>
                        <w:div w:id="846868594">
                          <w:marLeft w:val="0"/>
                          <w:marRight w:val="0"/>
                          <w:marTop w:val="0"/>
                          <w:marBottom w:val="0"/>
                          <w:divBdr>
                            <w:top w:val="none" w:sz="0" w:space="0" w:color="auto"/>
                            <w:left w:val="none" w:sz="0" w:space="0" w:color="auto"/>
                            <w:bottom w:val="none" w:sz="0" w:space="0" w:color="auto"/>
                            <w:right w:val="none" w:sz="0" w:space="0" w:color="auto"/>
                          </w:divBdr>
                          <w:divsChild>
                            <w:div w:id="824859432">
                              <w:marLeft w:val="0"/>
                              <w:marRight w:val="0"/>
                              <w:marTop w:val="0"/>
                              <w:marBottom w:val="0"/>
                              <w:divBdr>
                                <w:top w:val="none" w:sz="0" w:space="0" w:color="auto"/>
                                <w:left w:val="none" w:sz="0" w:space="0" w:color="auto"/>
                                <w:bottom w:val="none" w:sz="0" w:space="0" w:color="auto"/>
                                <w:right w:val="none" w:sz="0" w:space="0" w:color="auto"/>
                              </w:divBdr>
                            </w:div>
                            <w:div w:id="9118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76939">
                  <w:marLeft w:val="-420"/>
                  <w:marRight w:val="0"/>
                  <w:marTop w:val="0"/>
                  <w:marBottom w:val="0"/>
                  <w:divBdr>
                    <w:top w:val="none" w:sz="0" w:space="0" w:color="auto"/>
                    <w:left w:val="none" w:sz="0" w:space="0" w:color="auto"/>
                    <w:bottom w:val="none" w:sz="0" w:space="0" w:color="auto"/>
                    <w:right w:val="none" w:sz="0" w:space="0" w:color="auto"/>
                  </w:divBdr>
                  <w:divsChild>
                    <w:div w:id="1773084675">
                      <w:marLeft w:val="0"/>
                      <w:marRight w:val="0"/>
                      <w:marTop w:val="0"/>
                      <w:marBottom w:val="0"/>
                      <w:divBdr>
                        <w:top w:val="none" w:sz="0" w:space="0" w:color="auto"/>
                        <w:left w:val="none" w:sz="0" w:space="0" w:color="auto"/>
                        <w:bottom w:val="none" w:sz="0" w:space="0" w:color="auto"/>
                        <w:right w:val="none" w:sz="0" w:space="0" w:color="auto"/>
                      </w:divBdr>
                      <w:divsChild>
                        <w:div w:id="2076933982">
                          <w:marLeft w:val="0"/>
                          <w:marRight w:val="0"/>
                          <w:marTop w:val="0"/>
                          <w:marBottom w:val="0"/>
                          <w:divBdr>
                            <w:top w:val="none" w:sz="0" w:space="0" w:color="auto"/>
                            <w:left w:val="none" w:sz="0" w:space="0" w:color="auto"/>
                            <w:bottom w:val="none" w:sz="0" w:space="0" w:color="auto"/>
                            <w:right w:val="none" w:sz="0" w:space="0" w:color="auto"/>
                          </w:divBdr>
                          <w:divsChild>
                            <w:div w:id="739407698">
                              <w:marLeft w:val="0"/>
                              <w:marRight w:val="0"/>
                              <w:marTop w:val="0"/>
                              <w:marBottom w:val="0"/>
                              <w:divBdr>
                                <w:top w:val="none" w:sz="0" w:space="0" w:color="auto"/>
                                <w:left w:val="none" w:sz="0" w:space="0" w:color="auto"/>
                                <w:bottom w:val="none" w:sz="0" w:space="0" w:color="auto"/>
                                <w:right w:val="none" w:sz="0" w:space="0" w:color="auto"/>
                              </w:divBdr>
                            </w:div>
                            <w:div w:id="7489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6043">
                  <w:marLeft w:val="-420"/>
                  <w:marRight w:val="0"/>
                  <w:marTop w:val="0"/>
                  <w:marBottom w:val="0"/>
                  <w:divBdr>
                    <w:top w:val="none" w:sz="0" w:space="0" w:color="auto"/>
                    <w:left w:val="none" w:sz="0" w:space="0" w:color="auto"/>
                    <w:bottom w:val="none" w:sz="0" w:space="0" w:color="auto"/>
                    <w:right w:val="none" w:sz="0" w:space="0" w:color="auto"/>
                  </w:divBdr>
                  <w:divsChild>
                    <w:div w:id="1511602120">
                      <w:marLeft w:val="0"/>
                      <w:marRight w:val="0"/>
                      <w:marTop w:val="0"/>
                      <w:marBottom w:val="0"/>
                      <w:divBdr>
                        <w:top w:val="none" w:sz="0" w:space="0" w:color="auto"/>
                        <w:left w:val="none" w:sz="0" w:space="0" w:color="auto"/>
                        <w:bottom w:val="none" w:sz="0" w:space="0" w:color="auto"/>
                        <w:right w:val="none" w:sz="0" w:space="0" w:color="auto"/>
                      </w:divBdr>
                      <w:divsChild>
                        <w:div w:id="139081297">
                          <w:marLeft w:val="0"/>
                          <w:marRight w:val="0"/>
                          <w:marTop w:val="0"/>
                          <w:marBottom w:val="0"/>
                          <w:divBdr>
                            <w:top w:val="none" w:sz="0" w:space="0" w:color="auto"/>
                            <w:left w:val="none" w:sz="0" w:space="0" w:color="auto"/>
                            <w:bottom w:val="none" w:sz="0" w:space="0" w:color="auto"/>
                            <w:right w:val="none" w:sz="0" w:space="0" w:color="auto"/>
                          </w:divBdr>
                          <w:divsChild>
                            <w:div w:id="1780223716">
                              <w:marLeft w:val="0"/>
                              <w:marRight w:val="0"/>
                              <w:marTop w:val="0"/>
                              <w:marBottom w:val="0"/>
                              <w:divBdr>
                                <w:top w:val="none" w:sz="0" w:space="0" w:color="auto"/>
                                <w:left w:val="none" w:sz="0" w:space="0" w:color="auto"/>
                                <w:bottom w:val="none" w:sz="0" w:space="0" w:color="auto"/>
                                <w:right w:val="none" w:sz="0" w:space="0" w:color="auto"/>
                              </w:divBdr>
                            </w:div>
                            <w:div w:id="11860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7819">
          <w:marLeft w:val="0"/>
          <w:marRight w:val="0"/>
          <w:marTop w:val="0"/>
          <w:marBottom w:val="0"/>
          <w:divBdr>
            <w:top w:val="none" w:sz="0" w:space="0" w:color="auto"/>
            <w:left w:val="none" w:sz="0" w:space="0" w:color="auto"/>
            <w:bottom w:val="none" w:sz="0" w:space="0" w:color="auto"/>
            <w:right w:val="none" w:sz="0" w:space="0" w:color="auto"/>
          </w:divBdr>
          <w:divsChild>
            <w:div w:id="1638995625">
              <w:marLeft w:val="0"/>
              <w:marRight w:val="0"/>
              <w:marTop w:val="0"/>
              <w:marBottom w:val="0"/>
              <w:divBdr>
                <w:top w:val="none" w:sz="0" w:space="0" w:color="auto"/>
                <w:left w:val="none" w:sz="0" w:space="0" w:color="auto"/>
                <w:bottom w:val="none" w:sz="0" w:space="0" w:color="auto"/>
                <w:right w:val="none" w:sz="0" w:space="0" w:color="auto"/>
              </w:divBdr>
              <w:divsChild>
                <w:div w:id="6002578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0085781">
          <w:marLeft w:val="0"/>
          <w:marRight w:val="0"/>
          <w:marTop w:val="0"/>
          <w:marBottom w:val="0"/>
          <w:divBdr>
            <w:top w:val="none" w:sz="0" w:space="0" w:color="auto"/>
            <w:left w:val="none" w:sz="0" w:space="0" w:color="auto"/>
            <w:bottom w:val="none" w:sz="0" w:space="0" w:color="auto"/>
            <w:right w:val="none" w:sz="0" w:space="0" w:color="auto"/>
          </w:divBdr>
          <w:divsChild>
            <w:div w:id="544026158">
              <w:marLeft w:val="0"/>
              <w:marRight w:val="0"/>
              <w:marTop w:val="0"/>
              <w:marBottom w:val="0"/>
              <w:divBdr>
                <w:top w:val="none" w:sz="0" w:space="0" w:color="auto"/>
                <w:left w:val="none" w:sz="0" w:space="0" w:color="auto"/>
                <w:bottom w:val="none" w:sz="0" w:space="0" w:color="auto"/>
                <w:right w:val="none" w:sz="0" w:space="0" w:color="auto"/>
              </w:divBdr>
              <w:divsChild>
                <w:div w:id="268196396">
                  <w:marLeft w:val="-420"/>
                  <w:marRight w:val="0"/>
                  <w:marTop w:val="0"/>
                  <w:marBottom w:val="0"/>
                  <w:divBdr>
                    <w:top w:val="none" w:sz="0" w:space="0" w:color="auto"/>
                    <w:left w:val="none" w:sz="0" w:space="0" w:color="auto"/>
                    <w:bottom w:val="none" w:sz="0" w:space="0" w:color="auto"/>
                    <w:right w:val="none" w:sz="0" w:space="0" w:color="auto"/>
                  </w:divBdr>
                  <w:divsChild>
                    <w:div w:id="1111628939">
                      <w:marLeft w:val="0"/>
                      <w:marRight w:val="0"/>
                      <w:marTop w:val="0"/>
                      <w:marBottom w:val="0"/>
                      <w:divBdr>
                        <w:top w:val="none" w:sz="0" w:space="0" w:color="auto"/>
                        <w:left w:val="none" w:sz="0" w:space="0" w:color="auto"/>
                        <w:bottom w:val="none" w:sz="0" w:space="0" w:color="auto"/>
                        <w:right w:val="none" w:sz="0" w:space="0" w:color="auto"/>
                      </w:divBdr>
                      <w:divsChild>
                        <w:div w:id="204800582">
                          <w:marLeft w:val="0"/>
                          <w:marRight w:val="0"/>
                          <w:marTop w:val="0"/>
                          <w:marBottom w:val="0"/>
                          <w:divBdr>
                            <w:top w:val="none" w:sz="0" w:space="0" w:color="auto"/>
                            <w:left w:val="none" w:sz="0" w:space="0" w:color="auto"/>
                            <w:bottom w:val="none" w:sz="0" w:space="0" w:color="auto"/>
                            <w:right w:val="none" w:sz="0" w:space="0" w:color="auto"/>
                          </w:divBdr>
                          <w:divsChild>
                            <w:div w:id="239413957">
                              <w:marLeft w:val="0"/>
                              <w:marRight w:val="0"/>
                              <w:marTop w:val="0"/>
                              <w:marBottom w:val="0"/>
                              <w:divBdr>
                                <w:top w:val="none" w:sz="0" w:space="0" w:color="auto"/>
                                <w:left w:val="none" w:sz="0" w:space="0" w:color="auto"/>
                                <w:bottom w:val="none" w:sz="0" w:space="0" w:color="auto"/>
                                <w:right w:val="none" w:sz="0" w:space="0" w:color="auto"/>
                              </w:divBdr>
                            </w:div>
                            <w:div w:id="1779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9122">
                  <w:marLeft w:val="-420"/>
                  <w:marRight w:val="0"/>
                  <w:marTop w:val="0"/>
                  <w:marBottom w:val="0"/>
                  <w:divBdr>
                    <w:top w:val="none" w:sz="0" w:space="0" w:color="auto"/>
                    <w:left w:val="none" w:sz="0" w:space="0" w:color="auto"/>
                    <w:bottom w:val="none" w:sz="0" w:space="0" w:color="auto"/>
                    <w:right w:val="none" w:sz="0" w:space="0" w:color="auto"/>
                  </w:divBdr>
                  <w:divsChild>
                    <w:div w:id="634262039">
                      <w:marLeft w:val="0"/>
                      <w:marRight w:val="0"/>
                      <w:marTop w:val="0"/>
                      <w:marBottom w:val="0"/>
                      <w:divBdr>
                        <w:top w:val="none" w:sz="0" w:space="0" w:color="auto"/>
                        <w:left w:val="none" w:sz="0" w:space="0" w:color="auto"/>
                        <w:bottom w:val="none" w:sz="0" w:space="0" w:color="auto"/>
                        <w:right w:val="none" w:sz="0" w:space="0" w:color="auto"/>
                      </w:divBdr>
                      <w:divsChild>
                        <w:div w:id="542986744">
                          <w:marLeft w:val="0"/>
                          <w:marRight w:val="0"/>
                          <w:marTop w:val="0"/>
                          <w:marBottom w:val="0"/>
                          <w:divBdr>
                            <w:top w:val="none" w:sz="0" w:space="0" w:color="auto"/>
                            <w:left w:val="none" w:sz="0" w:space="0" w:color="auto"/>
                            <w:bottom w:val="none" w:sz="0" w:space="0" w:color="auto"/>
                            <w:right w:val="none" w:sz="0" w:space="0" w:color="auto"/>
                          </w:divBdr>
                          <w:divsChild>
                            <w:div w:id="1806506959">
                              <w:marLeft w:val="0"/>
                              <w:marRight w:val="0"/>
                              <w:marTop w:val="0"/>
                              <w:marBottom w:val="0"/>
                              <w:divBdr>
                                <w:top w:val="none" w:sz="0" w:space="0" w:color="auto"/>
                                <w:left w:val="none" w:sz="0" w:space="0" w:color="auto"/>
                                <w:bottom w:val="none" w:sz="0" w:space="0" w:color="auto"/>
                                <w:right w:val="none" w:sz="0" w:space="0" w:color="auto"/>
                              </w:divBdr>
                            </w:div>
                            <w:div w:id="17314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4804">
                  <w:marLeft w:val="-420"/>
                  <w:marRight w:val="0"/>
                  <w:marTop w:val="0"/>
                  <w:marBottom w:val="0"/>
                  <w:divBdr>
                    <w:top w:val="none" w:sz="0" w:space="0" w:color="auto"/>
                    <w:left w:val="none" w:sz="0" w:space="0" w:color="auto"/>
                    <w:bottom w:val="none" w:sz="0" w:space="0" w:color="auto"/>
                    <w:right w:val="none" w:sz="0" w:space="0" w:color="auto"/>
                  </w:divBdr>
                  <w:divsChild>
                    <w:div w:id="1686859198">
                      <w:marLeft w:val="0"/>
                      <w:marRight w:val="0"/>
                      <w:marTop w:val="0"/>
                      <w:marBottom w:val="0"/>
                      <w:divBdr>
                        <w:top w:val="none" w:sz="0" w:space="0" w:color="auto"/>
                        <w:left w:val="none" w:sz="0" w:space="0" w:color="auto"/>
                        <w:bottom w:val="none" w:sz="0" w:space="0" w:color="auto"/>
                        <w:right w:val="none" w:sz="0" w:space="0" w:color="auto"/>
                      </w:divBdr>
                      <w:divsChild>
                        <w:div w:id="1299190104">
                          <w:marLeft w:val="0"/>
                          <w:marRight w:val="0"/>
                          <w:marTop w:val="0"/>
                          <w:marBottom w:val="0"/>
                          <w:divBdr>
                            <w:top w:val="none" w:sz="0" w:space="0" w:color="auto"/>
                            <w:left w:val="none" w:sz="0" w:space="0" w:color="auto"/>
                            <w:bottom w:val="none" w:sz="0" w:space="0" w:color="auto"/>
                            <w:right w:val="none" w:sz="0" w:space="0" w:color="auto"/>
                          </w:divBdr>
                          <w:divsChild>
                            <w:div w:id="616330190">
                              <w:marLeft w:val="0"/>
                              <w:marRight w:val="0"/>
                              <w:marTop w:val="0"/>
                              <w:marBottom w:val="0"/>
                              <w:divBdr>
                                <w:top w:val="none" w:sz="0" w:space="0" w:color="auto"/>
                                <w:left w:val="none" w:sz="0" w:space="0" w:color="auto"/>
                                <w:bottom w:val="none" w:sz="0" w:space="0" w:color="auto"/>
                                <w:right w:val="none" w:sz="0" w:space="0" w:color="auto"/>
                              </w:divBdr>
                            </w:div>
                            <w:div w:id="13995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9891">
          <w:marLeft w:val="0"/>
          <w:marRight w:val="0"/>
          <w:marTop w:val="0"/>
          <w:marBottom w:val="0"/>
          <w:divBdr>
            <w:top w:val="none" w:sz="0" w:space="0" w:color="auto"/>
            <w:left w:val="none" w:sz="0" w:space="0" w:color="auto"/>
            <w:bottom w:val="none" w:sz="0" w:space="0" w:color="auto"/>
            <w:right w:val="none" w:sz="0" w:space="0" w:color="auto"/>
          </w:divBdr>
          <w:divsChild>
            <w:div w:id="1174420093">
              <w:marLeft w:val="0"/>
              <w:marRight w:val="0"/>
              <w:marTop w:val="0"/>
              <w:marBottom w:val="0"/>
              <w:divBdr>
                <w:top w:val="none" w:sz="0" w:space="0" w:color="auto"/>
                <w:left w:val="none" w:sz="0" w:space="0" w:color="auto"/>
                <w:bottom w:val="none" w:sz="0" w:space="0" w:color="auto"/>
                <w:right w:val="none" w:sz="0" w:space="0" w:color="auto"/>
              </w:divBdr>
              <w:divsChild>
                <w:div w:id="400249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499414">
          <w:marLeft w:val="0"/>
          <w:marRight w:val="0"/>
          <w:marTop w:val="0"/>
          <w:marBottom w:val="0"/>
          <w:divBdr>
            <w:top w:val="none" w:sz="0" w:space="0" w:color="auto"/>
            <w:left w:val="none" w:sz="0" w:space="0" w:color="auto"/>
            <w:bottom w:val="none" w:sz="0" w:space="0" w:color="auto"/>
            <w:right w:val="none" w:sz="0" w:space="0" w:color="auto"/>
          </w:divBdr>
          <w:divsChild>
            <w:div w:id="1666589161">
              <w:marLeft w:val="0"/>
              <w:marRight w:val="0"/>
              <w:marTop w:val="0"/>
              <w:marBottom w:val="0"/>
              <w:divBdr>
                <w:top w:val="none" w:sz="0" w:space="0" w:color="auto"/>
                <w:left w:val="none" w:sz="0" w:space="0" w:color="auto"/>
                <w:bottom w:val="none" w:sz="0" w:space="0" w:color="auto"/>
                <w:right w:val="none" w:sz="0" w:space="0" w:color="auto"/>
              </w:divBdr>
            </w:div>
          </w:divsChild>
        </w:div>
        <w:div w:id="1945992856">
          <w:marLeft w:val="0"/>
          <w:marRight w:val="0"/>
          <w:marTop w:val="0"/>
          <w:marBottom w:val="0"/>
          <w:divBdr>
            <w:top w:val="none" w:sz="0" w:space="0" w:color="auto"/>
            <w:left w:val="none" w:sz="0" w:space="0" w:color="auto"/>
            <w:bottom w:val="none" w:sz="0" w:space="0" w:color="auto"/>
            <w:right w:val="none" w:sz="0" w:space="0" w:color="auto"/>
          </w:divBdr>
          <w:divsChild>
            <w:div w:id="1025788019">
              <w:marLeft w:val="0"/>
              <w:marRight w:val="0"/>
              <w:marTop w:val="0"/>
              <w:marBottom w:val="0"/>
              <w:divBdr>
                <w:top w:val="none" w:sz="0" w:space="0" w:color="auto"/>
                <w:left w:val="none" w:sz="0" w:space="0" w:color="auto"/>
                <w:bottom w:val="none" w:sz="0" w:space="0" w:color="auto"/>
                <w:right w:val="none" w:sz="0" w:space="0" w:color="auto"/>
              </w:divBdr>
              <w:divsChild>
                <w:div w:id="964849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770355">
          <w:marLeft w:val="0"/>
          <w:marRight w:val="0"/>
          <w:marTop w:val="0"/>
          <w:marBottom w:val="0"/>
          <w:divBdr>
            <w:top w:val="none" w:sz="0" w:space="0" w:color="auto"/>
            <w:left w:val="none" w:sz="0" w:space="0" w:color="auto"/>
            <w:bottom w:val="none" w:sz="0" w:space="0" w:color="auto"/>
            <w:right w:val="none" w:sz="0" w:space="0" w:color="auto"/>
          </w:divBdr>
          <w:divsChild>
            <w:div w:id="1006906575">
              <w:marLeft w:val="0"/>
              <w:marRight w:val="0"/>
              <w:marTop w:val="0"/>
              <w:marBottom w:val="0"/>
              <w:divBdr>
                <w:top w:val="none" w:sz="0" w:space="0" w:color="auto"/>
                <w:left w:val="none" w:sz="0" w:space="0" w:color="auto"/>
                <w:bottom w:val="none" w:sz="0" w:space="0" w:color="auto"/>
                <w:right w:val="none" w:sz="0" w:space="0" w:color="auto"/>
              </w:divBdr>
              <w:divsChild>
                <w:div w:id="863786491">
                  <w:marLeft w:val="-420"/>
                  <w:marRight w:val="0"/>
                  <w:marTop w:val="0"/>
                  <w:marBottom w:val="0"/>
                  <w:divBdr>
                    <w:top w:val="none" w:sz="0" w:space="0" w:color="auto"/>
                    <w:left w:val="none" w:sz="0" w:space="0" w:color="auto"/>
                    <w:bottom w:val="none" w:sz="0" w:space="0" w:color="auto"/>
                    <w:right w:val="none" w:sz="0" w:space="0" w:color="auto"/>
                  </w:divBdr>
                  <w:divsChild>
                    <w:div w:id="834296376">
                      <w:marLeft w:val="0"/>
                      <w:marRight w:val="0"/>
                      <w:marTop w:val="0"/>
                      <w:marBottom w:val="0"/>
                      <w:divBdr>
                        <w:top w:val="none" w:sz="0" w:space="0" w:color="auto"/>
                        <w:left w:val="none" w:sz="0" w:space="0" w:color="auto"/>
                        <w:bottom w:val="none" w:sz="0" w:space="0" w:color="auto"/>
                        <w:right w:val="none" w:sz="0" w:space="0" w:color="auto"/>
                      </w:divBdr>
                      <w:divsChild>
                        <w:div w:id="1484466127">
                          <w:marLeft w:val="0"/>
                          <w:marRight w:val="0"/>
                          <w:marTop w:val="0"/>
                          <w:marBottom w:val="0"/>
                          <w:divBdr>
                            <w:top w:val="none" w:sz="0" w:space="0" w:color="auto"/>
                            <w:left w:val="none" w:sz="0" w:space="0" w:color="auto"/>
                            <w:bottom w:val="none" w:sz="0" w:space="0" w:color="auto"/>
                            <w:right w:val="none" w:sz="0" w:space="0" w:color="auto"/>
                          </w:divBdr>
                          <w:divsChild>
                            <w:div w:id="1623463288">
                              <w:marLeft w:val="0"/>
                              <w:marRight w:val="0"/>
                              <w:marTop w:val="0"/>
                              <w:marBottom w:val="0"/>
                              <w:divBdr>
                                <w:top w:val="none" w:sz="0" w:space="0" w:color="auto"/>
                                <w:left w:val="none" w:sz="0" w:space="0" w:color="auto"/>
                                <w:bottom w:val="none" w:sz="0" w:space="0" w:color="auto"/>
                                <w:right w:val="none" w:sz="0" w:space="0" w:color="auto"/>
                              </w:divBdr>
                            </w:div>
                            <w:div w:id="9354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939">
                  <w:marLeft w:val="-420"/>
                  <w:marRight w:val="0"/>
                  <w:marTop w:val="0"/>
                  <w:marBottom w:val="0"/>
                  <w:divBdr>
                    <w:top w:val="none" w:sz="0" w:space="0" w:color="auto"/>
                    <w:left w:val="none" w:sz="0" w:space="0" w:color="auto"/>
                    <w:bottom w:val="none" w:sz="0" w:space="0" w:color="auto"/>
                    <w:right w:val="none" w:sz="0" w:space="0" w:color="auto"/>
                  </w:divBdr>
                  <w:divsChild>
                    <w:div w:id="2048678628">
                      <w:marLeft w:val="0"/>
                      <w:marRight w:val="0"/>
                      <w:marTop w:val="0"/>
                      <w:marBottom w:val="0"/>
                      <w:divBdr>
                        <w:top w:val="none" w:sz="0" w:space="0" w:color="auto"/>
                        <w:left w:val="none" w:sz="0" w:space="0" w:color="auto"/>
                        <w:bottom w:val="none" w:sz="0" w:space="0" w:color="auto"/>
                        <w:right w:val="none" w:sz="0" w:space="0" w:color="auto"/>
                      </w:divBdr>
                      <w:divsChild>
                        <w:div w:id="1111389439">
                          <w:marLeft w:val="0"/>
                          <w:marRight w:val="0"/>
                          <w:marTop w:val="0"/>
                          <w:marBottom w:val="0"/>
                          <w:divBdr>
                            <w:top w:val="none" w:sz="0" w:space="0" w:color="auto"/>
                            <w:left w:val="none" w:sz="0" w:space="0" w:color="auto"/>
                            <w:bottom w:val="none" w:sz="0" w:space="0" w:color="auto"/>
                            <w:right w:val="none" w:sz="0" w:space="0" w:color="auto"/>
                          </w:divBdr>
                          <w:divsChild>
                            <w:div w:id="546188153">
                              <w:marLeft w:val="0"/>
                              <w:marRight w:val="0"/>
                              <w:marTop w:val="0"/>
                              <w:marBottom w:val="0"/>
                              <w:divBdr>
                                <w:top w:val="none" w:sz="0" w:space="0" w:color="auto"/>
                                <w:left w:val="none" w:sz="0" w:space="0" w:color="auto"/>
                                <w:bottom w:val="none" w:sz="0" w:space="0" w:color="auto"/>
                                <w:right w:val="none" w:sz="0" w:space="0" w:color="auto"/>
                              </w:divBdr>
                            </w:div>
                            <w:div w:id="1148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49864">
                  <w:marLeft w:val="-420"/>
                  <w:marRight w:val="0"/>
                  <w:marTop w:val="0"/>
                  <w:marBottom w:val="0"/>
                  <w:divBdr>
                    <w:top w:val="none" w:sz="0" w:space="0" w:color="auto"/>
                    <w:left w:val="none" w:sz="0" w:space="0" w:color="auto"/>
                    <w:bottom w:val="none" w:sz="0" w:space="0" w:color="auto"/>
                    <w:right w:val="none" w:sz="0" w:space="0" w:color="auto"/>
                  </w:divBdr>
                  <w:divsChild>
                    <w:div w:id="552740194">
                      <w:marLeft w:val="0"/>
                      <w:marRight w:val="0"/>
                      <w:marTop w:val="0"/>
                      <w:marBottom w:val="0"/>
                      <w:divBdr>
                        <w:top w:val="none" w:sz="0" w:space="0" w:color="auto"/>
                        <w:left w:val="none" w:sz="0" w:space="0" w:color="auto"/>
                        <w:bottom w:val="none" w:sz="0" w:space="0" w:color="auto"/>
                        <w:right w:val="none" w:sz="0" w:space="0" w:color="auto"/>
                      </w:divBdr>
                      <w:divsChild>
                        <w:div w:id="1694303673">
                          <w:marLeft w:val="0"/>
                          <w:marRight w:val="0"/>
                          <w:marTop w:val="0"/>
                          <w:marBottom w:val="0"/>
                          <w:divBdr>
                            <w:top w:val="none" w:sz="0" w:space="0" w:color="auto"/>
                            <w:left w:val="none" w:sz="0" w:space="0" w:color="auto"/>
                            <w:bottom w:val="none" w:sz="0" w:space="0" w:color="auto"/>
                            <w:right w:val="none" w:sz="0" w:space="0" w:color="auto"/>
                          </w:divBdr>
                          <w:divsChild>
                            <w:div w:id="809445638">
                              <w:marLeft w:val="0"/>
                              <w:marRight w:val="0"/>
                              <w:marTop w:val="0"/>
                              <w:marBottom w:val="0"/>
                              <w:divBdr>
                                <w:top w:val="none" w:sz="0" w:space="0" w:color="auto"/>
                                <w:left w:val="none" w:sz="0" w:space="0" w:color="auto"/>
                                <w:bottom w:val="none" w:sz="0" w:space="0" w:color="auto"/>
                                <w:right w:val="none" w:sz="0" w:space="0" w:color="auto"/>
                              </w:divBdr>
                            </w:div>
                            <w:div w:id="19029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6940">
                  <w:marLeft w:val="-420"/>
                  <w:marRight w:val="0"/>
                  <w:marTop w:val="0"/>
                  <w:marBottom w:val="0"/>
                  <w:divBdr>
                    <w:top w:val="none" w:sz="0" w:space="0" w:color="auto"/>
                    <w:left w:val="none" w:sz="0" w:space="0" w:color="auto"/>
                    <w:bottom w:val="none" w:sz="0" w:space="0" w:color="auto"/>
                    <w:right w:val="none" w:sz="0" w:space="0" w:color="auto"/>
                  </w:divBdr>
                  <w:divsChild>
                    <w:div w:id="1070151590">
                      <w:marLeft w:val="0"/>
                      <w:marRight w:val="0"/>
                      <w:marTop w:val="0"/>
                      <w:marBottom w:val="0"/>
                      <w:divBdr>
                        <w:top w:val="none" w:sz="0" w:space="0" w:color="auto"/>
                        <w:left w:val="none" w:sz="0" w:space="0" w:color="auto"/>
                        <w:bottom w:val="none" w:sz="0" w:space="0" w:color="auto"/>
                        <w:right w:val="none" w:sz="0" w:space="0" w:color="auto"/>
                      </w:divBdr>
                      <w:divsChild>
                        <w:div w:id="1765177404">
                          <w:marLeft w:val="0"/>
                          <w:marRight w:val="0"/>
                          <w:marTop w:val="0"/>
                          <w:marBottom w:val="0"/>
                          <w:divBdr>
                            <w:top w:val="none" w:sz="0" w:space="0" w:color="auto"/>
                            <w:left w:val="none" w:sz="0" w:space="0" w:color="auto"/>
                            <w:bottom w:val="none" w:sz="0" w:space="0" w:color="auto"/>
                            <w:right w:val="none" w:sz="0" w:space="0" w:color="auto"/>
                          </w:divBdr>
                          <w:divsChild>
                            <w:div w:id="1542748348">
                              <w:marLeft w:val="0"/>
                              <w:marRight w:val="0"/>
                              <w:marTop w:val="0"/>
                              <w:marBottom w:val="0"/>
                              <w:divBdr>
                                <w:top w:val="none" w:sz="0" w:space="0" w:color="auto"/>
                                <w:left w:val="none" w:sz="0" w:space="0" w:color="auto"/>
                                <w:bottom w:val="none" w:sz="0" w:space="0" w:color="auto"/>
                                <w:right w:val="none" w:sz="0" w:space="0" w:color="auto"/>
                              </w:divBdr>
                            </w:div>
                            <w:div w:id="18509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4</cp:revision>
  <dcterms:created xsi:type="dcterms:W3CDTF">2025-04-08T03:58:00Z</dcterms:created>
  <dcterms:modified xsi:type="dcterms:W3CDTF">2025-04-08T19:24:00Z</dcterms:modified>
</cp:coreProperties>
</file>