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BBE" w:rsidRPr="00AB4FD7" w:rsidRDefault="00F90BBE" w:rsidP="00F90BBE">
      <w:pPr>
        <w:spacing w:after="0" w:line="276" w:lineRule="auto"/>
        <w:jc w:val="center"/>
        <w:rPr>
          <w:rFonts w:ascii="Times New Roman" w:hAnsi="Times New Roman" w:cs="Times New Roman"/>
          <w:b/>
          <w:sz w:val="24"/>
          <w:szCs w:val="24"/>
        </w:rPr>
      </w:pPr>
      <w:r w:rsidRPr="00AB4FD7">
        <w:rPr>
          <w:rFonts w:ascii="Times New Roman" w:hAnsi="Times New Roman" w:cs="Times New Roman"/>
          <w:b/>
          <w:noProof/>
          <w:sz w:val="24"/>
          <w:szCs w:val="24"/>
        </w:rPr>
        <w:drawing>
          <wp:inline distT="0" distB="0" distL="0" distR="0">
            <wp:extent cx="1104275" cy="1036320"/>
            <wp:effectExtent l="0" t="0" r="635" b="0"/>
            <wp:docPr id="1" name="Picture 1" descr="C:\Users\OLAOLUWA\Pictures\Kwara_State_Polytechnic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LAOLUWA\Pictures\Kwara_State_Polytechnic_(logo).jpg"/>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1137820" cy="1067801"/>
                    </a:xfrm>
                    <a:prstGeom prst="rect">
                      <a:avLst/>
                    </a:prstGeom>
                    <a:noFill/>
                    <a:ln>
                      <a:noFill/>
                    </a:ln>
                  </pic:spPr>
                </pic:pic>
              </a:graphicData>
            </a:graphic>
          </wp:inline>
        </w:drawing>
      </w:r>
    </w:p>
    <w:p w:rsidR="00F90BBE" w:rsidRPr="00AB4FD7" w:rsidRDefault="00F90BBE" w:rsidP="00F90BBE">
      <w:pPr>
        <w:spacing w:after="0" w:line="276" w:lineRule="auto"/>
        <w:jc w:val="center"/>
        <w:rPr>
          <w:rFonts w:ascii="Times New Roman" w:hAnsi="Times New Roman" w:cs="Times New Roman"/>
          <w:b/>
          <w:sz w:val="32"/>
          <w:szCs w:val="24"/>
        </w:rPr>
      </w:pPr>
      <w:r w:rsidRPr="00AB4FD7">
        <w:rPr>
          <w:rFonts w:ascii="Times New Roman" w:hAnsi="Times New Roman" w:cs="Times New Roman"/>
          <w:b/>
          <w:sz w:val="32"/>
          <w:szCs w:val="24"/>
        </w:rPr>
        <w:t>A TECHNICAL REPORT ON</w:t>
      </w:r>
    </w:p>
    <w:p w:rsidR="00F90BBE" w:rsidRPr="00AB4FD7" w:rsidRDefault="00F90BBE" w:rsidP="00F90BBE">
      <w:pPr>
        <w:spacing w:after="0" w:line="276" w:lineRule="auto"/>
        <w:jc w:val="center"/>
        <w:rPr>
          <w:rFonts w:ascii="Times New Roman" w:hAnsi="Times New Roman" w:cs="Times New Roman"/>
          <w:b/>
          <w:sz w:val="32"/>
          <w:szCs w:val="24"/>
        </w:rPr>
      </w:pPr>
      <w:r w:rsidRPr="00AB4FD7">
        <w:rPr>
          <w:rFonts w:ascii="Times New Roman" w:hAnsi="Times New Roman" w:cs="Times New Roman"/>
          <w:b/>
          <w:sz w:val="32"/>
          <w:szCs w:val="24"/>
        </w:rPr>
        <w:t>STUDENT INDUSTRIAL WORK EXPERIENCE SCHEME (SIWES)</w:t>
      </w:r>
    </w:p>
    <w:p w:rsidR="00F90BBE" w:rsidRPr="00AB4FD7" w:rsidRDefault="00F90BBE" w:rsidP="00F90BBE">
      <w:pPr>
        <w:spacing w:after="0" w:line="276" w:lineRule="auto"/>
        <w:jc w:val="center"/>
        <w:rPr>
          <w:rFonts w:ascii="Times New Roman" w:hAnsi="Times New Roman" w:cs="Times New Roman"/>
          <w:b/>
          <w:sz w:val="32"/>
          <w:szCs w:val="24"/>
        </w:rPr>
      </w:pPr>
    </w:p>
    <w:p w:rsidR="00F90BBE" w:rsidRPr="00AB4FD7" w:rsidRDefault="00F90BBE" w:rsidP="00F90BBE">
      <w:pPr>
        <w:spacing w:after="0" w:line="276" w:lineRule="auto"/>
        <w:jc w:val="center"/>
        <w:rPr>
          <w:rFonts w:ascii="Times New Roman" w:hAnsi="Times New Roman" w:cs="Times New Roman"/>
          <w:b/>
          <w:sz w:val="32"/>
          <w:szCs w:val="24"/>
        </w:rPr>
      </w:pPr>
      <w:r w:rsidRPr="00AB4FD7">
        <w:rPr>
          <w:rFonts w:ascii="Times New Roman" w:hAnsi="Times New Roman" w:cs="Times New Roman"/>
          <w:b/>
          <w:sz w:val="32"/>
          <w:szCs w:val="24"/>
        </w:rPr>
        <w:t>HELD AT</w:t>
      </w:r>
    </w:p>
    <w:p w:rsidR="00F90BBE" w:rsidRPr="00AB4FD7" w:rsidRDefault="00F90BBE" w:rsidP="00F90BBE">
      <w:pPr>
        <w:spacing w:after="0" w:line="276" w:lineRule="auto"/>
        <w:jc w:val="center"/>
        <w:rPr>
          <w:rFonts w:ascii="Times New Roman" w:hAnsi="Times New Roman" w:cs="Times New Roman"/>
          <w:b/>
          <w:sz w:val="32"/>
          <w:szCs w:val="24"/>
        </w:rPr>
      </w:pPr>
      <w:r w:rsidRPr="00AB4FD7">
        <w:rPr>
          <w:rFonts w:ascii="Times New Roman" w:hAnsi="Times New Roman" w:cs="Times New Roman"/>
          <w:b/>
          <w:sz w:val="32"/>
          <w:szCs w:val="24"/>
        </w:rPr>
        <w:t>IREWOLE LOCAL GOVERNMENT SECRETARIAT.</w:t>
      </w:r>
    </w:p>
    <w:p w:rsidR="00F90BBE" w:rsidRPr="00AB4FD7" w:rsidRDefault="00F90BBE" w:rsidP="00F90BBE">
      <w:pPr>
        <w:spacing w:after="0" w:line="276" w:lineRule="auto"/>
        <w:jc w:val="center"/>
        <w:rPr>
          <w:rFonts w:ascii="Times New Roman" w:hAnsi="Times New Roman" w:cs="Times New Roman"/>
          <w:sz w:val="32"/>
          <w:szCs w:val="24"/>
        </w:rPr>
      </w:pPr>
      <w:r w:rsidRPr="00AB4FD7">
        <w:rPr>
          <w:rFonts w:ascii="Times New Roman" w:hAnsi="Times New Roman" w:cs="Times New Roman"/>
          <w:b/>
          <w:sz w:val="32"/>
          <w:szCs w:val="24"/>
        </w:rPr>
        <w:t>IREWOLE LOCAL GOVERNMENT SECRETARIAT IKIRE OSUN STATE</w:t>
      </w:r>
    </w:p>
    <w:p w:rsidR="00F90BBE" w:rsidRPr="00AB4FD7" w:rsidRDefault="00F90BBE" w:rsidP="00F90BBE">
      <w:pPr>
        <w:spacing w:after="0" w:line="276" w:lineRule="auto"/>
        <w:jc w:val="center"/>
        <w:rPr>
          <w:rFonts w:ascii="Times New Roman" w:hAnsi="Times New Roman" w:cs="Times New Roman"/>
          <w:b/>
          <w:sz w:val="32"/>
          <w:szCs w:val="24"/>
        </w:rPr>
      </w:pPr>
    </w:p>
    <w:p w:rsidR="00F90BBE" w:rsidRPr="00AB4FD7" w:rsidRDefault="00F90BBE" w:rsidP="00F90BBE">
      <w:pPr>
        <w:spacing w:after="0" w:line="276" w:lineRule="auto"/>
        <w:jc w:val="center"/>
        <w:rPr>
          <w:rFonts w:ascii="Times New Roman" w:hAnsi="Times New Roman" w:cs="Times New Roman"/>
          <w:b/>
          <w:sz w:val="32"/>
          <w:szCs w:val="24"/>
        </w:rPr>
      </w:pPr>
      <w:r w:rsidRPr="00AB4FD7">
        <w:rPr>
          <w:rFonts w:ascii="Times New Roman" w:hAnsi="Times New Roman" w:cs="Times New Roman"/>
          <w:b/>
          <w:sz w:val="32"/>
          <w:szCs w:val="24"/>
        </w:rPr>
        <w:t>PRESENTED BY:</w:t>
      </w:r>
    </w:p>
    <w:p w:rsidR="00F90BBE" w:rsidRPr="00AB4FD7" w:rsidRDefault="00F90BBE" w:rsidP="00F90BBE">
      <w:pPr>
        <w:spacing w:after="0" w:line="276" w:lineRule="auto"/>
        <w:jc w:val="center"/>
        <w:rPr>
          <w:rFonts w:ascii="Times New Roman" w:hAnsi="Times New Roman" w:cs="Times New Roman"/>
          <w:b/>
          <w:sz w:val="32"/>
          <w:szCs w:val="24"/>
        </w:rPr>
      </w:pPr>
    </w:p>
    <w:p w:rsidR="00F90BBE" w:rsidRPr="00AB4FD7" w:rsidRDefault="00F90BBE" w:rsidP="00F90BBE">
      <w:pPr>
        <w:spacing w:line="276" w:lineRule="auto"/>
        <w:jc w:val="center"/>
        <w:rPr>
          <w:rFonts w:ascii="Times New Roman" w:hAnsi="Times New Roman" w:cs="Times New Roman"/>
          <w:b/>
          <w:bCs/>
          <w:i/>
          <w:iCs/>
          <w:sz w:val="58"/>
          <w:szCs w:val="24"/>
          <w:shd w:val="clear" w:color="auto" w:fill="FFFFFF"/>
        </w:rPr>
      </w:pPr>
      <w:r w:rsidRPr="00AB4FD7">
        <w:rPr>
          <w:rFonts w:ascii="Times New Roman" w:hAnsi="Times New Roman" w:cs="Times New Roman"/>
          <w:b/>
          <w:bCs/>
          <w:i/>
          <w:iCs/>
          <w:sz w:val="58"/>
          <w:szCs w:val="24"/>
          <w:shd w:val="clear" w:color="auto" w:fill="FFFFFF"/>
        </w:rPr>
        <w:t>ADEBISI BAYONLE JAMES</w:t>
      </w:r>
    </w:p>
    <w:p w:rsidR="00F90BBE" w:rsidRPr="00AB4FD7" w:rsidRDefault="00F90BBE" w:rsidP="00F90BBE">
      <w:pPr>
        <w:spacing w:after="0" w:line="276" w:lineRule="auto"/>
        <w:jc w:val="center"/>
        <w:rPr>
          <w:rFonts w:ascii="Times New Roman" w:hAnsi="Times New Roman" w:cs="Times New Roman"/>
          <w:b/>
          <w:sz w:val="54"/>
          <w:szCs w:val="24"/>
        </w:rPr>
      </w:pPr>
      <w:r w:rsidRPr="00AB4FD7">
        <w:rPr>
          <w:rFonts w:ascii="Times New Roman" w:hAnsi="Times New Roman" w:cs="Times New Roman"/>
          <w:b/>
          <w:bCs/>
          <w:i/>
          <w:iCs/>
          <w:sz w:val="54"/>
          <w:szCs w:val="24"/>
          <w:shd w:val="clear" w:color="auto" w:fill="FFFFFF"/>
        </w:rPr>
        <w:t>ND/23/PAD/PT/0196</w:t>
      </w:r>
    </w:p>
    <w:p w:rsidR="00F90BBE" w:rsidRPr="00AB4FD7" w:rsidRDefault="00F90BBE" w:rsidP="00F90BBE">
      <w:pPr>
        <w:spacing w:after="0" w:line="276" w:lineRule="auto"/>
        <w:jc w:val="center"/>
        <w:rPr>
          <w:rFonts w:ascii="Times New Roman" w:hAnsi="Times New Roman" w:cs="Times New Roman"/>
          <w:b/>
          <w:sz w:val="32"/>
          <w:szCs w:val="24"/>
        </w:rPr>
      </w:pPr>
      <w:r w:rsidRPr="00AB4FD7">
        <w:rPr>
          <w:rFonts w:ascii="Times New Roman" w:hAnsi="Times New Roman" w:cs="Times New Roman"/>
          <w:b/>
          <w:sz w:val="32"/>
          <w:szCs w:val="24"/>
        </w:rPr>
        <w:t>SUBMITTED TO</w:t>
      </w:r>
    </w:p>
    <w:p w:rsidR="00F90BBE" w:rsidRPr="00AB4FD7" w:rsidRDefault="00F90BBE" w:rsidP="00F90BBE">
      <w:pPr>
        <w:spacing w:after="0" w:line="276" w:lineRule="auto"/>
        <w:jc w:val="center"/>
        <w:rPr>
          <w:rFonts w:ascii="Times New Roman" w:hAnsi="Times New Roman" w:cs="Times New Roman"/>
          <w:b/>
          <w:sz w:val="32"/>
          <w:szCs w:val="24"/>
        </w:rPr>
      </w:pPr>
      <w:r w:rsidRPr="00AB4FD7">
        <w:rPr>
          <w:rFonts w:ascii="Times New Roman" w:hAnsi="Times New Roman" w:cs="Times New Roman"/>
          <w:b/>
          <w:sz w:val="32"/>
          <w:szCs w:val="24"/>
        </w:rPr>
        <w:t>DEPARTMENT OF PUBLIC ADMINISTRATION</w:t>
      </w:r>
    </w:p>
    <w:p w:rsidR="00F90BBE" w:rsidRPr="00AB4FD7" w:rsidRDefault="00F90BBE" w:rsidP="00F90BBE">
      <w:pPr>
        <w:spacing w:after="0" w:line="276" w:lineRule="auto"/>
        <w:jc w:val="center"/>
        <w:rPr>
          <w:rFonts w:ascii="Times New Roman" w:hAnsi="Times New Roman" w:cs="Times New Roman"/>
          <w:b/>
          <w:sz w:val="32"/>
          <w:szCs w:val="24"/>
        </w:rPr>
      </w:pPr>
      <w:r w:rsidRPr="00AB4FD7">
        <w:rPr>
          <w:rFonts w:ascii="Times New Roman" w:hAnsi="Times New Roman" w:cs="Times New Roman"/>
          <w:b/>
          <w:sz w:val="32"/>
          <w:szCs w:val="24"/>
        </w:rPr>
        <w:t>INSTITUTE OF FINANCE AND MANAGEMENT STUDIES (IFMS)</w:t>
      </w:r>
    </w:p>
    <w:p w:rsidR="00F90BBE" w:rsidRPr="00AB4FD7" w:rsidRDefault="00F90BBE" w:rsidP="00F90BBE">
      <w:pPr>
        <w:spacing w:after="0" w:line="276" w:lineRule="auto"/>
        <w:jc w:val="center"/>
        <w:rPr>
          <w:rFonts w:ascii="Times New Roman" w:hAnsi="Times New Roman" w:cs="Times New Roman"/>
          <w:b/>
          <w:sz w:val="32"/>
          <w:szCs w:val="24"/>
        </w:rPr>
      </w:pPr>
    </w:p>
    <w:p w:rsidR="00F90BBE" w:rsidRPr="00AB4FD7" w:rsidRDefault="00F90BBE" w:rsidP="00F90BBE">
      <w:pPr>
        <w:spacing w:after="0" w:line="276" w:lineRule="auto"/>
        <w:jc w:val="center"/>
        <w:rPr>
          <w:rFonts w:ascii="Times New Roman" w:hAnsi="Times New Roman" w:cs="Times New Roman"/>
          <w:b/>
          <w:sz w:val="32"/>
          <w:szCs w:val="24"/>
        </w:rPr>
      </w:pPr>
      <w:r w:rsidRPr="00AB4FD7">
        <w:rPr>
          <w:rFonts w:ascii="Times New Roman" w:hAnsi="Times New Roman" w:cs="Times New Roman"/>
          <w:b/>
          <w:sz w:val="32"/>
          <w:szCs w:val="24"/>
        </w:rPr>
        <w:t>IN PARTIAL FULFILLMENT OF THE REQUIREMENT FOR THE AWARD OF NATIONAL DIPLOMA (ND) IN PUBLIC ADMINISTRATION</w:t>
      </w:r>
    </w:p>
    <w:p w:rsidR="00F90BBE" w:rsidRPr="00AB4FD7" w:rsidRDefault="00F90BBE" w:rsidP="00F90BBE">
      <w:pPr>
        <w:spacing w:line="276" w:lineRule="auto"/>
        <w:jc w:val="center"/>
        <w:rPr>
          <w:rFonts w:ascii="Times New Roman" w:hAnsi="Times New Roman" w:cs="Times New Roman"/>
          <w:b/>
          <w:sz w:val="32"/>
          <w:szCs w:val="24"/>
        </w:rPr>
      </w:pPr>
    </w:p>
    <w:p w:rsidR="00F90BBE" w:rsidRDefault="00F90BBE" w:rsidP="00F90BBE">
      <w:pPr>
        <w:spacing w:line="276" w:lineRule="auto"/>
        <w:jc w:val="center"/>
        <w:rPr>
          <w:rFonts w:ascii="Times New Roman" w:hAnsi="Times New Roman" w:cs="Times New Roman"/>
          <w:b/>
          <w:sz w:val="32"/>
          <w:szCs w:val="24"/>
        </w:rPr>
      </w:pPr>
      <w:r w:rsidRPr="00AB4FD7">
        <w:rPr>
          <w:rFonts w:ascii="Times New Roman" w:hAnsi="Times New Roman" w:cs="Times New Roman"/>
          <w:b/>
          <w:sz w:val="32"/>
          <w:szCs w:val="24"/>
        </w:rPr>
        <w:t>SEPTEMBER-DECEMBER 2024</w:t>
      </w:r>
    </w:p>
    <w:p w:rsidR="00F90BBE" w:rsidRPr="00AB4FD7" w:rsidRDefault="00F90BBE" w:rsidP="00F90BBE">
      <w:pPr>
        <w:spacing w:line="276" w:lineRule="auto"/>
        <w:jc w:val="center"/>
        <w:rPr>
          <w:rFonts w:ascii="Times New Roman" w:hAnsi="Times New Roman" w:cs="Times New Roman"/>
          <w:b/>
          <w:sz w:val="32"/>
          <w:szCs w:val="24"/>
        </w:rPr>
      </w:pPr>
    </w:p>
    <w:p w:rsidR="00F90BBE" w:rsidRPr="00AB4FD7" w:rsidRDefault="00F90BBE" w:rsidP="00F90BBE">
      <w:pPr>
        <w:spacing w:before="240" w:after="0" w:line="276" w:lineRule="auto"/>
        <w:jc w:val="center"/>
        <w:rPr>
          <w:rFonts w:ascii="Times New Roman" w:hAnsi="Times New Roman" w:cs="Times New Roman"/>
          <w:sz w:val="24"/>
          <w:szCs w:val="24"/>
        </w:rPr>
      </w:pPr>
      <w:r w:rsidRPr="00AB4FD7">
        <w:rPr>
          <w:rFonts w:ascii="Times New Roman" w:hAnsi="Times New Roman" w:cs="Times New Roman"/>
          <w:b/>
          <w:sz w:val="24"/>
          <w:szCs w:val="24"/>
        </w:rPr>
        <w:lastRenderedPageBreak/>
        <w:t>DEDICATION</w:t>
      </w:r>
    </w:p>
    <w:p w:rsidR="00F90BBE" w:rsidRPr="00AB4FD7" w:rsidRDefault="00F90BBE" w:rsidP="00F90BBE">
      <w:pPr>
        <w:spacing w:before="240" w:after="0" w:line="276" w:lineRule="auto"/>
        <w:jc w:val="both"/>
        <w:rPr>
          <w:rFonts w:ascii="Times New Roman" w:hAnsi="Times New Roman" w:cs="Times New Roman"/>
          <w:sz w:val="24"/>
          <w:szCs w:val="24"/>
        </w:rPr>
      </w:pPr>
      <w:r w:rsidRPr="00AB4FD7">
        <w:rPr>
          <w:rFonts w:ascii="Times New Roman" w:hAnsi="Times New Roman" w:cs="Times New Roman"/>
          <w:sz w:val="24"/>
          <w:szCs w:val="24"/>
        </w:rPr>
        <w:t>All praise and honor belong to the almighty God the giver of wisdom and knowledge and also to my parent Mr. &amp; Mrs. Adebisi.</w:t>
      </w:r>
    </w:p>
    <w:p w:rsidR="00F90BBE" w:rsidRPr="00AB4FD7" w:rsidRDefault="00F90BBE" w:rsidP="00F90BBE">
      <w:pPr>
        <w:spacing w:before="240" w:after="0" w:line="276" w:lineRule="auto"/>
        <w:jc w:val="both"/>
        <w:rPr>
          <w:rFonts w:ascii="Times New Roman" w:hAnsi="Times New Roman" w:cs="Times New Roman"/>
          <w:sz w:val="24"/>
          <w:szCs w:val="24"/>
        </w:rPr>
      </w:pPr>
    </w:p>
    <w:p w:rsidR="00F90BBE" w:rsidRPr="00AB4FD7" w:rsidRDefault="00F90BBE" w:rsidP="00F90BBE">
      <w:pPr>
        <w:spacing w:before="240" w:after="0" w:line="276" w:lineRule="auto"/>
        <w:jc w:val="both"/>
        <w:rPr>
          <w:rFonts w:ascii="Times New Roman" w:hAnsi="Times New Roman" w:cs="Times New Roman"/>
          <w:sz w:val="24"/>
          <w:szCs w:val="24"/>
        </w:rPr>
      </w:pPr>
    </w:p>
    <w:p w:rsidR="00F90BBE" w:rsidRPr="00AB4FD7" w:rsidRDefault="00F90BBE" w:rsidP="00F90BBE">
      <w:pPr>
        <w:spacing w:before="240" w:after="0" w:line="276" w:lineRule="auto"/>
        <w:jc w:val="both"/>
        <w:rPr>
          <w:rFonts w:ascii="Times New Roman" w:hAnsi="Times New Roman" w:cs="Times New Roman"/>
          <w:sz w:val="24"/>
          <w:szCs w:val="24"/>
        </w:rPr>
      </w:pPr>
    </w:p>
    <w:p w:rsidR="00F90BBE" w:rsidRPr="00AB4FD7" w:rsidRDefault="00F90BBE" w:rsidP="00F90BBE">
      <w:pPr>
        <w:spacing w:before="240" w:after="0" w:line="276" w:lineRule="auto"/>
        <w:jc w:val="both"/>
        <w:rPr>
          <w:rFonts w:ascii="Times New Roman" w:hAnsi="Times New Roman" w:cs="Times New Roman"/>
          <w:sz w:val="24"/>
          <w:szCs w:val="24"/>
        </w:rPr>
      </w:pPr>
    </w:p>
    <w:p w:rsidR="00F90BBE" w:rsidRPr="00AB4FD7" w:rsidRDefault="00F90BBE" w:rsidP="00F90BBE">
      <w:pPr>
        <w:spacing w:before="240" w:after="0" w:line="276" w:lineRule="auto"/>
        <w:jc w:val="both"/>
        <w:rPr>
          <w:rFonts w:ascii="Times New Roman" w:hAnsi="Times New Roman" w:cs="Times New Roman"/>
          <w:sz w:val="24"/>
          <w:szCs w:val="24"/>
        </w:rPr>
      </w:pPr>
    </w:p>
    <w:p w:rsidR="00F90BBE" w:rsidRPr="00AB4FD7" w:rsidRDefault="00F90BBE" w:rsidP="00F90BBE">
      <w:pPr>
        <w:spacing w:before="240" w:after="0" w:line="276" w:lineRule="auto"/>
        <w:jc w:val="both"/>
        <w:rPr>
          <w:rFonts w:ascii="Times New Roman" w:hAnsi="Times New Roman" w:cs="Times New Roman"/>
          <w:sz w:val="24"/>
          <w:szCs w:val="24"/>
        </w:rPr>
      </w:pPr>
    </w:p>
    <w:p w:rsidR="00F90BBE" w:rsidRPr="00AB4FD7" w:rsidRDefault="00F90BBE" w:rsidP="00F90BBE">
      <w:pPr>
        <w:spacing w:before="240" w:after="0" w:line="276" w:lineRule="auto"/>
        <w:jc w:val="both"/>
        <w:rPr>
          <w:rFonts w:ascii="Times New Roman" w:hAnsi="Times New Roman" w:cs="Times New Roman"/>
          <w:sz w:val="24"/>
          <w:szCs w:val="24"/>
        </w:rPr>
      </w:pPr>
    </w:p>
    <w:p w:rsidR="00F90BBE" w:rsidRPr="00AB4FD7" w:rsidRDefault="00F90BBE" w:rsidP="00F90BBE">
      <w:pPr>
        <w:spacing w:before="240" w:after="0" w:line="276" w:lineRule="auto"/>
        <w:jc w:val="both"/>
        <w:rPr>
          <w:rFonts w:ascii="Times New Roman" w:hAnsi="Times New Roman" w:cs="Times New Roman"/>
          <w:sz w:val="24"/>
          <w:szCs w:val="24"/>
        </w:rPr>
      </w:pPr>
    </w:p>
    <w:p w:rsidR="00F90BBE" w:rsidRPr="00AB4FD7" w:rsidRDefault="00F90BBE" w:rsidP="00F90BBE">
      <w:pPr>
        <w:spacing w:before="240" w:after="0" w:line="276" w:lineRule="auto"/>
        <w:jc w:val="both"/>
        <w:rPr>
          <w:rFonts w:ascii="Times New Roman" w:hAnsi="Times New Roman" w:cs="Times New Roman"/>
          <w:sz w:val="24"/>
          <w:szCs w:val="24"/>
        </w:rPr>
      </w:pPr>
    </w:p>
    <w:p w:rsidR="00F90BBE" w:rsidRPr="00AB4FD7" w:rsidRDefault="00F90BBE" w:rsidP="00F90BBE">
      <w:pPr>
        <w:spacing w:before="240" w:after="0" w:line="276" w:lineRule="auto"/>
        <w:jc w:val="both"/>
        <w:rPr>
          <w:rFonts w:ascii="Times New Roman" w:hAnsi="Times New Roman" w:cs="Times New Roman"/>
          <w:sz w:val="24"/>
          <w:szCs w:val="24"/>
        </w:rPr>
      </w:pPr>
    </w:p>
    <w:p w:rsidR="00F90BBE" w:rsidRPr="00AB4FD7" w:rsidRDefault="00F90BBE" w:rsidP="00F90BBE">
      <w:pPr>
        <w:spacing w:before="240" w:after="0" w:line="276" w:lineRule="auto"/>
        <w:jc w:val="both"/>
        <w:rPr>
          <w:rFonts w:ascii="Times New Roman" w:hAnsi="Times New Roman" w:cs="Times New Roman"/>
          <w:sz w:val="24"/>
          <w:szCs w:val="24"/>
        </w:rPr>
      </w:pPr>
    </w:p>
    <w:p w:rsidR="00F90BBE" w:rsidRPr="00AB4FD7" w:rsidRDefault="00F90BBE" w:rsidP="00F90BBE">
      <w:pPr>
        <w:spacing w:before="240" w:after="0" w:line="276" w:lineRule="auto"/>
        <w:jc w:val="both"/>
        <w:rPr>
          <w:rFonts w:ascii="Times New Roman" w:hAnsi="Times New Roman" w:cs="Times New Roman"/>
          <w:sz w:val="24"/>
          <w:szCs w:val="24"/>
        </w:rPr>
      </w:pPr>
    </w:p>
    <w:p w:rsidR="00F90BBE" w:rsidRPr="00AB4FD7" w:rsidRDefault="00F90BBE" w:rsidP="00F90BBE">
      <w:pPr>
        <w:spacing w:before="240" w:after="0" w:line="276" w:lineRule="auto"/>
        <w:jc w:val="both"/>
        <w:rPr>
          <w:rFonts w:ascii="Times New Roman" w:hAnsi="Times New Roman" w:cs="Times New Roman"/>
          <w:sz w:val="24"/>
          <w:szCs w:val="24"/>
        </w:rPr>
      </w:pPr>
    </w:p>
    <w:p w:rsidR="00F90BBE" w:rsidRPr="00AB4FD7" w:rsidRDefault="00F90BBE" w:rsidP="00F90BBE">
      <w:pPr>
        <w:spacing w:before="240" w:after="0" w:line="276" w:lineRule="auto"/>
        <w:jc w:val="both"/>
        <w:rPr>
          <w:rFonts w:ascii="Times New Roman" w:hAnsi="Times New Roman" w:cs="Times New Roman"/>
          <w:sz w:val="24"/>
          <w:szCs w:val="24"/>
        </w:rPr>
      </w:pPr>
    </w:p>
    <w:p w:rsidR="00F90BBE" w:rsidRPr="00AB4FD7" w:rsidRDefault="00F90BBE" w:rsidP="00F90BBE">
      <w:pPr>
        <w:spacing w:before="240" w:after="0" w:line="276" w:lineRule="auto"/>
        <w:jc w:val="both"/>
        <w:rPr>
          <w:rFonts w:ascii="Times New Roman" w:hAnsi="Times New Roman" w:cs="Times New Roman"/>
          <w:sz w:val="24"/>
          <w:szCs w:val="24"/>
        </w:rPr>
      </w:pPr>
    </w:p>
    <w:p w:rsidR="00F90BBE" w:rsidRPr="00AB4FD7" w:rsidRDefault="00F90BBE" w:rsidP="00F90BBE">
      <w:pPr>
        <w:spacing w:before="240" w:after="0" w:line="276" w:lineRule="auto"/>
        <w:jc w:val="both"/>
        <w:rPr>
          <w:rFonts w:ascii="Times New Roman" w:hAnsi="Times New Roman" w:cs="Times New Roman"/>
          <w:b/>
          <w:sz w:val="24"/>
          <w:szCs w:val="24"/>
        </w:rPr>
      </w:pPr>
    </w:p>
    <w:p w:rsidR="00F90BBE" w:rsidRPr="00AB4FD7" w:rsidRDefault="00F90BBE" w:rsidP="00F90BBE">
      <w:pPr>
        <w:spacing w:before="240" w:after="0" w:line="276" w:lineRule="auto"/>
        <w:jc w:val="center"/>
        <w:rPr>
          <w:rFonts w:ascii="Times New Roman" w:hAnsi="Times New Roman" w:cs="Times New Roman"/>
          <w:b/>
          <w:sz w:val="24"/>
          <w:szCs w:val="24"/>
        </w:rPr>
      </w:pPr>
    </w:p>
    <w:p w:rsidR="00F90BBE" w:rsidRPr="00AB4FD7" w:rsidRDefault="00F90BBE" w:rsidP="00F90BBE">
      <w:pPr>
        <w:spacing w:before="240" w:after="0" w:line="276" w:lineRule="auto"/>
        <w:jc w:val="center"/>
        <w:rPr>
          <w:rFonts w:ascii="Times New Roman" w:hAnsi="Times New Roman" w:cs="Times New Roman"/>
          <w:b/>
          <w:sz w:val="24"/>
          <w:szCs w:val="24"/>
        </w:rPr>
      </w:pPr>
    </w:p>
    <w:p w:rsidR="00F90BBE" w:rsidRPr="00AB4FD7" w:rsidRDefault="00F90BBE" w:rsidP="00F90BBE">
      <w:pPr>
        <w:spacing w:before="240" w:after="0" w:line="276" w:lineRule="auto"/>
        <w:jc w:val="center"/>
        <w:rPr>
          <w:rFonts w:ascii="Times New Roman" w:hAnsi="Times New Roman" w:cs="Times New Roman"/>
          <w:b/>
          <w:sz w:val="24"/>
          <w:szCs w:val="24"/>
        </w:rPr>
      </w:pPr>
    </w:p>
    <w:p w:rsidR="00F90BBE" w:rsidRPr="00AB4FD7" w:rsidRDefault="00F90BBE" w:rsidP="00F90BBE">
      <w:pPr>
        <w:spacing w:before="240" w:after="0" w:line="276" w:lineRule="auto"/>
        <w:jc w:val="center"/>
        <w:rPr>
          <w:rFonts w:ascii="Times New Roman" w:hAnsi="Times New Roman" w:cs="Times New Roman"/>
          <w:b/>
          <w:sz w:val="24"/>
          <w:szCs w:val="24"/>
        </w:rPr>
      </w:pPr>
    </w:p>
    <w:p w:rsidR="00F90BBE" w:rsidRDefault="00F90BBE" w:rsidP="00F90BBE">
      <w:pPr>
        <w:spacing w:before="240" w:after="0" w:line="276" w:lineRule="auto"/>
        <w:jc w:val="center"/>
        <w:rPr>
          <w:rFonts w:ascii="Times New Roman" w:hAnsi="Times New Roman" w:cs="Times New Roman"/>
          <w:b/>
          <w:sz w:val="24"/>
          <w:szCs w:val="24"/>
        </w:rPr>
      </w:pPr>
    </w:p>
    <w:p w:rsidR="00F90BBE" w:rsidRPr="00AB4FD7" w:rsidRDefault="00F90BBE" w:rsidP="00F90BBE">
      <w:pPr>
        <w:spacing w:before="240" w:after="0" w:line="276" w:lineRule="auto"/>
        <w:jc w:val="center"/>
        <w:rPr>
          <w:rFonts w:ascii="Times New Roman" w:hAnsi="Times New Roman" w:cs="Times New Roman"/>
          <w:sz w:val="24"/>
          <w:szCs w:val="24"/>
        </w:rPr>
      </w:pPr>
      <w:r w:rsidRPr="00AB4FD7">
        <w:rPr>
          <w:rFonts w:ascii="Times New Roman" w:hAnsi="Times New Roman" w:cs="Times New Roman"/>
          <w:b/>
          <w:sz w:val="24"/>
          <w:szCs w:val="24"/>
        </w:rPr>
        <w:lastRenderedPageBreak/>
        <w:t>ACKNOWLEDGEMENT</w:t>
      </w:r>
    </w:p>
    <w:p w:rsidR="00F90BBE" w:rsidRPr="00AB4FD7" w:rsidRDefault="00F90BBE" w:rsidP="00F90BBE">
      <w:pPr>
        <w:spacing w:before="240" w:after="0" w:line="276" w:lineRule="auto"/>
        <w:jc w:val="both"/>
        <w:rPr>
          <w:rFonts w:ascii="Times New Roman" w:hAnsi="Times New Roman" w:cs="Times New Roman"/>
          <w:sz w:val="24"/>
          <w:szCs w:val="24"/>
        </w:rPr>
      </w:pPr>
      <w:r w:rsidRPr="00AB4FD7">
        <w:rPr>
          <w:rFonts w:ascii="Times New Roman" w:hAnsi="Times New Roman" w:cs="Times New Roman"/>
          <w:sz w:val="24"/>
          <w:szCs w:val="24"/>
        </w:rPr>
        <w:t>I describe all praises to the almighty God the beginner and finisher of all things for making me go through this programme.</w:t>
      </w:r>
    </w:p>
    <w:p w:rsidR="00F90BBE" w:rsidRPr="00AB4FD7" w:rsidRDefault="00F90BBE" w:rsidP="00F90BBE">
      <w:pPr>
        <w:spacing w:before="240" w:after="0" w:line="276" w:lineRule="auto"/>
        <w:jc w:val="both"/>
        <w:rPr>
          <w:rFonts w:ascii="Times New Roman" w:hAnsi="Times New Roman" w:cs="Times New Roman"/>
          <w:sz w:val="24"/>
          <w:szCs w:val="24"/>
        </w:rPr>
      </w:pPr>
      <w:r w:rsidRPr="00AB4FD7">
        <w:rPr>
          <w:rFonts w:ascii="Times New Roman" w:hAnsi="Times New Roman" w:cs="Times New Roman"/>
          <w:sz w:val="24"/>
          <w:szCs w:val="24"/>
        </w:rPr>
        <w:t>I will also give my gratitude to my H.O.D may God give you long life and prosper all your ways.</w:t>
      </w:r>
    </w:p>
    <w:p w:rsidR="00F90BBE" w:rsidRPr="00AB4FD7" w:rsidRDefault="00F90BBE" w:rsidP="00F90BBE">
      <w:pPr>
        <w:spacing w:before="240" w:after="0" w:line="276" w:lineRule="auto"/>
        <w:jc w:val="both"/>
        <w:rPr>
          <w:rFonts w:ascii="Times New Roman" w:hAnsi="Times New Roman" w:cs="Times New Roman"/>
          <w:sz w:val="24"/>
          <w:szCs w:val="24"/>
        </w:rPr>
      </w:pPr>
      <w:r w:rsidRPr="00AB4FD7">
        <w:rPr>
          <w:rFonts w:ascii="Times New Roman" w:hAnsi="Times New Roman" w:cs="Times New Roman"/>
          <w:sz w:val="24"/>
          <w:szCs w:val="24"/>
        </w:rPr>
        <w:t>I will also appreciate my parent Mr. and Mrs. Adebisi for always been there for me, God Almighty reward you and make you reap the fruit of your labor.</w:t>
      </w:r>
    </w:p>
    <w:p w:rsidR="00F90BBE" w:rsidRPr="00AB4FD7" w:rsidRDefault="00F90BBE" w:rsidP="00F90BBE">
      <w:pPr>
        <w:spacing w:before="240" w:after="0" w:line="276" w:lineRule="auto"/>
        <w:jc w:val="both"/>
        <w:rPr>
          <w:rFonts w:ascii="Times New Roman" w:hAnsi="Times New Roman" w:cs="Times New Roman"/>
          <w:sz w:val="24"/>
          <w:szCs w:val="24"/>
        </w:rPr>
      </w:pPr>
    </w:p>
    <w:p w:rsidR="00F90BBE" w:rsidRPr="00AB4FD7" w:rsidRDefault="00F90BBE" w:rsidP="00F90BBE">
      <w:pPr>
        <w:spacing w:before="240" w:after="0" w:line="276" w:lineRule="auto"/>
        <w:jc w:val="both"/>
        <w:rPr>
          <w:rFonts w:ascii="Times New Roman" w:hAnsi="Times New Roman" w:cs="Times New Roman"/>
          <w:sz w:val="24"/>
          <w:szCs w:val="24"/>
        </w:rPr>
      </w:pPr>
    </w:p>
    <w:p w:rsidR="00F90BBE" w:rsidRPr="00AB4FD7" w:rsidRDefault="00F90BBE" w:rsidP="00F90BBE">
      <w:pPr>
        <w:spacing w:before="240" w:after="0" w:line="276" w:lineRule="auto"/>
        <w:jc w:val="both"/>
        <w:rPr>
          <w:rFonts w:ascii="Times New Roman" w:hAnsi="Times New Roman" w:cs="Times New Roman"/>
          <w:sz w:val="24"/>
          <w:szCs w:val="24"/>
        </w:rPr>
      </w:pPr>
    </w:p>
    <w:p w:rsidR="00F90BBE" w:rsidRPr="00AB4FD7" w:rsidRDefault="00F90BBE" w:rsidP="00F90BBE">
      <w:pPr>
        <w:spacing w:before="240" w:after="0" w:line="276" w:lineRule="auto"/>
        <w:jc w:val="both"/>
        <w:rPr>
          <w:rFonts w:ascii="Times New Roman" w:hAnsi="Times New Roman" w:cs="Times New Roman"/>
          <w:sz w:val="24"/>
          <w:szCs w:val="24"/>
        </w:rPr>
      </w:pPr>
    </w:p>
    <w:p w:rsidR="00F90BBE" w:rsidRPr="00AB4FD7" w:rsidRDefault="00F90BBE" w:rsidP="00F90BBE">
      <w:pPr>
        <w:spacing w:before="240" w:after="0" w:line="276" w:lineRule="auto"/>
        <w:jc w:val="both"/>
        <w:rPr>
          <w:rFonts w:ascii="Times New Roman" w:hAnsi="Times New Roman" w:cs="Times New Roman"/>
          <w:sz w:val="24"/>
          <w:szCs w:val="24"/>
        </w:rPr>
      </w:pPr>
    </w:p>
    <w:p w:rsidR="00F90BBE" w:rsidRPr="00AB4FD7" w:rsidRDefault="00F90BBE" w:rsidP="00F90BBE">
      <w:pPr>
        <w:spacing w:before="240" w:after="0" w:line="276" w:lineRule="auto"/>
        <w:jc w:val="both"/>
        <w:rPr>
          <w:rFonts w:ascii="Times New Roman" w:hAnsi="Times New Roman" w:cs="Times New Roman"/>
          <w:sz w:val="24"/>
          <w:szCs w:val="24"/>
        </w:rPr>
      </w:pPr>
    </w:p>
    <w:p w:rsidR="00F90BBE" w:rsidRPr="00AB4FD7" w:rsidRDefault="00F90BBE" w:rsidP="00F90BBE">
      <w:pPr>
        <w:spacing w:before="240" w:after="0" w:line="276" w:lineRule="auto"/>
        <w:jc w:val="both"/>
        <w:rPr>
          <w:rFonts w:ascii="Times New Roman" w:hAnsi="Times New Roman" w:cs="Times New Roman"/>
          <w:sz w:val="24"/>
          <w:szCs w:val="24"/>
        </w:rPr>
      </w:pPr>
    </w:p>
    <w:p w:rsidR="00F90BBE" w:rsidRPr="00AB4FD7" w:rsidRDefault="00F90BBE" w:rsidP="00F90BBE">
      <w:pPr>
        <w:spacing w:before="240" w:after="0" w:line="276" w:lineRule="auto"/>
        <w:jc w:val="both"/>
        <w:rPr>
          <w:rFonts w:ascii="Times New Roman" w:hAnsi="Times New Roman" w:cs="Times New Roman"/>
          <w:sz w:val="24"/>
          <w:szCs w:val="24"/>
        </w:rPr>
      </w:pPr>
    </w:p>
    <w:p w:rsidR="00F90BBE" w:rsidRPr="00AB4FD7" w:rsidRDefault="00F90BBE" w:rsidP="00F90BBE">
      <w:pPr>
        <w:spacing w:before="240" w:after="0" w:line="276" w:lineRule="auto"/>
        <w:jc w:val="both"/>
        <w:rPr>
          <w:rFonts w:ascii="Times New Roman" w:hAnsi="Times New Roman" w:cs="Times New Roman"/>
          <w:sz w:val="24"/>
          <w:szCs w:val="24"/>
        </w:rPr>
      </w:pPr>
    </w:p>
    <w:p w:rsidR="00F90BBE" w:rsidRPr="00AB4FD7" w:rsidRDefault="00F90BBE" w:rsidP="00F90BBE">
      <w:pPr>
        <w:spacing w:before="240" w:after="0" w:line="276" w:lineRule="auto"/>
        <w:jc w:val="both"/>
        <w:rPr>
          <w:rFonts w:ascii="Times New Roman" w:hAnsi="Times New Roman" w:cs="Times New Roman"/>
          <w:sz w:val="24"/>
          <w:szCs w:val="24"/>
        </w:rPr>
      </w:pPr>
    </w:p>
    <w:p w:rsidR="00F90BBE" w:rsidRPr="00AB4FD7" w:rsidRDefault="00F90BBE" w:rsidP="00F90BBE">
      <w:pPr>
        <w:spacing w:before="240" w:after="0" w:line="276" w:lineRule="auto"/>
        <w:jc w:val="both"/>
        <w:rPr>
          <w:rFonts w:ascii="Times New Roman" w:hAnsi="Times New Roman" w:cs="Times New Roman"/>
          <w:sz w:val="24"/>
          <w:szCs w:val="24"/>
        </w:rPr>
      </w:pPr>
    </w:p>
    <w:p w:rsidR="00F90BBE" w:rsidRPr="00AB4FD7" w:rsidRDefault="00F90BBE" w:rsidP="00F90BBE">
      <w:pPr>
        <w:spacing w:before="240" w:after="0" w:line="276" w:lineRule="auto"/>
        <w:jc w:val="both"/>
        <w:rPr>
          <w:rFonts w:ascii="Times New Roman" w:hAnsi="Times New Roman" w:cs="Times New Roman"/>
          <w:sz w:val="24"/>
          <w:szCs w:val="24"/>
        </w:rPr>
      </w:pPr>
    </w:p>
    <w:p w:rsidR="00F90BBE" w:rsidRPr="00AB4FD7" w:rsidRDefault="00F90BBE" w:rsidP="00F90BBE">
      <w:pPr>
        <w:spacing w:before="240" w:after="0" w:line="276" w:lineRule="auto"/>
        <w:jc w:val="both"/>
        <w:rPr>
          <w:rFonts w:ascii="Times New Roman" w:hAnsi="Times New Roman" w:cs="Times New Roman"/>
          <w:b/>
          <w:sz w:val="24"/>
          <w:szCs w:val="24"/>
        </w:rPr>
      </w:pPr>
    </w:p>
    <w:p w:rsidR="00F90BBE" w:rsidRPr="00AB4FD7" w:rsidRDefault="00F90BBE" w:rsidP="00F90BBE">
      <w:pPr>
        <w:spacing w:before="240" w:after="0" w:line="276" w:lineRule="auto"/>
        <w:jc w:val="both"/>
        <w:rPr>
          <w:rFonts w:ascii="Times New Roman" w:hAnsi="Times New Roman" w:cs="Times New Roman"/>
          <w:b/>
          <w:sz w:val="24"/>
          <w:szCs w:val="24"/>
        </w:rPr>
      </w:pPr>
    </w:p>
    <w:p w:rsidR="00F90BBE" w:rsidRPr="00AB4FD7" w:rsidRDefault="00F90BBE" w:rsidP="00F90BBE">
      <w:pPr>
        <w:spacing w:before="240" w:after="0" w:line="276" w:lineRule="auto"/>
        <w:jc w:val="both"/>
        <w:rPr>
          <w:rFonts w:ascii="Times New Roman" w:hAnsi="Times New Roman" w:cs="Times New Roman"/>
          <w:b/>
          <w:sz w:val="24"/>
          <w:szCs w:val="24"/>
        </w:rPr>
      </w:pPr>
    </w:p>
    <w:p w:rsidR="00F90BBE" w:rsidRPr="00AB4FD7" w:rsidRDefault="00F90BBE" w:rsidP="00F90BBE">
      <w:pPr>
        <w:spacing w:before="240" w:after="0" w:line="276" w:lineRule="auto"/>
        <w:jc w:val="both"/>
        <w:rPr>
          <w:rFonts w:ascii="Times New Roman" w:hAnsi="Times New Roman" w:cs="Times New Roman"/>
          <w:b/>
          <w:sz w:val="24"/>
          <w:szCs w:val="24"/>
        </w:rPr>
      </w:pPr>
    </w:p>
    <w:p w:rsidR="00F90BBE" w:rsidRDefault="00F90BBE" w:rsidP="00F90BBE">
      <w:pPr>
        <w:spacing w:before="240" w:after="0" w:line="276" w:lineRule="auto"/>
        <w:jc w:val="both"/>
        <w:rPr>
          <w:rFonts w:ascii="Times New Roman" w:hAnsi="Times New Roman" w:cs="Times New Roman"/>
          <w:b/>
          <w:sz w:val="24"/>
          <w:szCs w:val="24"/>
        </w:rPr>
      </w:pPr>
    </w:p>
    <w:p w:rsidR="00F90BBE" w:rsidRDefault="00F90BBE" w:rsidP="00F90BBE">
      <w:pPr>
        <w:spacing w:before="240" w:after="0" w:line="276" w:lineRule="auto"/>
        <w:jc w:val="both"/>
        <w:rPr>
          <w:rFonts w:ascii="Times New Roman" w:hAnsi="Times New Roman" w:cs="Times New Roman"/>
          <w:b/>
          <w:sz w:val="24"/>
          <w:szCs w:val="24"/>
        </w:rPr>
      </w:pPr>
    </w:p>
    <w:p w:rsidR="00F90BBE" w:rsidRPr="00AB4FD7" w:rsidRDefault="00F90BBE" w:rsidP="00F90BBE">
      <w:pPr>
        <w:spacing w:before="240" w:after="0" w:line="276" w:lineRule="auto"/>
        <w:jc w:val="both"/>
        <w:rPr>
          <w:rFonts w:ascii="Times New Roman" w:hAnsi="Times New Roman" w:cs="Times New Roman"/>
          <w:b/>
          <w:sz w:val="24"/>
          <w:szCs w:val="24"/>
        </w:rPr>
      </w:pPr>
      <w:r w:rsidRPr="00AB4FD7">
        <w:rPr>
          <w:rFonts w:ascii="Times New Roman" w:hAnsi="Times New Roman" w:cs="Times New Roman"/>
          <w:b/>
          <w:sz w:val="24"/>
          <w:szCs w:val="24"/>
        </w:rPr>
        <w:lastRenderedPageBreak/>
        <w:t>TABLE OF CONTENT</w:t>
      </w:r>
    </w:p>
    <w:p w:rsidR="00F90BBE" w:rsidRPr="00AB4FD7" w:rsidRDefault="00F90BBE" w:rsidP="00F90BBE">
      <w:pPr>
        <w:spacing w:before="240" w:after="0" w:line="276" w:lineRule="auto"/>
        <w:jc w:val="both"/>
        <w:rPr>
          <w:rFonts w:ascii="Times New Roman" w:hAnsi="Times New Roman" w:cs="Times New Roman"/>
          <w:sz w:val="24"/>
          <w:szCs w:val="24"/>
        </w:rPr>
      </w:pPr>
      <w:r w:rsidRPr="00AB4FD7">
        <w:rPr>
          <w:rFonts w:ascii="Times New Roman" w:hAnsi="Times New Roman" w:cs="Times New Roman"/>
          <w:sz w:val="24"/>
          <w:szCs w:val="24"/>
        </w:rPr>
        <w:t>Title page</w:t>
      </w:r>
    </w:p>
    <w:p w:rsidR="00F90BBE" w:rsidRPr="00AB4FD7" w:rsidRDefault="00F90BBE" w:rsidP="00F90BBE">
      <w:pPr>
        <w:spacing w:before="240" w:after="0" w:line="276" w:lineRule="auto"/>
        <w:jc w:val="both"/>
        <w:rPr>
          <w:rFonts w:ascii="Times New Roman" w:hAnsi="Times New Roman" w:cs="Times New Roman"/>
          <w:sz w:val="24"/>
          <w:szCs w:val="24"/>
        </w:rPr>
      </w:pPr>
      <w:r w:rsidRPr="00AB4FD7">
        <w:rPr>
          <w:rFonts w:ascii="Times New Roman" w:hAnsi="Times New Roman" w:cs="Times New Roman"/>
          <w:sz w:val="24"/>
          <w:szCs w:val="24"/>
        </w:rPr>
        <w:t>Dedication</w:t>
      </w:r>
    </w:p>
    <w:p w:rsidR="00F90BBE" w:rsidRPr="00AB4FD7" w:rsidRDefault="00F90BBE" w:rsidP="00F90BBE">
      <w:pPr>
        <w:spacing w:before="240" w:after="0" w:line="276" w:lineRule="auto"/>
        <w:jc w:val="both"/>
        <w:rPr>
          <w:rFonts w:ascii="Times New Roman" w:hAnsi="Times New Roman" w:cs="Times New Roman"/>
          <w:sz w:val="24"/>
          <w:szCs w:val="24"/>
        </w:rPr>
      </w:pPr>
      <w:r w:rsidRPr="00AB4FD7">
        <w:rPr>
          <w:rFonts w:ascii="Times New Roman" w:hAnsi="Times New Roman" w:cs="Times New Roman"/>
          <w:sz w:val="24"/>
          <w:szCs w:val="24"/>
        </w:rPr>
        <w:t>Acknowledgement</w:t>
      </w:r>
    </w:p>
    <w:p w:rsidR="00F90BBE" w:rsidRPr="00AB4FD7" w:rsidRDefault="00F90BBE" w:rsidP="00F90BBE">
      <w:pPr>
        <w:spacing w:before="240" w:after="0" w:line="276" w:lineRule="auto"/>
        <w:jc w:val="both"/>
        <w:rPr>
          <w:rFonts w:ascii="Times New Roman" w:hAnsi="Times New Roman" w:cs="Times New Roman"/>
          <w:sz w:val="24"/>
          <w:szCs w:val="24"/>
        </w:rPr>
      </w:pPr>
      <w:r w:rsidRPr="00AB4FD7">
        <w:rPr>
          <w:rFonts w:ascii="Times New Roman" w:hAnsi="Times New Roman" w:cs="Times New Roman"/>
          <w:sz w:val="24"/>
          <w:szCs w:val="24"/>
        </w:rPr>
        <w:t>Table of content</w:t>
      </w:r>
    </w:p>
    <w:p w:rsidR="00F90BBE" w:rsidRPr="00AB4FD7" w:rsidRDefault="00F90BBE" w:rsidP="00F90BBE">
      <w:pPr>
        <w:spacing w:before="240" w:after="0" w:line="276" w:lineRule="auto"/>
        <w:jc w:val="both"/>
        <w:rPr>
          <w:rFonts w:ascii="Times New Roman" w:hAnsi="Times New Roman" w:cs="Times New Roman"/>
          <w:b/>
          <w:sz w:val="24"/>
          <w:szCs w:val="24"/>
        </w:rPr>
      </w:pPr>
      <w:r w:rsidRPr="00AB4FD7">
        <w:rPr>
          <w:rFonts w:ascii="Times New Roman" w:hAnsi="Times New Roman" w:cs="Times New Roman"/>
          <w:b/>
          <w:sz w:val="24"/>
          <w:szCs w:val="24"/>
        </w:rPr>
        <w:t>CHAPTER ONE</w:t>
      </w:r>
    </w:p>
    <w:p w:rsidR="00F90BBE" w:rsidRPr="00AB4FD7" w:rsidRDefault="00F90BBE" w:rsidP="00F90BBE">
      <w:pPr>
        <w:spacing w:before="240" w:after="0" w:line="276" w:lineRule="auto"/>
        <w:jc w:val="both"/>
        <w:rPr>
          <w:rFonts w:ascii="Times New Roman" w:hAnsi="Times New Roman" w:cs="Times New Roman"/>
          <w:sz w:val="24"/>
          <w:szCs w:val="24"/>
        </w:rPr>
      </w:pPr>
      <w:r w:rsidRPr="00AB4FD7">
        <w:rPr>
          <w:rFonts w:ascii="Times New Roman" w:hAnsi="Times New Roman" w:cs="Times New Roman"/>
          <w:sz w:val="24"/>
          <w:szCs w:val="24"/>
        </w:rPr>
        <w:t>1.1</w:t>
      </w:r>
      <w:r w:rsidRPr="00AB4FD7">
        <w:rPr>
          <w:rFonts w:ascii="Times New Roman" w:hAnsi="Times New Roman" w:cs="Times New Roman"/>
          <w:sz w:val="24"/>
          <w:szCs w:val="24"/>
        </w:rPr>
        <w:tab/>
        <w:t>Introduction</w:t>
      </w:r>
    </w:p>
    <w:p w:rsidR="00F90BBE" w:rsidRPr="00AB4FD7" w:rsidRDefault="00F90BBE" w:rsidP="00F90BBE">
      <w:pPr>
        <w:spacing w:line="276" w:lineRule="auto"/>
        <w:jc w:val="both"/>
        <w:rPr>
          <w:rFonts w:ascii="Times New Roman" w:eastAsia="Times New Roman" w:hAnsi="Times New Roman" w:cs="Times New Roman"/>
          <w:sz w:val="24"/>
          <w:szCs w:val="24"/>
        </w:rPr>
      </w:pPr>
      <w:r w:rsidRPr="00AB4FD7">
        <w:rPr>
          <w:rFonts w:ascii="Times New Roman" w:eastAsia="Times New Roman" w:hAnsi="Times New Roman" w:cs="Times New Roman"/>
          <w:sz w:val="24"/>
          <w:szCs w:val="24"/>
        </w:rPr>
        <w:t>1.2</w:t>
      </w:r>
      <w:r w:rsidRPr="00AB4FD7">
        <w:rPr>
          <w:rFonts w:ascii="Times New Roman" w:eastAsia="Times New Roman" w:hAnsi="Times New Roman" w:cs="Times New Roman"/>
          <w:sz w:val="24"/>
          <w:szCs w:val="24"/>
        </w:rPr>
        <w:tab/>
        <w:t>Background to SIWES</w:t>
      </w:r>
    </w:p>
    <w:p w:rsidR="00F90BBE" w:rsidRPr="00AB4FD7" w:rsidRDefault="00F90BBE" w:rsidP="00F90BBE">
      <w:pPr>
        <w:spacing w:line="276" w:lineRule="auto"/>
        <w:jc w:val="both"/>
        <w:rPr>
          <w:rFonts w:ascii="Times New Roman" w:eastAsia="Times New Roman" w:hAnsi="Times New Roman" w:cs="Times New Roman"/>
          <w:sz w:val="24"/>
          <w:szCs w:val="24"/>
        </w:rPr>
      </w:pPr>
      <w:r w:rsidRPr="00AB4FD7">
        <w:rPr>
          <w:rFonts w:ascii="Times New Roman" w:eastAsia="Times New Roman" w:hAnsi="Times New Roman" w:cs="Times New Roman"/>
          <w:sz w:val="24"/>
          <w:szCs w:val="24"/>
        </w:rPr>
        <w:t>1.3</w:t>
      </w:r>
      <w:r w:rsidRPr="00AB4FD7">
        <w:rPr>
          <w:rFonts w:ascii="Times New Roman" w:eastAsia="Times New Roman" w:hAnsi="Times New Roman" w:cs="Times New Roman"/>
          <w:sz w:val="24"/>
          <w:szCs w:val="24"/>
        </w:rPr>
        <w:tab/>
        <w:t>Aims and Objectives of SIWES</w:t>
      </w:r>
    </w:p>
    <w:p w:rsidR="00F90BBE" w:rsidRPr="00AB4FD7" w:rsidRDefault="00F90BBE" w:rsidP="00F90BBE">
      <w:pPr>
        <w:spacing w:line="276" w:lineRule="auto"/>
        <w:jc w:val="both"/>
        <w:rPr>
          <w:rFonts w:ascii="Times New Roman" w:eastAsia="Times New Roman" w:hAnsi="Times New Roman" w:cs="Times New Roman"/>
          <w:sz w:val="24"/>
          <w:szCs w:val="24"/>
        </w:rPr>
      </w:pPr>
      <w:r w:rsidRPr="00AB4FD7">
        <w:rPr>
          <w:rFonts w:ascii="Times New Roman" w:eastAsia="Times New Roman" w:hAnsi="Times New Roman" w:cs="Times New Roman"/>
          <w:sz w:val="24"/>
          <w:szCs w:val="24"/>
        </w:rPr>
        <w:t>1.4</w:t>
      </w:r>
      <w:r w:rsidRPr="00AB4FD7">
        <w:rPr>
          <w:rFonts w:ascii="Times New Roman" w:eastAsia="Times New Roman" w:hAnsi="Times New Roman" w:cs="Times New Roman"/>
          <w:sz w:val="24"/>
          <w:szCs w:val="24"/>
        </w:rPr>
        <w:tab/>
        <w:t>Brief Historical Background</w:t>
      </w:r>
      <w:r w:rsidR="00BD4329">
        <w:rPr>
          <w:rFonts w:ascii="Times New Roman" w:eastAsia="Times New Roman" w:hAnsi="Times New Roman" w:cs="Times New Roman"/>
          <w:sz w:val="24"/>
          <w:szCs w:val="24"/>
        </w:rPr>
        <w:t xml:space="preserve"> </w:t>
      </w:r>
    </w:p>
    <w:p w:rsidR="00F90BBE" w:rsidRPr="00AB4FD7" w:rsidRDefault="00F90BBE" w:rsidP="00F90BBE">
      <w:pPr>
        <w:spacing w:line="276" w:lineRule="auto"/>
        <w:jc w:val="both"/>
        <w:rPr>
          <w:rFonts w:ascii="Times New Roman" w:eastAsia="Times New Roman" w:hAnsi="Times New Roman" w:cs="Times New Roman"/>
          <w:sz w:val="24"/>
          <w:szCs w:val="24"/>
        </w:rPr>
      </w:pPr>
      <w:r w:rsidRPr="00AB4FD7">
        <w:rPr>
          <w:rFonts w:ascii="Times New Roman" w:eastAsia="Times New Roman" w:hAnsi="Times New Roman" w:cs="Times New Roman"/>
          <w:sz w:val="24"/>
          <w:szCs w:val="24"/>
        </w:rPr>
        <w:t>1.5</w:t>
      </w:r>
      <w:r w:rsidRPr="00AB4FD7">
        <w:rPr>
          <w:rFonts w:ascii="Times New Roman" w:eastAsia="Times New Roman" w:hAnsi="Times New Roman" w:cs="Times New Roman"/>
          <w:sz w:val="24"/>
          <w:szCs w:val="24"/>
        </w:rPr>
        <w:tab/>
        <w:t>Functions of the Organization</w:t>
      </w:r>
    </w:p>
    <w:p w:rsidR="00F90BBE" w:rsidRPr="00AB4FD7" w:rsidRDefault="00F90BBE" w:rsidP="00F90BBE">
      <w:pPr>
        <w:spacing w:line="276" w:lineRule="auto"/>
        <w:jc w:val="both"/>
        <w:rPr>
          <w:rFonts w:ascii="Times New Roman" w:eastAsia="Times New Roman" w:hAnsi="Times New Roman" w:cs="Times New Roman"/>
          <w:sz w:val="24"/>
          <w:szCs w:val="24"/>
        </w:rPr>
      </w:pPr>
      <w:r w:rsidRPr="00AB4FD7">
        <w:rPr>
          <w:rFonts w:ascii="Times New Roman" w:eastAsia="Times New Roman" w:hAnsi="Times New Roman" w:cs="Times New Roman"/>
          <w:sz w:val="24"/>
          <w:szCs w:val="24"/>
        </w:rPr>
        <w:t>1.6</w:t>
      </w:r>
      <w:r w:rsidRPr="00AB4FD7">
        <w:rPr>
          <w:rFonts w:ascii="Times New Roman" w:eastAsia="Times New Roman" w:hAnsi="Times New Roman" w:cs="Times New Roman"/>
          <w:sz w:val="24"/>
          <w:szCs w:val="24"/>
        </w:rPr>
        <w:tab/>
        <w:t>Organizational Structure</w:t>
      </w:r>
    </w:p>
    <w:p w:rsidR="00F90BBE" w:rsidRPr="00AB4FD7" w:rsidRDefault="00F90BBE" w:rsidP="00F90BBE">
      <w:pPr>
        <w:spacing w:before="240" w:after="0" w:line="276" w:lineRule="auto"/>
        <w:jc w:val="both"/>
        <w:rPr>
          <w:rFonts w:ascii="Times New Roman" w:hAnsi="Times New Roman" w:cs="Times New Roman"/>
          <w:b/>
          <w:sz w:val="24"/>
          <w:szCs w:val="24"/>
        </w:rPr>
      </w:pPr>
      <w:r w:rsidRPr="00AB4FD7">
        <w:rPr>
          <w:rFonts w:ascii="Times New Roman" w:hAnsi="Times New Roman" w:cs="Times New Roman"/>
          <w:b/>
          <w:sz w:val="24"/>
          <w:szCs w:val="24"/>
        </w:rPr>
        <w:t>CHAPTER TWO</w:t>
      </w:r>
    </w:p>
    <w:p w:rsidR="00F90BBE" w:rsidRPr="00AB4FD7" w:rsidRDefault="00F90BBE" w:rsidP="00F90BBE">
      <w:pPr>
        <w:spacing w:before="240" w:after="0" w:line="276" w:lineRule="auto"/>
        <w:jc w:val="both"/>
        <w:rPr>
          <w:rFonts w:ascii="Times New Roman" w:hAnsi="Times New Roman" w:cs="Times New Roman"/>
          <w:sz w:val="24"/>
          <w:szCs w:val="24"/>
        </w:rPr>
      </w:pPr>
      <w:r w:rsidRPr="00AB4FD7">
        <w:rPr>
          <w:rFonts w:ascii="Times New Roman" w:hAnsi="Times New Roman" w:cs="Times New Roman"/>
          <w:sz w:val="24"/>
          <w:szCs w:val="24"/>
        </w:rPr>
        <w:t xml:space="preserve">2.1 </w:t>
      </w:r>
      <w:r w:rsidRPr="00AB4FD7">
        <w:rPr>
          <w:rFonts w:ascii="Times New Roman" w:hAnsi="Times New Roman" w:cs="Times New Roman"/>
          <w:sz w:val="24"/>
          <w:szCs w:val="24"/>
        </w:rPr>
        <w:tab/>
        <w:t>Work Done</w:t>
      </w:r>
    </w:p>
    <w:p w:rsidR="00F90BBE" w:rsidRPr="00AB4FD7" w:rsidRDefault="00F90BBE" w:rsidP="00F90BBE">
      <w:pPr>
        <w:spacing w:before="240" w:after="0" w:line="276" w:lineRule="auto"/>
        <w:jc w:val="both"/>
        <w:rPr>
          <w:rFonts w:ascii="Times New Roman" w:hAnsi="Times New Roman" w:cs="Times New Roman"/>
          <w:sz w:val="24"/>
          <w:szCs w:val="24"/>
        </w:rPr>
      </w:pPr>
      <w:r w:rsidRPr="00AB4FD7">
        <w:rPr>
          <w:rFonts w:ascii="Times New Roman" w:hAnsi="Times New Roman" w:cs="Times New Roman"/>
          <w:sz w:val="24"/>
          <w:szCs w:val="24"/>
        </w:rPr>
        <w:t>2.2</w:t>
      </w:r>
      <w:r w:rsidRPr="00AB4FD7">
        <w:rPr>
          <w:rFonts w:ascii="Times New Roman" w:hAnsi="Times New Roman" w:cs="Times New Roman"/>
          <w:sz w:val="24"/>
          <w:szCs w:val="24"/>
        </w:rPr>
        <w:tab/>
        <w:t>Jurisdiction</w:t>
      </w:r>
    </w:p>
    <w:p w:rsidR="00F90BBE" w:rsidRPr="00AB4FD7" w:rsidRDefault="00F90BBE" w:rsidP="00F90BBE">
      <w:pPr>
        <w:spacing w:before="240" w:after="0" w:line="276" w:lineRule="auto"/>
        <w:jc w:val="both"/>
        <w:rPr>
          <w:rFonts w:ascii="Times New Roman" w:hAnsi="Times New Roman" w:cs="Times New Roman"/>
          <w:sz w:val="24"/>
          <w:szCs w:val="24"/>
        </w:rPr>
      </w:pPr>
      <w:r w:rsidRPr="00AB4FD7">
        <w:rPr>
          <w:rFonts w:ascii="Times New Roman" w:hAnsi="Times New Roman" w:cs="Times New Roman"/>
          <w:sz w:val="24"/>
          <w:szCs w:val="24"/>
        </w:rPr>
        <w:t>2.3</w:t>
      </w:r>
      <w:r w:rsidRPr="00AB4FD7">
        <w:rPr>
          <w:rFonts w:ascii="Times New Roman" w:hAnsi="Times New Roman" w:cs="Times New Roman"/>
          <w:sz w:val="24"/>
          <w:szCs w:val="24"/>
        </w:rPr>
        <w:tab/>
      </w:r>
      <w:r w:rsidRPr="00AB4FD7">
        <w:rPr>
          <w:rFonts w:ascii="Times New Roman" w:eastAsia="Times New Roman" w:hAnsi="Times New Roman" w:cs="Times New Roman"/>
          <w:bCs/>
          <w:sz w:val="24"/>
          <w:szCs w:val="24"/>
        </w:rPr>
        <w:t>Surveillance</w:t>
      </w:r>
    </w:p>
    <w:p w:rsidR="00F90BBE" w:rsidRPr="00AB4FD7" w:rsidRDefault="00F90BBE" w:rsidP="00F90BBE">
      <w:pPr>
        <w:spacing w:before="240" w:after="0" w:line="276" w:lineRule="auto"/>
        <w:jc w:val="both"/>
        <w:rPr>
          <w:rFonts w:ascii="Times New Roman" w:hAnsi="Times New Roman" w:cs="Times New Roman"/>
          <w:sz w:val="24"/>
          <w:szCs w:val="24"/>
        </w:rPr>
      </w:pPr>
      <w:r w:rsidRPr="00AB4FD7">
        <w:rPr>
          <w:rFonts w:ascii="Times New Roman" w:hAnsi="Times New Roman" w:cs="Times New Roman"/>
          <w:sz w:val="24"/>
          <w:szCs w:val="24"/>
        </w:rPr>
        <w:t>2.4</w:t>
      </w:r>
      <w:r w:rsidRPr="00AB4FD7">
        <w:rPr>
          <w:rFonts w:ascii="Times New Roman" w:hAnsi="Times New Roman" w:cs="Times New Roman"/>
          <w:sz w:val="24"/>
          <w:szCs w:val="24"/>
        </w:rPr>
        <w:tab/>
        <w:t>Objectives of the establishment</w:t>
      </w:r>
    </w:p>
    <w:p w:rsidR="00F90BBE" w:rsidRPr="00AB4FD7" w:rsidRDefault="00F90BBE" w:rsidP="00F90BBE">
      <w:pPr>
        <w:spacing w:before="240" w:after="0" w:line="276" w:lineRule="auto"/>
        <w:jc w:val="both"/>
        <w:rPr>
          <w:rFonts w:ascii="Times New Roman" w:hAnsi="Times New Roman" w:cs="Times New Roman"/>
          <w:b/>
          <w:sz w:val="24"/>
          <w:szCs w:val="24"/>
        </w:rPr>
      </w:pPr>
      <w:r w:rsidRPr="00AB4FD7">
        <w:rPr>
          <w:rFonts w:ascii="Times New Roman" w:hAnsi="Times New Roman" w:cs="Times New Roman"/>
          <w:b/>
          <w:sz w:val="24"/>
          <w:szCs w:val="24"/>
        </w:rPr>
        <w:t>CHAPTER THREE</w:t>
      </w:r>
    </w:p>
    <w:p w:rsidR="00F90BBE" w:rsidRPr="00AB4FD7" w:rsidRDefault="00F90BBE" w:rsidP="00F90BBE">
      <w:pPr>
        <w:pStyle w:val="Heading3"/>
        <w:spacing w:line="276" w:lineRule="auto"/>
        <w:jc w:val="both"/>
        <w:rPr>
          <w:b w:val="0"/>
          <w:sz w:val="24"/>
          <w:szCs w:val="24"/>
        </w:rPr>
      </w:pPr>
      <w:r w:rsidRPr="00AB4FD7">
        <w:rPr>
          <w:b w:val="0"/>
          <w:sz w:val="24"/>
          <w:szCs w:val="24"/>
        </w:rPr>
        <w:t>3.0 Experience</w:t>
      </w:r>
      <w:r w:rsidR="00BD4329">
        <w:rPr>
          <w:b w:val="0"/>
          <w:sz w:val="24"/>
          <w:szCs w:val="24"/>
        </w:rPr>
        <w:t xml:space="preserve">s Gained During SIWES </w:t>
      </w:r>
    </w:p>
    <w:p w:rsidR="00F90BBE" w:rsidRPr="00AB4FD7" w:rsidRDefault="00F90BBE" w:rsidP="00F90BBE">
      <w:pPr>
        <w:spacing w:before="240" w:after="0" w:line="276" w:lineRule="auto"/>
        <w:jc w:val="both"/>
        <w:rPr>
          <w:rFonts w:ascii="Times New Roman" w:hAnsi="Times New Roman" w:cs="Times New Roman"/>
          <w:b/>
          <w:sz w:val="24"/>
          <w:szCs w:val="24"/>
        </w:rPr>
      </w:pPr>
      <w:r w:rsidRPr="00AB4FD7">
        <w:rPr>
          <w:rFonts w:ascii="Times New Roman" w:hAnsi="Times New Roman" w:cs="Times New Roman"/>
          <w:b/>
          <w:sz w:val="24"/>
          <w:szCs w:val="24"/>
        </w:rPr>
        <w:t>CHAPTER FOUR</w:t>
      </w:r>
    </w:p>
    <w:p w:rsidR="00F90BBE" w:rsidRPr="00AB4FD7" w:rsidRDefault="00F90BBE" w:rsidP="00F90BBE">
      <w:pPr>
        <w:spacing w:before="240" w:after="0" w:line="276" w:lineRule="auto"/>
        <w:jc w:val="both"/>
        <w:rPr>
          <w:rFonts w:ascii="Times New Roman" w:hAnsi="Times New Roman" w:cs="Times New Roman"/>
          <w:sz w:val="24"/>
          <w:szCs w:val="24"/>
        </w:rPr>
      </w:pPr>
      <w:r w:rsidRPr="00AB4FD7">
        <w:rPr>
          <w:rFonts w:ascii="Times New Roman" w:hAnsi="Times New Roman" w:cs="Times New Roman"/>
          <w:sz w:val="24"/>
          <w:szCs w:val="24"/>
        </w:rPr>
        <w:t xml:space="preserve">Report Clearly On Work Actually Carried Out With Clear Statement On Experienced Ground </w:t>
      </w:r>
    </w:p>
    <w:p w:rsidR="00F90BBE" w:rsidRPr="00AB4FD7" w:rsidRDefault="00F90BBE" w:rsidP="00F90BBE">
      <w:pPr>
        <w:spacing w:before="240" w:after="0" w:line="276" w:lineRule="auto"/>
        <w:jc w:val="both"/>
        <w:rPr>
          <w:rFonts w:ascii="Times New Roman" w:hAnsi="Times New Roman" w:cs="Times New Roman"/>
          <w:b/>
          <w:sz w:val="24"/>
          <w:szCs w:val="24"/>
        </w:rPr>
      </w:pPr>
      <w:r w:rsidRPr="00AB4FD7">
        <w:rPr>
          <w:rFonts w:ascii="Times New Roman" w:hAnsi="Times New Roman" w:cs="Times New Roman"/>
          <w:b/>
          <w:sz w:val="24"/>
          <w:szCs w:val="24"/>
        </w:rPr>
        <w:t>CHAPTER FIVE</w:t>
      </w:r>
    </w:p>
    <w:p w:rsidR="00F90BBE" w:rsidRPr="00AB4FD7" w:rsidRDefault="00F90BBE" w:rsidP="00F90BBE">
      <w:pPr>
        <w:pStyle w:val="Heading3"/>
        <w:spacing w:line="276" w:lineRule="auto"/>
        <w:jc w:val="both"/>
        <w:rPr>
          <w:b w:val="0"/>
          <w:sz w:val="24"/>
          <w:szCs w:val="24"/>
        </w:rPr>
      </w:pPr>
      <w:r w:rsidRPr="00AB4FD7">
        <w:rPr>
          <w:b w:val="0"/>
          <w:sz w:val="24"/>
          <w:szCs w:val="24"/>
        </w:rPr>
        <w:t>Summary, Recommendation And Conclusion</w:t>
      </w:r>
    </w:p>
    <w:p w:rsidR="00F90BBE" w:rsidRDefault="00F90BBE" w:rsidP="00F90BBE">
      <w:pPr>
        <w:spacing w:after="0" w:line="276" w:lineRule="auto"/>
        <w:jc w:val="center"/>
        <w:rPr>
          <w:rFonts w:ascii="Times New Roman" w:eastAsia="Times New Roman" w:hAnsi="Times New Roman" w:cs="Times New Roman"/>
          <w:b/>
          <w:sz w:val="24"/>
          <w:szCs w:val="24"/>
        </w:rPr>
      </w:pPr>
    </w:p>
    <w:p w:rsidR="00F90BBE" w:rsidRPr="00AB4FD7" w:rsidRDefault="00F90BBE" w:rsidP="00F90BBE">
      <w:pPr>
        <w:spacing w:after="0" w:line="276" w:lineRule="auto"/>
        <w:jc w:val="center"/>
        <w:rPr>
          <w:rFonts w:ascii="Times New Roman" w:eastAsia="Times New Roman" w:hAnsi="Times New Roman" w:cs="Times New Roman"/>
          <w:b/>
          <w:sz w:val="24"/>
          <w:szCs w:val="24"/>
        </w:rPr>
      </w:pPr>
      <w:r w:rsidRPr="00AB4FD7">
        <w:rPr>
          <w:rFonts w:ascii="Times New Roman" w:eastAsia="Times New Roman" w:hAnsi="Times New Roman" w:cs="Times New Roman"/>
          <w:b/>
          <w:sz w:val="24"/>
          <w:szCs w:val="24"/>
        </w:rPr>
        <w:lastRenderedPageBreak/>
        <w:t>CHAPTER ONE</w:t>
      </w:r>
    </w:p>
    <w:p w:rsidR="00F90BBE" w:rsidRPr="00AB4FD7" w:rsidRDefault="00F90BBE" w:rsidP="00F90BBE">
      <w:pPr>
        <w:spacing w:after="0" w:line="276" w:lineRule="auto"/>
        <w:jc w:val="both"/>
        <w:rPr>
          <w:rFonts w:ascii="Times New Roman" w:eastAsia="Times New Roman" w:hAnsi="Times New Roman" w:cs="Times New Roman"/>
          <w:b/>
          <w:sz w:val="24"/>
          <w:szCs w:val="24"/>
        </w:rPr>
      </w:pPr>
      <w:r w:rsidRPr="00AB4FD7">
        <w:rPr>
          <w:rFonts w:ascii="Times New Roman" w:eastAsia="Times New Roman" w:hAnsi="Times New Roman" w:cs="Times New Roman"/>
          <w:b/>
          <w:sz w:val="24"/>
          <w:szCs w:val="24"/>
        </w:rPr>
        <w:t>INTRODUCTION</w:t>
      </w:r>
    </w:p>
    <w:p w:rsidR="00F90BBE" w:rsidRPr="00AB4FD7" w:rsidRDefault="00F90BBE" w:rsidP="00F90BBE">
      <w:pPr>
        <w:spacing w:line="276" w:lineRule="auto"/>
        <w:jc w:val="both"/>
        <w:rPr>
          <w:rFonts w:ascii="Times New Roman" w:eastAsia="Times New Roman" w:hAnsi="Times New Roman" w:cs="Times New Roman"/>
          <w:b/>
          <w:sz w:val="24"/>
          <w:szCs w:val="24"/>
        </w:rPr>
      </w:pPr>
      <w:r w:rsidRPr="00AB4FD7">
        <w:rPr>
          <w:rFonts w:ascii="Times New Roman" w:eastAsia="Times New Roman" w:hAnsi="Times New Roman" w:cs="Times New Roman"/>
          <w:b/>
          <w:sz w:val="24"/>
          <w:szCs w:val="24"/>
        </w:rPr>
        <w:t>1.1</w:t>
      </w:r>
      <w:r w:rsidRPr="00AB4FD7">
        <w:rPr>
          <w:rFonts w:ascii="Times New Roman" w:eastAsia="Times New Roman" w:hAnsi="Times New Roman" w:cs="Times New Roman"/>
          <w:b/>
          <w:sz w:val="24"/>
          <w:szCs w:val="24"/>
        </w:rPr>
        <w:tab/>
        <w:t>INTRODUCTION OF SIWES</w:t>
      </w:r>
    </w:p>
    <w:p w:rsidR="00F90BBE" w:rsidRPr="00AB4FD7" w:rsidRDefault="00F90BBE" w:rsidP="00F90BBE">
      <w:pPr>
        <w:spacing w:line="276" w:lineRule="auto"/>
        <w:ind w:firstLine="720"/>
        <w:jc w:val="both"/>
        <w:rPr>
          <w:rFonts w:ascii="Times New Roman" w:eastAsia="Times New Roman" w:hAnsi="Times New Roman" w:cs="Times New Roman"/>
          <w:sz w:val="24"/>
          <w:szCs w:val="24"/>
        </w:rPr>
      </w:pPr>
      <w:r w:rsidRPr="00AB4FD7">
        <w:rPr>
          <w:rFonts w:ascii="Times New Roman" w:eastAsia="Times New Roman" w:hAnsi="Times New Roman" w:cs="Times New Roman"/>
          <w:sz w:val="24"/>
          <w:szCs w:val="24"/>
        </w:rPr>
        <w:t xml:space="preserve">This Programme i.e. Student’s Industrial Work Experience Scheme (SIWES) was established to solve the problem of lack of adequate skills for employment in industries in Nigeria graduates of tertiary institution. In other words, it was established to promote and encourage the acquisition of skills in industry and commence with a view of generating a poll of indigenous trained manpower sufficient to meet the needs of the Nigeria economy. </w:t>
      </w:r>
    </w:p>
    <w:p w:rsidR="00F90BBE" w:rsidRPr="00AB4FD7" w:rsidRDefault="00F90BBE" w:rsidP="00F90BBE">
      <w:pPr>
        <w:spacing w:line="276" w:lineRule="auto"/>
        <w:ind w:firstLine="720"/>
        <w:jc w:val="both"/>
        <w:rPr>
          <w:rFonts w:ascii="Times New Roman" w:eastAsia="Times New Roman" w:hAnsi="Times New Roman" w:cs="Times New Roman"/>
          <w:sz w:val="24"/>
          <w:szCs w:val="24"/>
        </w:rPr>
      </w:pPr>
      <w:r w:rsidRPr="00AB4FD7">
        <w:rPr>
          <w:rFonts w:ascii="Times New Roman" w:eastAsia="Times New Roman" w:hAnsi="Times New Roman" w:cs="Times New Roman"/>
          <w:sz w:val="24"/>
          <w:szCs w:val="24"/>
        </w:rPr>
        <w:t>The industrial training helps the students to gain more knowledge via detained observation made through practical works machines, identifying, describing and analyzing of phenomena within the vicinity of the area studied.</w:t>
      </w:r>
    </w:p>
    <w:p w:rsidR="00F90BBE" w:rsidRPr="00AB4FD7" w:rsidRDefault="00F90BBE" w:rsidP="00F90BBE">
      <w:pPr>
        <w:spacing w:line="276" w:lineRule="auto"/>
        <w:ind w:firstLine="720"/>
        <w:jc w:val="both"/>
        <w:rPr>
          <w:rFonts w:ascii="Times New Roman" w:eastAsia="Times New Roman" w:hAnsi="Times New Roman" w:cs="Times New Roman"/>
          <w:sz w:val="24"/>
          <w:szCs w:val="24"/>
        </w:rPr>
      </w:pPr>
      <w:r w:rsidRPr="00AB4FD7">
        <w:rPr>
          <w:rFonts w:ascii="Times New Roman" w:eastAsia="Times New Roman" w:hAnsi="Times New Roman" w:cs="Times New Roman"/>
          <w:sz w:val="24"/>
          <w:szCs w:val="24"/>
        </w:rPr>
        <w:t>The scheme exposes students to industrial skills necessary for a smooth transition from the classroom to the world of work. It affords students of tertiary institution the opportunity of being familiarized and exposed to the needed experience in handling machinery and equipment which are usually not available in the educational institutions.</w:t>
      </w:r>
    </w:p>
    <w:p w:rsidR="00F90BBE" w:rsidRPr="00AB4FD7" w:rsidRDefault="00F90BBE" w:rsidP="00F90BBE">
      <w:pPr>
        <w:spacing w:line="276" w:lineRule="auto"/>
        <w:ind w:firstLine="720"/>
        <w:jc w:val="both"/>
        <w:rPr>
          <w:rFonts w:ascii="Times New Roman" w:eastAsia="Times New Roman" w:hAnsi="Times New Roman" w:cs="Times New Roman"/>
          <w:sz w:val="24"/>
          <w:szCs w:val="24"/>
        </w:rPr>
      </w:pPr>
      <w:r w:rsidRPr="00AB4FD7">
        <w:rPr>
          <w:rFonts w:ascii="Times New Roman" w:eastAsia="Times New Roman" w:hAnsi="Times New Roman" w:cs="Times New Roman"/>
          <w:sz w:val="24"/>
          <w:szCs w:val="24"/>
        </w:rPr>
        <w:t>SIWES was designed to complement classroom teaching in the course of studies with the skill needed in the industrial after graduation.</w:t>
      </w:r>
    </w:p>
    <w:p w:rsidR="00F90BBE" w:rsidRPr="00AB4FD7" w:rsidRDefault="00F90BBE" w:rsidP="00F90BBE">
      <w:pPr>
        <w:spacing w:line="276" w:lineRule="auto"/>
        <w:jc w:val="both"/>
        <w:rPr>
          <w:rFonts w:ascii="Times New Roman" w:eastAsia="Times New Roman" w:hAnsi="Times New Roman" w:cs="Times New Roman"/>
          <w:b/>
          <w:sz w:val="24"/>
          <w:szCs w:val="24"/>
        </w:rPr>
      </w:pPr>
    </w:p>
    <w:p w:rsidR="00F90BBE" w:rsidRPr="00AB4FD7" w:rsidRDefault="00F90BBE" w:rsidP="00F90BBE">
      <w:pPr>
        <w:spacing w:line="276" w:lineRule="auto"/>
        <w:jc w:val="both"/>
        <w:rPr>
          <w:rFonts w:ascii="Times New Roman" w:eastAsia="Times New Roman" w:hAnsi="Times New Roman" w:cs="Times New Roman"/>
          <w:b/>
          <w:sz w:val="24"/>
          <w:szCs w:val="24"/>
        </w:rPr>
      </w:pPr>
      <w:r w:rsidRPr="00AB4FD7">
        <w:rPr>
          <w:rFonts w:ascii="Times New Roman" w:hAnsi="Times New Roman" w:cs="Times New Roman"/>
          <w:sz w:val="24"/>
          <w:szCs w:val="24"/>
        </w:rPr>
        <w:br w:type="page"/>
      </w:r>
    </w:p>
    <w:p w:rsidR="00F90BBE" w:rsidRPr="00AB4FD7" w:rsidRDefault="00F90BBE" w:rsidP="00F90BBE">
      <w:pPr>
        <w:spacing w:line="276" w:lineRule="auto"/>
        <w:jc w:val="both"/>
        <w:rPr>
          <w:rFonts w:ascii="Times New Roman" w:eastAsia="Times New Roman" w:hAnsi="Times New Roman" w:cs="Times New Roman"/>
          <w:b/>
          <w:sz w:val="24"/>
          <w:szCs w:val="24"/>
        </w:rPr>
      </w:pPr>
      <w:r w:rsidRPr="00AB4FD7">
        <w:rPr>
          <w:rFonts w:ascii="Times New Roman" w:eastAsia="Times New Roman" w:hAnsi="Times New Roman" w:cs="Times New Roman"/>
          <w:b/>
          <w:sz w:val="24"/>
          <w:szCs w:val="24"/>
        </w:rPr>
        <w:lastRenderedPageBreak/>
        <w:t>1.2</w:t>
      </w:r>
      <w:r w:rsidRPr="00AB4FD7">
        <w:rPr>
          <w:rFonts w:ascii="Times New Roman" w:eastAsia="Times New Roman" w:hAnsi="Times New Roman" w:cs="Times New Roman"/>
          <w:b/>
          <w:sz w:val="24"/>
          <w:szCs w:val="24"/>
        </w:rPr>
        <w:tab/>
        <w:t>BACKGROUND TO SIWES</w:t>
      </w:r>
    </w:p>
    <w:p w:rsidR="00F90BBE" w:rsidRPr="00AB4FD7" w:rsidRDefault="00F90BBE" w:rsidP="00F90BBE">
      <w:pPr>
        <w:spacing w:line="276" w:lineRule="auto"/>
        <w:jc w:val="both"/>
        <w:rPr>
          <w:rFonts w:ascii="Times New Roman" w:eastAsia="Times New Roman" w:hAnsi="Times New Roman" w:cs="Times New Roman"/>
          <w:sz w:val="24"/>
          <w:szCs w:val="24"/>
        </w:rPr>
      </w:pPr>
      <w:r w:rsidRPr="00AB4FD7">
        <w:rPr>
          <w:rFonts w:ascii="Times New Roman" w:eastAsia="Times New Roman" w:hAnsi="Times New Roman" w:cs="Times New Roman"/>
          <w:sz w:val="24"/>
          <w:szCs w:val="24"/>
        </w:rPr>
        <w:tab/>
        <w:t>Student Industrial Work Experience Scheme (SIWES) was established by Industrial Training Fund (ITF) in 1973/1974 to solve the problems of lack of adequate practical skills preparatory for employment in industries by Nigeria graduate of tertiary institution.</w:t>
      </w:r>
    </w:p>
    <w:p w:rsidR="00F90BBE" w:rsidRPr="00AB4FD7" w:rsidRDefault="00F90BBE" w:rsidP="00F90BBE">
      <w:pPr>
        <w:spacing w:line="276" w:lineRule="auto"/>
        <w:jc w:val="both"/>
        <w:rPr>
          <w:rFonts w:ascii="Times New Roman" w:eastAsia="Times New Roman" w:hAnsi="Times New Roman" w:cs="Times New Roman"/>
          <w:sz w:val="24"/>
          <w:szCs w:val="24"/>
        </w:rPr>
      </w:pPr>
      <w:r w:rsidRPr="00AB4FD7">
        <w:rPr>
          <w:rFonts w:ascii="Times New Roman" w:eastAsia="Times New Roman" w:hAnsi="Times New Roman" w:cs="Times New Roman"/>
          <w:sz w:val="24"/>
          <w:szCs w:val="24"/>
        </w:rPr>
        <w:tab/>
        <w:t>Prior to the establishment of the scheme, there was a concern among our industrialist that graduate from our institutions of higher learning lacked practical background studies preparation for employment in the industries. It is against this background that the rationale for initiating and designing the scheme was hinged.</w:t>
      </w:r>
    </w:p>
    <w:p w:rsidR="00F90BBE" w:rsidRPr="00AB4FD7" w:rsidRDefault="00F90BBE" w:rsidP="00F90BBE">
      <w:pPr>
        <w:spacing w:line="276" w:lineRule="auto"/>
        <w:jc w:val="both"/>
        <w:rPr>
          <w:rFonts w:ascii="Times New Roman" w:eastAsia="Times New Roman" w:hAnsi="Times New Roman" w:cs="Times New Roman"/>
          <w:b/>
          <w:sz w:val="24"/>
          <w:szCs w:val="24"/>
        </w:rPr>
      </w:pPr>
      <w:r w:rsidRPr="00AB4FD7">
        <w:rPr>
          <w:rFonts w:ascii="Times New Roman" w:eastAsia="Times New Roman" w:hAnsi="Times New Roman" w:cs="Times New Roman"/>
          <w:b/>
          <w:sz w:val="24"/>
          <w:szCs w:val="24"/>
        </w:rPr>
        <w:t>1.3</w:t>
      </w:r>
      <w:r w:rsidRPr="00AB4FD7">
        <w:rPr>
          <w:rFonts w:ascii="Times New Roman" w:eastAsia="Times New Roman" w:hAnsi="Times New Roman" w:cs="Times New Roman"/>
          <w:b/>
          <w:sz w:val="24"/>
          <w:szCs w:val="24"/>
        </w:rPr>
        <w:tab/>
        <w:t>AIMS AND OBJECTIVES OF SIWES</w:t>
      </w:r>
    </w:p>
    <w:p w:rsidR="00F90BBE" w:rsidRPr="00AB4FD7" w:rsidRDefault="00F90BBE" w:rsidP="00F90BBE">
      <w:pPr>
        <w:spacing w:line="276" w:lineRule="auto"/>
        <w:ind w:left="720" w:hanging="720"/>
        <w:jc w:val="both"/>
        <w:rPr>
          <w:rFonts w:ascii="Times New Roman" w:eastAsia="Times New Roman" w:hAnsi="Times New Roman" w:cs="Times New Roman"/>
          <w:sz w:val="24"/>
          <w:szCs w:val="24"/>
        </w:rPr>
      </w:pPr>
      <w:r w:rsidRPr="00AB4FD7">
        <w:rPr>
          <w:rFonts w:ascii="Times New Roman" w:eastAsia="Times New Roman" w:hAnsi="Times New Roman" w:cs="Times New Roman"/>
          <w:sz w:val="24"/>
          <w:szCs w:val="24"/>
        </w:rPr>
        <w:t xml:space="preserve">1. </w:t>
      </w:r>
      <w:r w:rsidRPr="00AB4FD7">
        <w:rPr>
          <w:rFonts w:ascii="Times New Roman" w:eastAsia="Times New Roman" w:hAnsi="Times New Roman" w:cs="Times New Roman"/>
          <w:sz w:val="24"/>
          <w:szCs w:val="24"/>
        </w:rPr>
        <w:tab/>
        <w:t>It is to bridge the identified gap the practice of engineering and technology in tertiary institution.</w:t>
      </w:r>
    </w:p>
    <w:p w:rsidR="00F90BBE" w:rsidRPr="00AB4FD7" w:rsidRDefault="00F90BBE" w:rsidP="00F90BBE">
      <w:pPr>
        <w:spacing w:line="276" w:lineRule="auto"/>
        <w:ind w:left="720" w:hanging="720"/>
        <w:jc w:val="both"/>
        <w:rPr>
          <w:rFonts w:ascii="Times New Roman" w:eastAsia="Times New Roman" w:hAnsi="Times New Roman" w:cs="Times New Roman"/>
          <w:sz w:val="24"/>
          <w:szCs w:val="24"/>
        </w:rPr>
      </w:pPr>
      <w:r w:rsidRPr="00AB4FD7">
        <w:rPr>
          <w:rFonts w:ascii="Times New Roman" w:eastAsia="Times New Roman" w:hAnsi="Times New Roman" w:cs="Times New Roman"/>
          <w:sz w:val="24"/>
          <w:szCs w:val="24"/>
        </w:rPr>
        <w:t>2.</w:t>
      </w:r>
      <w:r w:rsidRPr="00AB4FD7">
        <w:rPr>
          <w:rFonts w:ascii="Times New Roman" w:eastAsia="Times New Roman" w:hAnsi="Times New Roman" w:cs="Times New Roman"/>
          <w:sz w:val="24"/>
          <w:szCs w:val="24"/>
        </w:rPr>
        <w:tab/>
        <w:t>To eases the transition from school to the world and enhance student’s contract for letter job placement.</w:t>
      </w:r>
    </w:p>
    <w:p w:rsidR="00F90BBE" w:rsidRPr="00AB4FD7" w:rsidRDefault="00F90BBE" w:rsidP="00F90BBE">
      <w:pPr>
        <w:spacing w:line="276" w:lineRule="auto"/>
        <w:ind w:left="720" w:hanging="720"/>
        <w:jc w:val="both"/>
        <w:rPr>
          <w:rFonts w:ascii="Times New Roman" w:eastAsia="Times New Roman" w:hAnsi="Times New Roman" w:cs="Times New Roman"/>
          <w:sz w:val="24"/>
          <w:szCs w:val="24"/>
        </w:rPr>
      </w:pPr>
      <w:r w:rsidRPr="00AB4FD7">
        <w:rPr>
          <w:rFonts w:ascii="Times New Roman" w:eastAsia="Times New Roman" w:hAnsi="Times New Roman" w:cs="Times New Roman"/>
          <w:sz w:val="24"/>
          <w:szCs w:val="24"/>
        </w:rPr>
        <w:t>3.</w:t>
      </w:r>
      <w:r w:rsidRPr="00AB4FD7">
        <w:rPr>
          <w:rFonts w:ascii="Times New Roman" w:eastAsia="Times New Roman" w:hAnsi="Times New Roman" w:cs="Times New Roman"/>
          <w:sz w:val="24"/>
          <w:szCs w:val="24"/>
        </w:rPr>
        <w:tab/>
        <w:t xml:space="preserve">It exposes student to work method and technologies in handling equipment and machinery that may not be available in educational institution.  </w:t>
      </w:r>
    </w:p>
    <w:p w:rsidR="00F90BBE" w:rsidRPr="00AB4FD7" w:rsidRDefault="00F90BBE" w:rsidP="00F90BBE">
      <w:pPr>
        <w:spacing w:line="276" w:lineRule="auto"/>
        <w:ind w:left="720" w:hanging="720"/>
        <w:jc w:val="both"/>
        <w:rPr>
          <w:rFonts w:ascii="Times New Roman" w:eastAsia="Times New Roman" w:hAnsi="Times New Roman" w:cs="Times New Roman"/>
          <w:sz w:val="24"/>
          <w:szCs w:val="24"/>
        </w:rPr>
      </w:pPr>
      <w:r w:rsidRPr="00AB4FD7">
        <w:rPr>
          <w:rFonts w:ascii="Times New Roman" w:eastAsia="Times New Roman" w:hAnsi="Times New Roman" w:cs="Times New Roman"/>
          <w:sz w:val="24"/>
          <w:szCs w:val="24"/>
        </w:rPr>
        <w:t>4.</w:t>
      </w:r>
      <w:r w:rsidRPr="00AB4FD7">
        <w:rPr>
          <w:rFonts w:ascii="Times New Roman" w:eastAsia="Times New Roman" w:hAnsi="Times New Roman" w:cs="Times New Roman"/>
          <w:sz w:val="24"/>
          <w:szCs w:val="24"/>
        </w:rPr>
        <w:tab/>
        <w:t>SIWES provides an avenue for students in institutions of higher learning to acquire industrial skill and experience in their course of study especially in engineering and allied filed.</w:t>
      </w:r>
    </w:p>
    <w:p w:rsidR="00F90BBE" w:rsidRPr="00AB4FD7" w:rsidRDefault="00F90BBE" w:rsidP="00F90BBE">
      <w:pPr>
        <w:spacing w:line="276" w:lineRule="auto"/>
        <w:ind w:left="720" w:hanging="720"/>
        <w:jc w:val="both"/>
        <w:rPr>
          <w:rFonts w:ascii="Times New Roman" w:eastAsia="Times New Roman" w:hAnsi="Times New Roman" w:cs="Times New Roman"/>
          <w:sz w:val="24"/>
          <w:szCs w:val="24"/>
        </w:rPr>
      </w:pPr>
      <w:r w:rsidRPr="00AB4FD7">
        <w:rPr>
          <w:rFonts w:ascii="Times New Roman" w:eastAsia="Times New Roman" w:hAnsi="Times New Roman" w:cs="Times New Roman"/>
          <w:sz w:val="24"/>
          <w:szCs w:val="24"/>
        </w:rPr>
        <w:t>5.</w:t>
      </w:r>
      <w:r w:rsidRPr="00AB4FD7">
        <w:rPr>
          <w:rFonts w:ascii="Times New Roman" w:eastAsia="Times New Roman" w:hAnsi="Times New Roman" w:cs="Times New Roman"/>
          <w:sz w:val="24"/>
          <w:szCs w:val="24"/>
        </w:rPr>
        <w:tab/>
        <w:t>Enlists and strengthens employer’s involvement in the educational process of preparing students for employment in industries.</w:t>
      </w:r>
    </w:p>
    <w:p w:rsidR="00F90BBE" w:rsidRPr="00AB4FD7" w:rsidRDefault="00F90BBE" w:rsidP="00F90BBE">
      <w:pPr>
        <w:spacing w:line="276" w:lineRule="auto"/>
        <w:ind w:left="720" w:hanging="720"/>
        <w:jc w:val="both"/>
        <w:rPr>
          <w:rFonts w:ascii="Times New Roman" w:eastAsia="Times New Roman" w:hAnsi="Times New Roman" w:cs="Times New Roman"/>
          <w:sz w:val="24"/>
          <w:szCs w:val="24"/>
        </w:rPr>
      </w:pPr>
      <w:r w:rsidRPr="00AB4FD7">
        <w:rPr>
          <w:rFonts w:ascii="Times New Roman" w:eastAsia="Times New Roman" w:hAnsi="Times New Roman" w:cs="Times New Roman"/>
          <w:sz w:val="24"/>
          <w:szCs w:val="24"/>
        </w:rPr>
        <w:t>6.</w:t>
      </w:r>
      <w:r w:rsidRPr="00AB4FD7">
        <w:rPr>
          <w:rFonts w:ascii="Times New Roman" w:eastAsia="Times New Roman" w:hAnsi="Times New Roman" w:cs="Times New Roman"/>
          <w:sz w:val="24"/>
          <w:szCs w:val="24"/>
        </w:rPr>
        <w:tab/>
        <w:t>SIWES prepares students for post graduate work situation.</w:t>
      </w:r>
    </w:p>
    <w:p w:rsidR="00F90BBE" w:rsidRPr="00AB4FD7" w:rsidRDefault="00F90BBE" w:rsidP="00F90BBE">
      <w:pPr>
        <w:spacing w:after="0" w:line="276" w:lineRule="auto"/>
        <w:jc w:val="both"/>
        <w:rPr>
          <w:rFonts w:ascii="Times New Roman" w:eastAsia="Times New Roman" w:hAnsi="Times New Roman" w:cs="Times New Roman"/>
          <w:sz w:val="24"/>
          <w:szCs w:val="24"/>
        </w:rPr>
      </w:pPr>
      <w:r w:rsidRPr="00AB4FD7">
        <w:rPr>
          <w:rFonts w:ascii="Times New Roman" w:eastAsia="Times New Roman" w:hAnsi="Times New Roman" w:cs="Times New Roman"/>
          <w:b/>
          <w:sz w:val="24"/>
          <w:szCs w:val="24"/>
        </w:rPr>
        <w:t>1.4</w:t>
      </w:r>
      <w:r w:rsidRPr="00AB4FD7">
        <w:rPr>
          <w:rFonts w:ascii="Times New Roman" w:eastAsia="Times New Roman" w:hAnsi="Times New Roman" w:cs="Times New Roman"/>
          <w:b/>
          <w:sz w:val="24"/>
          <w:szCs w:val="24"/>
        </w:rPr>
        <w:tab/>
        <w:t>BRIEF HISTORICAL BACKGROUND OF INTERNATION AIRPORT ILORIN</w:t>
      </w:r>
    </w:p>
    <w:p w:rsidR="00F90BBE" w:rsidRPr="00AB4FD7" w:rsidRDefault="00F90BBE" w:rsidP="00F90BBE">
      <w:pPr>
        <w:pStyle w:val="NormalWeb"/>
        <w:spacing w:line="276" w:lineRule="auto"/>
        <w:jc w:val="both"/>
      </w:pPr>
      <w:r w:rsidRPr="00AB4FD7">
        <w:t>Irewole Local Government Area, with its headquarters in Ikire, was established in 1976 following the Local Government Reform of that year. The town of Ikire, which serves as the administrative center, has a rich history dating back to the 16th or 17th century. It was founded by Prince Akinrere, a renowned hunter from Ile-Ife</w:t>
      </w:r>
      <w:r w:rsidRPr="00AB4FD7">
        <w:rPr>
          <w:rStyle w:val="mx-05"/>
          <w:rFonts w:eastAsiaTheme="majorEastAsia"/>
        </w:rPr>
        <w:t>2</w:t>
      </w:r>
      <w:r w:rsidRPr="00AB4FD7">
        <w:t>. The town's fertile lands and favorable climate have contributed to its economic prosperity, particularly in agriculture and trade.</w:t>
      </w:r>
    </w:p>
    <w:p w:rsidR="00F90BBE" w:rsidRPr="00AB4FD7" w:rsidRDefault="00F90BBE" w:rsidP="00F90BBE">
      <w:pPr>
        <w:pStyle w:val="NormalWeb"/>
        <w:spacing w:line="276" w:lineRule="auto"/>
        <w:jc w:val="both"/>
      </w:pPr>
      <w:r w:rsidRPr="00AB4FD7">
        <w:t>Over the years, Irewole Local Government has played a significant role in the development of the region. In 1989 and 1996, the present Ayedade Local Government and Isokan Local Government areas were carved out of the old Irewole area. The local government continues to provide essential services to the community, including healthcare, education, infrastructure development, and environmental management.</w:t>
      </w:r>
    </w:p>
    <w:p w:rsidR="00F90BBE" w:rsidRPr="00AB4FD7" w:rsidRDefault="00F90BBE" w:rsidP="00F90BBE">
      <w:pPr>
        <w:pStyle w:val="NormalWeb"/>
        <w:spacing w:line="276" w:lineRule="auto"/>
        <w:jc w:val="both"/>
      </w:pPr>
      <w:r w:rsidRPr="00AB4FD7">
        <w:lastRenderedPageBreak/>
        <w:t>Ikire is known for its agricultural produce, including cocoa, palm oil, yams, corn, cassava, and kola nuts. The town's governance structure features the Akire as the monarch and a council of chiefs, reflecting its unique cultural heritage</w:t>
      </w:r>
    </w:p>
    <w:p w:rsidR="00F90BBE" w:rsidRPr="00AB4FD7" w:rsidRDefault="00F90BBE" w:rsidP="00F90BBE">
      <w:pPr>
        <w:pStyle w:val="NormalWeb"/>
        <w:spacing w:line="276" w:lineRule="auto"/>
        <w:jc w:val="both"/>
      </w:pPr>
      <w:r w:rsidRPr="00AB4FD7">
        <w:rPr>
          <w:b/>
        </w:rPr>
        <w:t>1.5 FUNCTIONS OF THE ORGANISATION</w:t>
      </w:r>
    </w:p>
    <w:p w:rsidR="00F90BBE" w:rsidRPr="00AB4FD7" w:rsidRDefault="00F90BBE" w:rsidP="00F90BBE">
      <w:pPr>
        <w:pStyle w:val="Heading4"/>
        <w:spacing w:line="276" w:lineRule="auto"/>
        <w:jc w:val="both"/>
        <w:rPr>
          <w:rFonts w:ascii="Times New Roman" w:hAnsi="Times New Roman" w:cs="Times New Roman"/>
          <w:color w:val="auto"/>
          <w:sz w:val="24"/>
          <w:szCs w:val="24"/>
        </w:rPr>
      </w:pPr>
      <w:r w:rsidRPr="00AB4FD7">
        <w:rPr>
          <w:rStyle w:val="Strong"/>
          <w:rFonts w:ascii="Times New Roman" w:hAnsi="Times New Roman" w:cs="Times New Roman"/>
          <w:b/>
          <w:bCs/>
          <w:color w:val="auto"/>
          <w:sz w:val="24"/>
          <w:szCs w:val="24"/>
        </w:rPr>
        <w:t>Administrative Functions:</w:t>
      </w:r>
    </w:p>
    <w:p w:rsidR="00F90BBE" w:rsidRPr="00AB4FD7" w:rsidRDefault="00F90BBE" w:rsidP="00F90BBE">
      <w:pPr>
        <w:pStyle w:val="NormalWeb"/>
        <w:numPr>
          <w:ilvl w:val="0"/>
          <w:numId w:val="1"/>
        </w:numPr>
        <w:spacing w:line="276" w:lineRule="auto"/>
        <w:jc w:val="both"/>
      </w:pPr>
      <w:r w:rsidRPr="00AB4FD7">
        <w:rPr>
          <w:rStyle w:val="Strong"/>
          <w:rFonts w:eastAsiaTheme="majorEastAsia"/>
        </w:rPr>
        <w:t>General Administration:</w:t>
      </w:r>
      <w:r w:rsidRPr="00AB4FD7">
        <w:t xml:space="preserve"> Overseeing the day-to-day operations of the local government, including coordinating activities between departments.</w:t>
      </w:r>
    </w:p>
    <w:p w:rsidR="00F90BBE" w:rsidRPr="00AB4FD7" w:rsidRDefault="00F90BBE" w:rsidP="00F90BBE">
      <w:pPr>
        <w:pStyle w:val="NormalWeb"/>
        <w:numPr>
          <w:ilvl w:val="0"/>
          <w:numId w:val="1"/>
        </w:numPr>
        <w:spacing w:line="276" w:lineRule="auto"/>
        <w:jc w:val="both"/>
      </w:pPr>
      <w:r w:rsidRPr="00AB4FD7">
        <w:rPr>
          <w:rStyle w:val="Strong"/>
          <w:rFonts w:eastAsiaTheme="majorEastAsia"/>
        </w:rPr>
        <w:t>Human Resources Management:</w:t>
      </w:r>
      <w:r w:rsidRPr="00AB4FD7">
        <w:t xml:space="preserve"> Managing employee recruitment, training, welfare, and performance evaluations.</w:t>
      </w:r>
    </w:p>
    <w:p w:rsidR="00F90BBE" w:rsidRPr="00AB4FD7" w:rsidRDefault="00F90BBE" w:rsidP="00F90BBE">
      <w:pPr>
        <w:pStyle w:val="NormalWeb"/>
        <w:numPr>
          <w:ilvl w:val="0"/>
          <w:numId w:val="1"/>
        </w:numPr>
        <w:spacing w:line="276" w:lineRule="auto"/>
        <w:jc w:val="both"/>
      </w:pPr>
      <w:r w:rsidRPr="00AB4FD7">
        <w:rPr>
          <w:rStyle w:val="Strong"/>
          <w:rFonts w:eastAsiaTheme="majorEastAsia"/>
        </w:rPr>
        <w:t>Public Relations:</w:t>
      </w:r>
      <w:r w:rsidRPr="00AB4FD7">
        <w:t xml:space="preserve"> Facilitating communication between the local government and the public, including handling inquiries and disseminating information.</w:t>
      </w:r>
    </w:p>
    <w:p w:rsidR="00F90BBE" w:rsidRPr="00AB4FD7" w:rsidRDefault="00F90BBE" w:rsidP="00F90BBE">
      <w:pPr>
        <w:pStyle w:val="Heading4"/>
        <w:spacing w:line="276" w:lineRule="auto"/>
        <w:jc w:val="both"/>
        <w:rPr>
          <w:rFonts w:ascii="Times New Roman" w:hAnsi="Times New Roman" w:cs="Times New Roman"/>
          <w:color w:val="auto"/>
          <w:sz w:val="24"/>
          <w:szCs w:val="24"/>
        </w:rPr>
      </w:pPr>
      <w:r w:rsidRPr="00AB4FD7">
        <w:rPr>
          <w:rStyle w:val="Strong"/>
          <w:rFonts w:ascii="Times New Roman" w:hAnsi="Times New Roman" w:cs="Times New Roman"/>
          <w:b/>
          <w:bCs/>
          <w:color w:val="auto"/>
          <w:sz w:val="24"/>
          <w:szCs w:val="24"/>
        </w:rPr>
        <w:t>Financial Functions:</w:t>
      </w:r>
    </w:p>
    <w:p w:rsidR="00F90BBE" w:rsidRPr="00AB4FD7" w:rsidRDefault="00F90BBE" w:rsidP="00F90BBE">
      <w:pPr>
        <w:pStyle w:val="NormalWeb"/>
        <w:numPr>
          <w:ilvl w:val="0"/>
          <w:numId w:val="2"/>
        </w:numPr>
        <w:spacing w:line="276" w:lineRule="auto"/>
        <w:jc w:val="both"/>
      </w:pPr>
      <w:r w:rsidRPr="00AB4FD7">
        <w:rPr>
          <w:rStyle w:val="Strong"/>
          <w:rFonts w:eastAsiaTheme="majorEastAsia"/>
        </w:rPr>
        <w:t>Revenue Collection:</w:t>
      </w:r>
      <w:r w:rsidRPr="00AB4FD7">
        <w:t xml:space="preserve"> Collecting taxes, levies, and other revenues from individuals and businesses within the local government area.</w:t>
      </w:r>
    </w:p>
    <w:p w:rsidR="00F90BBE" w:rsidRPr="00AB4FD7" w:rsidRDefault="00F90BBE" w:rsidP="00F90BBE">
      <w:pPr>
        <w:pStyle w:val="NormalWeb"/>
        <w:numPr>
          <w:ilvl w:val="0"/>
          <w:numId w:val="2"/>
        </w:numPr>
        <w:spacing w:line="276" w:lineRule="auto"/>
        <w:jc w:val="both"/>
      </w:pPr>
      <w:r w:rsidRPr="00AB4FD7">
        <w:rPr>
          <w:rStyle w:val="Strong"/>
          <w:rFonts w:eastAsiaTheme="majorEastAsia"/>
        </w:rPr>
        <w:t>Budgeting and Financial Planning:</w:t>
      </w:r>
      <w:r w:rsidRPr="00AB4FD7">
        <w:t xml:space="preserve"> Preparing annual budgets, financial forecasts, and monitoring expenditures to ensure financial stability.</w:t>
      </w:r>
    </w:p>
    <w:p w:rsidR="00F90BBE" w:rsidRPr="00AB4FD7" w:rsidRDefault="00F90BBE" w:rsidP="00F90BBE">
      <w:pPr>
        <w:pStyle w:val="NormalWeb"/>
        <w:numPr>
          <w:ilvl w:val="0"/>
          <w:numId w:val="2"/>
        </w:numPr>
        <w:spacing w:line="276" w:lineRule="auto"/>
        <w:jc w:val="both"/>
      </w:pPr>
      <w:r w:rsidRPr="00AB4FD7">
        <w:rPr>
          <w:rStyle w:val="Strong"/>
          <w:rFonts w:eastAsiaTheme="majorEastAsia"/>
        </w:rPr>
        <w:t>Accounting:</w:t>
      </w:r>
      <w:r w:rsidRPr="00AB4FD7">
        <w:t xml:space="preserve"> Managing financial transactions, maintaining accurate financial records, and preparing financial reports.</w:t>
      </w:r>
    </w:p>
    <w:p w:rsidR="00F90BBE" w:rsidRPr="00AB4FD7" w:rsidRDefault="00F90BBE" w:rsidP="00F90BBE">
      <w:pPr>
        <w:pStyle w:val="Heading4"/>
        <w:spacing w:line="276" w:lineRule="auto"/>
        <w:jc w:val="both"/>
        <w:rPr>
          <w:rFonts w:ascii="Times New Roman" w:hAnsi="Times New Roman" w:cs="Times New Roman"/>
          <w:color w:val="auto"/>
          <w:sz w:val="24"/>
          <w:szCs w:val="24"/>
        </w:rPr>
      </w:pPr>
      <w:r w:rsidRPr="00AB4FD7">
        <w:rPr>
          <w:rStyle w:val="Strong"/>
          <w:rFonts w:ascii="Times New Roman" w:hAnsi="Times New Roman" w:cs="Times New Roman"/>
          <w:b/>
          <w:bCs/>
          <w:color w:val="auto"/>
          <w:sz w:val="24"/>
          <w:szCs w:val="24"/>
        </w:rPr>
        <w:t>Infrastructure Functions:</w:t>
      </w:r>
    </w:p>
    <w:p w:rsidR="00F90BBE" w:rsidRPr="00AB4FD7" w:rsidRDefault="00F90BBE" w:rsidP="00F90BBE">
      <w:pPr>
        <w:pStyle w:val="NormalWeb"/>
        <w:numPr>
          <w:ilvl w:val="0"/>
          <w:numId w:val="3"/>
        </w:numPr>
        <w:spacing w:line="276" w:lineRule="auto"/>
        <w:jc w:val="both"/>
      </w:pPr>
      <w:r w:rsidRPr="00AB4FD7">
        <w:rPr>
          <w:rStyle w:val="Strong"/>
          <w:rFonts w:eastAsiaTheme="majorEastAsia"/>
        </w:rPr>
        <w:t>Construction and Maintenance:</w:t>
      </w:r>
      <w:r w:rsidRPr="00AB4FD7">
        <w:t xml:space="preserve"> Planning, executing, and maintaining public infrastructure projects such as roads, bridges, public buildings, and drainage systems.</w:t>
      </w:r>
    </w:p>
    <w:p w:rsidR="00F90BBE" w:rsidRPr="00AB4FD7" w:rsidRDefault="00F90BBE" w:rsidP="00F90BBE">
      <w:pPr>
        <w:pStyle w:val="NormalWeb"/>
        <w:numPr>
          <w:ilvl w:val="0"/>
          <w:numId w:val="3"/>
        </w:numPr>
        <w:spacing w:line="276" w:lineRule="auto"/>
        <w:jc w:val="both"/>
      </w:pPr>
      <w:r w:rsidRPr="00AB4FD7">
        <w:rPr>
          <w:rStyle w:val="Strong"/>
          <w:rFonts w:eastAsiaTheme="majorEastAsia"/>
        </w:rPr>
        <w:t>Environmental Management:</w:t>
      </w:r>
      <w:r w:rsidRPr="00AB4FD7">
        <w:t xml:space="preserve"> Implementing programs to ensure cleanliness, sanitation, and environmental sustainability in the community.</w:t>
      </w:r>
    </w:p>
    <w:p w:rsidR="00F90BBE" w:rsidRPr="00AB4FD7" w:rsidRDefault="00F90BBE" w:rsidP="00F90BBE">
      <w:pPr>
        <w:pStyle w:val="NormalWeb"/>
        <w:numPr>
          <w:ilvl w:val="0"/>
          <w:numId w:val="3"/>
        </w:numPr>
        <w:spacing w:line="276" w:lineRule="auto"/>
        <w:jc w:val="both"/>
      </w:pPr>
      <w:r w:rsidRPr="00AB4FD7">
        <w:rPr>
          <w:rStyle w:val="Strong"/>
          <w:rFonts w:eastAsiaTheme="majorEastAsia"/>
        </w:rPr>
        <w:t>Housing Development:</w:t>
      </w:r>
      <w:r w:rsidRPr="00AB4FD7">
        <w:t xml:space="preserve"> Managing public housing projects and ensuring proper maintenance of housing facilities.</w:t>
      </w:r>
    </w:p>
    <w:p w:rsidR="00F90BBE" w:rsidRPr="00AB4FD7" w:rsidRDefault="00F90BBE" w:rsidP="00F90BBE">
      <w:pPr>
        <w:pStyle w:val="Heading4"/>
        <w:spacing w:line="276" w:lineRule="auto"/>
        <w:jc w:val="both"/>
        <w:rPr>
          <w:rFonts w:ascii="Times New Roman" w:hAnsi="Times New Roman" w:cs="Times New Roman"/>
          <w:color w:val="auto"/>
          <w:sz w:val="24"/>
          <w:szCs w:val="24"/>
        </w:rPr>
      </w:pPr>
      <w:r w:rsidRPr="00AB4FD7">
        <w:rPr>
          <w:rStyle w:val="Strong"/>
          <w:rFonts w:ascii="Times New Roman" w:hAnsi="Times New Roman" w:cs="Times New Roman"/>
          <w:b/>
          <w:bCs/>
          <w:color w:val="auto"/>
          <w:sz w:val="24"/>
          <w:szCs w:val="24"/>
        </w:rPr>
        <w:t>Health Functions:</w:t>
      </w:r>
    </w:p>
    <w:p w:rsidR="00F90BBE" w:rsidRPr="00AB4FD7" w:rsidRDefault="00F90BBE" w:rsidP="00F90BBE">
      <w:pPr>
        <w:pStyle w:val="NormalWeb"/>
        <w:numPr>
          <w:ilvl w:val="0"/>
          <w:numId w:val="4"/>
        </w:numPr>
        <w:spacing w:line="276" w:lineRule="auto"/>
        <w:jc w:val="both"/>
      </w:pPr>
      <w:r w:rsidRPr="00AB4FD7">
        <w:rPr>
          <w:rStyle w:val="Strong"/>
          <w:rFonts w:eastAsiaTheme="majorEastAsia"/>
        </w:rPr>
        <w:t>Primary Healthcare:</w:t>
      </w:r>
      <w:r w:rsidRPr="00AB4FD7">
        <w:t xml:space="preserve"> Providing basic healthcare services to residents, including preventive and curative healthcare.</w:t>
      </w:r>
    </w:p>
    <w:p w:rsidR="00F90BBE" w:rsidRPr="00AB4FD7" w:rsidRDefault="00F90BBE" w:rsidP="00F90BBE">
      <w:pPr>
        <w:pStyle w:val="NormalWeb"/>
        <w:numPr>
          <w:ilvl w:val="0"/>
          <w:numId w:val="4"/>
        </w:numPr>
        <w:spacing w:line="276" w:lineRule="auto"/>
        <w:jc w:val="both"/>
      </w:pPr>
      <w:r w:rsidRPr="00AB4FD7">
        <w:rPr>
          <w:rStyle w:val="Strong"/>
          <w:rFonts w:eastAsiaTheme="majorEastAsia"/>
        </w:rPr>
        <w:t>Health Education:</w:t>
      </w:r>
      <w:r w:rsidRPr="00AB4FD7">
        <w:t xml:space="preserve"> Promoting health awareness and education programs to improve public health.</w:t>
      </w:r>
    </w:p>
    <w:p w:rsidR="00F90BBE" w:rsidRPr="00AB4FD7" w:rsidRDefault="00F90BBE" w:rsidP="00F90BBE">
      <w:pPr>
        <w:pStyle w:val="NormalWeb"/>
        <w:numPr>
          <w:ilvl w:val="0"/>
          <w:numId w:val="4"/>
        </w:numPr>
        <w:spacing w:line="276" w:lineRule="auto"/>
        <w:jc w:val="both"/>
      </w:pPr>
      <w:r w:rsidRPr="00AB4FD7">
        <w:rPr>
          <w:rStyle w:val="Strong"/>
          <w:rFonts w:eastAsiaTheme="majorEastAsia"/>
        </w:rPr>
        <w:t>Disease Control:</w:t>
      </w:r>
      <w:r w:rsidRPr="00AB4FD7">
        <w:t xml:space="preserve"> Implementing measures to control and prevent the spread of diseases within the community.</w:t>
      </w:r>
    </w:p>
    <w:p w:rsidR="00F90BBE" w:rsidRPr="00AB4FD7" w:rsidRDefault="00F90BBE" w:rsidP="00F90BBE">
      <w:pPr>
        <w:pStyle w:val="Heading4"/>
        <w:spacing w:line="276" w:lineRule="auto"/>
        <w:jc w:val="both"/>
        <w:rPr>
          <w:rFonts w:ascii="Times New Roman" w:hAnsi="Times New Roman" w:cs="Times New Roman"/>
          <w:color w:val="auto"/>
          <w:sz w:val="24"/>
          <w:szCs w:val="24"/>
        </w:rPr>
      </w:pPr>
      <w:r w:rsidRPr="00AB4FD7">
        <w:rPr>
          <w:rStyle w:val="Strong"/>
          <w:rFonts w:ascii="Times New Roman" w:hAnsi="Times New Roman" w:cs="Times New Roman"/>
          <w:b/>
          <w:bCs/>
          <w:color w:val="auto"/>
          <w:sz w:val="24"/>
          <w:szCs w:val="24"/>
        </w:rPr>
        <w:lastRenderedPageBreak/>
        <w:t>Educational Functions:</w:t>
      </w:r>
    </w:p>
    <w:p w:rsidR="00F90BBE" w:rsidRPr="00AB4FD7" w:rsidRDefault="00F90BBE" w:rsidP="00F90BBE">
      <w:pPr>
        <w:pStyle w:val="NormalWeb"/>
        <w:numPr>
          <w:ilvl w:val="0"/>
          <w:numId w:val="5"/>
        </w:numPr>
        <w:spacing w:line="276" w:lineRule="auto"/>
        <w:jc w:val="both"/>
      </w:pPr>
      <w:r w:rsidRPr="00AB4FD7">
        <w:rPr>
          <w:rStyle w:val="Strong"/>
          <w:rFonts w:eastAsiaTheme="majorEastAsia"/>
        </w:rPr>
        <w:t>School Management:</w:t>
      </w:r>
      <w:r w:rsidRPr="00AB4FD7">
        <w:t xml:space="preserve"> Overseeing the administration of public schools within the local government area.</w:t>
      </w:r>
    </w:p>
    <w:p w:rsidR="00F90BBE" w:rsidRPr="00AB4FD7" w:rsidRDefault="00F90BBE" w:rsidP="00F90BBE">
      <w:pPr>
        <w:pStyle w:val="NormalWeb"/>
        <w:numPr>
          <w:ilvl w:val="0"/>
          <w:numId w:val="5"/>
        </w:numPr>
        <w:spacing w:line="276" w:lineRule="auto"/>
        <w:jc w:val="both"/>
      </w:pPr>
      <w:r w:rsidRPr="00AB4FD7">
        <w:rPr>
          <w:rStyle w:val="Strong"/>
          <w:rFonts w:eastAsiaTheme="majorEastAsia"/>
        </w:rPr>
        <w:t>Educational Programs:</w:t>
      </w:r>
      <w:r w:rsidRPr="00AB4FD7">
        <w:t xml:space="preserve"> Implementing educational initiatives and programs to enhance learning outcomes.</w:t>
      </w:r>
    </w:p>
    <w:p w:rsidR="00F90BBE" w:rsidRPr="00AB4FD7" w:rsidRDefault="00F90BBE" w:rsidP="00F90BBE">
      <w:pPr>
        <w:pStyle w:val="NormalWeb"/>
        <w:numPr>
          <w:ilvl w:val="0"/>
          <w:numId w:val="5"/>
        </w:numPr>
        <w:spacing w:line="276" w:lineRule="auto"/>
        <w:jc w:val="both"/>
      </w:pPr>
      <w:r w:rsidRPr="00AB4FD7">
        <w:rPr>
          <w:rStyle w:val="Strong"/>
          <w:rFonts w:eastAsiaTheme="majorEastAsia"/>
        </w:rPr>
        <w:t>Teacher Training:</w:t>
      </w:r>
      <w:r w:rsidRPr="00AB4FD7">
        <w:t xml:space="preserve"> Providing training and development opportunities for teachers to improve their skills and knowledge.</w:t>
      </w:r>
    </w:p>
    <w:p w:rsidR="00F90BBE" w:rsidRPr="00AB4FD7" w:rsidRDefault="00F90BBE" w:rsidP="00F90BBE">
      <w:pPr>
        <w:pStyle w:val="Heading4"/>
        <w:spacing w:line="276" w:lineRule="auto"/>
        <w:jc w:val="both"/>
        <w:rPr>
          <w:rFonts w:ascii="Times New Roman" w:hAnsi="Times New Roman" w:cs="Times New Roman"/>
          <w:color w:val="auto"/>
          <w:sz w:val="24"/>
          <w:szCs w:val="24"/>
        </w:rPr>
      </w:pPr>
      <w:r w:rsidRPr="00AB4FD7">
        <w:rPr>
          <w:rStyle w:val="Strong"/>
          <w:rFonts w:ascii="Times New Roman" w:hAnsi="Times New Roman" w:cs="Times New Roman"/>
          <w:b/>
          <w:bCs/>
          <w:color w:val="auto"/>
          <w:sz w:val="24"/>
          <w:szCs w:val="24"/>
        </w:rPr>
        <w:t>Agricultural Functions:</w:t>
      </w:r>
    </w:p>
    <w:p w:rsidR="00F90BBE" w:rsidRPr="00AB4FD7" w:rsidRDefault="00F90BBE" w:rsidP="00F90BBE">
      <w:pPr>
        <w:pStyle w:val="NormalWeb"/>
        <w:numPr>
          <w:ilvl w:val="0"/>
          <w:numId w:val="6"/>
        </w:numPr>
        <w:spacing w:line="276" w:lineRule="auto"/>
        <w:jc w:val="both"/>
      </w:pPr>
      <w:r w:rsidRPr="00AB4FD7">
        <w:rPr>
          <w:rStyle w:val="Strong"/>
          <w:rFonts w:eastAsiaTheme="majorEastAsia"/>
        </w:rPr>
        <w:t>Agricultural Development:</w:t>
      </w:r>
      <w:r w:rsidRPr="00AB4FD7">
        <w:t xml:space="preserve"> Supporting local farmers with resources, training, and extension services to improve farming practices.</w:t>
      </w:r>
    </w:p>
    <w:p w:rsidR="00F90BBE" w:rsidRPr="00AB4FD7" w:rsidRDefault="00F90BBE" w:rsidP="00F90BBE">
      <w:pPr>
        <w:pStyle w:val="NormalWeb"/>
        <w:numPr>
          <w:ilvl w:val="0"/>
          <w:numId w:val="6"/>
        </w:numPr>
        <w:spacing w:line="276" w:lineRule="auto"/>
        <w:jc w:val="both"/>
      </w:pPr>
      <w:r w:rsidRPr="00AB4FD7">
        <w:rPr>
          <w:rStyle w:val="Strong"/>
          <w:rFonts w:eastAsiaTheme="majorEastAsia"/>
        </w:rPr>
        <w:t>Food Security:</w:t>
      </w:r>
      <w:r w:rsidRPr="00AB4FD7">
        <w:t xml:space="preserve"> Implementing programs to ensure food security and support agricultural productivity in the community.</w:t>
      </w:r>
    </w:p>
    <w:p w:rsidR="00F90BBE" w:rsidRPr="00AB4FD7" w:rsidRDefault="00F90BBE" w:rsidP="00F90BBE">
      <w:pPr>
        <w:pStyle w:val="NormalWeb"/>
        <w:numPr>
          <w:ilvl w:val="0"/>
          <w:numId w:val="6"/>
        </w:numPr>
        <w:spacing w:line="276" w:lineRule="auto"/>
        <w:jc w:val="both"/>
      </w:pPr>
      <w:r w:rsidRPr="00AB4FD7">
        <w:rPr>
          <w:rStyle w:val="Strong"/>
          <w:rFonts w:eastAsiaTheme="majorEastAsia"/>
        </w:rPr>
        <w:t>Rural Development:</w:t>
      </w:r>
      <w:r w:rsidRPr="00AB4FD7">
        <w:t xml:space="preserve"> Promoting rural development initiatives to enhance the quality of life for residents in rural areas.</w:t>
      </w:r>
    </w:p>
    <w:p w:rsidR="00F90BBE" w:rsidRPr="00AB4FD7" w:rsidRDefault="00F90BBE" w:rsidP="00F90BBE">
      <w:pPr>
        <w:pStyle w:val="Heading4"/>
        <w:spacing w:line="276" w:lineRule="auto"/>
        <w:jc w:val="both"/>
        <w:rPr>
          <w:rFonts w:ascii="Times New Roman" w:hAnsi="Times New Roman" w:cs="Times New Roman"/>
          <w:color w:val="auto"/>
          <w:sz w:val="24"/>
          <w:szCs w:val="24"/>
        </w:rPr>
      </w:pPr>
      <w:r w:rsidRPr="00AB4FD7">
        <w:rPr>
          <w:rStyle w:val="Strong"/>
          <w:rFonts w:ascii="Times New Roman" w:hAnsi="Times New Roman" w:cs="Times New Roman"/>
          <w:b/>
          <w:bCs/>
          <w:color w:val="auto"/>
          <w:sz w:val="24"/>
          <w:szCs w:val="24"/>
        </w:rPr>
        <w:t>Community Services Functions:</w:t>
      </w:r>
    </w:p>
    <w:p w:rsidR="00F90BBE" w:rsidRPr="00AB4FD7" w:rsidRDefault="00F90BBE" w:rsidP="00F90BBE">
      <w:pPr>
        <w:pStyle w:val="NormalWeb"/>
        <w:numPr>
          <w:ilvl w:val="0"/>
          <w:numId w:val="7"/>
        </w:numPr>
        <w:spacing w:line="276" w:lineRule="auto"/>
        <w:jc w:val="both"/>
      </w:pPr>
      <w:r w:rsidRPr="00AB4FD7">
        <w:rPr>
          <w:rStyle w:val="Strong"/>
          <w:rFonts w:eastAsiaTheme="majorEastAsia"/>
        </w:rPr>
        <w:t>Youth and Sports Development:</w:t>
      </w:r>
      <w:r w:rsidRPr="00AB4FD7">
        <w:t xml:space="preserve"> Organizing programs and activities to promote youth engagement and sports development.</w:t>
      </w:r>
    </w:p>
    <w:p w:rsidR="00F90BBE" w:rsidRPr="00AB4FD7" w:rsidRDefault="00F90BBE" w:rsidP="00F90BBE">
      <w:pPr>
        <w:pStyle w:val="NormalWeb"/>
        <w:numPr>
          <w:ilvl w:val="0"/>
          <w:numId w:val="7"/>
        </w:numPr>
        <w:spacing w:line="276" w:lineRule="auto"/>
        <w:jc w:val="both"/>
      </w:pPr>
      <w:r w:rsidRPr="00AB4FD7">
        <w:rPr>
          <w:rStyle w:val="Strong"/>
          <w:rFonts w:eastAsiaTheme="majorEastAsia"/>
        </w:rPr>
        <w:t>Social Welfare Services:</w:t>
      </w:r>
      <w:r w:rsidRPr="00AB4FD7">
        <w:t xml:space="preserve"> Providing support and assistance to vulnerable groups such as the elderly, disabled, and low-income families.</w:t>
      </w:r>
    </w:p>
    <w:p w:rsidR="00F90BBE" w:rsidRPr="00AB4FD7" w:rsidRDefault="00F90BBE" w:rsidP="00F90BBE">
      <w:pPr>
        <w:pStyle w:val="NormalWeb"/>
        <w:numPr>
          <w:ilvl w:val="0"/>
          <w:numId w:val="7"/>
        </w:numPr>
        <w:spacing w:line="276" w:lineRule="auto"/>
        <w:jc w:val="both"/>
      </w:pPr>
      <w:r w:rsidRPr="00AB4FD7">
        <w:rPr>
          <w:rStyle w:val="Strong"/>
          <w:rFonts w:eastAsiaTheme="majorEastAsia"/>
        </w:rPr>
        <w:t>Cultural and Recreational Services:</w:t>
      </w:r>
      <w:r w:rsidRPr="00AB4FD7">
        <w:t xml:space="preserve"> Promoting cultural heritage and organizing recreational activities for residents.</w:t>
      </w:r>
    </w:p>
    <w:p w:rsidR="00F90BBE" w:rsidRPr="00AB4FD7" w:rsidRDefault="00F90BBE" w:rsidP="00F90BBE">
      <w:pPr>
        <w:spacing w:line="276" w:lineRule="auto"/>
        <w:jc w:val="both"/>
        <w:rPr>
          <w:rFonts w:ascii="Times New Roman" w:eastAsia="Times New Roman" w:hAnsi="Times New Roman" w:cs="Times New Roman"/>
          <w:b/>
          <w:sz w:val="24"/>
          <w:szCs w:val="24"/>
        </w:rPr>
      </w:pPr>
      <w:r w:rsidRPr="00AB4FD7">
        <w:rPr>
          <w:rFonts w:ascii="Times New Roman" w:eastAsia="Times New Roman" w:hAnsi="Times New Roman" w:cs="Times New Roman"/>
          <w:b/>
          <w:sz w:val="24"/>
          <w:szCs w:val="24"/>
        </w:rPr>
        <w:t>1.6 ORGANIZATION STRUCTURE</w:t>
      </w:r>
    </w:p>
    <w:p w:rsidR="00F90BBE" w:rsidRPr="00AB4FD7" w:rsidRDefault="00F90BBE" w:rsidP="00F90BBE">
      <w:pPr>
        <w:pStyle w:val="Heading4"/>
        <w:spacing w:line="276" w:lineRule="auto"/>
        <w:jc w:val="both"/>
        <w:rPr>
          <w:rFonts w:ascii="Times New Roman" w:hAnsi="Times New Roman" w:cs="Times New Roman"/>
          <w:color w:val="auto"/>
          <w:sz w:val="24"/>
          <w:szCs w:val="24"/>
        </w:rPr>
      </w:pPr>
      <w:r w:rsidRPr="00AB4FD7">
        <w:rPr>
          <w:rFonts w:ascii="Times New Roman" w:hAnsi="Times New Roman" w:cs="Times New Roman"/>
          <w:color w:val="auto"/>
          <w:sz w:val="24"/>
          <w:szCs w:val="24"/>
        </w:rPr>
        <w:t xml:space="preserve">1. </w:t>
      </w:r>
      <w:r w:rsidRPr="00AB4FD7">
        <w:rPr>
          <w:rStyle w:val="Strong"/>
          <w:rFonts w:ascii="Times New Roman" w:hAnsi="Times New Roman" w:cs="Times New Roman"/>
          <w:b/>
          <w:bCs/>
          <w:color w:val="auto"/>
          <w:sz w:val="24"/>
          <w:szCs w:val="24"/>
        </w:rPr>
        <w:t>Chairman</w:t>
      </w:r>
    </w:p>
    <w:p w:rsidR="00F90BBE" w:rsidRPr="00AB4FD7" w:rsidRDefault="00F90BBE" w:rsidP="00F90BBE">
      <w:pPr>
        <w:pStyle w:val="NormalWeb"/>
        <w:numPr>
          <w:ilvl w:val="0"/>
          <w:numId w:val="8"/>
        </w:numPr>
        <w:spacing w:line="276" w:lineRule="auto"/>
        <w:jc w:val="both"/>
      </w:pPr>
      <w:r w:rsidRPr="00AB4FD7">
        <w:t>The Chairman is the chief executive officer of the local government, responsible for overall administration and policy implementation.</w:t>
      </w:r>
    </w:p>
    <w:p w:rsidR="00F90BBE" w:rsidRPr="00AB4FD7" w:rsidRDefault="00F90BBE" w:rsidP="00F90BBE">
      <w:pPr>
        <w:pStyle w:val="Heading4"/>
        <w:spacing w:line="276" w:lineRule="auto"/>
        <w:jc w:val="both"/>
        <w:rPr>
          <w:rFonts w:ascii="Times New Roman" w:hAnsi="Times New Roman" w:cs="Times New Roman"/>
          <w:color w:val="auto"/>
          <w:sz w:val="24"/>
          <w:szCs w:val="24"/>
        </w:rPr>
      </w:pPr>
      <w:r w:rsidRPr="00AB4FD7">
        <w:rPr>
          <w:rFonts w:ascii="Times New Roman" w:hAnsi="Times New Roman" w:cs="Times New Roman"/>
          <w:color w:val="auto"/>
          <w:sz w:val="24"/>
          <w:szCs w:val="24"/>
        </w:rPr>
        <w:t xml:space="preserve">2. </w:t>
      </w:r>
      <w:r w:rsidRPr="00AB4FD7">
        <w:rPr>
          <w:rStyle w:val="Strong"/>
          <w:rFonts w:ascii="Times New Roman" w:hAnsi="Times New Roman" w:cs="Times New Roman"/>
          <w:b/>
          <w:bCs/>
          <w:color w:val="auto"/>
          <w:sz w:val="24"/>
          <w:szCs w:val="24"/>
        </w:rPr>
        <w:t>Vice Chairman</w:t>
      </w:r>
    </w:p>
    <w:p w:rsidR="00F90BBE" w:rsidRPr="00AB4FD7" w:rsidRDefault="00F90BBE" w:rsidP="00F90BBE">
      <w:pPr>
        <w:pStyle w:val="NormalWeb"/>
        <w:numPr>
          <w:ilvl w:val="0"/>
          <w:numId w:val="9"/>
        </w:numPr>
        <w:spacing w:line="276" w:lineRule="auto"/>
        <w:jc w:val="both"/>
      </w:pPr>
      <w:r w:rsidRPr="00AB4FD7">
        <w:t>Assists the Chairman in performing executive functions and may act on behalf of the Chairman in their absence.</w:t>
      </w:r>
    </w:p>
    <w:p w:rsidR="00F90BBE" w:rsidRPr="00AB4FD7" w:rsidRDefault="00F90BBE" w:rsidP="00F90BBE">
      <w:pPr>
        <w:pStyle w:val="Heading4"/>
        <w:spacing w:line="276" w:lineRule="auto"/>
        <w:jc w:val="both"/>
        <w:rPr>
          <w:rFonts w:ascii="Times New Roman" w:hAnsi="Times New Roman" w:cs="Times New Roman"/>
          <w:color w:val="auto"/>
          <w:sz w:val="24"/>
          <w:szCs w:val="24"/>
        </w:rPr>
      </w:pPr>
      <w:r w:rsidRPr="00AB4FD7">
        <w:rPr>
          <w:rFonts w:ascii="Times New Roman" w:hAnsi="Times New Roman" w:cs="Times New Roman"/>
          <w:color w:val="auto"/>
          <w:sz w:val="24"/>
          <w:szCs w:val="24"/>
        </w:rPr>
        <w:lastRenderedPageBreak/>
        <w:t xml:space="preserve">3. </w:t>
      </w:r>
      <w:r w:rsidRPr="00AB4FD7">
        <w:rPr>
          <w:rStyle w:val="Strong"/>
          <w:rFonts w:ascii="Times New Roman" w:hAnsi="Times New Roman" w:cs="Times New Roman"/>
          <w:b/>
          <w:bCs/>
          <w:color w:val="auto"/>
          <w:sz w:val="24"/>
          <w:szCs w:val="24"/>
        </w:rPr>
        <w:t>Councilors</w:t>
      </w:r>
    </w:p>
    <w:p w:rsidR="00F90BBE" w:rsidRPr="00AB4FD7" w:rsidRDefault="00F90BBE" w:rsidP="00F90BBE">
      <w:pPr>
        <w:pStyle w:val="NormalWeb"/>
        <w:numPr>
          <w:ilvl w:val="0"/>
          <w:numId w:val="10"/>
        </w:numPr>
        <w:spacing w:line="276" w:lineRule="auto"/>
        <w:jc w:val="both"/>
      </w:pPr>
      <w:r w:rsidRPr="00AB4FD7">
        <w:t>Elected representatives from different wards within the local government area, responsible for legislative functions and decision-making.</w:t>
      </w:r>
    </w:p>
    <w:p w:rsidR="00F90BBE" w:rsidRPr="00AB4FD7" w:rsidRDefault="00F90BBE" w:rsidP="00F90BBE">
      <w:pPr>
        <w:pStyle w:val="Heading4"/>
        <w:spacing w:line="276" w:lineRule="auto"/>
        <w:jc w:val="both"/>
        <w:rPr>
          <w:rFonts w:ascii="Times New Roman" w:hAnsi="Times New Roman" w:cs="Times New Roman"/>
          <w:color w:val="auto"/>
          <w:sz w:val="24"/>
          <w:szCs w:val="24"/>
        </w:rPr>
      </w:pPr>
      <w:r w:rsidRPr="00AB4FD7">
        <w:rPr>
          <w:rFonts w:ascii="Times New Roman" w:hAnsi="Times New Roman" w:cs="Times New Roman"/>
          <w:color w:val="auto"/>
          <w:sz w:val="24"/>
          <w:szCs w:val="24"/>
        </w:rPr>
        <w:t xml:space="preserve">4. </w:t>
      </w:r>
      <w:r w:rsidRPr="00AB4FD7">
        <w:rPr>
          <w:rStyle w:val="Strong"/>
          <w:rFonts w:ascii="Times New Roman" w:hAnsi="Times New Roman" w:cs="Times New Roman"/>
          <w:b/>
          <w:bCs/>
          <w:color w:val="auto"/>
          <w:sz w:val="24"/>
          <w:szCs w:val="24"/>
        </w:rPr>
        <w:t>Secretary to the Local Government (SLG)</w:t>
      </w:r>
    </w:p>
    <w:p w:rsidR="00F90BBE" w:rsidRPr="00AB4FD7" w:rsidRDefault="00F90BBE" w:rsidP="00F90BBE">
      <w:pPr>
        <w:pStyle w:val="NormalWeb"/>
        <w:numPr>
          <w:ilvl w:val="0"/>
          <w:numId w:val="11"/>
        </w:numPr>
        <w:spacing w:line="276" w:lineRule="auto"/>
        <w:jc w:val="both"/>
      </w:pPr>
      <w:r w:rsidRPr="00AB4FD7">
        <w:t>Coordinates the activities of various departments, ensures effective communication, and implements decisions made by the council.</w:t>
      </w:r>
    </w:p>
    <w:p w:rsidR="00F90BBE" w:rsidRPr="00AB4FD7" w:rsidRDefault="00F90BBE" w:rsidP="00F90BBE">
      <w:pPr>
        <w:pStyle w:val="Heading4"/>
        <w:spacing w:line="276" w:lineRule="auto"/>
        <w:jc w:val="both"/>
        <w:rPr>
          <w:rFonts w:ascii="Times New Roman" w:hAnsi="Times New Roman" w:cs="Times New Roman"/>
          <w:color w:val="auto"/>
          <w:sz w:val="24"/>
          <w:szCs w:val="24"/>
        </w:rPr>
      </w:pPr>
      <w:r w:rsidRPr="00AB4FD7">
        <w:rPr>
          <w:rFonts w:ascii="Times New Roman" w:hAnsi="Times New Roman" w:cs="Times New Roman"/>
          <w:color w:val="auto"/>
          <w:sz w:val="24"/>
          <w:szCs w:val="24"/>
        </w:rPr>
        <w:t xml:space="preserve">5. </w:t>
      </w:r>
      <w:r w:rsidRPr="00AB4FD7">
        <w:rPr>
          <w:rStyle w:val="Strong"/>
          <w:rFonts w:ascii="Times New Roman" w:hAnsi="Times New Roman" w:cs="Times New Roman"/>
          <w:b/>
          <w:bCs/>
          <w:color w:val="auto"/>
          <w:sz w:val="24"/>
          <w:szCs w:val="24"/>
        </w:rPr>
        <w:t>Heads of Departments (HODs)</w:t>
      </w:r>
    </w:p>
    <w:p w:rsidR="00F90BBE" w:rsidRPr="00AB4FD7" w:rsidRDefault="00F90BBE" w:rsidP="00F90BBE">
      <w:pPr>
        <w:pStyle w:val="NormalWeb"/>
        <w:numPr>
          <w:ilvl w:val="0"/>
          <w:numId w:val="12"/>
        </w:numPr>
        <w:spacing w:line="276" w:lineRule="auto"/>
        <w:jc w:val="both"/>
      </w:pPr>
      <w:r w:rsidRPr="00AB4FD7">
        <w:t>Each department is headed by an HOD who oversees the activities and functions of their respective department. The departments include:</w:t>
      </w:r>
    </w:p>
    <w:p w:rsidR="00F90BBE" w:rsidRPr="00AB4FD7" w:rsidRDefault="00F90BBE" w:rsidP="00F90BBE">
      <w:pPr>
        <w:pStyle w:val="NormalWeb"/>
        <w:numPr>
          <w:ilvl w:val="1"/>
          <w:numId w:val="12"/>
        </w:numPr>
        <w:spacing w:line="276" w:lineRule="auto"/>
        <w:jc w:val="both"/>
      </w:pPr>
      <w:r w:rsidRPr="00AB4FD7">
        <w:rPr>
          <w:rStyle w:val="Strong"/>
          <w:rFonts w:eastAsiaTheme="majorEastAsia"/>
        </w:rPr>
        <w:t>Administrative Department</w:t>
      </w:r>
    </w:p>
    <w:p w:rsidR="00F90BBE" w:rsidRPr="00AB4FD7" w:rsidRDefault="00F90BBE" w:rsidP="00F90BBE">
      <w:pPr>
        <w:pStyle w:val="NormalWeb"/>
        <w:numPr>
          <w:ilvl w:val="1"/>
          <w:numId w:val="12"/>
        </w:numPr>
        <w:spacing w:line="276" w:lineRule="auto"/>
        <w:jc w:val="both"/>
      </w:pPr>
      <w:r w:rsidRPr="00AB4FD7">
        <w:rPr>
          <w:rStyle w:val="Strong"/>
          <w:rFonts w:eastAsiaTheme="majorEastAsia"/>
        </w:rPr>
        <w:t>Finance Department</w:t>
      </w:r>
    </w:p>
    <w:p w:rsidR="00F90BBE" w:rsidRPr="00AB4FD7" w:rsidRDefault="00F90BBE" w:rsidP="00F90BBE">
      <w:pPr>
        <w:pStyle w:val="NormalWeb"/>
        <w:numPr>
          <w:ilvl w:val="1"/>
          <w:numId w:val="12"/>
        </w:numPr>
        <w:spacing w:line="276" w:lineRule="auto"/>
        <w:jc w:val="both"/>
      </w:pPr>
      <w:r w:rsidRPr="00AB4FD7">
        <w:rPr>
          <w:rStyle w:val="Strong"/>
          <w:rFonts w:eastAsiaTheme="majorEastAsia"/>
        </w:rPr>
        <w:t>Works and Housing Department</w:t>
      </w:r>
    </w:p>
    <w:p w:rsidR="00F90BBE" w:rsidRPr="00AB4FD7" w:rsidRDefault="00F90BBE" w:rsidP="00F90BBE">
      <w:pPr>
        <w:pStyle w:val="NormalWeb"/>
        <w:numPr>
          <w:ilvl w:val="1"/>
          <w:numId w:val="12"/>
        </w:numPr>
        <w:spacing w:line="276" w:lineRule="auto"/>
        <w:jc w:val="both"/>
      </w:pPr>
      <w:r w:rsidRPr="00AB4FD7">
        <w:rPr>
          <w:rStyle w:val="Strong"/>
          <w:rFonts w:eastAsiaTheme="majorEastAsia"/>
        </w:rPr>
        <w:t>Health Department</w:t>
      </w:r>
    </w:p>
    <w:p w:rsidR="00F90BBE" w:rsidRPr="00AB4FD7" w:rsidRDefault="00F90BBE" w:rsidP="00F90BBE">
      <w:pPr>
        <w:pStyle w:val="NormalWeb"/>
        <w:numPr>
          <w:ilvl w:val="1"/>
          <w:numId w:val="12"/>
        </w:numPr>
        <w:spacing w:line="276" w:lineRule="auto"/>
        <w:jc w:val="both"/>
      </w:pPr>
      <w:r w:rsidRPr="00AB4FD7">
        <w:rPr>
          <w:rStyle w:val="Strong"/>
          <w:rFonts w:eastAsiaTheme="majorEastAsia"/>
        </w:rPr>
        <w:t>Education Department</w:t>
      </w:r>
    </w:p>
    <w:p w:rsidR="00F90BBE" w:rsidRPr="00AB4FD7" w:rsidRDefault="00F90BBE" w:rsidP="00F90BBE">
      <w:pPr>
        <w:pStyle w:val="NormalWeb"/>
        <w:numPr>
          <w:ilvl w:val="1"/>
          <w:numId w:val="12"/>
        </w:numPr>
        <w:spacing w:line="276" w:lineRule="auto"/>
        <w:jc w:val="both"/>
      </w:pPr>
      <w:r w:rsidRPr="00AB4FD7">
        <w:rPr>
          <w:rStyle w:val="Strong"/>
          <w:rFonts w:eastAsiaTheme="majorEastAsia"/>
        </w:rPr>
        <w:t>Agriculture Department</w:t>
      </w:r>
    </w:p>
    <w:p w:rsidR="00F90BBE" w:rsidRPr="00AB4FD7" w:rsidRDefault="00F90BBE" w:rsidP="00F90BBE">
      <w:pPr>
        <w:pStyle w:val="Heading4"/>
        <w:spacing w:line="276" w:lineRule="auto"/>
        <w:jc w:val="both"/>
        <w:rPr>
          <w:rFonts w:ascii="Times New Roman" w:hAnsi="Times New Roman" w:cs="Times New Roman"/>
          <w:color w:val="auto"/>
          <w:sz w:val="24"/>
          <w:szCs w:val="24"/>
        </w:rPr>
      </w:pPr>
      <w:r w:rsidRPr="00AB4FD7">
        <w:rPr>
          <w:rFonts w:ascii="Times New Roman" w:hAnsi="Times New Roman" w:cs="Times New Roman"/>
          <w:color w:val="auto"/>
          <w:sz w:val="24"/>
          <w:szCs w:val="24"/>
        </w:rPr>
        <w:t xml:space="preserve">6. </w:t>
      </w:r>
      <w:r w:rsidRPr="00AB4FD7">
        <w:rPr>
          <w:rStyle w:val="Strong"/>
          <w:rFonts w:ascii="Times New Roman" w:hAnsi="Times New Roman" w:cs="Times New Roman"/>
          <w:b/>
          <w:bCs/>
          <w:color w:val="auto"/>
          <w:sz w:val="24"/>
          <w:szCs w:val="24"/>
        </w:rPr>
        <w:t>Administrative Staff</w:t>
      </w:r>
    </w:p>
    <w:p w:rsidR="00F90BBE" w:rsidRPr="00AB4FD7" w:rsidRDefault="00F90BBE" w:rsidP="00F90BBE">
      <w:pPr>
        <w:pStyle w:val="NormalWeb"/>
        <w:numPr>
          <w:ilvl w:val="0"/>
          <w:numId w:val="13"/>
        </w:numPr>
        <w:spacing w:line="276" w:lineRule="auto"/>
        <w:jc w:val="both"/>
      </w:pPr>
      <w:r w:rsidRPr="00AB4FD7">
        <w:t>Includes various officers and clerical staff who support the day-to-day operations of the department</w:t>
      </w:r>
    </w:p>
    <w:p w:rsidR="00F90BBE" w:rsidRPr="00AB4FD7" w:rsidRDefault="00F90BBE" w:rsidP="00F90BBE">
      <w:pPr>
        <w:spacing w:line="276" w:lineRule="auto"/>
        <w:jc w:val="both"/>
        <w:rPr>
          <w:rFonts w:ascii="Times New Roman" w:eastAsia="Times New Roman" w:hAnsi="Times New Roman" w:cs="Times New Roman"/>
          <w:b/>
          <w:sz w:val="24"/>
          <w:szCs w:val="24"/>
        </w:rPr>
      </w:pPr>
    </w:p>
    <w:p w:rsidR="00F90BBE" w:rsidRPr="00AB4FD7" w:rsidRDefault="00F90BBE" w:rsidP="00F90BBE">
      <w:pPr>
        <w:spacing w:line="276" w:lineRule="auto"/>
        <w:jc w:val="both"/>
        <w:rPr>
          <w:rFonts w:ascii="Times New Roman" w:eastAsia="Times New Roman" w:hAnsi="Times New Roman" w:cs="Times New Roman"/>
          <w:b/>
          <w:sz w:val="24"/>
          <w:szCs w:val="24"/>
        </w:rPr>
      </w:pPr>
    </w:p>
    <w:p w:rsidR="00F90BBE" w:rsidRPr="00AB4FD7" w:rsidRDefault="00F90BBE" w:rsidP="00F90BBE">
      <w:pPr>
        <w:spacing w:line="276" w:lineRule="auto"/>
        <w:jc w:val="both"/>
        <w:rPr>
          <w:rFonts w:ascii="Times New Roman" w:eastAsia="Times New Roman" w:hAnsi="Times New Roman" w:cs="Times New Roman"/>
          <w:b/>
          <w:sz w:val="24"/>
          <w:szCs w:val="24"/>
        </w:rPr>
      </w:pPr>
    </w:p>
    <w:p w:rsidR="00F90BBE" w:rsidRPr="00AB4FD7" w:rsidRDefault="00F90BBE" w:rsidP="00F90BBE">
      <w:pPr>
        <w:spacing w:line="276" w:lineRule="auto"/>
        <w:jc w:val="both"/>
        <w:rPr>
          <w:rFonts w:ascii="Times New Roman" w:eastAsia="Times New Roman" w:hAnsi="Times New Roman" w:cs="Times New Roman"/>
          <w:b/>
          <w:sz w:val="24"/>
          <w:szCs w:val="24"/>
        </w:rPr>
      </w:pPr>
    </w:p>
    <w:p w:rsidR="00F90BBE" w:rsidRPr="00AB4FD7" w:rsidRDefault="00F90BBE" w:rsidP="00F90BBE">
      <w:pPr>
        <w:spacing w:line="276" w:lineRule="auto"/>
        <w:jc w:val="both"/>
        <w:rPr>
          <w:rFonts w:ascii="Times New Roman" w:eastAsia="Times New Roman" w:hAnsi="Times New Roman" w:cs="Times New Roman"/>
          <w:b/>
          <w:sz w:val="24"/>
          <w:szCs w:val="24"/>
        </w:rPr>
      </w:pPr>
    </w:p>
    <w:p w:rsidR="00F90BBE" w:rsidRPr="00AB4FD7" w:rsidRDefault="00F90BBE" w:rsidP="00F90BBE">
      <w:pPr>
        <w:spacing w:line="276" w:lineRule="auto"/>
        <w:jc w:val="both"/>
        <w:rPr>
          <w:rFonts w:ascii="Times New Roman" w:eastAsia="Times New Roman" w:hAnsi="Times New Roman" w:cs="Times New Roman"/>
          <w:b/>
          <w:sz w:val="24"/>
          <w:szCs w:val="24"/>
        </w:rPr>
      </w:pPr>
    </w:p>
    <w:p w:rsidR="00F90BBE" w:rsidRPr="00AB4FD7" w:rsidRDefault="00F90BBE" w:rsidP="00F90BBE">
      <w:pPr>
        <w:spacing w:line="276" w:lineRule="auto"/>
        <w:jc w:val="both"/>
        <w:rPr>
          <w:rFonts w:ascii="Times New Roman" w:eastAsia="Times New Roman" w:hAnsi="Times New Roman" w:cs="Times New Roman"/>
          <w:b/>
          <w:sz w:val="24"/>
          <w:szCs w:val="24"/>
        </w:rPr>
      </w:pPr>
    </w:p>
    <w:p w:rsidR="00F90BBE" w:rsidRPr="00AB4FD7" w:rsidRDefault="00F90BBE" w:rsidP="00F90BBE">
      <w:pPr>
        <w:spacing w:line="276" w:lineRule="auto"/>
        <w:jc w:val="both"/>
        <w:rPr>
          <w:rFonts w:ascii="Times New Roman" w:eastAsia="Times New Roman" w:hAnsi="Times New Roman" w:cs="Times New Roman"/>
          <w:b/>
          <w:sz w:val="24"/>
          <w:szCs w:val="24"/>
        </w:rPr>
      </w:pPr>
    </w:p>
    <w:p w:rsidR="00F90BBE" w:rsidRDefault="00F90BBE" w:rsidP="00F90BBE">
      <w:pPr>
        <w:spacing w:line="276" w:lineRule="auto"/>
        <w:jc w:val="both"/>
        <w:rPr>
          <w:rFonts w:ascii="Times New Roman" w:eastAsia="Times New Roman" w:hAnsi="Times New Roman" w:cs="Times New Roman"/>
          <w:b/>
          <w:sz w:val="24"/>
          <w:szCs w:val="24"/>
        </w:rPr>
      </w:pPr>
    </w:p>
    <w:p w:rsidR="00F90BBE" w:rsidRPr="00AB4FD7" w:rsidRDefault="00F90BBE" w:rsidP="00F90BBE">
      <w:pPr>
        <w:spacing w:line="276" w:lineRule="auto"/>
        <w:jc w:val="both"/>
        <w:rPr>
          <w:rFonts w:ascii="Times New Roman" w:eastAsia="Times New Roman" w:hAnsi="Times New Roman" w:cs="Times New Roman"/>
          <w:b/>
          <w:sz w:val="24"/>
          <w:szCs w:val="24"/>
        </w:rPr>
      </w:pPr>
    </w:p>
    <w:p w:rsidR="00F90BBE" w:rsidRPr="00AB4FD7" w:rsidRDefault="00F90BBE" w:rsidP="00F90BBE">
      <w:pPr>
        <w:spacing w:line="276" w:lineRule="auto"/>
        <w:jc w:val="center"/>
        <w:rPr>
          <w:rFonts w:ascii="Times New Roman" w:hAnsi="Times New Roman" w:cs="Times New Roman"/>
          <w:b/>
          <w:sz w:val="24"/>
          <w:szCs w:val="24"/>
        </w:rPr>
      </w:pPr>
      <w:r w:rsidRPr="00AB4FD7">
        <w:rPr>
          <w:rFonts w:ascii="Times New Roman" w:eastAsia="Times New Roman" w:hAnsi="Times New Roman" w:cs="Times New Roman"/>
          <w:b/>
          <w:sz w:val="24"/>
          <w:szCs w:val="24"/>
        </w:rPr>
        <w:lastRenderedPageBreak/>
        <w:t xml:space="preserve">CHAPTER </w:t>
      </w:r>
      <w:r w:rsidRPr="00AB4FD7">
        <w:rPr>
          <w:rFonts w:ascii="Times New Roman" w:hAnsi="Times New Roman" w:cs="Times New Roman"/>
          <w:b/>
          <w:sz w:val="24"/>
          <w:szCs w:val="24"/>
        </w:rPr>
        <w:t>TWO</w:t>
      </w:r>
    </w:p>
    <w:p w:rsidR="00F90BBE" w:rsidRPr="00AB4FD7" w:rsidRDefault="00F90BBE" w:rsidP="00F90BBE">
      <w:pPr>
        <w:spacing w:line="276" w:lineRule="auto"/>
        <w:jc w:val="both"/>
        <w:rPr>
          <w:rFonts w:ascii="Times New Roman" w:hAnsi="Times New Roman" w:cs="Times New Roman"/>
          <w:b/>
          <w:sz w:val="24"/>
          <w:szCs w:val="24"/>
        </w:rPr>
      </w:pPr>
      <w:r w:rsidRPr="00AB4FD7">
        <w:rPr>
          <w:rFonts w:ascii="Times New Roman" w:hAnsi="Times New Roman" w:cs="Times New Roman"/>
          <w:b/>
          <w:sz w:val="24"/>
          <w:szCs w:val="24"/>
        </w:rPr>
        <w:t>2.0</w:t>
      </w:r>
      <w:r w:rsidRPr="00AB4FD7">
        <w:rPr>
          <w:rFonts w:ascii="Times New Roman" w:hAnsi="Times New Roman" w:cs="Times New Roman"/>
          <w:b/>
          <w:sz w:val="24"/>
          <w:szCs w:val="24"/>
        </w:rPr>
        <w:tab/>
        <w:t>WORK DONE</w:t>
      </w:r>
    </w:p>
    <w:p w:rsidR="00F90BBE" w:rsidRPr="00AB4FD7" w:rsidRDefault="00F90BBE" w:rsidP="00F90BBE">
      <w:pPr>
        <w:spacing w:before="100" w:beforeAutospacing="1" w:after="100" w:afterAutospacing="1" w:line="276" w:lineRule="auto"/>
        <w:jc w:val="both"/>
        <w:rPr>
          <w:rFonts w:ascii="Times New Roman" w:eastAsia="Times New Roman" w:hAnsi="Times New Roman" w:cs="Times New Roman"/>
          <w:sz w:val="24"/>
          <w:szCs w:val="24"/>
        </w:rPr>
      </w:pPr>
      <w:r w:rsidRPr="00AB4FD7">
        <w:rPr>
          <w:rFonts w:ascii="Times New Roman" w:hAnsi="Times New Roman" w:cs="Times New Roman"/>
          <w:sz w:val="24"/>
          <w:szCs w:val="24"/>
        </w:rPr>
        <w:t>During my industrial attachment at the Irewole Local Government Secretariat, I was assigned to various departments where I performed a range of tasks that contributed to the overall functioning of the local government.</w:t>
      </w:r>
      <w:r w:rsidRPr="00AB4FD7">
        <w:rPr>
          <w:rFonts w:ascii="Times New Roman" w:eastAsia="Times New Roman" w:hAnsi="Times New Roman" w:cs="Times New Roman"/>
          <w:sz w:val="24"/>
          <w:szCs w:val="24"/>
        </w:rPr>
        <w:t>.</w:t>
      </w:r>
    </w:p>
    <w:p w:rsidR="00F90BBE" w:rsidRPr="00AB4FD7" w:rsidRDefault="00F90BBE" w:rsidP="00F90BBE">
      <w:pPr>
        <w:spacing w:before="100" w:beforeAutospacing="1" w:after="100" w:afterAutospacing="1" w:line="276" w:lineRule="auto"/>
        <w:jc w:val="both"/>
        <w:rPr>
          <w:rFonts w:ascii="Times New Roman" w:eastAsia="Times New Roman" w:hAnsi="Times New Roman" w:cs="Times New Roman"/>
          <w:sz w:val="24"/>
          <w:szCs w:val="24"/>
        </w:rPr>
      </w:pPr>
      <w:r w:rsidRPr="00AB4FD7">
        <w:rPr>
          <w:rFonts w:ascii="Times New Roman" w:eastAsia="Times New Roman" w:hAnsi="Times New Roman" w:cs="Times New Roman"/>
          <w:b/>
          <w:bCs/>
          <w:sz w:val="24"/>
          <w:szCs w:val="24"/>
        </w:rPr>
        <w:t>2.1</w:t>
      </w:r>
      <w:r w:rsidRPr="00AB4FD7">
        <w:rPr>
          <w:rFonts w:ascii="Times New Roman" w:eastAsia="Times New Roman" w:hAnsi="Times New Roman" w:cs="Times New Roman"/>
          <w:b/>
          <w:bCs/>
          <w:sz w:val="24"/>
          <w:szCs w:val="24"/>
        </w:rPr>
        <w:tab/>
        <w:t>Activities Observed and Participated In</w:t>
      </w:r>
    </w:p>
    <w:p w:rsidR="00F90BBE" w:rsidRPr="00AB4FD7" w:rsidRDefault="00F90BBE" w:rsidP="00F90BBE">
      <w:pPr>
        <w:pStyle w:val="Heading4"/>
        <w:spacing w:line="276" w:lineRule="auto"/>
        <w:jc w:val="both"/>
        <w:rPr>
          <w:rFonts w:ascii="Times New Roman" w:hAnsi="Times New Roman" w:cs="Times New Roman"/>
          <w:color w:val="auto"/>
          <w:sz w:val="24"/>
          <w:szCs w:val="24"/>
        </w:rPr>
      </w:pPr>
      <w:r w:rsidRPr="00AB4FD7">
        <w:rPr>
          <w:rStyle w:val="Strong"/>
          <w:rFonts w:ascii="Times New Roman" w:hAnsi="Times New Roman" w:cs="Times New Roman"/>
          <w:b/>
          <w:bCs/>
          <w:color w:val="auto"/>
          <w:sz w:val="24"/>
          <w:szCs w:val="24"/>
        </w:rPr>
        <w:t>Administrative Department:</w:t>
      </w:r>
    </w:p>
    <w:p w:rsidR="00F90BBE" w:rsidRPr="00AB4FD7" w:rsidRDefault="00F90BBE" w:rsidP="00F90BBE">
      <w:pPr>
        <w:pStyle w:val="NormalWeb"/>
        <w:numPr>
          <w:ilvl w:val="0"/>
          <w:numId w:val="14"/>
        </w:numPr>
        <w:spacing w:line="276" w:lineRule="auto"/>
        <w:jc w:val="both"/>
      </w:pPr>
      <w:r w:rsidRPr="00AB4FD7">
        <w:rPr>
          <w:rStyle w:val="Strong"/>
          <w:rFonts w:eastAsiaTheme="majorEastAsia"/>
        </w:rPr>
        <w:t>Documentation and Filing:</w:t>
      </w:r>
    </w:p>
    <w:p w:rsidR="00F90BBE" w:rsidRPr="00AB4FD7" w:rsidRDefault="00F90BBE" w:rsidP="00F90BBE">
      <w:pPr>
        <w:pStyle w:val="NormalWeb"/>
        <w:numPr>
          <w:ilvl w:val="1"/>
          <w:numId w:val="14"/>
        </w:numPr>
        <w:spacing w:line="276" w:lineRule="auto"/>
        <w:jc w:val="both"/>
      </w:pPr>
      <w:r w:rsidRPr="00AB4FD7">
        <w:t>Organized and filed important documents, including memos, correspondence, and reports.</w:t>
      </w:r>
    </w:p>
    <w:p w:rsidR="00F90BBE" w:rsidRPr="00AB4FD7" w:rsidRDefault="00F90BBE" w:rsidP="00F90BBE">
      <w:pPr>
        <w:pStyle w:val="NormalWeb"/>
        <w:numPr>
          <w:ilvl w:val="1"/>
          <w:numId w:val="14"/>
        </w:numPr>
        <w:spacing w:line="276" w:lineRule="auto"/>
        <w:jc w:val="both"/>
      </w:pPr>
      <w:r w:rsidRPr="00AB4FD7">
        <w:t>Updated and maintained records to ensure easy retrieval of information.</w:t>
      </w:r>
    </w:p>
    <w:p w:rsidR="00F90BBE" w:rsidRPr="00AB4FD7" w:rsidRDefault="00F90BBE" w:rsidP="00F90BBE">
      <w:pPr>
        <w:pStyle w:val="NormalWeb"/>
        <w:numPr>
          <w:ilvl w:val="0"/>
          <w:numId w:val="14"/>
        </w:numPr>
        <w:spacing w:line="276" w:lineRule="auto"/>
        <w:jc w:val="both"/>
      </w:pPr>
      <w:r w:rsidRPr="00AB4FD7">
        <w:rPr>
          <w:rStyle w:val="Strong"/>
          <w:rFonts w:eastAsiaTheme="majorEastAsia"/>
        </w:rPr>
        <w:t>Assisting in Meetings:</w:t>
      </w:r>
    </w:p>
    <w:p w:rsidR="00F90BBE" w:rsidRPr="00AB4FD7" w:rsidRDefault="00F90BBE" w:rsidP="00F90BBE">
      <w:pPr>
        <w:pStyle w:val="NormalWeb"/>
        <w:numPr>
          <w:ilvl w:val="1"/>
          <w:numId w:val="14"/>
        </w:numPr>
        <w:spacing w:line="276" w:lineRule="auto"/>
        <w:jc w:val="both"/>
      </w:pPr>
      <w:r w:rsidRPr="00AB4FD7">
        <w:t>Prepared agendas and minutes for departmental meetings.</w:t>
      </w:r>
    </w:p>
    <w:p w:rsidR="00F90BBE" w:rsidRPr="00AB4FD7" w:rsidRDefault="00F90BBE" w:rsidP="00F90BBE">
      <w:pPr>
        <w:pStyle w:val="NormalWeb"/>
        <w:numPr>
          <w:ilvl w:val="1"/>
          <w:numId w:val="14"/>
        </w:numPr>
        <w:spacing w:line="276" w:lineRule="auto"/>
        <w:jc w:val="both"/>
      </w:pPr>
      <w:r w:rsidRPr="00AB4FD7">
        <w:t>Assisted in coordinating and setting up meeting venues.</w:t>
      </w:r>
    </w:p>
    <w:p w:rsidR="00F90BBE" w:rsidRPr="00AB4FD7" w:rsidRDefault="00F90BBE" w:rsidP="00F90BBE">
      <w:pPr>
        <w:pStyle w:val="NormalWeb"/>
        <w:numPr>
          <w:ilvl w:val="0"/>
          <w:numId w:val="14"/>
        </w:numPr>
        <w:spacing w:line="276" w:lineRule="auto"/>
        <w:jc w:val="both"/>
      </w:pPr>
      <w:r w:rsidRPr="00AB4FD7">
        <w:rPr>
          <w:rStyle w:val="Strong"/>
          <w:rFonts w:eastAsiaTheme="majorEastAsia"/>
        </w:rPr>
        <w:t>Public Relations:</w:t>
      </w:r>
    </w:p>
    <w:p w:rsidR="00F90BBE" w:rsidRPr="00AB4FD7" w:rsidRDefault="00F90BBE" w:rsidP="00F90BBE">
      <w:pPr>
        <w:pStyle w:val="NormalWeb"/>
        <w:numPr>
          <w:ilvl w:val="1"/>
          <w:numId w:val="14"/>
        </w:numPr>
        <w:spacing w:line="276" w:lineRule="auto"/>
        <w:jc w:val="both"/>
      </w:pPr>
      <w:r w:rsidRPr="00AB4FD7">
        <w:t>Handled inquiries from the public, providing information about local government services.</w:t>
      </w:r>
    </w:p>
    <w:p w:rsidR="00F90BBE" w:rsidRPr="00AB4FD7" w:rsidRDefault="00F90BBE" w:rsidP="00F90BBE">
      <w:pPr>
        <w:pStyle w:val="NormalWeb"/>
        <w:numPr>
          <w:ilvl w:val="1"/>
          <w:numId w:val="14"/>
        </w:numPr>
        <w:spacing w:line="276" w:lineRule="auto"/>
        <w:jc w:val="both"/>
      </w:pPr>
      <w:r w:rsidRPr="00AB4FD7">
        <w:t>Assisted in drafting press releases and public announcements.</w:t>
      </w:r>
    </w:p>
    <w:p w:rsidR="00F90BBE" w:rsidRPr="00AB4FD7" w:rsidRDefault="00F90BBE" w:rsidP="00F90BBE">
      <w:pPr>
        <w:pStyle w:val="Heading4"/>
        <w:spacing w:line="276" w:lineRule="auto"/>
        <w:jc w:val="both"/>
        <w:rPr>
          <w:rFonts w:ascii="Times New Roman" w:hAnsi="Times New Roman" w:cs="Times New Roman"/>
          <w:color w:val="auto"/>
          <w:sz w:val="24"/>
          <w:szCs w:val="24"/>
        </w:rPr>
      </w:pPr>
      <w:r w:rsidRPr="00AB4FD7">
        <w:rPr>
          <w:rStyle w:val="Strong"/>
          <w:rFonts w:ascii="Times New Roman" w:hAnsi="Times New Roman" w:cs="Times New Roman"/>
          <w:b/>
          <w:bCs/>
          <w:color w:val="auto"/>
          <w:sz w:val="24"/>
          <w:szCs w:val="24"/>
        </w:rPr>
        <w:t>Finance Department:</w:t>
      </w:r>
    </w:p>
    <w:p w:rsidR="00F90BBE" w:rsidRPr="00AB4FD7" w:rsidRDefault="00F90BBE" w:rsidP="00F90BBE">
      <w:pPr>
        <w:pStyle w:val="NormalWeb"/>
        <w:numPr>
          <w:ilvl w:val="0"/>
          <w:numId w:val="15"/>
        </w:numPr>
        <w:spacing w:line="276" w:lineRule="auto"/>
        <w:jc w:val="both"/>
      </w:pPr>
      <w:r w:rsidRPr="00AB4FD7">
        <w:rPr>
          <w:rStyle w:val="Strong"/>
          <w:rFonts w:eastAsiaTheme="majorEastAsia"/>
        </w:rPr>
        <w:t>Revenue Collection:</w:t>
      </w:r>
    </w:p>
    <w:p w:rsidR="00F90BBE" w:rsidRPr="00AB4FD7" w:rsidRDefault="00F90BBE" w:rsidP="00F90BBE">
      <w:pPr>
        <w:pStyle w:val="NormalWeb"/>
        <w:numPr>
          <w:ilvl w:val="1"/>
          <w:numId w:val="15"/>
        </w:numPr>
        <w:spacing w:line="276" w:lineRule="auto"/>
        <w:jc w:val="both"/>
      </w:pPr>
      <w:r w:rsidRPr="00AB4FD7">
        <w:t>Assisted in the collection of taxes, levies, and other revenues from individuals and businesses.</w:t>
      </w:r>
    </w:p>
    <w:p w:rsidR="00F90BBE" w:rsidRPr="00AB4FD7" w:rsidRDefault="00F90BBE" w:rsidP="00F90BBE">
      <w:pPr>
        <w:pStyle w:val="NormalWeb"/>
        <w:numPr>
          <w:ilvl w:val="1"/>
          <w:numId w:val="15"/>
        </w:numPr>
        <w:spacing w:line="276" w:lineRule="auto"/>
        <w:jc w:val="both"/>
      </w:pPr>
      <w:r w:rsidRPr="00AB4FD7">
        <w:t>Issued receipts and maintained records of transactions.</w:t>
      </w:r>
    </w:p>
    <w:p w:rsidR="00F90BBE" w:rsidRPr="00AB4FD7" w:rsidRDefault="00F90BBE" w:rsidP="00F90BBE">
      <w:pPr>
        <w:pStyle w:val="NormalWeb"/>
        <w:numPr>
          <w:ilvl w:val="0"/>
          <w:numId w:val="15"/>
        </w:numPr>
        <w:spacing w:line="276" w:lineRule="auto"/>
        <w:jc w:val="both"/>
      </w:pPr>
      <w:r w:rsidRPr="00AB4FD7">
        <w:rPr>
          <w:rStyle w:val="Strong"/>
          <w:rFonts w:eastAsiaTheme="majorEastAsia"/>
        </w:rPr>
        <w:t>Accounting:</w:t>
      </w:r>
    </w:p>
    <w:p w:rsidR="00F90BBE" w:rsidRPr="00AB4FD7" w:rsidRDefault="00F90BBE" w:rsidP="00F90BBE">
      <w:pPr>
        <w:pStyle w:val="NormalWeb"/>
        <w:numPr>
          <w:ilvl w:val="1"/>
          <w:numId w:val="15"/>
        </w:numPr>
        <w:spacing w:line="276" w:lineRule="auto"/>
        <w:jc w:val="both"/>
      </w:pPr>
      <w:r w:rsidRPr="00AB4FD7">
        <w:t>Assisted in the preparation of financial statements and reports.</w:t>
      </w:r>
    </w:p>
    <w:p w:rsidR="00F90BBE" w:rsidRPr="00AB4FD7" w:rsidRDefault="00F90BBE" w:rsidP="00F90BBE">
      <w:pPr>
        <w:pStyle w:val="NormalWeb"/>
        <w:numPr>
          <w:ilvl w:val="1"/>
          <w:numId w:val="15"/>
        </w:numPr>
        <w:spacing w:line="276" w:lineRule="auto"/>
        <w:jc w:val="both"/>
      </w:pPr>
      <w:r w:rsidRPr="00AB4FD7">
        <w:t>Entered financial data into accounting software and maintained accurate records.</w:t>
      </w:r>
    </w:p>
    <w:p w:rsidR="00F90BBE" w:rsidRPr="00AB4FD7" w:rsidRDefault="00F90BBE" w:rsidP="00F90BBE">
      <w:pPr>
        <w:pStyle w:val="NormalWeb"/>
        <w:numPr>
          <w:ilvl w:val="0"/>
          <w:numId w:val="15"/>
        </w:numPr>
        <w:spacing w:line="276" w:lineRule="auto"/>
        <w:jc w:val="both"/>
      </w:pPr>
      <w:r w:rsidRPr="00AB4FD7">
        <w:rPr>
          <w:rStyle w:val="Strong"/>
          <w:rFonts w:eastAsiaTheme="majorEastAsia"/>
        </w:rPr>
        <w:t>Budgeting:</w:t>
      </w:r>
    </w:p>
    <w:p w:rsidR="00F90BBE" w:rsidRPr="00AB4FD7" w:rsidRDefault="00F90BBE" w:rsidP="00F90BBE">
      <w:pPr>
        <w:pStyle w:val="NormalWeb"/>
        <w:numPr>
          <w:ilvl w:val="1"/>
          <w:numId w:val="15"/>
        </w:numPr>
        <w:spacing w:line="276" w:lineRule="auto"/>
        <w:jc w:val="both"/>
      </w:pPr>
      <w:r w:rsidRPr="00AB4FD7">
        <w:t>Participated in budget preparation sessions, providing support in data analysis and documentation.</w:t>
      </w:r>
    </w:p>
    <w:p w:rsidR="00F90BBE" w:rsidRPr="00AB4FD7" w:rsidRDefault="00F90BBE" w:rsidP="00F90BBE">
      <w:pPr>
        <w:pStyle w:val="Heading4"/>
        <w:spacing w:line="276" w:lineRule="auto"/>
        <w:jc w:val="both"/>
        <w:rPr>
          <w:rFonts w:ascii="Times New Roman" w:hAnsi="Times New Roman" w:cs="Times New Roman"/>
          <w:color w:val="auto"/>
          <w:sz w:val="24"/>
          <w:szCs w:val="24"/>
        </w:rPr>
      </w:pPr>
      <w:r w:rsidRPr="00AB4FD7">
        <w:rPr>
          <w:rStyle w:val="Strong"/>
          <w:rFonts w:ascii="Times New Roman" w:hAnsi="Times New Roman" w:cs="Times New Roman"/>
          <w:b/>
          <w:bCs/>
          <w:color w:val="auto"/>
          <w:sz w:val="24"/>
          <w:szCs w:val="24"/>
        </w:rPr>
        <w:t>Works and Housing Department:</w:t>
      </w:r>
    </w:p>
    <w:p w:rsidR="00F90BBE" w:rsidRPr="00AB4FD7" w:rsidRDefault="00F90BBE" w:rsidP="00F90BBE">
      <w:pPr>
        <w:pStyle w:val="NormalWeb"/>
        <w:numPr>
          <w:ilvl w:val="0"/>
          <w:numId w:val="16"/>
        </w:numPr>
        <w:spacing w:line="276" w:lineRule="auto"/>
        <w:jc w:val="both"/>
      </w:pPr>
      <w:r w:rsidRPr="00AB4FD7">
        <w:rPr>
          <w:rStyle w:val="Strong"/>
          <w:rFonts w:eastAsiaTheme="majorEastAsia"/>
        </w:rPr>
        <w:t>Project Monitoring:</w:t>
      </w:r>
    </w:p>
    <w:p w:rsidR="00F90BBE" w:rsidRPr="00AB4FD7" w:rsidRDefault="00F90BBE" w:rsidP="00F90BBE">
      <w:pPr>
        <w:pStyle w:val="NormalWeb"/>
        <w:numPr>
          <w:ilvl w:val="1"/>
          <w:numId w:val="16"/>
        </w:numPr>
        <w:spacing w:line="276" w:lineRule="auto"/>
        <w:jc w:val="both"/>
      </w:pPr>
      <w:r w:rsidRPr="00AB4FD7">
        <w:t>Assisted in monitoring ongoing construction and maintenance projects.</w:t>
      </w:r>
    </w:p>
    <w:p w:rsidR="00F90BBE" w:rsidRPr="00AB4FD7" w:rsidRDefault="00F90BBE" w:rsidP="00F90BBE">
      <w:pPr>
        <w:pStyle w:val="NormalWeb"/>
        <w:numPr>
          <w:ilvl w:val="1"/>
          <w:numId w:val="16"/>
        </w:numPr>
        <w:spacing w:line="276" w:lineRule="auto"/>
        <w:jc w:val="both"/>
      </w:pPr>
      <w:r w:rsidRPr="00AB4FD7">
        <w:t>Prepared progress reports and documented project milestones.</w:t>
      </w:r>
    </w:p>
    <w:p w:rsidR="00F90BBE" w:rsidRPr="00AB4FD7" w:rsidRDefault="00F90BBE" w:rsidP="00F90BBE">
      <w:pPr>
        <w:pStyle w:val="NormalWeb"/>
        <w:numPr>
          <w:ilvl w:val="0"/>
          <w:numId w:val="16"/>
        </w:numPr>
        <w:spacing w:line="276" w:lineRule="auto"/>
        <w:jc w:val="both"/>
      </w:pPr>
      <w:r w:rsidRPr="00AB4FD7">
        <w:rPr>
          <w:rStyle w:val="Strong"/>
          <w:rFonts w:eastAsiaTheme="majorEastAsia"/>
        </w:rPr>
        <w:lastRenderedPageBreak/>
        <w:t>Environmental Services:</w:t>
      </w:r>
    </w:p>
    <w:p w:rsidR="00F90BBE" w:rsidRPr="00AB4FD7" w:rsidRDefault="00F90BBE" w:rsidP="00F90BBE">
      <w:pPr>
        <w:pStyle w:val="NormalWeb"/>
        <w:numPr>
          <w:ilvl w:val="1"/>
          <w:numId w:val="16"/>
        </w:numPr>
        <w:spacing w:line="276" w:lineRule="auto"/>
        <w:jc w:val="both"/>
      </w:pPr>
      <w:r w:rsidRPr="00AB4FD7">
        <w:t>Participated in environmental sanitation campaigns and cleanup exercises.</w:t>
      </w:r>
    </w:p>
    <w:p w:rsidR="00F90BBE" w:rsidRPr="00AB4FD7" w:rsidRDefault="00F90BBE" w:rsidP="00F90BBE">
      <w:pPr>
        <w:pStyle w:val="NormalWeb"/>
        <w:numPr>
          <w:ilvl w:val="1"/>
          <w:numId w:val="16"/>
        </w:numPr>
        <w:spacing w:line="276" w:lineRule="auto"/>
        <w:jc w:val="both"/>
      </w:pPr>
      <w:r w:rsidRPr="00AB4FD7">
        <w:t>Assisted in organizing and implementing waste management programs.</w:t>
      </w:r>
    </w:p>
    <w:p w:rsidR="00F90BBE" w:rsidRPr="00AB4FD7" w:rsidRDefault="00F90BBE" w:rsidP="00F90BBE">
      <w:pPr>
        <w:pStyle w:val="NormalWeb"/>
        <w:numPr>
          <w:ilvl w:val="0"/>
          <w:numId w:val="16"/>
        </w:numPr>
        <w:spacing w:line="276" w:lineRule="auto"/>
        <w:jc w:val="both"/>
      </w:pPr>
      <w:r w:rsidRPr="00AB4FD7">
        <w:rPr>
          <w:rStyle w:val="Strong"/>
          <w:rFonts w:eastAsiaTheme="majorEastAsia"/>
        </w:rPr>
        <w:t>Housing Maintenance:</w:t>
      </w:r>
    </w:p>
    <w:p w:rsidR="00F90BBE" w:rsidRPr="00AB4FD7" w:rsidRDefault="00F90BBE" w:rsidP="00F90BBE">
      <w:pPr>
        <w:pStyle w:val="NormalWeb"/>
        <w:numPr>
          <w:ilvl w:val="1"/>
          <w:numId w:val="16"/>
        </w:numPr>
        <w:spacing w:line="276" w:lineRule="auto"/>
        <w:jc w:val="both"/>
      </w:pPr>
      <w:r w:rsidRPr="00AB4FD7">
        <w:t>Assisted in inspecting public housing units and reporting maintenance needs.</w:t>
      </w:r>
    </w:p>
    <w:p w:rsidR="00F90BBE" w:rsidRPr="00AB4FD7" w:rsidRDefault="00F90BBE" w:rsidP="00F90BBE">
      <w:pPr>
        <w:pStyle w:val="Heading4"/>
        <w:spacing w:line="276" w:lineRule="auto"/>
        <w:jc w:val="both"/>
        <w:rPr>
          <w:rFonts w:ascii="Times New Roman" w:hAnsi="Times New Roman" w:cs="Times New Roman"/>
          <w:color w:val="auto"/>
          <w:sz w:val="24"/>
          <w:szCs w:val="24"/>
        </w:rPr>
      </w:pPr>
      <w:r w:rsidRPr="00AB4FD7">
        <w:rPr>
          <w:rStyle w:val="Strong"/>
          <w:rFonts w:ascii="Times New Roman" w:hAnsi="Times New Roman" w:cs="Times New Roman"/>
          <w:b/>
          <w:bCs/>
          <w:color w:val="auto"/>
          <w:sz w:val="24"/>
          <w:szCs w:val="24"/>
        </w:rPr>
        <w:t>Health Department:</w:t>
      </w:r>
    </w:p>
    <w:p w:rsidR="00F90BBE" w:rsidRPr="00AB4FD7" w:rsidRDefault="00F90BBE" w:rsidP="00F90BBE">
      <w:pPr>
        <w:pStyle w:val="NormalWeb"/>
        <w:numPr>
          <w:ilvl w:val="0"/>
          <w:numId w:val="17"/>
        </w:numPr>
        <w:spacing w:line="276" w:lineRule="auto"/>
        <w:jc w:val="both"/>
      </w:pPr>
      <w:r w:rsidRPr="00AB4FD7">
        <w:rPr>
          <w:rStyle w:val="Strong"/>
          <w:rFonts w:eastAsiaTheme="majorEastAsia"/>
        </w:rPr>
        <w:t>Health Education:</w:t>
      </w:r>
    </w:p>
    <w:p w:rsidR="00F90BBE" w:rsidRPr="00AB4FD7" w:rsidRDefault="00F90BBE" w:rsidP="00F90BBE">
      <w:pPr>
        <w:pStyle w:val="NormalWeb"/>
        <w:numPr>
          <w:ilvl w:val="1"/>
          <w:numId w:val="17"/>
        </w:numPr>
        <w:spacing w:line="276" w:lineRule="auto"/>
        <w:jc w:val="both"/>
      </w:pPr>
      <w:r w:rsidRPr="00AB4FD7">
        <w:t>Assisted in organizing health education programs and workshops for the community.</w:t>
      </w:r>
    </w:p>
    <w:p w:rsidR="00F90BBE" w:rsidRPr="00AB4FD7" w:rsidRDefault="00F90BBE" w:rsidP="00F90BBE">
      <w:pPr>
        <w:pStyle w:val="NormalWeb"/>
        <w:numPr>
          <w:ilvl w:val="1"/>
          <w:numId w:val="17"/>
        </w:numPr>
        <w:spacing w:line="276" w:lineRule="auto"/>
        <w:jc w:val="both"/>
      </w:pPr>
      <w:r w:rsidRPr="00AB4FD7">
        <w:t>Distributed educational materials on hygiene, nutrition, and disease prevention.</w:t>
      </w:r>
    </w:p>
    <w:p w:rsidR="00F90BBE" w:rsidRPr="00AB4FD7" w:rsidRDefault="00F90BBE" w:rsidP="00F90BBE">
      <w:pPr>
        <w:pStyle w:val="NormalWeb"/>
        <w:numPr>
          <w:ilvl w:val="0"/>
          <w:numId w:val="17"/>
        </w:numPr>
        <w:spacing w:line="276" w:lineRule="auto"/>
        <w:jc w:val="both"/>
      </w:pPr>
      <w:r w:rsidRPr="00AB4FD7">
        <w:rPr>
          <w:rStyle w:val="Strong"/>
          <w:rFonts w:eastAsiaTheme="majorEastAsia"/>
        </w:rPr>
        <w:t>Primary Healthcare:</w:t>
      </w:r>
    </w:p>
    <w:p w:rsidR="00F90BBE" w:rsidRPr="00AB4FD7" w:rsidRDefault="00F90BBE" w:rsidP="00F90BBE">
      <w:pPr>
        <w:pStyle w:val="NormalWeb"/>
        <w:numPr>
          <w:ilvl w:val="1"/>
          <w:numId w:val="17"/>
        </w:numPr>
        <w:spacing w:line="276" w:lineRule="auto"/>
        <w:jc w:val="both"/>
      </w:pPr>
      <w:r w:rsidRPr="00AB4FD7">
        <w:t>Supported healthcare workers in providing basic healthcare services to residents.</w:t>
      </w:r>
    </w:p>
    <w:p w:rsidR="00F90BBE" w:rsidRPr="00AB4FD7" w:rsidRDefault="00F90BBE" w:rsidP="00F90BBE">
      <w:pPr>
        <w:pStyle w:val="NormalWeb"/>
        <w:numPr>
          <w:ilvl w:val="1"/>
          <w:numId w:val="17"/>
        </w:numPr>
        <w:spacing w:line="276" w:lineRule="auto"/>
        <w:jc w:val="both"/>
      </w:pPr>
      <w:r w:rsidRPr="00AB4FD7">
        <w:t>Assisted in maintaining patient records and organizing healthcare outreach programs.</w:t>
      </w:r>
    </w:p>
    <w:p w:rsidR="00F90BBE" w:rsidRPr="00AB4FD7" w:rsidRDefault="00F90BBE" w:rsidP="00F90BBE">
      <w:pPr>
        <w:spacing w:before="100" w:beforeAutospacing="1" w:after="100" w:afterAutospacing="1" w:line="276" w:lineRule="auto"/>
        <w:jc w:val="both"/>
        <w:outlineLvl w:val="2"/>
        <w:rPr>
          <w:rFonts w:ascii="Times New Roman" w:eastAsia="Times New Roman" w:hAnsi="Times New Roman" w:cs="Times New Roman"/>
          <w:b/>
          <w:bCs/>
          <w:sz w:val="24"/>
          <w:szCs w:val="24"/>
        </w:rPr>
      </w:pPr>
      <w:r w:rsidRPr="00AB4FD7">
        <w:rPr>
          <w:rFonts w:ascii="Times New Roman" w:eastAsia="Times New Roman" w:hAnsi="Times New Roman" w:cs="Times New Roman"/>
          <w:b/>
          <w:bCs/>
          <w:sz w:val="24"/>
          <w:szCs w:val="24"/>
        </w:rPr>
        <w:t xml:space="preserve"> 2.2</w:t>
      </w:r>
      <w:r w:rsidRPr="00AB4FD7">
        <w:rPr>
          <w:rFonts w:ascii="Times New Roman" w:eastAsia="Times New Roman" w:hAnsi="Times New Roman" w:cs="Times New Roman"/>
          <w:b/>
          <w:bCs/>
          <w:sz w:val="24"/>
          <w:szCs w:val="24"/>
        </w:rPr>
        <w:tab/>
        <w:t>JURISDICTION</w:t>
      </w:r>
    </w:p>
    <w:p w:rsidR="00F90BBE" w:rsidRPr="00AB4FD7" w:rsidRDefault="00F90BBE" w:rsidP="00F90BBE">
      <w:pPr>
        <w:pStyle w:val="NormalWeb"/>
        <w:spacing w:line="276" w:lineRule="auto"/>
        <w:jc w:val="both"/>
      </w:pPr>
      <w:r w:rsidRPr="00AB4FD7">
        <w:t>The jurisdiction of Irewole Local Government Secretariat covers the administrative and operational responsibilities within its designated geographical area in Ikire, Osun State, Nigeria. Here are the key aspects of its jurisdiction:</w:t>
      </w:r>
    </w:p>
    <w:p w:rsidR="00F90BBE" w:rsidRPr="00AB4FD7" w:rsidRDefault="00F90BBE" w:rsidP="00F90BBE">
      <w:pPr>
        <w:pStyle w:val="Heading4"/>
        <w:spacing w:line="276" w:lineRule="auto"/>
        <w:jc w:val="both"/>
        <w:rPr>
          <w:rFonts w:ascii="Times New Roman" w:hAnsi="Times New Roman" w:cs="Times New Roman"/>
          <w:color w:val="auto"/>
          <w:sz w:val="24"/>
          <w:szCs w:val="24"/>
        </w:rPr>
      </w:pPr>
      <w:r w:rsidRPr="00AB4FD7">
        <w:rPr>
          <w:rFonts w:ascii="Times New Roman" w:hAnsi="Times New Roman" w:cs="Times New Roman"/>
          <w:color w:val="auto"/>
          <w:sz w:val="24"/>
          <w:szCs w:val="24"/>
        </w:rPr>
        <w:t xml:space="preserve">1. </w:t>
      </w:r>
      <w:r w:rsidRPr="00AB4FD7">
        <w:rPr>
          <w:rStyle w:val="Strong"/>
          <w:rFonts w:ascii="Times New Roman" w:hAnsi="Times New Roman" w:cs="Times New Roman"/>
          <w:b/>
          <w:bCs/>
          <w:color w:val="auto"/>
          <w:sz w:val="24"/>
          <w:szCs w:val="24"/>
        </w:rPr>
        <w:t>Geographical Boundaries:</w:t>
      </w:r>
    </w:p>
    <w:p w:rsidR="00F90BBE" w:rsidRPr="00AB4FD7" w:rsidRDefault="00F90BBE" w:rsidP="00F90BBE">
      <w:pPr>
        <w:pStyle w:val="NormalWeb"/>
        <w:numPr>
          <w:ilvl w:val="0"/>
          <w:numId w:val="18"/>
        </w:numPr>
        <w:spacing w:line="276" w:lineRule="auto"/>
        <w:jc w:val="both"/>
      </w:pPr>
      <w:r w:rsidRPr="00AB4FD7">
        <w:rPr>
          <w:rStyle w:val="Strong"/>
        </w:rPr>
        <w:t>Area Coverage:</w:t>
      </w:r>
      <w:r w:rsidRPr="00AB4FD7">
        <w:t xml:space="preserve"> The local government's jurisdiction extends over the towns and villages within Irewole Local Government Area, including Ikire, Apomu, and surrounding communities.</w:t>
      </w:r>
    </w:p>
    <w:p w:rsidR="00F90BBE" w:rsidRPr="00AB4FD7" w:rsidRDefault="00F90BBE" w:rsidP="00F90BBE">
      <w:pPr>
        <w:pStyle w:val="NormalWeb"/>
        <w:numPr>
          <w:ilvl w:val="0"/>
          <w:numId w:val="18"/>
        </w:numPr>
        <w:spacing w:line="276" w:lineRule="auto"/>
        <w:jc w:val="both"/>
      </w:pPr>
      <w:r w:rsidRPr="00AB4FD7">
        <w:rPr>
          <w:rStyle w:val="Strong"/>
        </w:rPr>
        <w:t>Administrative Boundaries:</w:t>
      </w:r>
      <w:r w:rsidRPr="00AB4FD7">
        <w:t xml:space="preserve"> The jurisdiction is defined by administrative boundaries set by the Osun State Government.</w:t>
      </w:r>
    </w:p>
    <w:p w:rsidR="00F90BBE" w:rsidRPr="00AB4FD7" w:rsidRDefault="00F90BBE" w:rsidP="00F90BBE">
      <w:pPr>
        <w:pStyle w:val="Heading4"/>
        <w:spacing w:line="276" w:lineRule="auto"/>
        <w:jc w:val="both"/>
        <w:rPr>
          <w:rFonts w:ascii="Times New Roman" w:hAnsi="Times New Roman" w:cs="Times New Roman"/>
          <w:color w:val="auto"/>
          <w:sz w:val="24"/>
          <w:szCs w:val="24"/>
        </w:rPr>
      </w:pPr>
      <w:r w:rsidRPr="00AB4FD7">
        <w:rPr>
          <w:rFonts w:ascii="Times New Roman" w:hAnsi="Times New Roman" w:cs="Times New Roman"/>
          <w:color w:val="auto"/>
          <w:sz w:val="24"/>
          <w:szCs w:val="24"/>
        </w:rPr>
        <w:t xml:space="preserve">2. </w:t>
      </w:r>
      <w:r w:rsidRPr="00AB4FD7">
        <w:rPr>
          <w:rStyle w:val="Strong"/>
          <w:rFonts w:ascii="Times New Roman" w:hAnsi="Times New Roman" w:cs="Times New Roman"/>
          <w:b/>
          <w:bCs/>
          <w:color w:val="auto"/>
          <w:sz w:val="24"/>
          <w:szCs w:val="24"/>
        </w:rPr>
        <w:t>Administrative Functions:</w:t>
      </w:r>
    </w:p>
    <w:p w:rsidR="00F90BBE" w:rsidRPr="00AB4FD7" w:rsidRDefault="00F90BBE" w:rsidP="00F90BBE">
      <w:pPr>
        <w:pStyle w:val="NormalWeb"/>
        <w:numPr>
          <w:ilvl w:val="0"/>
          <w:numId w:val="19"/>
        </w:numPr>
        <w:spacing w:line="276" w:lineRule="auto"/>
        <w:jc w:val="both"/>
      </w:pPr>
      <w:r w:rsidRPr="00AB4FD7">
        <w:rPr>
          <w:rStyle w:val="Strong"/>
        </w:rPr>
        <w:t>Local Governance:</w:t>
      </w:r>
      <w:r w:rsidRPr="00AB4FD7">
        <w:t xml:space="preserve"> The local government is responsible for implementing policies, regulations, and laws within its jurisdiction.</w:t>
      </w:r>
    </w:p>
    <w:p w:rsidR="00F90BBE" w:rsidRPr="00AB4FD7" w:rsidRDefault="00F90BBE" w:rsidP="00F90BBE">
      <w:pPr>
        <w:pStyle w:val="NormalWeb"/>
        <w:numPr>
          <w:ilvl w:val="0"/>
          <w:numId w:val="19"/>
        </w:numPr>
        <w:spacing w:line="276" w:lineRule="auto"/>
        <w:jc w:val="both"/>
      </w:pPr>
      <w:r w:rsidRPr="00AB4FD7">
        <w:rPr>
          <w:rStyle w:val="Strong"/>
        </w:rPr>
        <w:t>Public Services:</w:t>
      </w:r>
      <w:r w:rsidRPr="00AB4FD7">
        <w:t xml:space="preserve"> Providing essential public services such as healthcare, education, sanitation, and infrastructure development.</w:t>
      </w:r>
    </w:p>
    <w:p w:rsidR="00F90BBE" w:rsidRPr="00AB4FD7" w:rsidRDefault="00F90BBE" w:rsidP="00F90BBE">
      <w:pPr>
        <w:pStyle w:val="Heading4"/>
        <w:spacing w:line="276" w:lineRule="auto"/>
        <w:jc w:val="both"/>
        <w:rPr>
          <w:rFonts w:ascii="Times New Roman" w:hAnsi="Times New Roman" w:cs="Times New Roman"/>
          <w:color w:val="auto"/>
          <w:sz w:val="24"/>
          <w:szCs w:val="24"/>
        </w:rPr>
      </w:pPr>
      <w:r w:rsidRPr="00AB4FD7">
        <w:rPr>
          <w:rFonts w:ascii="Times New Roman" w:hAnsi="Times New Roman" w:cs="Times New Roman"/>
          <w:color w:val="auto"/>
          <w:sz w:val="24"/>
          <w:szCs w:val="24"/>
        </w:rPr>
        <w:t xml:space="preserve">3. </w:t>
      </w:r>
      <w:r w:rsidRPr="00AB4FD7">
        <w:rPr>
          <w:rStyle w:val="Strong"/>
          <w:rFonts w:ascii="Times New Roman" w:hAnsi="Times New Roman" w:cs="Times New Roman"/>
          <w:b/>
          <w:bCs/>
          <w:color w:val="auto"/>
          <w:sz w:val="24"/>
          <w:szCs w:val="24"/>
        </w:rPr>
        <w:t>Legal Authority:</w:t>
      </w:r>
    </w:p>
    <w:p w:rsidR="00F90BBE" w:rsidRPr="00AB4FD7" w:rsidRDefault="00F90BBE" w:rsidP="00F90BBE">
      <w:pPr>
        <w:pStyle w:val="NormalWeb"/>
        <w:numPr>
          <w:ilvl w:val="0"/>
          <w:numId w:val="20"/>
        </w:numPr>
        <w:spacing w:line="276" w:lineRule="auto"/>
        <w:jc w:val="both"/>
      </w:pPr>
      <w:r w:rsidRPr="00AB4FD7">
        <w:rPr>
          <w:rStyle w:val="Strong"/>
        </w:rPr>
        <w:t>By-Laws and Ordinances:</w:t>
      </w:r>
      <w:r w:rsidRPr="00AB4FD7">
        <w:t xml:space="preserve"> The local government has the authority to enact by-laws and ordinances that regulate activities within its jurisdiction, such as market operations, building codes, and environmental protection.</w:t>
      </w:r>
    </w:p>
    <w:p w:rsidR="00F90BBE" w:rsidRPr="00AB4FD7" w:rsidRDefault="00F90BBE" w:rsidP="00F90BBE">
      <w:pPr>
        <w:pStyle w:val="NormalWeb"/>
        <w:numPr>
          <w:ilvl w:val="0"/>
          <w:numId w:val="20"/>
        </w:numPr>
        <w:spacing w:line="276" w:lineRule="auto"/>
        <w:jc w:val="both"/>
      </w:pPr>
      <w:r w:rsidRPr="00AB4FD7">
        <w:rPr>
          <w:rStyle w:val="Strong"/>
        </w:rPr>
        <w:lastRenderedPageBreak/>
        <w:t>Enforcement:</w:t>
      </w:r>
      <w:r w:rsidRPr="00AB4FD7">
        <w:t xml:space="preserve"> Ensuring compliance with local laws and regulations through enforcement measures.</w:t>
      </w:r>
    </w:p>
    <w:p w:rsidR="00F90BBE" w:rsidRPr="00AB4FD7" w:rsidRDefault="00F90BBE" w:rsidP="00F90BBE">
      <w:pPr>
        <w:pStyle w:val="Heading4"/>
        <w:spacing w:line="276" w:lineRule="auto"/>
        <w:jc w:val="both"/>
        <w:rPr>
          <w:rFonts w:ascii="Times New Roman" w:hAnsi="Times New Roman" w:cs="Times New Roman"/>
          <w:color w:val="auto"/>
          <w:sz w:val="24"/>
          <w:szCs w:val="24"/>
        </w:rPr>
      </w:pPr>
      <w:r w:rsidRPr="00AB4FD7">
        <w:rPr>
          <w:rFonts w:ascii="Times New Roman" w:hAnsi="Times New Roman" w:cs="Times New Roman"/>
          <w:color w:val="auto"/>
          <w:sz w:val="24"/>
          <w:szCs w:val="24"/>
        </w:rPr>
        <w:t xml:space="preserve">4. </w:t>
      </w:r>
      <w:r w:rsidRPr="00AB4FD7">
        <w:rPr>
          <w:rStyle w:val="Strong"/>
          <w:rFonts w:ascii="Times New Roman" w:hAnsi="Times New Roman" w:cs="Times New Roman"/>
          <w:b/>
          <w:bCs/>
          <w:color w:val="auto"/>
          <w:sz w:val="24"/>
          <w:szCs w:val="24"/>
        </w:rPr>
        <w:t>Economic Development:</w:t>
      </w:r>
    </w:p>
    <w:p w:rsidR="00F90BBE" w:rsidRPr="00AB4FD7" w:rsidRDefault="00F90BBE" w:rsidP="00F90BBE">
      <w:pPr>
        <w:pStyle w:val="NormalWeb"/>
        <w:numPr>
          <w:ilvl w:val="0"/>
          <w:numId w:val="21"/>
        </w:numPr>
        <w:spacing w:line="276" w:lineRule="auto"/>
        <w:jc w:val="both"/>
      </w:pPr>
      <w:r w:rsidRPr="00AB4FD7">
        <w:rPr>
          <w:rStyle w:val="Strong"/>
        </w:rPr>
        <w:t>Revenue Collection:</w:t>
      </w:r>
      <w:r w:rsidRPr="00AB4FD7">
        <w:t xml:space="preserve"> The local government collects taxes, levies, and fees from individuals and businesses within its jurisdiction to fund public services and development projects.</w:t>
      </w:r>
    </w:p>
    <w:p w:rsidR="00F90BBE" w:rsidRPr="00AB4FD7" w:rsidRDefault="00F90BBE" w:rsidP="00F90BBE">
      <w:pPr>
        <w:pStyle w:val="NormalWeb"/>
        <w:numPr>
          <w:ilvl w:val="0"/>
          <w:numId w:val="21"/>
        </w:numPr>
        <w:spacing w:line="276" w:lineRule="auto"/>
        <w:jc w:val="both"/>
      </w:pPr>
      <w:r w:rsidRPr="00AB4FD7">
        <w:rPr>
          <w:rStyle w:val="Strong"/>
        </w:rPr>
        <w:t>Economic Initiatives:</w:t>
      </w:r>
      <w:r w:rsidRPr="00AB4FD7">
        <w:t xml:space="preserve"> Implementing programs and initiatives to promote economic growth, support local businesses, and attract investment.</w:t>
      </w:r>
    </w:p>
    <w:p w:rsidR="00F90BBE" w:rsidRPr="00AB4FD7" w:rsidRDefault="00F90BBE" w:rsidP="00F90BBE">
      <w:pPr>
        <w:spacing w:before="100" w:beforeAutospacing="1" w:after="100" w:afterAutospacing="1" w:line="276" w:lineRule="auto"/>
        <w:jc w:val="both"/>
        <w:outlineLvl w:val="2"/>
        <w:rPr>
          <w:rFonts w:ascii="Times New Roman" w:eastAsia="Times New Roman" w:hAnsi="Times New Roman" w:cs="Times New Roman"/>
          <w:b/>
          <w:bCs/>
          <w:sz w:val="24"/>
          <w:szCs w:val="24"/>
        </w:rPr>
      </w:pPr>
      <w:r w:rsidRPr="00AB4FD7">
        <w:rPr>
          <w:rFonts w:ascii="Times New Roman" w:eastAsia="Times New Roman" w:hAnsi="Times New Roman" w:cs="Times New Roman"/>
          <w:b/>
          <w:bCs/>
          <w:sz w:val="24"/>
          <w:szCs w:val="24"/>
        </w:rPr>
        <w:t xml:space="preserve"> 2.3</w:t>
      </w:r>
      <w:r w:rsidRPr="00AB4FD7">
        <w:rPr>
          <w:rFonts w:ascii="Times New Roman" w:eastAsia="Times New Roman" w:hAnsi="Times New Roman" w:cs="Times New Roman"/>
          <w:b/>
          <w:bCs/>
          <w:sz w:val="24"/>
          <w:szCs w:val="24"/>
        </w:rPr>
        <w:tab/>
        <w:t>SURVEILLANCE</w:t>
      </w:r>
    </w:p>
    <w:p w:rsidR="00F90BBE" w:rsidRPr="00AB4FD7" w:rsidRDefault="00F90BBE" w:rsidP="00F90BBE">
      <w:pPr>
        <w:pStyle w:val="NormalWeb"/>
        <w:spacing w:line="276" w:lineRule="auto"/>
        <w:jc w:val="both"/>
      </w:pPr>
      <w:r w:rsidRPr="00AB4FD7">
        <w:t>Surveillance is an essential function within the Irewole Local Government Secretariat to ensure the safety, security, and effective management of the local government area. Here are some key aspects of surveillance within the Secretariat:</w:t>
      </w:r>
    </w:p>
    <w:p w:rsidR="00F90BBE" w:rsidRPr="00AB4FD7" w:rsidRDefault="00F90BBE" w:rsidP="00F90BBE">
      <w:pPr>
        <w:pStyle w:val="Heading4"/>
        <w:spacing w:line="276" w:lineRule="auto"/>
        <w:jc w:val="both"/>
        <w:rPr>
          <w:rFonts w:ascii="Times New Roman" w:hAnsi="Times New Roman" w:cs="Times New Roman"/>
          <w:color w:val="auto"/>
          <w:sz w:val="24"/>
          <w:szCs w:val="24"/>
        </w:rPr>
      </w:pPr>
      <w:r w:rsidRPr="00AB4FD7">
        <w:rPr>
          <w:rStyle w:val="Strong"/>
          <w:rFonts w:ascii="Times New Roman" w:hAnsi="Times New Roman" w:cs="Times New Roman"/>
          <w:b/>
          <w:bCs/>
          <w:color w:val="auto"/>
          <w:sz w:val="24"/>
          <w:szCs w:val="24"/>
        </w:rPr>
        <w:t>1. Security Surveillance:</w:t>
      </w:r>
    </w:p>
    <w:p w:rsidR="00F90BBE" w:rsidRPr="00AB4FD7" w:rsidRDefault="00F90BBE" w:rsidP="00F90BBE">
      <w:pPr>
        <w:pStyle w:val="NormalWeb"/>
        <w:numPr>
          <w:ilvl w:val="0"/>
          <w:numId w:val="22"/>
        </w:numPr>
        <w:spacing w:line="276" w:lineRule="auto"/>
        <w:jc w:val="both"/>
      </w:pPr>
      <w:r w:rsidRPr="00AB4FD7">
        <w:rPr>
          <w:rStyle w:val="Strong"/>
        </w:rPr>
        <w:t>Monitoring:</w:t>
      </w:r>
      <w:r w:rsidRPr="00AB4FD7">
        <w:t xml:space="preserve"> The local government utilizes surveillance cameras and security personnel to monitor public spaces, government buildings, and critical infrastructure.</w:t>
      </w:r>
    </w:p>
    <w:p w:rsidR="00F90BBE" w:rsidRPr="00AB4FD7" w:rsidRDefault="00F90BBE" w:rsidP="00F90BBE">
      <w:pPr>
        <w:pStyle w:val="NormalWeb"/>
        <w:numPr>
          <w:ilvl w:val="0"/>
          <w:numId w:val="22"/>
        </w:numPr>
        <w:spacing w:line="276" w:lineRule="auto"/>
        <w:jc w:val="both"/>
      </w:pPr>
      <w:r w:rsidRPr="00AB4FD7">
        <w:rPr>
          <w:rStyle w:val="Strong"/>
        </w:rPr>
        <w:t>Incident Reporting:</w:t>
      </w:r>
      <w:r w:rsidRPr="00AB4FD7">
        <w:t xml:space="preserve"> Security personnel are trained to report and respond to incidents promptly, ensuring the safety of residents and government employees.</w:t>
      </w:r>
    </w:p>
    <w:p w:rsidR="00F90BBE" w:rsidRPr="00AB4FD7" w:rsidRDefault="00F90BBE" w:rsidP="00F90BBE">
      <w:pPr>
        <w:pStyle w:val="Heading4"/>
        <w:spacing w:line="276" w:lineRule="auto"/>
        <w:jc w:val="both"/>
        <w:rPr>
          <w:rFonts w:ascii="Times New Roman" w:hAnsi="Times New Roman" w:cs="Times New Roman"/>
          <w:color w:val="auto"/>
          <w:sz w:val="24"/>
          <w:szCs w:val="24"/>
        </w:rPr>
      </w:pPr>
      <w:r w:rsidRPr="00AB4FD7">
        <w:rPr>
          <w:rStyle w:val="Strong"/>
          <w:rFonts w:ascii="Times New Roman" w:hAnsi="Times New Roman" w:cs="Times New Roman"/>
          <w:b/>
          <w:bCs/>
          <w:color w:val="auto"/>
          <w:sz w:val="24"/>
          <w:szCs w:val="24"/>
        </w:rPr>
        <w:t>2. Environmental Surveillance:</w:t>
      </w:r>
    </w:p>
    <w:p w:rsidR="00F90BBE" w:rsidRPr="00AB4FD7" w:rsidRDefault="00F90BBE" w:rsidP="00F90BBE">
      <w:pPr>
        <w:pStyle w:val="NormalWeb"/>
        <w:numPr>
          <w:ilvl w:val="0"/>
          <w:numId w:val="23"/>
        </w:numPr>
        <w:spacing w:line="276" w:lineRule="auto"/>
        <w:jc w:val="both"/>
      </w:pPr>
      <w:r w:rsidRPr="00AB4FD7">
        <w:rPr>
          <w:rStyle w:val="Strong"/>
        </w:rPr>
        <w:t>Waste Management:</w:t>
      </w:r>
      <w:r w:rsidRPr="00AB4FD7">
        <w:t xml:space="preserve"> Surveillance is conducted to monitor waste disposal practices and ensure compliance with environmental regulations.</w:t>
      </w:r>
    </w:p>
    <w:p w:rsidR="00F90BBE" w:rsidRPr="00AB4FD7" w:rsidRDefault="00F90BBE" w:rsidP="00F90BBE">
      <w:pPr>
        <w:pStyle w:val="NormalWeb"/>
        <w:numPr>
          <w:ilvl w:val="0"/>
          <w:numId w:val="23"/>
        </w:numPr>
        <w:spacing w:line="276" w:lineRule="auto"/>
        <w:jc w:val="both"/>
      </w:pPr>
      <w:r w:rsidRPr="00AB4FD7">
        <w:rPr>
          <w:rStyle w:val="Strong"/>
        </w:rPr>
        <w:t>Sanitation:</w:t>
      </w:r>
      <w:r w:rsidRPr="00AB4FD7">
        <w:t xml:space="preserve"> Regular surveillance of sanitation practices helps maintain cleanliness and prevent health hazards in the community.</w:t>
      </w:r>
    </w:p>
    <w:p w:rsidR="00F90BBE" w:rsidRPr="00AB4FD7" w:rsidRDefault="00F90BBE" w:rsidP="00F90BBE">
      <w:pPr>
        <w:pStyle w:val="NormalWeb"/>
        <w:spacing w:line="276" w:lineRule="auto"/>
        <w:jc w:val="both"/>
        <w:rPr>
          <w:b/>
        </w:rPr>
      </w:pPr>
      <w:r w:rsidRPr="00AB4FD7">
        <w:rPr>
          <w:b/>
        </w:rPr>
        <w:t xml:space="preserve"> 2.4</w:t>
      </w:r>
      <w:r w:rsidRPr="00AB4FD7">
        <w:rPr>
          <w:b/>
        </w:rPr>
        <w:tab/>
        <w:t>OBJECTIVES OF THE ESTABLISHMENT</w:t>
      </w:r>
    </w:p>
    <w:p w:rsidR="00F90BBE" w:rsidRPr="00AB4FD7" w:rsidRDefault="00F90BBE" w:rsidP="00F90BBE">
      <w:pPr>
        <w:pStyle w:val="NormalWeb"/>
        <w:spacing w:line="276" w:lineRule="auto"/>
        <w:jc w:val="both"/>
      </w:pPr>
      <w:r w:rsidRPr="00AB4FD7">
        <w:t>The objectives of establishing the Irewole Local Government Area (LGA) in Osun State, Nigeria, are similar to those of other local government areas. These objectives typically include:</w:t>
      </w:r>
    </w:p>
    <w:p w:rsidR="00F90BBE" w:rsidRPr="00AB4FD7" w:rsidRDefault="00F90BBE" w:rsidP="00F90BBE">
      <w:pPr>
        <w:pStyle w:val="NormalWeb"/>
        <w:numPr>
          <w:ilvl w:val="0"/>
          <w:numId w:val="24"/>
        </w:numPr>
        <w:spacing w:line="276" w:lineRule="auto"/>
        <w:jc w:val="both"/>
      </w:pPr>
      <w:r w:rsidRPr="00AB4FD7">
        <w:rPr>
          <w:rStyle w:val="Strong"/>
          <w:rFonts w:eastAsiaTheme="majorEastAsia"/>
        </w:rPr>
        <w:t>Effective Administration</w:t>
      </w:r>
      <w:r w:rsidRPr="00AB4FD7">
        <w:t>: Ensuring smooth and efficient administration of local government affairs.</w:t>
      </w:r>
    </w:p>
    <w:p w:rsidR="00F90BBE" w:rsidRPr="00AB4FD7" w:rsidRDefault="00F90BBE" w:rsidP="00F90BBE">
      <w:pPr>
        <w:pStyle w:val="NormalWeb"/>
        <w:numPr>
          <w:ilvl w:val="0"/>
          <w:numId w:val="24"/>
        </w:numPr>
        <w:spacing w:line="276" w:lineRule="auto"/>
        <w:jc w:val="both"/>
      </w:pPr>
      <w:r w:rsidRPr="00AB4FD7">
        <w:rPr>
          <w:rStyle w:val="Strong"/>
          <w:rFonts w:eastAsiaTheme="majorEastAsia"/>
        </w:rPr>
        <w:t>Financial Control</w:t>
      </w:r>
      <w:r w:rsidRPr="00AB4FD7">
        <w:t>: Managing and controlling local government finances effectively.</w:t>
      </w:r>
    </w:p>
    <w:p w:rsidR="00F90BBE" w:rsidRPr="00AB4FD7" w:rsidRDefault="00F90BBE" w:rsidP="00F90BBE">
      <w:pPr>
        <w:pStyle w:val="NormalWeb"/>
        <w:numPr>
          <w:ilvl w:val="0"/>
          <w:numId w:val="24"/>
        </w:numPr>
        <w:spacing w:line="276" w:lineRule="auto"/>
        <w:jc w:val="both"/>
      </w:pPr>
      <w:r w:rsidRPr="00AB4FD7">
        <w:rPr>
          <w:rStyle w:val="Strong"/>
          <w:rFonts w:eastAsiaTheme="majorEastAsia"/>
        </w:rPr>
        <w:t>Project Supervision</w:t>
      </w:r>
      <w:r w:rsidRPr="00AB4FD7">
        <w:t>: Overseeing sustainable projects within the local government area.</w:t>
      </w:r>
    </w:p>
    <w:p w:rsidR="00F90BBE" w:rsidRPr="00AB4FD7" w:rsidRDefault="00F90BBE" w:rsidP="00F90BBE">
      <w:pPr>
        <w:pStyle w:val="NormalWeb"/>
        <w:numPr>
          <w:ilvl w:val="0"/>
          <w:numId w:val="24"/>
        </w:numPr>
        <w:spacing w:line="276" w:lineRule="auto"/>
        <w:jc w:val="both"/>
      </w:pPr>
      <w:r w:rsidRPr="00AB4FD7">
        <w:rPr>
          <w:rStyle w:val="Strong"/>
          <w:rFonts w:eastAsiaTheme="majorEastAsia"/>
        </w:rPr>
        <w:t>Democratic Governance</w:t>
      </w:r>
      <w:r w:rsidRPr="00AB4FD7">
        <w:t>: Providing democratic and accountable government for local communities.</w:t>
      </w:r>
    </w:p>
    <w:p w:rsidR="00F90BBE" w:rsidRPr="00AB4FD7" w:rsidRDefault="00F90BBE" w:rsidP="00F90BBE">
      <w:pPr>
        <w:pStyle w:val="NormalWeb"/>
        <w:numPr>
          <w:ilvl w:val="0"/>
          <w:numId w:val="24"/>
        </w:numPr>
        <w:spacing w:line="276" w:lineRule="auto"/>
        <w:jc w:val="both"/>
      </w:pPr>
      <w:r w:rsidRPr="00AB4FD7">
        <w:rPr>
          <w:rStyle w:val="Strong"/>
          <w:rFonts w:eastAsiaTheme="majorEastAsia"/>
        </w:rPr>
        <w:lastRenderedPageBreak/>
        <w:t>Service Provision</w:t>
      </w:r>
      <w:r w:rsidRPr="00AB4FD7">
        <w:t>: Ensuring the provision of services to communities in a sustainable manner.</w:t>
      </w:r>
    </w:p>
    <w:p w:rsidR="00F90BBE" w:rsidRPr="00AB4FD7" w:rsidRDefault="00F90BBE" w:rsidP="00F90BBE">
      <w:pPr>
        <w:pStyle w:val="NormalWeb"/>
        <w:numPr>
          <w:ilvl w:val="0"/>
          <w:numId w:val="24"/>
        </w:numPr>
        <w:spacing w:line="276" w:lineRule="auto"/>
        <w:jc w:val="both"/>
      </w:pPr>
      <w:r w:rsidRPr="00AB4FD7">
        <w:rPr>
          <w:rStyle w:val="Strong"/>
          <w:rFonts w:eastAsiaTheme="majorEastAsia"/>
        </w:rPr>
        <w:t>Peace and Security</w:t>
      </w:r>
      <w:r w:rsidRPr="00AB4FD7">
        <w:t>: Enhancing peace and security of lives and property by maintaining law and order.</w:t>
      </w:r>
    </w:p>
    <w:p w:rsidR="00F90BBE" w:rsidRPr="00AB4FD7" w:rsidRDefault="00F90BBE" w:rsidP="00F90BBE">
      <w:pPr>
        <w:pStyle w:val="NormalWeb"/>
        <w:numPr>
          <w:ilvl w:val="0"/>
          <w:numId w:val="24"/>
        </w:numPr>
        <w:spacing w:line="276" w:lineRule="auto"/>
        <w:jc w:val="both"/>
      </w:pPr>
      <w:r w:rsidRPr="00AB4FD7">
        <w:rPr>
          <w:rStyle w:val="Strong"/>
          <w:rFonts w:eastAsiaTheme="majorEastAsia"/>
        </w:rPr>
        <w:t>Economic Development</w:t>
      </w:r>
      <w:r w:rsidRPr="00AB4FD7">
        <w:t>: Boosting the local economy through the promotion of social and economic development.</w:t>
      </w:r>
    </w:p>
    <w:p w:rsidR="00F90BBE" w:rsidRDefault="00F90BBE" w:rsidP="00F90BBE">
      <w:pPr>
        <w:spacing w:before="100" w:beforeAutospacing="1" w:after="100" w:afterAutospacing="1" w:line="276" w:lineRule="auto"/>
        <w:jc w:val="center"/>
        <w:rPr>
          <w:rFonts w:ascii="Times New Roman" w:eastAsia="Times New Roman" w:hAnsi="Times New Roman" w:cs="Times New Roman"/>
          <w:b/>
          <w:sz w:val="24"/>
          <w:szCs w:val="24"/>
        </w:rPr>
      </w:pPr>
    </w:p>
    <w:p w:rsidR="00F90BBE" w:rsidRDefault="00F90BBE" w:rsidP="00F90BBE">
      <w:pPr>
        <w:spacing w:before="100" w:beforeAutospacing="1" w:after="100" w:afterAutospacing="1" w:line="276" w:lineRule="auto"/>
        <w:jc w:val="center"/>
        <w:rPr>
          <w:rFonts w:ascii="Times New Roman" w:eastAsia="Times New Roman" w:hAnsi="Times New Roman" w:cs="Times New Roman"/>
          <w:b/>
          <w:sz w:val="24"/>
          <w:szCs w:val="24"/>
        </w:rPr>
      </w:pPr>
    </w:p>
    <w:p w:rsidR="00F90BBE" w:rsidRDefault="00F90BBE" w:rsidP="00F90BBE">
      <w:pPr>
        <w:spacing w:before="100" w:beforeAutospacing="1" w:after="100" w:afterAutospacing="1" w:line="276" w:lineRule="auto"/>
        <w:jc w:val="center"/>
        <w:rPr>
          <w:rFonts w:ascii="Times New Roman" w:eastAsia="Times New Roman" w:hAnsi="Times New Roman" w:cs="Times New Roman"/>
          <w:b/>
          <w:sz w:val="24"/>
          <w:szCs w:val="24"/>
        </w:rPr>
      </w:pPr>
    </w:p>
    <w:p w:rsidR="00F90BBE" w:rsidRDefault="00F90BBE" w:rsidP="00F90BBE">
      <w:pPr>
        <w:spacing w:before="100" w:beforeAutospacing="1" w:after="100" w:afterAutospacing="1" w:line="276" w:lineRule="auto"/>
        <w:jc w:val="center"/>
        <w:rPr>
          <w:rFonts w:ascii="Times New Roman" w:eastAsia="Times New Roman" w:hAnsi="Times New Roman" w:cs="Times New Roman"/>
          <w:b/>
          <w:sz w:val="24"/>
          <w:szCs w:val="24"/>
        </w:rPr>
      </w:pPr>
    </w:p>
    <w:p w:rsidR="00F90BBE" w:rsidRDefault="00F90BBE" w:rsidP="00F90BBE">
      <w:pPr>
        <w:spacing w:before="100" w:beforeAutospacing="1" w:after="100" w:afterAutospacing="1" w:line="276" w:lineRule="auto"/>
        <w:jc w:val="center"/>
        <w:rPr>
          <w:rFonts w:ascii="Times New Roman" w:eastAsia="Times New Roman" w:hAnsi="Times New Roman" w:cs="Times New Roman"/>
          <w:b/>
          <w:sz w:val="24"/>
          <w:szCs w:val="24"/>
        </w:rPr>
      </w:pPr>
    </w:p>
    <w:p w:rsidR="00F90BBE" w:rsidRDefault="00F90BBE" w:rsidP="00F90BBE">
      <w:pPr>
        <w:spacing w:before="100" w:beforeAutospacing="1" w:after="100" w:afterAutospacing="1" w:line="276" w:lineRule="auto"/>
        <w:jc w:val="center"/>
        <w:rPr>
          <w:rFonts w:ascii="Times New Roman" w:eastAsia="Times New Roman" w:hAnsi="Times New Roman" w:cs="Times New Roman"/>
          <w:b/>
          <w:sz w:val="24"/>
          <w:szCs w:val="24"/>
        </w:rPr>
      </w:pPr>
    </w:p>
    <w:p w:rsidR="00F90BBE" w:rsidRDefault="00F90BBE" w:rsidP="00F90BBE">
      <w:pPr>
        <w:spacing w:before="100" w:beforeAutospacing="1" w:after="100" w:afterAutospacing="1" w:line="276" w:lineRule="auto"/>
        <w:jc w:val="center"/>
        <w:rPr>
          <w:rFonts w:ascii="Times New Roman" w:eastAsia="Times New Roman" w:hAnsi="Times New Roman" w:cs="Times New Roman"/>
          <w:b/>
          <w:sz w:val="24"/>
          <w:szCs w:val="24"/>
        </w:rPr>
      </w:pPr>
    </w:p>
    <w:p w:rsidR="00F90BBE" w:rsidRDefault="00F90BBE" w:rsidP="00F90BBE">
      <w:pPr>
        <w:spacing w:before="100" w:beforeAutospacing="1" w:after="100" w:afterAutospacing="1" w:line="276" w:lineRule="auto"/>
        <w:jc w:val="center"/>
        <w:rPr>
          <w:rFonts w:ascii="Times New Roman" w:eastAsia="Times New Roman" w:hAnsi="Times New Roman" w:cs="Times New Roman"/>
          <w:b/>
          <w:sz w:val="24"/>
          <w:szCs w:val="24"/>
        </w:rPr>
      </w:pPr>
    </w:p>
    <w:p w:rsidR="00F90BBE" w:rsidRDefault="00F90BBE" w:rsidP="00F90BBE">
      <w:pPr>
        <w:spacing w:before="100" w:beforeAutospacing="1" w:after="100" w:afterAutospacing="1" w:line="276" w:lineRule="auto"/>
        <w:jc w:val="center"/>
        <w:rPr>
          <w:rFonts w:ascii="Times New Roman" w:eastAsia="Times New Roman" w:hAnsi="Times New Roman" w:cs="Times New Roman"/>
          <w:b/>
          <w:sz w:val="24"/>
          <w:szCs w:val="24"/>
        </w:rPr>
      </w:pPr>
    </w:p>
    <w:p w:rsidR="00F90BBE" w:rsidRDefault="00F90BBE" w:rsidP="00F90BBE">
      <w:pPr>
        <w:spacing w:before="100" w:beforeAutospacing="1" w:after="100" w:afterAutospacing="1" w:line="276" w:lineRule="auto"/>
        <w:jc w:val="center"/>
        <w:rPr>
          <w:rFonts w:ascii="Times New Roman" w:eastAsia="Times New Roman" w:hAnsi="Times New Roman" w:cs="Times New Roman"/>
          <w:b/>
          <w:sz w:val="24"/>
          <w:szCs w:val="24"/>
        </w:rPr>
      </w:pPr>
    </w:p>
    <w:p w:rsidR="00F90BBE" w:rsidRDefault="00F90BBE" w:rsidP="00F90BBE">
      <w:pPr>
        <w:spacing w:before="100" w:beforeAutospacing="1" w:after="100" w:afterAutospacing="1" w:line="276" w:lineRule="auto"/>
        <w:jc w:val="center"/>
        <w:rPr>
          <w:rFonts w:ascii="Times New Roman" w:eastAsia="Times New Roman" w:hAnsi="Times New Roman" w:cs="Times New Roman"/>
          <w:b/>
          <w:sz w:val="24"/>
          <w:szCs w:val="24"/>
        </w:rPr>
      </w:pPr>
    </w:p>
    <w:p w:rsidR="00F90BBE" w:rsidRDefault="00F90BBE" w:rsidP="00F90BBE">
      <w:pPr>
        <w:spacing w:before="100" w:beforeAutospacing="1" w:after="100" w:afterAutospacing="1" w:line="276" w:lineRule="auto"/>
        <w:jc w:val="center"/>
        <w:rPr>
          <w:rFonts w:ascii="Times New Roman" w:eastAsia="Times New Roman" w:hAnsi="Times New Roman" w:cs="Times New Roman"/>
          <w:b/>
          <w:sz w:val="24"/>
          <w:szCs w:val="24"/>
        </w:rPr>
      </w:pPr>
    </w:p>
    <w:p w:rsidR="00F90BBE" w:rsidRDefault="00F90BBE" w:rsidP="00F90BBE">
      <w:pPr>
        <w:spacing w:before="100" w:beforeAutospacing="1" w:after="100" w:afterAutospacing="1" w:line="276" w:lineRule="auto"/>
        <w:jc w:val="center"/>
        <w:rPr>
          <w:rFonts w:ascii="Times New Roman" w:eastAsia="Times New Roman" w:hAnsi="Times New Roman" w:cs="Times New Roman"/>
          <w:b/>
          <w:sz w:val="24"/>
          <w:szCs w:val="24"/>
        </w:rPr>
      </w:pPr>
    </w:p>
    <w:p w:rsidR="00F90BBE" w:rsidRDefault="00F90BBE" w:rsidP="00F90BBE">
      <w:pPr>
        <w:spacing w:before="100" w:beforeAutospacing="1" w:after="100" w:afterAutospacing="1" w:line="276" w:lineRule="auto"/>
        <w:jc w:val="center"/>
        <w:rPr>
          <w:rFonts w:ascii="Times New Roman" w:eastAsia="Times New Roman" w:hAnsi="Times New Roman" w:cs="Times New Roman"/>
          <w:b/>
          <w:sz w:val="24"/>
          <w:szCs w:val="24"/>
        </w:rPr>
      </w:pPr>
    </w:p>
    <w:p w:rsidR="00F90BBE" w:rsidRDefault="00F90BBE" w:rsidP="00F90BBE">
      <w:pPr>
        <w:spacing w:before="100" w:beforeAutospacing="1" w:after="100" w:afterAutospacing="1" w:line="276" w:lineRule="auto"/>
        <w:jc w:val="center"/>
        <w:rPr>
          <w:rFonts w:ascii="Times New Roman" w:eastAsia="Times New Roman" w:hAnsi="Times New Roman" w:cs="Times New Roman"/>
          <w:b/>
          <w:sz w:val="24"/>
          <w:szCs w:val="24"/>
        </w:rPr>
      </w:pPr>
    </w:p>
    <w:p w:rsidR="00F90BBE" w:rsidRDefault="00F90BBE" w:rsidP="00F90BBE">
      <w:pPr>
        <w:spacing w:before="100" w:beforeAutospacing="1" w:after="100" w:afterAutospacing="1" w:line="276" w:lineRule="auto"/>
        <w:jc w:val="center"/>
        <w:rPr>
          <w:rFonts w:ascii="Times New Roman" w:eastAsia="Times New Roman" w:hAnsi="Times New Roman" w:cs="Times New Roman"/>
          <w:b/>
          <w:sz w:val="24"/>
          <w:szCs w:val="24"/>
        </w:rPr>
      </w:pPr>
    </w:p>
    <w:p w:rsidR="00F90BBE" w:rsidRDefault="00F90BBE" w:rsidP="00F90BBE">
      <w:pPr>
        <w:spacing w:before="100" w:beforeAutospacing="1" w:after="100" w:afterAutospacing="1" w:line="276" w:lineRule="auto"/>
        <w:jc w:val="center"/>
        <w:rPr>
          <w:rFonts w:ascii="Times New Roman" w:eastAsia="Times New Roman" w:hAnsi="Times New Roman" w:cs="Times New Roman"/>
          <w:b/>
          <w:sz w:val="24"/>
          <w:szCs w:val="24"/>
        </w:rPr>
      </w:pPr>
    </w:p>
    <w:p w:rsidR="00F90BBE" w:rsidRDefault="00F90BBE" w:rsidP="00F90BBE">
      <w:pPr>
        <w:spacing w:before="100" w:beforeAutospacing="1" w:after="100" w:afterAutospacing="1" w:line="276" w:lineRule="auto"/>
        <w:jc w:val="center"/>
        <w:rPr>
          <w:rFonts w:ascii="Times New Roman" w:eastAsia="Times New Roman" w:hAnsi="Times New Roman" w:cs="Times New Roman"/>
          <w:b/>
          <w:sz w:val="24"/>
          <w:szCs w:val="24"/>
        </w:rPr>
      </w:pPr>
    </w:p>
    <w:p w:rsidR="00F90BBE" w:rsidRPr="00AB4FD7" w:rsidRDefault="00F90BBE" w:rsidP="00F90BBE">
      <w:pPr>
        <w:spacing w:before="100" w:beforeAutospacing="1" w:after="100" w:afterAutospacing="1" w:line="276" w:lineRule="auto"/>
        <w:jc w:val="center"/>
        <w:rPr>
          <w:rFonts w:ascii="Times New Roman" w:hAnsi="Times New Roman" w:cs="Times New Roman"/>
          <w:b/>
          <w:sz w:val="24"/>
          <w:szCs w:val="24"/>
        </w:rPr>
      </w:pPr>
      <w:r w:rsidRPr="00AB4FD7">
        <w:rPr>
          <w:rFonts w:ascii="Times New Roman" w:eastAsia="Times New Roman" w:hAnsi="Times New Roman" w:cs="Times New Roman"/>
          <w:b/>
          <w:sz w:val="24"/>
          <w:szCs w:val="24"/>
        </w:rPr>
        <w:lastRenderedPageBreak/>
        <w:t xml:space="preserve">CHAPTER </w:t>
      </w:r>
      <w:r w:rsidRPr="00AB4FD7">
        <w:rPr>
          <w:rFonts w:ascii="Times New Roman" w:hAnsi="Times New Roman" w:cs="Times New Roman"/>
          <w:b/>
          <w:sz w:val="24"/>
          <w:szCs w:val="24"/>
        </w:rPr>
        <w:t>THREE</w:t>
      </w:r>
    </w:p>
    <w:p w:rsidR="00F90BBE" w:rsidRPr="00AB4FD7" w:rsidRDefault="00F90BBE" w:rsidP="00F90BBE">
      <w:pPr>
        <w:pStyle w:val="Heading3"/>
        <w:spacing w:line="276" w:lineRule="auto"/>
        <w:jc w:val="both"/>
        <w:rPr>
          <w:sz w:val="24"/>
          <w:szCs w:val="24"/>
        </w:rPr>
      </w:pPr>
      <w:r w:rsidRPr="00AB4FD7">
        <w:rPr>
          <w:sz w:val="24"/>
          <w:szCs w:val="24"/>
        </w:rPr>
        <w:t>3.0 Experiences Gained During SIWES Attachment at Irewole Local Government Area (LGA) in Osun State</w:t>
      </w:r>
    </w:p>
    <w:p w:rsidR="00F90BBE" w:rsidRPr="00A24FD1" w:rsidRDefault="00F90BBE" w:rsidP="00F90BBE">
      <w:pPr>
        <w:spacing w:before="100" w:beforeAutospacing="1" w:after="100" w:afterAutospacing="1" w:line="276" w:lineRule="auto"/>
        <w:jc w:val="both"/>
        <w:rPr>
          <w:rFonts w:ascii="Times New Roman" w:eastAsia="Times New Roman" w:hAnsi="Times New Roman" w:cs="Times New Roman"/>
          <w:sz w:val="24"/>
          <w:szCs w:val="24"/>
        </w:rPr>
      </w:pPr>
      <w:r w:rsidRPr="00A24FD1">
        <w:rPr>
          <w:rFonts w:ascii="Times New Roman" w:eastAsia="Times New Roman" w:hAnsi="Times New Roman" w:cs="Times New Roman"/>
          <w:sz w:val="24"/>
          <w:szCs w:val="24"/>
        </w:rPr>
        <w:t>During your SIWES (Student Industrial Work Experience Scheme) attachment at Irewole Local Government Area (LGA) in Osun State, you gained practical, hands-on experience in various administrative and management tasks. Here's a detailed summary of the key experiences:</w:t>
      </w:r>
    </w:p>
    <w:p w:rsidR="00F90BBE" w:rsidRPr="00A24FD1" w:rsidRDefault="00F90BBE" w:rsidP="00F90BBE">
      <w:pPr>
        <w:spacing w:before="100" w:beforeAutospacing="1" w:after="100" w:afterAutospacing="1" w:line="276" w:lineRule="auto"/>
        <w:jc w:val="both"/>
        <w:outlineLvl w:val="2"/>
        <w:rPr>
          <w:rFonts w:ascii="Times New Roman" w:eastAsia="Times New Roman" w:hAnsi="Times New Roman" w:cs="Times New Roman"/>
          <w:b/>
          <w:bCs/>
          <w:sz w:val="24"/>
          <w:szCs w:val="24"/>
        </w:rPr>
      </w:pPr>
      <w:r w:rsidRPr="00AB4FD7">
        <w:rPr>
          <w:rFonts w:ascii="Times New Roman" w:eastAsia="Times New Roman" w:hAnsi="Times New Roman" w:cs="Times New Roman"/>
          <w:b/>
          <w:bCs/>
          <w:sz w:val="24"/>
          <w:szCs w:val="24"/>
        </w:rPr>
        <w:t>1. Introduction to Office</w:t>
      </w:r>
    </w:p>
    <w:p w:rsidR="00F90BBE" w:rsidRPr="00A24FD1" w:rsidRDefault="00F90BBE" w:rsidP="00F90BBE">
      <w:pPr>
        <w:numPr>
          <w:ilvl w:val="0"/>
          <w:numId w:val="25"/>
        </w:numPr>
        <w:spacing w:before="100" w:beforeAutospacing="1" w:after="100" w:afterAutospacing="1" w:line="276" w:lineRule="auto"/>
        <w:jc w:val="both"/>
        <w:rPr>
          <w:rFonts w:ascii="Times New Roman" w:eastAsia="Times New Roman" w:hAnsi="Times New Roman" w:cs="Times New Roman"/>
          <w:sz w:val="24"/>
          <w:szCs w:val="24"/>
        </w:rPr>
      </w:pPr>
      <w:r w:rsidRPr="00AB4FD7">
        <w:rPr>
          <w:rFonts w:ascii="Times New Roman" w:eastAsia="Times New Roman" w:hAnsi="Times New Roman" w:cs="Times New Roman"/>
          <w:b/>
          <w:bCs/>
          <w:sz w:val="24"/>
          <w:szCs w:val="24"/>
        </w:rPr>
        <w:t>Understanding the Office Environment</w:t>
      </w:r>
      <w:r w:rsidRPr="00A24FD1">
        <w:rPr>
          <w:rFonts w:ascii="Times New Roman" w:eastAsia="Times New Roman" w:hAnsi="Times New Roman" w:cs="Times New Roman"/>
          <w:sz w:val="24"/>
          <w:szCs w:val="24"/>
        </w:rPr>
        <w:t>: Familiarizing yourself with the office layout, organizational structure, and the roles of different departments.</w:t>
      </w:r>
    </w:p>
    <w:p w:rsidR="00F90BBE" w:rsidRPr="00A24FD1" w:rsidRDefault="00F90BBE" w:rsidP="00F90BBE">
      <w:pPr>
        <w:numPr>
          <w:ilvl w:val="0"/>
          <w:numId w:val="25"/>
        </w:numPr>
        <w:spacing w:before="100" w:beforeAutospacing="1" w:after="100" w:afterAutospacing="1" w:line="276" w:lineRule="auto"/>
        <w:jc w:val="both"/>
        <w:rPr>
          <w:rFonts w:ascii="Times New Roman" w:eastAsia="Times New Roman" w:hAnsi="Times New Roman" w:cs="Times New Roman"/>
          <w:sz w:val="24"/>
          <w:szCs w:val="24"/>
        </w:rPr>
      </w:pPr>
      <w:r w:rsidRPr="00AB4FD7">
        <w:rPr>
          <w:rFonts w:ascii="Times New Roman" w:eastAsia="Times New Roman" w:hAnsi="Times New Roman" w:cs="Times New Roman"/>
          <w:b/>
          <w:bCs/>
          <w:sz w:val="24"/>
          <w:szCs w:val="24"/>
        </w:rPr>
        <w:t>Meeting Colleagues</w:t>
      </w:r>
      <w:r w:rsidRPr="00A24FD1">
        <w:rPr>
          <w:rFonts w:ascii="Times New Roman" w:eastAsia="Times New Roman" w:hAnsi="Times New Roman" w:cs="Times New Roman"/>
          <w:sz w:val="24"/>
          <w:szCs w:val="24"/>
        </w:rPr>
        <w:t>: Getting to know the staff, their responsibilities, and how they contribute to the local government’s operations.</w:t>
      </w:r>
    </w:p>
    <w:p w:rsidR="00F90BBE" w:rsidRPr="00A24FD1" w:rsidRDefault="00F90BBE" w:rsidP="00F90BBE">
      <w:pPr>
        <w:spacing w:before="100" w:beforeAutospacing="1" w:after="100" w:afterAutospacing="1" w:line="276" w:lineRule="auto"/>
        <w:jc w:val="both"/>
        <w:outlineLvl w:val="2"/>
        <w:rPr>
          <w:rFonts w:ascii="Times New Roman" w:eastAsia="Times New Roman" w:hAnsi="Times New Roman" w:cs="Times New Roman"/>
          <w:b/>
          <w:bCs/>
          <w:sz w:val="24"/>
          <w:szCs w:val="24"/>
        </w:rPr>
      </w:pPr>
      <w:r w:rsidRPr="00AB4FD7">
        <w:rPr>
          <w:rFonts w:ascii="Times New Roman" w:eastAsia="Times New Roman" w:hAnsi="Times New Roman" w:cs="Times New Roman"/>
          <w:b/>
          <w:bCs/>
          <w:sz w:val="24"/>
          <w:szCs w:val="24"/>
        </w:rPr>
        <w:t>2. How to Fill Files</w:t>
      </w:r>
    </w:p>
    <w:p w:rsidR="00F90BBE" w:rsidRPr="00A24FD1" w:rsidRDefault="00F90BBE" w:rsidP="00F90BBE">
      <w:pPr>
        <w:numPr>
          <w:ilvl w:val="0"/>
          <w:numId w:val="26"/>
        </w:numPr>
        <w:spacing w:before="100" w:beforeAutospacing="1" w:after="100" w:afterAutospacing="1" w:line="276" w:lineRule="auto"/>
        <w:jc w:val="both"/>
        <w:rPr>
          <w:rFonts w:ascii="Times New Roman" w:eastAsia="Times New Roman" w:hAnsi="Times New Roman" w:cs="Times New Roman"/>
          <w:sz w:val="24"/>
          <w:szCs w:val="24"/>
        </w:rPr>
      </w:pPr>
      <w:r w:rsidRPr="00AB4FD7">
        <w:rPr>
          <w:rFonts w:ascii="Times New Roman" w:eastAsia="Times New Roman" w:hAnsi="Times New Roman" w:cs="Times New Roman"/>
          <w:b/>
          <w:bCs/>
          <w:sz w:val="24"/>
          <w:szCs w:val="24"/>
        </w:rPr>
        <w:t>Document Organization</w:t>
      </w:r>
      <w:r w:rsidRPr="00A24FD1">
        <w:rPr>
          <w:rFonts w:ascii="Times New Roman" w:eastAsia="Times New Roman" w:hAnsi="Times New Roman" w:cs="Times New Roman"/>
          <w:sz w:val="24"/>
          <w:szCs w:val="24"/>
        </w:rPr>
        <w:t>: Learning the proper procedures for filling out and organizing files, ensuring all necessary information is accurately recorded and easily retrievable.</w:t>
      </w:r>
    </w:p>
    <w:p w:rsidR="00F90BBE" w:rsidRPr="00A24FD1" w:rsidRDefault="00F90BBE" w:rsidP="00F90BBE">
      <w:pPr>
        <w:spacing w:before="100" w:beforeAutospacing="1" w:after="100" w:afterAutospacing="1" w:line="276" w:lineRule="auto"/>
        <w:jc w:val="both"/>
        <w:outlineLvl w:val="2"/>
        <w:rPr>
          <w:rFonts w:ascii="Times New Roman" w:eastAsia="Times New Roman" w:hAnsi="Times New Roman" w:cs="Times New Roman"/>
          <w:b/>
          <w:bCs/>
          <w:sz w:val="24"/>
          <w:szCs w:val="24"/>
        </w:rPr>
      </w:pPr>
      <w:r w:rsidRPr="00AB4FD7">
        <w:rPr>
          <w:rFonts w:ascii="Times New Roman" w:eastAsia="Times New Roman" w:hAnsi="Times New Roman" w:cs="Times New Roman"/>
          <w:b/>
          <w:bCs/>
          <w:sz w:val="24"/>
          <w:szCs w:val="24"/>
        </w:rPr>
        <w:t>3. How to Register Files</w:t>
      </w:r>
    </w:p>
    <w:p w:rsidR="00F90BBE" w:rsidRPr="00A24FD1" w:rsidRDefault="00F90BBE" w:rsidP="00F90BBE">
      <w:pPr>
        <w:numPr>
          <w:ilvl w:val="0"/>
          <w:numId w:val="27"/>
        </w:numPr>
        <w:spacing w:before="100" w:beforeAutospacing="1" w:after="100" w:afterAutospacing="1" w:line="276" w:lineRule="auto"/>
        <w:jc w:val="both"/>
        <w:rPr>
          <w:rFonts w:ascii="Times New Roman" w:eastAsia="Times New Roman" w:hAnsi="Times New Roman" w:cs="Times New Roman"/>
          <w:sz w:val="24"/>
          <w:szCs w:val="24"/>
        </w:rPr>
      </w:pPr>
      <w:r w:rsidRPr="00AB4FD7">
        <w:rPr>
          <w:rFonts w:ascii="Times New Roman" w:eastAsia="Times New Roman" w:hAnsi="Times New Roman" w:cs="Times New Roman"/>
          <w:b/>
          <w:bCs/>
          <w:sz w:val="24"/>
          <w:szCs w:val="24"/>
        </w:rPr>
        <w:t>File Registration Process</w:t>
      </w:r>
      <w:r w:rsidRPr="00A24FD1">
        <w:rPr>
          <w:rFonts w:ascii="Times New Roman" w:eastAsia="Times New Roman" w:hAnsi="Times New Roman" w:cs="Times New Roman"/>
          <w:sz w:val="24"/>
          <w:szCs w:val="24"/>
        </w:rPr>
        <w:t>: Understanding the process of registering files, including assigning file numbers, categorizing documents, and maintaining an organized filing system.</w:t>
      </w:r>
    </w:p>
    <w:p w:rsidR="00F90BBE" w:rsidRPr="00A24FD1" w:rsidRDefault="00F90BBE" w:rsidP="00F90BBE">
      <w:pPr>
        <w:spacing w:before="100" w:beforeAutospacing="1" w:after="100" w:afterAutospacing="1" w:line="276" w:lineRule="auto"/>
        <w:jc w:val="both"/>
        <w:outlineLvl w:val="2"/>
        <w:rPr>
          <w:rFonts w:ascii="Times New Roman" w:eastAsia="Times New Roman" w:hAnsi="Times New Roman" w:cs="Times New Roman"/>
          <w:b/>
          <w:bCs/>
          <w:sz w:val="24"/>
          <w:szCs w:val="24"/>
        </w:rPr>
      </w:pPr>
      <w:r w:rsidRPr="00AB4FD7">
        <w:rPr>
          <w:rFonts w:ascii="Times New Roman" w:eastAsia="Times New Roman" w:hAnsi="Times New Roman" w:cs="Times New Roman"/>
          <w:b/>
          <w:bCs/>
          <w:sz w:val="24"/>
          <w:szCs w:val="24"/>
        </w:rPr>
        <w:t>4. How to Find Files</w:t>
      </w:r>
    </w:p>
    <w:p w:rsidR="00F90BBE" w:rsidRPr="00A24FD1" w:rsidRDefault="00F90BBE" w:rsidP="00F90BBE">
      <w:pPr>
        <w:numPr>
          <w:ilvl w:val="0"/>
          <w:numId w:val="28"/>
        </w:numPr>
        <w:spacing w:before="100" w:beforeAutospacing="1" w:after="100" w:afterAutospacing="1" w:line="276" w:lineRule="auto"/>
        <w:jc w:val="both"/>
        <w:rPr>
          <w:rFonts w:ascii="Times New Roman" w:eastAsia="Times New Roman" w:hAnsi="Times New Roman" w:cs="Times New Roman"/>
          <w:sz w:val="24"/>
          <w:szCs w:val="24"/>
        </w:rPr>
      </w:pPr>
      <w:r w:rsidRPr="00AB4FD7">
        <w:rPr>
          <w:rFonts w:ascii="Times New Roman" w:eastAsia="Times New Roman" w:hAnsi="Times New Roman" w:cs="Times New Roman"/>
          <w:b/>
          <w:bCs/>
          <w:sz w:val="24"/>
          <w:szCs w:val="24"/>
        </w:rPr>
        <w:t>Efficient Retrieval Techniques</w:t>
      </w:r>
      <w:r w:rsidRPr="00A24FD1">
        <w:rPr>
          <w:rFonts w:ascii="Times New Roman" w:eastAsia="Times New Roman" w:hAnsi="Times New Roman" w:cs="Times New Roman"/>
          <w:sz w:val="24"/>
          <w:szCs w:val="24"/>
        </w:rPr>
        <w:t>: Developing skills in locating and retrieving files quickly and efficiently, using indexing and cataloging systems to ensure quick access to important documents.</w:t>
      </w:r>
    </w:p>
    <w:p w:rsidR="00F90BBE" w:rsidRPr="00A24FD1" w:rsidRDefault="00F90BBE" w:rsidP="00F90BBE">
      <w:pPr>
        <w:spacing w:before="100" w:beforeAutospacing="1" w:after="100" w:afterAutospacing="1" w:line="276" w:lineRule="auto"/>
        <w:jc w:val="both"/>
        <w:outlineLvl w:val="2"/>
        <w:rPr>
          <w:rFonts w:ascii="Times New Roman" w:eastAsia="Times New Roman" w:hAnsi="Times New Roman" w:cs="Times New Roman"/>
          <w:b/>
          <w:bCs/>
          <w:sz w:val="24"/>
          <w:szCs w:val="24"/>
        </w:rPr>
      </w:pPr>
      <w:r w:rsidRPr="00AB4FD7">
        <w:rPr>
          <w:rFonts w:ascii="Times New Roman" w:eastAsia="Times New Roman" w:hAnsi="Times New Roman" w:cs="Times New Roman"/>
          <w:b/>
          <w:bCs/>
          <w:sz w:val="24"/>
          <w:szCs w:val="24"/>
        </w:rPr>
        <w:t>5. How to Register Marriages</w:t>
      </w:r>
    </w:p>
    <w:p w:rsidR="00F90BBE" w:rsidRPr="00A24FD1" w:rsidRDefault="00F90BBE" w:rsidP="00F90BBE">
      <w:pPr>
        <w:numPr>
          <w:ilvl w:val="0"/>
          <w:numId w:val="29"/>
        </w:numPr>
        <w:spacing w:before="100" w:beforeAutospacing="1" w:after="100" w:afterAutospacing="1" w:line="276" w:lineRule="auto"/>
        <w:jc w:val="both"/>
        <w:rPr>
          <w:rFonts w:ascii="Times New Roman" w:eastAsia="Times New Roman" w:hAnsi="Times New Roman" w:cs="Times New Roman"/>
          <w:sz w:val="24"/>
          <w:szCs w:val="24"/>
        </w:rPr>
      </w:pPr>
      <w:r w:rsidRPr="00AB4FD7">
        <w:rPr>
          <w:rFonts w:ascii="Times New Roman" w:eastAsia="Times New Roman" w:hAnsi="Times New Roman" w:cs="Times New Roman"/>
          <w:b/>
          <w:bCs/>
          <w:sz w:val="24"/>
          <w:szCs w:val="24"/>
        </w:rPr>
        <w:t>Legal Procedures</w:t>
      </w:r>
      <w:r w:rsidRPr="00A24FD1">
        <w:rPr>
          <w:rFonts w:ascii="Times New Roman" w:eastAsia="Times New Roman" w:hAnsi="Times New Roman" w:cs="Times New Roman"/>
          <w:sz w:val="24"/>
          <w:szCs w:val="24"/>
        </w:rPr>
        <w:t>: Gaining knowledge of the legal requirements and procedures for registering marriages, including the necessary documentation and formalities.</w:t>
      </w:r>
    </w:p>
    <w:p w:rsidR="00F90BBE" w:rsidRPr="00A24FD1" w:rsidRDefault="00F90BBE" w:rsidP="00F90BBE">
      <w:pPr>
        <w:numPr>
          <w:ilvl w:val="0"/>
          <w:numId w:val="29"/>
        </w:numPr>
        <w:spacing w:before="100" w:beforeAutospacing="1" w:after="100" w:afterAutospacing="1" w:line="276" w:lineRule="auto"/>
        <w:jc w:val="both"/>
        <w:rPr>
          <w:rFonts w:ascii="Times New Roman" w:eastAsia="Times New Roman" w:hAnsi="Times New Roman" w:cs="Times New Roman"/>
          <w:sz w:val="24"/>
          <w:szCs w:val="24"/>
        </w:rPr>
      </w:pPr>
      <w:r w:rsidRPr="00AB4FD7">
        <w:rPr>
          <w:rFonts w:ascii="Times New Roman" w:eastAsia="Times New Roman" w:hAnsi="Times New Roman" w:cs="Times New Roman"/>
          <w:b/>
          <w:bCs/>
          <w:sz w:val="24"/>
          <w:szCs w:val="24"/>
        </w:rPr>
        <w:t>Customer Interaction</w:t>
      </w:r>
      <w:r w:rsidRPr="00A24FD1">
        <w:rPr>
          <w:rFonts w:ascii="Times New Roman" w:eastAsia="Times New Roman" w:hAnsi="Times New Roman" w:cs="Times New Roman"/>
          <w:sz w:val="24"/>
          <w:szCs w:val="24"/>
        </w:rPr>
        <w:t>: Learning how to interact with couples and assist them in completing the registration process.</w:t>
      </w:r>
    </w:p>
    <w:p w:rsidR="00F90BBE" w:rsidRPr="00A24FD1" w:rsidRDefault="00F90BBE" w:rsidP="00F90BBE">
      <w:pPr>
        <w:spacing w:before="100" w:beforeAutospacing="1" w:after="100" w:afterAutospacing="1" w:line="276" w:lineRule="auto"/>
        <w:jc w:val="both"/>
        <w:outlineLvl w:val="2"/>
        <w:rPr>
          <w:rFonts w:ascii="Times New Roman" w:eastAsia="Times New Roman" w:hAnsi="Times New Roman" w:cs="Times New Roman"/>
          <w:b/>
          <w:bCs/>
          <w:sz w:val="24"/>
          <w:szCs w:val="24"/>
        </w:rPr>
      </w:pPr>
      <w:r w:rsidRPr="00AB4FD7">
        <w:rPr>
          <w:rFonts w:ascii="Times New Roman" w:eastAsia="Times New Roman" w:hAnsi="Times New Roman" w:cs="Times New Roman"/>
          <w:b/>
          <w:bCs/>
          <w:sz w:val="24"/>
          <w:szCs w:val="24"/>
        </w:rPr>
        <w:t>6. Bookkeeping in Administration</w:t>
      </w:r>
    </w:p>
    <w:p w:rsidR="00F90BBE" w:rsidRPr="00A24FD1" w:rsidRDefault="00F90BBE" w:rsidP="00F90BBE">
      <w:pPr>
        <w:numPr>
          <w:ilvl w:val="0"/>
          <w:numId w:val="30"/>
        </w:numPr>
        <w:spacing w:before="100" w:beforeAutospacing="1" w:after="100" w:afterAutospacing="1" w:line="276" w:lineRule="auto"/>
        <w:jc w:val="both"/>
        <w:rPr>
          <w:rFonts w:ascii="Times New Roman" w:eastAsia="Times New Roman" w:hAnsi="Times New Roman" w:cs="Times New Roman"/>
          <w:sz w:val="24"/>
          <w:szCs w:val="24"/>
        </w:rPr>
      </w:pPr>
      <w:r w:rsidRPr="00AB4FD7">
        <w:rPr>
          <w:rFonts w:ascii="Times New Roman" w:eastAsia="Times New Roman" w:hAnsi="Times New Roman" w:cs="Times New Roman"/>
          <w:b/>
          <w:bCs/>
          <w:sz w:val="24"/>
          <w:szCs w:val="24"/>
        </w:rPr>
        <w:lastRenderedPageBreak/>
        <w:t>Financial Record Keeping</w:t>
      </w:r>
      <w:r w:rsidRPr="00A24FD1">
        <w:rPr>
          <w:rFonts w:ascii="Times New Roman" w:eastAsia="Times New Roman" w:hAnsi="Times New Roman" w:cs="Times New Roman"/>
          <w:sz w:val="24"/>
          <w:szCs w:val="24"/>
        </w:rPr>
        <w:t>: Learning the basics of bookkeeping, including recording financial transactions, maintaining ledgers, and preparing financial reports.</w:t>
      </w:r>
    </w:p>
    <w:p w:rsidR="00F90BBE" w:rsidRPr="00A24FD1" w:rsidRDefault="00F90BBE" w:rsidP="00F90BBE">
      <w:pPr>
        <w:numPr>
          <w:ilvl w:val="0"/>
          <w:numId w:val="30"/>
        </w:numPr>
        <w:spacing w:before="100" w:beforeAutospacing="1" w:after="100" w:afterAutospacing="1" w:line="276" w:lineRule="auto"/>
        <w:jc w:val="both"/>
        <w:rPr>
          <w:rFonts w:ascii="Times New Roman" w:eastAsia="Times New Roman" w:hAnsi="Times New Roman" w:cs="Times New Roman"/>
          <w:sz w:val="24"/>
          <w:szCs w:val="24"/>
        </w:rPr>
      </w:pPr>
      <w:r w:rsidRPr="00AB4FD7">
        <w:rPr>
          <w:rFonts w:ascii="Times New Roman" w:eastAsia="Times New Roman" w:hAnsi="Times New Roman" w:cs="Times New Roman"/>
          <w:b/>
          <w:bCs/>
          <w:sz w:val="24"/>
          <w:szCs w:val="24"/>
        </w:rPr>
        <w:t>Budget Management</w:t>
      </w:r>
      <w:r w:rsidRPr="00A24FD1">
        <w:rPr>
          <w:rFonts w:ascii="Times New Roman" w:eastAsia="Times New Roman" w:hAnsi="Times New Roman" w:cs="Times New Roman"/>
          <w:sz w:val="24"/>
          <w:szCs w:val="24"/>
        </w:rPr>
        <w:t>: Understanding how to manage and monitor the local government’s budget and financial resources.</w:t>
      </w:r>
    </w:p>
    <w:p w:rsidR="00F90BBE" w:rsidRPr="00A24FD1" w:rsidRDefault="00F90BBE" w:rsidP="00F90BBE">
      <w:pPr>
        <w:spacing w:before="100" w:beforeAutospacing="1" w:after="100" w:afterAutospacing="1" w:line="276" w:lineRule="auto"/>
        <w:jc w:val="both"/>
        <w:outlineLvl w:val="2"/>
        <w:rPr>
          <w:rFonts w:ascii="Times New Roman" w:eastAsia="Times New Roman" w:hAnsi="Times New Roman" w:cs="Times New Roman"/>
          <w:b/>
          <w:bCs/>
          <w:sz w:val="24"/>
          <w:szCs w:val="24"/>
        </w:rPr>
      </w:pPr>
      <w:r w:rsidRPr="00AB4FD7">
        <w:rPr>
          <w:rFonts w:ascii="Times New Roman" w:eastAsia="Times New Roman" w:hAnsi="Times New Roman" w:cs="Times New Roman"/>
          <w:b/>
          <w:bCs/>
          <w:sz w:val="24"/>
          <w:szCs w:val="24"/>
        </w:rPr>
        <w:t>7. Booking Travel Arrangements and Accommodations</w:t>
      </w:r>
    </w:p>
    <w:p w:rsidR="00F90BBE" w:rsidRPr="00A24FD1" w:rsidRDefault="00F90BBE" w:rsidP="00F90BBE">
      <w:pPr>
        <w:numPr>
          <w:ilvl w:val="0"/>
          <w:numId w:val="31"/>
        </w:numPr>
        <w:spacing w:before="100" w:beforeAutospacing="1" w:after="100" w:afterAutospacing="1" w:line="276" w:lineRule="auto"/>
        <w:jc w:val="both"/>
        <w:rPr>
          <w:rFonts w:ascii="Times New Roman" w:eastAsia="Times New Roman" w:hAnsi="Times New Roman" w:cs="Times New Roman"/>
          <w:sz w:val="24"/>
          <w:szCs w:val="24"/>
        </w:rPr>
      </w:pPr>
      <w:r w:rsidRPr="00AB4FD7">
        <w:rPr>
          <w:rFonts w:ascii="Times New Roman" w:eastAsia="Times New Roman" w:hAnsi="Times New Roman" w:cs="Times New Roman"/>
          <w:b/>
          <w:bCs/>
          <w:sz w:val="24"/>
          <w:szCs w:val="24"/>
        </w:rPr>
        <w:t>Travel Coordination</w:t>
      </w:r>
      <w:r w:rsidRPr="00A24FD1">
        <w:rPr>
          <w:rFonts w:ascii="Times New Roman" w:eastAsia="Times New Roman" w:hAnsi="Times New Roman" w:cs="Times New Roman"/>
          <w:sz w:val="24"/>
          <w:szCs w:val="24"/>
        </w:rPr>
        <w:t>: Acquiring skills in organizing travel plans, including booking transportation and accommodations for staff or officials.</w:t>
      </w:r>
    </w:p>
    <w:p w:rsidR="00F90BBE" w:rsidRPr="00A24FD1" w:rsidRDefault="00F90BBE" w:rsidP="00F90BBE">
      <w:pPr>
        <w:numPr>
          <w:ilvl w:val="0"/>
          <w:numId w:val="31"/>
        </w:numPr>
        <w:spacing w:before="100" w:beforeAutospacing="1" w:after="100" w:afterAutospacing="1" w:line="276" w:lineRule="auto"/>
        <w:jc w:val="both"/>
        <w:rPr>
          <w:rFonts w:ascii="Times New Roman" w:eastAsia="Times New Roman" w:hAnsi="Times New Roman" w:cs="Times New Roman"/>
          <w:sz w:val="24"/>
          <w:szCs w:val="24"/>
        </w:rPr>
      </w:pPr>
      <w:r w:rsidRPr="00AB4FD7">
        <w:rPr>
          <w:rFonts w:ascii="Times New Roman" w:eastAsia="Times New Roman" w:hAnsi="Times New Roman" w:cs="Times New Roman"/>
          <w:b/>
          <w:bCs/>
          <w:sz w:val="24"/>
          <w:szCs w:val="24"/>
        </w:rPr>
        <w:t>Event Planning</w:t>
      </w:r>
      <w:r w:rsidRPr="00A24FD1">
        <w:rPr>
          <w:rFonts w:ascii="Times New Roman" w:eastAsia="Times New Roman" w:hAnsi="Times New Roman" w:cs="Times New Roman"/>
          <w:sz w:val="24"/>
          <w:szCs w:val="24"/>
        </w:rPr>
        <w:t>: Learning to coordinate logistics for official events, meetings, and conferences.</w:t>
      </w:r>
    </w:p>
    <w:p w:rsidR="00F90BBE" w:rsidRPr="00A24FD1" w:rsidRDefault="00F90BBE" w:rsidP="00F90BBE">
      <w:pPr>
        <w:spacing w:before="100" w:beforeAutospacing="1" w:after="100" w:afterAutospacing="1" w:line="276" w:lineRule="auto"/>
        <w:jc w:val="both"/>
        <w:outlineLvl w:val="2"/>
        <w:rPr>
          <w:rFonts w:ascii="Times New Roman" w:eastAsia="Times New Roman" w:hAnsi="Times New Roman" w:cs="Times New Roman"/>
          <w:b/>
          <w:bCs/>
          <w:sz w:val="24"/>
          <w:szCs w:val="24"/>
        </w:rPr>
      </w:pPr>
      <w:r w:rsidRPr="00AB4FD7">
        <w:rPr>
          <w:rFonts w:ascii="Times New Roman" w:eastAsia="Times New Roman" w:hAnsi="Times New Roman" w:cs="Times New Roman"/>
          <w:b/>
          <w:bCs/>
          <w:sz w:val="24"/>
          <w:szCs w:val="24"/>
        </w:rPr>
        <w:t>8. Managing Files and Documents</w:t>
      </w:r>
    </w:p>
    <w:p w:rsidR="00F90BBE" w:rsidRPr="00A24FD1" w:rsidRDefault="00F90BBE" w:rsidP="00F90BBE">
      <w:pPr>
        <w:numPr>
          <w:ilvl w:val="0"/>
          <w:numId w:val="32"/>
        </w:numPr>
        <w:spacing w:before="100" w:beforeAutospacing="1" w:after="100" w:afterAutospacing="1" w:line="276" w:lineRule="auto"/>
        <w:jc w:val="both"/>
        <w:rPr>
          <w:rFonts w:ascii="Times New Roman" w:eastAsia="Times New Roman" w:hAnsi="Times New Roman" w:cs="Times New Roman"/>
          <w:sz w:val="24"/>
          <w:szCs w:val="24"/>
        </w:rPr>
      </w:pPr>
      <w:r w:rsidRPr="00AB4FD7">
        <w:rPr>
          <w:rFonts w:ascii="Times New Roman" w:eastAsia="Times New Roman" w:hAnsi="Times New Roman" w:cs="Times New Roman"/>
          <w:b/>
          <w:bCs/>
          <w:sz w:val="24"/>
          <w:szCs w:val="24"/>
        </w:rPr>
        <w:t>File Management</w:t>
      </w:r>
      <w:r w:rsidRPr="00A24FD1">
        <w:rPr>
          <w:rFonts w:ascii="Times New Roman" w:eastAsia="Times New Roman" w:hAnsi="Times New Roman" w:cs="Times New Roman"/>
          <w:sz w:val="24"/>
          <w:szCs w:val="24"/>
        </w:rPr>
        <w:t>: Developing expertise in managing and maintaining files and documents, ensuring they are securely stored and easily accessible when needed.</w:t>
      </w:r>
    </w:p>
    <w:p w:rsidR="00F90BBE" w:rsidRPr="00A24FD1" w:rsidRDefault="00F90BBE" w:rsidP="00F90BBE">
      <w:pPr>
        <w:numPr>
          <w:ilvl w:val="0"/>
          <w:numId w:val="32"/>
        </w:numPr>
        <w:spacing w:before="100" w:beforeAutospacing="1" w:after="100" w:afterAutospacing="1" w:line="276" w:lineRule="auto"/>
        <w:jc w:val="both"/>
        <w:rPr>
          <w:rFonts w:ascii="Times New Roman" w:eastAsia="Times New Roman" w:hAnsi="Times New Roman" w:cs="Times New Roman"/>
          <w:sz w:val="24"/>
          <w:szCs w:val="24"/>
        </w:rPr>
      </w:pPr>
      <w:r w:rsidRPr="00AB4FD7">
        <w:rPr>
          <w:rFonts w:ascii="Times New Roman" w:eastAsia="Times New Roman" w:hAnsi="Times New Roman" w:cs="Times New Roman"/>
          <w:b/>
          <w:bCs/>
          <w:sz w:val="24"/>
          <w:szCs w:val="24"/>
        </w:rPr>
        <w:t>Document Control</w:t>
      </w:r>
      <w:r w:rsidRPr="00A24FD1">
        <w:rPr>
          <w:rFonts w:ascii="Times New Roman" w:eastAsia="Times New Roman" w:hAnsi="Times New Roman" w:cs="Times New Roman"/>
          <w:sz w:val="24"/>
          <w:szCs w:val="24"/>
        </w:rPr>
        <w:t>: Implementing document control procedures to ensure the accuracy and integrity of records.</w:t>
      </w:r>
    </w:p>
    <w:p w:rsidR="00F90BBE" w:rsidRPr="00A24FD1" w:rsidRDefault="00F90BBE" w:rsidP="00F90BBE">
      <w:pPr>
        <w:spacing w:before="100" w:beforeAutospacing="1" w:after="100" w:afterAutospacing="1" w:line="276" w:lineRule="auto"/>
        <w:jc w:val="both"/>
        <w:outlineLvl w:val="2"/>
        <w:rPr>
          <w:rFonts w:ascii="Times New Roman" w:eastAsia="Times New Roman" w:hAnsi="Times New Roman" w:cs="Times New Roman"/>
          <w:b/>
          <w:bCs/>
          <w:sz w:val="24"/>
          <w:szCs w:val="24"/>
        </w:rPr>
      </w:pPr>
      <w:r w:rsidRPr="00AB4FD7">
        <w:rPr>
          <w:rFonts w:ascii="Times New Roman" w:eastAsia="Times New Roman" w:hAnsi="Times New Roman" w:cs="Times New Roman"/>
          <w:b/>
          <w:bCs/>
          <w:sz w:val="24"/>
          <w:szCs w:val="24"/>
        </w:rPr>
        <w:t>Additional Skills and Experiences</w:t>
      </w:r>
    </w:p>
    <w:p w:rsidR="00F90BBE" w:rsidRPr="00A24FD1" w:rsidRDefault="00F90BBE" w:rsidP="00F90BBE">
      <w:pPr>
        <w:numPr>
          <w:ilvl w:val="0"/>
          <w:numId w:val="33"/>
        </w:numPr>
        <w:spacing w:before="100" w:beforeAutospacing="1" w:after="100" w:afterAutospacing="1" w:line="276" w:lineRule="auto"/>
        <w:jc w:val="both"/>
        <w:rPr>
          <w:rFonts w:ascii="Times New Roman" w:eastAsia="Times New Roman" w:hAnsi="Times New Roman" w:cs="Times New Roman"/>
          <w:sz w:val="24"/>
          <w:szCs w:val="24"/>
        </w:rPr>
      </w:pPr>
      <w:r w:rsidRPr="00AB4FD7">
        <w:rPr>
          <w:rFonts w:ascii="Times New Roman" w:eastAsia="Times New Roman" w:hAnsi="Times New Roman" w:cs="Times New Roman"/>
          <w:b/>
          <w:bCs/>
          <w:sz w:val="24"/>
          <w:szCs w:val="24"/>
        </w:rPr>
        <w:t>Customer Service</w:t>
      </w:r>
      <w:r w:rsidRPr="00A24FD1">
        <w:rPr>
          <w:rFonts w:ascii="Times New Roman" w:eastAsia="Times New Roman" w:hAnsi="Times New Roman" w:cs="Times New Roman"/>
          <w:sz w:val="24"/>
          <w:szCs w:val="24"/>
        </w:rPr>
        <w:t>: Learning how to interact with the public, respond to inquiries, and provide assistance to residents seeking services from the local government.</w:t>
      </w:r>
    </w:p>
    <w:p w:rsidR="00F90BBE" w:rsidRPr="00A24FD1" w:rsidRDefault="00F90BBE" w:rsidP="00F90BBE">
      <w:pPr>
        <w:numPr>
          <w:ilvl w:val="0"/>
          <w:numId w:val="33"/>
        </w:numPr>
        <w:spacing w:before="100" w:beforeAutospacing="1" w:after="100" w:afterAutospacing="1" w:line="276" w:lineRule="auto"/>
        <w:jc w:val="both"/>
        <w:rPr>
          <w:rFonts w:ascii="Times New Roman" w:eastAsia="Times New Roman" w:hAnsi="Times New Roman" w:cs="Times New Roman"/>
          <w:sz w:val="24"/>
          <w:szCs w:val="24"/>
        </w:rPr>
      </w:pPr>
      <w:r w:rsidRPr="00AB4FD7">
        <w:rPr>
          <w:rFonts w:ascii="Times New Roman" w:eastAsia="Times New Roman" w:hAnsi="Times New Roman" w:cs="Times New Roman"/>
          <w:b/>
          <w:bCs/>
          <w:sz w:val="24"/>
          <w:szCs w:val="24"/>
        </w:rPr>
        <w:t>Meeting Coordination</w:t>
      </w:r>
      <w:r w:rsidRPr="00A24FD1">
        <w:rPr>
          <w:rFonts w:ascii="Times New Roman" w:eastAsia="Times New Roman" w:hAnsi="Times New Roman" w:cs="Times New Roman"/>
          <w:sz w:val="24"/>
          <w:szCs w:val="24"/>
        </w:rPr>
        <w:t>: Gaining experience in organizing and coordinating meetings, including preparing agendas, taking minutes, and following up on action items.</w:t>
      </w:r>
    </w:p>
    <w:p w:rsidR="00F90BBE" w:rsidRPr="00A24FD1" w:rsidRDefault="00F90BBE" w:rsidP="00F90BBE">
      <w:pPr>
        <w:numPr>
          <w:ilvl w:val="0"/>
          <w:numId w:val="33"/>
        </w:numPr>
        <w:spacing w:before="100" w:beforeAutospacing="1" w:after="100" w:afterAutospacing="1" w:line="276" w:lineRule="auto"/>
        <w:jc w:val="both"/>
        <w:rPr>
          <w:rFonts w:ascii="Times New Roman" w:eastAsia="Times New Roman" w:hAnsi="Times New Roman" w:cs="Times New Roman"/>
          <w:sz w:val="24"/>
          <w:szCs w:val="24"/>
        </w:rPr>
      </w:pPr>
      <w:r w:rsidRPr="00AB4FD7">
        <w:rPr>
          <w:rFonts w:ascii="Times New Roman" w:eastAsia="Times New Roman" w:hAnsi="Times New Roman" w:cs="Times New Roman"/>
          <w:b/>
          <w:bCs/>
          <w:sz w:val="24"/>
          <w:szCs w:val="24"/>
        </w:rPr>
        <w:t>Human Resources</w:t>
      </w:r>
      <w:r w:rsidRPr="00A24FD1">
        <w:rPr>
          <w:rFonts w:ascii="Times New Roman" w:eastAsia="Times New Roman" w:hAnsi="Times New Roman" w:cs="Times New Roman"/>
          <w:sz w:val="24"/>
          <w:szCs w:val="24"/>
        </w:rPr>
        <w:t>: Understanding the basics of human resources management, including recruitment, staff training, and performance evaluation.</w:t>
      </w:r>
    </w:p>
    <w:p w:rsidR="00F90BBE" w:rsidRPr="00A24FD1" w:rsidRDefault="00F90BBE" w:rsidP="00F90BBE">
      <w:pPr>
        <w:numPr>
          <w:ilvl w:val="0"/>
          <w:numId w:val="33"/>
        </w:numPr>
        <w:spacing w:before="100" w:beforeAutospacing="1" w:after="100" w:afterAutospacing="1" w:line="276" w:lineRule="auto"/>
        <w:jc w:val="both"/>
        <w:rPr>
          <w:rFonts w:ascii="Times New Roman" w:eastAsia="Times New Roman" w:hAnsi="Times New Roman" w:cs="Times New Roman"/>
          <w:sz w:val="24"/>
          <w:szCs w:val="24"/>
        </w:rPr>
      </w:pPr>
      <w:r w:rsidRPr="00AB4FD7">
        <w:rPr>
          <w:rFonts w:ascii="Times New Roman" w:eastAsia="Times New Roman" w:hAnsi="Times New Roman" w:cs="Times New Roman"/>
          <w:b/>
          <w:bCs/>
          <w:sz w:val="24"/>
          <w:szCs w:val="24"/>
        </w:rPr>
        <w:t>Community Engagement</w:t>
      </w:r>
      <w:r w:rsidRPr="00A24FD1">
        <w:rPr>
          <w:rFonts w:ascii="Times New Roman" w:eastAsia="Times New Roman" w:hAnsi="Times New Roman" w:cs="Times New Roman"/>
          <w:sz w:val="24"/>
          <w:szCs w:val="24"/>
        </w:rPr>
        <w:t>: Participating in community outreach programs and initiatives to engage with residents and gather feedback on local government services.</w:t>
      </w:r>
    </w:p>
    <w:p w:rsidR="00F90BBE" w:rsidRPr="00A24FD1" w:rsidRDefault="00F90BBE" w:rsidP="00F90BBE">
      <w:pPr>
        <w:numPr>
          <w:ilvl w:val="0"/>
          <w:numId w:val="33"/>
        </w:numPr>
        <w:spacing w:before="100" w:beforeAutospacing="1" w:after="100" w:afterAutospacing="1" w:line="276" w:lineRule="auto"/>
        <w:jc w:val="both"/>
        <w:rPr>
          <w:rFonts w:ascii="Times New Roman" w:eastAsia="Times New Roman" w:hAnsi="Times New Roman" w:cs="Times New Roman"/>
          <w:sz w:val="24"/>
          <w:szCs w:val="24"/>
        </w:rPr>
      </w:pPr>
      <w:r w:rsidRPr="00AB4FD7">
        <w:rPr>
          <w:rFonts w:ascii="Times New Roman" w:eastAsia="Times New Roman" w:hAnsi="Times New Roman" w:cs="Times New Roman"/>
          <w:b/>
          <w:bCs/>
          <w:sz w:val="24"/>
          <w:szCs w:val="24"/>
        </w:rPr>
        <w:t>Data Entry and Analysis</w:t>
      </w:r>
      <w:r w:rsidRPr="00A24FD1">
        <w:rPr>
          <w:rFonts w:ascii="Times New Roman" w:eastAsia="Times New Roman" w:hAnsi="Times New Roman" w:cs="Times New Roman"/>
          <w:sz w:val="24"/>
          <w:szCs w:val="24"/>
        </w:rPr>
        <w:t>: Developing skills in data entry, maintaining databases, and analyzing data to support decision-making processes.</w:t>
      </w:r>
    </w:p>
    <w:p w:rsidR="00F90BBE" w:rsidRPr="00A24FD1" w:rsidRDefault="00F90BBE" w:rsidP="00F90BBE">
      <w:pPr>
        <w:numPr>
          <w:ilvl w:val="0"/>
          <w:numId w:val="33"/>
        </w:numPr>
        <w:spacing w:before="100" w:beforeAutospacing="1" w:after="100" w:afterAutospacing="1" w:line="276" w:lineRule="auto"/>
        <w:jc w:val="both"/>
        <w:rPr>
          <w:rFonts w:ascii="Times New Roman" w:eastAsia="Times New Roman" w:hAnsi="Times New Roman" w:cs="Times New Roman"/>
          <w:sz w:val="24"/>
          <w:szCs w:val="24"/>
        </w:rPr>
      </w:pPr>
      <w:r w:rsidRPr="00AB4FD7">
        <w:rPr>
          <w:rFonts w:ascii="Times New Roman" w:eastAsia="Times New Roman" w:hAnsi="Times New Roman" w:cs="Times New Roman"/>
          <w:b/>
          <w:bCs/>
          <w:sz w:val="24"/>
          <w:szCs w:val="24"/>
        </w:rPr>
        <w:t>Report Writing</w:t>
      </w:r>
      <w:r w:rsidRPr="00A24FD1">
        <w:rPr>
          <w:rFonts w:ascii="Times New Roman" w:eastAsia="Times New Roman" w:hAnsi="Times New Roman" w:cs="Times New Roman"/>
          <w:sz w:val="24"/>
          <w:szCs w:val="24"/>
        </w:rPr>
        <w:t>: Learning how to prepare and write reports on various aspects of local government activities, including project progress and financial reports.</w:t>
      </w:r>
    </w:p>
    <w:p w:rsidR="00F90BBE" w:rsidRPr="00A24FD1" w:rsidRDefault="00F90BBE" w:rsidP="00F90BBE">
      <w:pPr>
        <w:numPr>
          <w:ilvl w:val="0"/>
          <w:numId w:val="33"/>
        </w:numPr>
        <w:spacing w:before="100" w:beforeAutospacing="1" w:after="100" w:afterAutospacing="1" w:line="276" w:lineRule="auto"/>
        <w:jc w:val="both"/>
        <w:rPr>
          <w:rFonts w:ascii="Times New Roman" w:eastAsia="Times New Roman" w:hAnsi="Times New Roman" w:cs="Times New Roman"/>
          <w:sz w:val="24"/>
          <w:szCs w:val="24"/>
        </w:rPr>
      </w:pPr>
      <w:r w:rsidRPr="00AB4FD7">
        <w:rPr>
          <w:rFonts w:ascii="Times New Roman" w:eastAsia="Times New Roman" w:hAnsi="Times New Roman" w:cs="Times New Roman"/>
          <w:b/>
          <w:bCs/>
          <w:sz w:val="24"/>
          <w:szCs w:val="24"/>
        </w:rPr>
        <w:t>IT and Office Equipment</w:t>
      </w:r>
      <w:r w:rsidRPr="00A24FD1">
        <w:rPr>
          <w:rFonts w:ascii="Times New Roman" w:eastAsia="Times New Roman" w:hAnsi="Times New Roman" w:cs="Times New Roman"/>
          <w:sz w:val="24"/>
          <w:szCs w:val="24"/>
        </w:rPr>
        <w:t>: Becoming familiar with office equipment and software, such as computers, printers, and specialized programs used for local government administration.</w:t>
      </w:r>
    </w:p>
    <w:p w:rsidR="00F90BBE" w:rsidRPr="00A24FD1" w:rsidRDefault="00F90BBE" w:rsidP="00F90BBE">
      <w:pPr>
        <w:numPr>
          <w:ilvl w:val="0"/>
          <w:numId w:val="33"/>
        </w:numPr>
        <w:spacing w:before="100" w:beforeAutospacing="1" w:after="100" w:afterAutospacing="1" w:line="276" w:lineRule="auto"/>
        <w:jc w:val="both"/>
        <w:rPr>
          <w:rFonts w:ascii="Times New Roman" w:eastAsia="Times New Roman" w:hAnsi="Times New Roman" w:cs="Times New Roman"/>
          <w:sz w:val="24"/>
          <w:szCs w:val="24"/>
        </w:rPr>
      </w:pPr>
      <w:r w:rsidRPr="00AB4FD7">
        <w:rPr>
          <w:rFonts w:ascii="Times New Roman" w:eastAsia="Times New Roman" w:hAnsi="Times New Roman" w:cs="Times New Roman"/>
          <w:b/>
          <w:bCs/>
          <w:sz w:val="24"/>
          <w:szCs w:val="24"/>
        </w:rPr>
        <w:t>Regulatory Compliance</w:t>
      </w:r>
      <w:r w:rsidRPr="00A24FD1">
        <w:rPr>
          <w:rFonts w:ascii="Times New Roman" w:eastAsia="Times New Roman" w:hAnsi="Times New Roman" w:cs="Times New Roman"/>
          <w:sz w:val="24"/>
          <w:szCs w:val="24"/>
        </w:rPr>
        <w:t>: Understanding the regulatory framework governing local government operations and ensuring compliance with relevant laws and policies.</w:t>
      </w:r>
    </w:p>
    <w:p w:rsidR="00F90BBE" w:rsidRDefault="00F90BBE" w:rsidP="00F90BBE">
      <w:pPr>
        <w:numPr>
          <w:ilvl w:val="0"/>
          <w:numId w:val="33"/>
        </w:numPr>
        <w:spacing w:before="100" w:beforeAutospacing="1" w:after="100" w:afterAutospacing="1" w:line="276" w:lineRule="auto"/>
        <w:jc w:val="both"/>
        <w:rPr>
          <w:rFonts w:ascii="Times New Roman" w:eastAsia="Times New Roman" w:hAnsi="Times New Roman" w:cs="Times New Roman"/>
          <w:sz w:val="24"/>
          <w:szCs w:val="24"/>
        </w:rPr>
      </w:pPr>
      <w:r w:rsidRPr="00AB4FD7">
        <w:rPr>
          <w:rFonts w:ascii="Times New Roman" w:eastAsia="Times New Roman" w:hAnsi="Times New Roman" w:cs="Times New Roman"/>
          <w:b/>
          <w:bCs/>
          <w:sz w:val="24"/>
          <w:szCs w:val="24"/>
        </w:rPr>
        <w:t>Public Relations</w:t>
      </w:r>
      <w:r w:rsidRPr="00A24FD1">
        <w:rPr>
          <w:rFonts w:ascii="Times New Roman" w:eastAsia="Times New Roman" w:hAnsi="Times New Roman" w:cs="Times New Roman"/>
          <w:sz w:val="24"/>
          <w:szCs w:val="24"/>
        </w:rPr>
        <w:t>: Developing skills in public relations, including managing the local government’s image and communicating effectively with the media and the public.</w:t>
      </w:r>
      <w:bookmarkStart w:id="0" w:name="_GoBack"/>
      <w:bookmarkEnd w:id="0"/>
    </w:p>
    <w:p w:rsidR="00F90BBE" w:rsidRDefault="00F90BBE" w:rsidP="00F90BBE">
      <w:pPr>
        <w:spacing w:before="100" w:beforeAutospacing="1" w:after="100" w:afterAutospacing="1" w:line="276" w:lineRule="auto"/>
        <w:ind w:left="360"/>
        <w:jc w:val="both"/>
        <w:rPr>
          <w:rFonts w:ascii="Times New Roman" w:eastAsia="Times New Roman" w:hAnsi="Times New Roman" w:cs="Times New Roman"/>
          <w:sz w:val="24"/>
          <w:szCs w:val="24"/>
        </w:rPr>
      </w:pPr>
    </w:p>
    <w:p w:rsidR="00F90BBE" w:rsidRPr="00AB4FD7" w:rsidRDefault="00F90BBE" w:rsidP="00F90BBE">
      <w:pPr>
        <w:spacing w:before="100" w:beforeAutospacing="1" w:after="100" w:afterAutospacing="1" w:line="276" w:lineRule="auto"/>
        <w:ind w:left="360"/>
        <w:jc w:val="center"/>
        <w:rPr>
          <w:rFonts w:ascii="Times New Roman" w:eastAsia="Times New Roman" w:hAnsi="Times New Roman" w:cs="Times New Roman"/>
          <w:sz w:val="24"/>
          <w:szCs w:val="24"/>
        </w:rPr>
      </w:pPr>
      <w:r w:rsidRPr="00AB4FD7">
        <w:rPr>
          <w:rFonts w:ascii="Times New Roman" w:eastAsia="Times New Roman" w:hAnsi="Times New Roman" w:cs="Times New Roman"/>
          <w:b/>
          <w:sz w:val="24"/>
          <w:szCs w:val="24"/>
        </w:rPr>
        <w:lastRenderedPageBreak/>
        <w:t>CHAPTER</w:t>
      </w:r>
      <w:r w:rsidRPr="00AB4FD7">
        <w:rPr>
          <w:rFonts w:ascii="Times New Roman" w:hAnsi="Times New Roman" w:cs="Times New Roman"/>
          <w:b/>
          <w:sz w:val="24"/>
          <w:szCs w:val="24"/>
        </w:rPr>
        <w:t xml:space="preserve"> FOUR</w:t>
      </w:r>
    </w:p>
    <w:p w:rsidR="00F90BBE" w:rsidRPr="00AB4FD7" w:rsidRDefault="00F90BBE" w:rsidP="00F90BBE">
      <w:pPr>
        <w:spacing w:line="276" w:lineRule="auto"/>
        <w:jc w:val="both"/>
        <w:rPr>
          <w:rFonts w:ascii="Times New Roman" w:hAnsi="Times New Roman" w:cs="Times New Roman"/>
          <w:b/>
          <w:sz w:val="24"/>
          <w:szCs w:val="24"/>
        </w:rPr>
      </w:pPr>
      <w:r w:rsidRPr="00AB4FD7">
        <w:rPr>
          <w:rFonts w:ascii="Times New Roman" w:hAnsi="Times New Roman" w:cs="Times New Roman"/>
          <w:b/>
          <w:sz w:val="24"/>
          <w:szCs w:val="24"/>
        </w:rPr>
        <w:t>4.0 REPORT CLEARLY ON WORK ACTUALLY CARRIED OUT WITH CLEAR STATEMENT ON EXPERIENCED GROUND.</w:t>
      </w:r>
    </w:p>
    <w:p w:rsidR="00F90BBE" w:rsidRPr="00AB4FD7" w:rsidRDefault="00F90BBE" w:rsidP="00F90BBE">
      <w:pPr>
        <w:pStyle w:val="NormalWeb"/>
        <w:spacing w:line="276" w:lineRule="auto"/>
        <w:jc w:val="both"/>
      </w:pPr>
      <w:r w:rsidRPr="00AB4FD7">
        <w:t>During my Student Industrial Work Experience Scheme (SIWES) attachment at Irewole Local Government Area (LGA) in Osun State, I had the opportunity to engage in various administrative and management tasks. This report provides a detailed account of the work I carried out and the experiences I gained during the attachment.</w:t>
      </w:r>
    </w:p>
    <w:p w:rsidR="00F90BBE" w:rsidRPr="00AB4FD7" w:rsidRDefault="00F90BBE" w:rsidP="00F90BBE">
      <w:pPr>
        <w:pStyle w:val="Heading4"/>
        <w:spacing w:line="276" w:lineRule="auto"/>
        <w:jc w:val="both"/>
        <w:rPr>
          <w:rFonts w:ascii="Times New Roman" w:hAnsi="Times New Roman" w:cs="Times New Roman"/>
          <w:color w:val="auto"/>
          <w:sz w:val="24"/>
          <w:szCs w:val="24"/>
        </w:rPr>
      </w:pPr>
      <w:r w:rsidRPr="00AB4FD7">
        <w:rPr>
          <w:rStyle w:val="Strong"/>
          <w:rFonts w:ascii="Times New Roman" w:hAnsi="Times New Roman" w:cs="Times New Roman"/>
          <w:b/>
          <w:bCs/>
          <w:color w:val="auto"/>
          <w:sz w:val="24"/>
          <w:szCs w:val="24"/>
        </w:rPr>
        <w:t>Work Carried Out</w:t>
      </w:r>
    </w:p>
    <w:p w:rsidR="00F90BBE" w:rsidRPr="00AB4FD7" w:rsidRDefault="00F90BBE" w:rsidP="00F90BBE">
      <w:pPr>
        <w:pStyle w:val="NormalWeb"/>
        <w:spacing w:line="276" w:lineRule="auto"/>
        <w:jc w:val="both"/>
      </w:pPr>
      <w:r w:rsidRPr="00AB4FD7">
        <w:rPr>
          <w:rStyle w:val="Strong"/>
        </w:rPr>
        <w:t>1. Introduction to Office</w:t>
      </w:r>
    </w:p>
    <w:p w:rsidR="00F90BBE" w:rsidRPr="00AB4FD7" w:rsidRDefault="00F90BBE" w:rsidP="00F90BBE">
      <w:pPr>
        <w:pStyle w:val="NormalWeb"/>
        <w:numPr>
          <w:ilvl w:val="0"/>
          <w:numId w:val="34"/>
        </w:numPr>
        <w:spacing w:line="276" w:lineRule="auto"/>
        <w:jc w:val="both"/>
      </w:pPr>
      <w:r w:rsidRPr="00AB4FD7">
        <w:rPr>
          <w:rStyle w:val="Strong"/>
        </w:rPr>
        <w:t>Orientation</w:t>
      </w:r>
      <w:r w:rsidRPr="00AB4FD7">
        <w:t>: Participated in an orientation program to understand the office layout, organizational structure, and the roles and responsibilities of different departments.</w:t>
      </w:r>
    </w:p>
    <w:p w:rsidR="00F90BBE" w:rsidRPr="00AB4FD7" w:rsidRDefault="00F90BBE" w:rsidP="00F90BBE">
      <w:pPr>
        <w:pStyle w:val="NormalWeb"/>
        <w:numPr>
          <w:ilvl w:val="0"/>
          <w:numId w:val="34"/>
        </w:numPr>
        <w:spacing w:line="276" w:lineRule="auto"/>
        <w:jc w:val="both"/>
      </w:pPr>
      <w:r w:rsidRPr="00AB4FD7">
        <w:rPr>
          <w:rStyle w:val="Strong"/>
        </w:rPr>
        <w:t>Staff Interaction</w:t>
      </w:r>
      <w:r w:rsidRPr="00AB4FD7">
        <w:t>: Engaged with colleagues to learn about their functions and how they contribute to the overall operations of the local government.</w:t>
      </w:r>
    </w:p>
    <w:p w:rsidR="00F90BBE" w:rsidRPr="00AB4FD7" w:rsidRDefault="00F90BBE" w:rsidP="00F90BBE">
      <w:pPr>
        <w:pStyle w:val="NormalWeb"/>
        <w:spacing w:line="276" w:lineRule="auto"/>
        <w:jc w:val="both"/>
      </w:pPr>
      <w:r w:rsidRPr="00AB4FD7">
        <w:rPr>
          <w:rStyle w:val="Strong"/>
        </w:rPr>
        <w:t>2. Document Management</w:t>
      </w:r>
    </w:p>
    <w:p w:rsidR="00F90BBE" w:rsidRPr="00AB4FD7" w:rsidRDefault="00F90BBE" w:rsidP="00F90BBE">
      <w:pPr>
        <w:pStyle w:val="NormalWeb"/>
        <w:numPr>
          <w:ilvl w:val="0"/>
          <w:numId w:val="35"/>
        </w:numPr>
        <w:spacing w:line="276" w:lineRule="auto"/>
        <w:jc w:val="both"/>
      </w:pPr>
      <w:r w:rsidRPr="00AB4FD7">
        <w:rPr>
          <w:rStyle w:val="Strong"/>
        </w:rPr>
        <w:t>Filling Files</w:t>
      </w:r>
      <w:r w:rsidRPr="00AB4FD7">
        <w:t>: Assisted in filling out and organizing files, ensuring that all necessary information was accurately recorded and easily retrievable.</w:t>
      </w:r>
    </w:p>
    <w:p w:rsidR="00F90BBE" w:rsidRPr="00AB4FD7" w:rsidRDefault="00F90BBE" w:rsidP="00F90BBE">
      <w:pPr>
        <w:pStyle w:val="NormalWeb"/>
        <w:numPr>
          <w:ilvl w:val="0"/>
          <w:numId w:val="35"/>
        </w:numPr>
        <w:spacing w:line="276" w:lineRule="auto"/>
        <w:jc w:val="both"/>
      </w:pPr>
      <w:r w:rsidRPr="00AB4FD7">
        <w:rPr>
          <w:rStyle w:val="Strong"/>
        </w:rPr>
        <w:t>Registering Files</w:t>
      </w:r>
      <w:r w:rsidRPr="00AB4FD7">
        <w:t>: Learned the process of registering files, including assigning file numbers, categorizing documents, and maintaining an organized filing system.</w:t>
      </w:r>
    </w:p>
    <w:p w:rsidR="00F90BBE" w:rsidRPr="00AB4FD7" w:rsidRDefault="00F90BBE" w:rsidP="00F90BBE">
      <w:pPr>
        <w:pStyle w:val="NormalWeb"/>
        <w:numPr>
          <w:ilvl w:val="0"/>
          <w:numId w:val="35"/>
        </w:numPr>
        <w:spacing w:line="276" w:lineRule="auto"/>
        <w:jc w:val="both"/>
      </w:pPr>
      <w:r w:rsidRPr="00AB4FD7">
        <w:rPr>
          <w:rStyle w:val="Strong"/>
        </w:rPr>
        <w:t>Finding Files</w:t>
      </w:r>
      <w:r w:rsidRPr="00AB4FD7">
        <w:t>: Developed skills in locating and retrieving files quickly and efficiently, using indexing and cataloging systems.</w:t>
      </w:r>
    </w:p>
    <w:p w:rsidR="00F90BBE" w:rsidRPr="00AB4FD7" w:rsidRDefault="00F90BBE" w:rsidP="00F90BBE">
      <w:pPr>
        <w:pStyle w:val="NormalWeb"/>
        <w:spacing w:line="276" w:lineRule="auto"/>
        <w:jc w:val="both"/>
      </w:pPr>
      <w:r w:rsidRPr="00AB4FD7">
        <w:rPr>
          <w:rStyle w:val="Strong"/>
        </w:rPr>
        <w:t>3. Registration of Marriages</w:t>
      </w:r>
    </w:p>
    <w:p w:rsidR="00F90BBE" w:rsidRPr="00AB4FD7" w:rsidRDefault="00F90BBE" w:rsidP="00F90BBE">
      <w:pPr>
        <w:pStyle w:val="NormalWeb"/>
        <w:numPr>
          <w:ilvl w:val="0"/>
          <w:numId w:val="36"/>
        </w:numPr>
        <w:spacing w:line="276" w:lineRule="auto"/>
        <w:jc w:val="both"/>
      </w:pPr>
      <w:r w:rsidRPr="00AB4FD7">
        <w:rPr>
          <w:rStyle w:val="Strong"/>
        </w:rPr>
        <w:t>Legal Procedures</w:t>
      </w:r>
      <w:r w:rsidRPr="00AB4FD7">
        <w:t>: Assisted in the registration of marriages, gaining knowledge of the legal requirements and procedures, including the necessary documentation and formalities.</w:t>
      </w:r>
    </w:p>
    <w:p w:rsidR="00F90BBE" w:rsidRPr="00AB4FD7" w:rsidRDefault="00F90BBE" w:rsidP="00F90BBE">
      <w:pPr>
        <w:pStyle w:val="NormalWeb"/>
        <w:numPr>
          <w:ilvl w:val="0"/>
          <w:numId w:val="36"/>
        </w:numPr>
        <w:spacing w:line="276" w:lineRule="auto"/>
        <w:jc w:val="both"/>
      </w:pPr>
      <w:r w:rsidRPr="00AB4FD7">
        <w:rPr>
          <w:rStyle w:val="Strong"/>
        </w:rPr>
        <w:t>Customer Interaction</w:t>
      </w:r>
      <w:r w:rsidRPr="00AB4FD7">
        <w:t>: Interacted with couples to guide them through the registration process and ensure they completed all required steps.</w:t>
      </w:r>
    </w:p>
    <w:p w:rsidR="00F90BBE" w:rsidRPr="00AB4FD7" w:rsidRDefault="00F90BBE" w:rsidP="00F90BBE">
      <w:pPr>
        <w:pStyle w:val="NormalWeb"/>
        <w:spacing w:line="276" w:lineRule="auto"/>
        <w:jc w:val="both"/>
      </w:pPr>
      <w:r w:rsidRPr="00AB4FD7">
        <w:rPr>
          <w:rStyle w:val="Strong"/>
        </w:rPr>
        <w:t>4. Bookkeeping and Administration</w:t>
      </w:r>
    </w:p>
    <w:p w:rsidR="00F90BBE" w:rsidRPr="00AB4FD7" w:rsidRDefault="00F90BBE" w:rsidP="00F90BBE">
      <w:pPr>
        <w:pStyle w:val="NormalWeb"/>
        <w:numPr>
          <w:ilvl w:val="0"/>
          <w:numId w:val="37"/>
        </w:numPr>
        <w:spacing w:line="276" w:lineRule="auto"/>
        <w:jc w:val="both"/>
      </w:pPr>
      <w:r w:rsidRPr="00AB4FD7">
        <w:rPr>
          <w:rStyle w:val="Strong"/>
        </w:rPr>
        <w:t>Financial Record Keeping</w:t>
      </w:r>
      <w:r w:rsidRPr="00AB4FD7">
        <w:t>: Participated in recording financial transactions, maintaining ledgers, and preparing financial reports.</w:t>
      </w:r>
    </w:p>
    <w:p w:rsidR="00F90BBE" w:rsidRPr="00AB4FD7" w:rsidRDefault="00F90BBE" w:rsidP="00F90BBE">
      <w:pPr>
        <w:pStyle w:val="NormalWeb"/>
        <w:numPr>
          <w:ilvl w:val="0"/>
          <w:numId w:val="37"/>
        </w:numPr>
        <w:spacing w:line="276" w:lineRule="auto"/>
        <w:jc w:val="both"/>
      </w:pPr>
      <w:r w:rsidRPr="00AB4FD7">
        <w:rPr>
          <w:rStyle w:val="Strong"/>
        </w:rPr>
        <w:t>Budget Management</w:t>
      </w:r>
      <w:r w:rsidRPr="00AB4FD7">
        <w:t>: Gained insights into managing and monitoring the local government’s budget and financial resources.</w:t>
      </w:r>
    </w:p>
    <w:p w:rsidR="00F90BBE" w:rsidRPr="00AB4FD7" w:rsidRDefault="00F90BBE" w:rsidP="00F90BBE">
      <w:pPr>
        <w:pStyle w:val="NormalWeb"/>
        <w:spacing w:line="276" w:lineRule="auto"/>
        <w:jc w:val="both"/>
      </w:pPr>
      <w:r w:rsidRPr="00AB4FD7">
        <w:rPr>
          <w:rStyle w:val="Strong"/>
        </w:rPr>
        <w:lastRenderedPageBreak/>
        <w:t>5. Travel Arrangements and Accommodations</w:t>
      </w:r>
    </w:p>
    <w:p w:rsidR="00F90BBE" w:rsidRPr="00AB4FD7" w:rsidRDefault="00F90BBE" w:rsidP="00F90BBE">
      <w:pPr>
        <w:pStyle w:val="NormalWeb"/>
        <w:numPr>
          <w:ilvl w:val="0"/>
          <w:numId w:val="38"/>
        </w:numPr>
        <w:spacing w:line="276" w:lineRule="auto"/>
        <w:jc w:val="both"/>
      </w:pPr>
      <w:r w:rsidRPr="00AB4FD7">
        <w:rPr>
          <w:rStyle w:val="Strong"/>
        </w:rPr>
        <w:t>Travel Coordination</w:t>
      </w:r>
      <w:r w:rsidRPr="00AB4FD7">
        <w:t>: Assisted in organizing travel plans for staff and officials, including booking transportation and accommodations.</w:t>
      </w:r>
    </w:p>
    <w:p w:rsidR="00F90BBE" w:rsidRPr="00AB4FD7" w:rsidRDefault="00F90BBE" w:rsidP="00F90BBE">
      <w:pPr>
        <w:pStyle w:val="NormalWeb"/>
        <w:numPr>
          <w:ilvl w:val="0"/>
          <w:numId w:val="38"/>
        </w:numPr>
        <w:spacing w:line="276" w:lineRule="auto"/>
        <w:jc w:val="both"/>
      </w:pPr>
      <w:r w:rsidRPr="00AB4FD7">
        <w:rPr>
          <w:rStyle w:val="Strong"/>
        </w:rPr>
        <w:t>Event Planning</w:t>
      </w:r>
      <w:r w:rsidRPr="00AB4FD7">
        <w:t>: Coordinated logistics for official events, meetings, and conferences, ensuring all arrangements were in place.</w:t>
      </w:r>
    </w:p>
    <w:p w:rsidR="00F90BBE" w:rsidRPr="00AB4FD7" w:rsidRDefault="00F90BBE" w:rsidP="00F90BBE">
      <w:pPr>
        <w:pStyle w:val="NormalWeb"/>
        <w:spacing w:line="276" w:lineRule="auto"/>
        <w:jc w:val="both"/>
      </w:pPr>
      <w:r w:rsidRPr="00AB4FD7">
        <w:rPr>
          <w:rStyle w:val="Strong"/>
        </w:rPr>
        <w:t>6. Managing Files and Documents</w:t>
      </w:r>
    </w:p>
    <w:p w:rsidR="00F90BBE" w:rsidRPr="00AB4FD7" w:rsidRDefault="00F90BBE" w:rsidP="00F90BBE">
      <w:pPr>
        <w:pStyle w:val="NormalWeb"/>
        <w:numPr>
          <w:ilvl w:val="0"/>
          <w:numId w:val="39"/>
        </w:numPr>
        <w:spacing w:line="276" w:lineRule="auto"/>
        <w:jc w:val="both"/>
      </w:pPr>
      <w:r w:rsidRPr="00AB4FD7">
        <w:rPr>
          <w:rStyle w:val="Strong"/>
        </w:rPr>
        <w:t>File Management</w:t>
      </w:r>
      <w:r w:rsidRPr="00AB4FD7">
        <w:t>: Developed expertise in managing and maintaining files and documents, ensuring they were securely stored and easily accessible when needed.</w:t>
      </w:r>
    </w:p>
    <w:p w:rsidR="00F90BBE" w:rsidRPr="00AB4FD7" w:rsidRDefault="00F90BBE" w:rsidP="00F90BBE">
      <w:pPr>
        <w:pStyle w:val="NormalWeb"/>
        <w:numPr>
          <w:ilvl w:val="0"/>
          <w:numId w:val="39"/>
        </w:numPr>
        <w:spacing w:line="276" w:lineRule="auto"/>
        <w:jc w:val="both"/>
      </w:pPr>
      <w:r w:rsidRPr="00AB4FD7">
        <w:rPr>
          <w:rStyle w:val="Strong"/>
        </w:rPr>
        <w:t>Document Control</w:t>
      </w:r>
      <w:r w:rsidRPr="00AB4FD7">
        <w:t>: Implemented document control procedures to ensure the accuracy and integrity of records.</w:t>
      </w:r>
    </w:p>
    <w:p w:rsidR="00F90BBE" w:rsidRPr="00AB4FD7" w:rsidRDefault="00F90BBE" w:rsidP="00F90BBE">
      <w:pPr>
        <w:pStyle w:val="NormalWeb"/>
        <w:spacing w:line="276" w:lineRule="auto"/>
        <w:jc w:val="both"/>
      </w:pPr>
      <w:r w:rsidRPr="00AB4FD7">
        <w:rPr>
          <w:rStyle w:val="Strong"/>
        </w:rPr>
        <w:t>7. Customer Service</w:t>
      </w:r>
    </w:p>
    <w:p w:rsidR="00F90BBE" w:rsidRPr="00AB4FD7" w:rsidRDefault="00F90BBE" w:rsidP="00F90BBE">
      <w:pPr>
        <w:pStyle w:val="NormalWeb"/>
        <w:numPr>
          <w:ilvl w:val="0"/>
          <w:numId w:val="40"/>
        </w:numPr>
        <w:spacing w:line="276" w:lineRule="auto"/>
        <w:jc w:val="both"/>
      </w:pPr>
      <w:r w:rsidRPr="00AB4FD7">
        <w:rPr>
          <w:rStyle w:val="Strong"/>
        </w:rPr>
        <w:t>Public Interaction</w:t>
      </w:r>
      <w:r w:rsidRPr="00AB4FD7">
        <w:t>: Learned how to interact with the public, respond to inquiries, and provide assistance to residents seeking services from the local government.</w:t>
      </w:r>
    </w:p>
    <w:p w:rsidR="00F90BBE" w:rsidRPr="00AB4FD7" w:rsidRDefault="00F90BBE" w:rsidP="00F90BBE">
      <w:pPr>
        <w:pStyle w:val="NormalWeb"/>
        <w:spacing w:line="276" w:lineRule="auto"/>
        <w:jc w:val="both"/>
      </w:pPr>
      <w:r w:rsidRPr="00AB4FD7">
        <w:rPr>
          <w:rStyle w:val="Strong"/>
        </w:rPr>
        <w:t>8. Meeting Coordination</w:t>
      </w:r>
    </w:p>
    <w:p w:rsidR="00F90BBE" w:rsidRPr="00AB4FD7" w:rsidRDefault="00F90BBE" w:rsidP="00F90BBE">
      <w:pPr>
        <w:pStyle w:val="NormalWeb"/>
        <w:numPr>
          <w:ilvl w:val="0"/>
          <w:numId w:val="41"/>
        </w:numPr>
        <w:spacing w:line="276" w:lineRule="auto"/>
        <w:jc w:val="both"/>
      </w:pPr>
      <w:r w:rsidRPr="00AB4FD7">
        <w:rPr>
          <w:rStyle w:val="Strong"/>
        </w:rPr>
        <w:t>Organizing Meetings</w:t>
      </w:r>
      <w:r w:rsidRPr="00AB4FD7">
        <w:t>: Gained experience in organizing and coordinating meetings, including preparing agendas, taking minutes, and following up on action items.</w:t>
      </w:r>
    </w:p>
    <w:p w:rsidR="00F90BBE" w:rsidRPr="00AB4FD7" w:rsidRDefault="00F90BBE" w:rsidP="00F90BBE">
      <w:pPr>
        <w:pStyle w:val="NormalWeb"/>
        <w:spacing w:line="276" w:lineRule="auto"/>
        <w:jc w:val="both"/>
      </w:pPr>
      <w:r w:rsidRPr="00AB4FD7">
        <w:rPr>
          <w:rStyle w:val="Strong"/>
        </w:rPr>
        <w:t>9. Community Engagement</w:t>
      </w:r>
    </w:p>
    <w:p w:rsidR="00F90BBE" w:rsidRPr="00AB4FD7" w:rsidRDefault="00F90BBE" w:rsidP="00F90BBE">
      <w:pPr>
        <w:pStyle w:val="NormalWeb"/>
        <w:numPr>
          <w:ilvl w:val="0"/>
          <w:numId w:val="42"/>
        </w:numPr>
        <w:spacing w:line="276" w:lineRule="auto"/>
        <w:jc w:val="both"/>
      </w:pPr>
      <w:r w:rsidRPr="00AB4FD7">
        <w:rPr>
          <w:rStyle w:val="Strong"/>
        </w:rPr>
        <w:t>Outreach Programs</w:t>
      </w:r>
      <w:r w:rsidRPr="00AB4FD7">
        <w:t>: Participated in community outreach programs and initiatives to engage with residents and gather feedback on local government services.</w:t>
      </w:r>
    </w:p>
    <w:p w:rsidR="00F90BBE" w:rsidRPr="00AB4FD7" w:rsidRDefault="00F90BBE" w:rsidP="00F90BBE">
      <w:pPr>
        <w:pStyle w:val="NormalWeb"/>
        <w:spacing w:line="276" w:lineRule="auto"/>
        <w:jc w:val="both"/>
      </w:pPr>
      <w:r w:rsidRPr="00AB4FD7">
        <w:rPr>
          <w:rStyle w:val="Strong"/>
        </w:rPr>
        <w:t>10. Data Entry and Analysis</w:t>
      </w:r>
    </w:p>
    <w:p w:rsidR="00F90BBE" w:rsidRPr="00AB4FD7" w:rsidRDefault="00F90BBE" w:rsidP="00F90BBE">
      <w:pPr>
        <w:pStyle w:val="NormalWeb"/>
        <w:numPr>
          <w:ilvl w:val="0"/>
          <w:numId w:val="43"/>
        </w:numPr>
        <w:spacing w:line="276" w:lineRule="auto"/>
        <w:jc w:val="both"/>
      </w:pPr>
      <w:r w:rsidRPr="00AB4FD7">
        <w:rPr>
          <w:rStyle w:val="Strong"/>
        </w:rPr>
        <w:t>Data Management</w:t>
      </w:r>
      <w:r w:rsidRPr="00AB4FD7">
        <w:t>: Developed skills in data entry, maintaining databases, and analyzing data to support decision-making processes.</w:t>
      </w:r>
    </w:p>
    <w:p w:rsidR="00F90BBE" w:rsidRPr="00AB4FD7" w:rsidRDefault="00F90BBE" w:rsidP="00F90BBE">
      <w:pPr>
        <w:pStyle w:val="NormalWeb"/>
        <w:spacing w:line="276" w:lineRule="auto"/>
        <w:jc w:val="both"/>
      </w:pPr>
      <w:r w:rsidRPr="00AB4FD7">
        <w:rPr>
          <w:rStyle w:val="Strong"/>
        </w:rPr>
        <w:t>11. Report Writing</w:t>
      </w:r>
    </w:p>
    <w:p w:rsidR="00F90BBE" w:rsidRPr="00AB4FD7" w:rsidRDefault="00F90BBE" w:rsidP="00F90BBE">
      <w:pPr>
        <w:pStyle w:val="NormalWeb"/>
        <w:numPr>
          <w:ilvl w:val="0"/>
          <w:numId w:val="44"/>
        </w:numPr>
        <w:spacing w:line="276" w:lineRule="auto"/>
        <w:jc w:val="both"/>
      </w:pPr>
      <w:r w:rsidRPr="00AB4FD7">
        <w:rPr>
          <w:rStyle w:val="Strong"/>
        </w:rPr>
        <w:t>Preparing Reports</w:t>
      </w:r>
      <w:r w:rsidRPr="00AB4FD7">
        <w:t>: Learned how to prepare and write reports on various aspects of local government activities, including project progress and financial reports.</w:t>
      </w:r>
    </w:p>
    <w:p w:rsidR="00F90BBE" w:rsidRPr="00AB4FD7" w:rsidRDefault="00F90BBE" w:rsidP="00F90BBE">
      <w:pPr>
        <w:pStyle w:val="NormalWeb"/>
        <w:spacing w:line="276" w:lineRule="auto"/>
        <w:jc w:val="both"/>
      </w:pPr>
      <w:r w:rsidRPr="00AB4FD7">
        <w:rPr>
          <w:rStyle w:val="Strong"/>
        </w:rPr>
        <w:t>12. IT and Office Equipment</w:t>
      </w:r>
    </w:p>
    <w:p w:rsidR="00F90BBE" w:rsidRPr="00AB4FD7" w:rsidRDefault="00F90BBE" w:rsidP="00F90BBE">
      <w:pPr>
        <w:pStyle w:val="NormalWeb"/>
        <w:numPr>
          <w:ilvl w:val="0"/>
          <w:numId w:val="45"/>
        </w:numPr>
        <w:spacing w:line="276" w:lineRule="auto"/>
        <w:jc w:val="both"/>
      </w:pPr>
      <w:r w:rsidRPr="00AB4FD7">
        <w:rPr>
          <w:rStyle w:val="Strong"/>
        </w:rPr>
        <w:lastRenderedPageBreak/>
        <w:t>Using Office Equipment</w:t>
      </w:r>
      <w:r w:rsidRPr="00AB4FD7">
        <w:t>: Became familiar with office equipment and software, such as computers, printers, and specialized programs used for local government administration.</w:t>
      </w:r>
    </w:p>
    <w:p w:rsidR="00F90BBE" w:rsidRPr="00AB4FD7" w:rsidRDefault="00F90BBE" w:rsidP="00F90BBE">
      <w:pPr>
        <w:pStyle w:val="NormalWeb"/>
        <w:spacing w:line="276" w:lineRule="auto"/>
        <w:jc w:val="both"/>
      </w:pPr>
      <w:r w:rsidRPr="00AB4FD7">
        <w:rPr>
          <w:rStyle w:val="Strong"/>
        </w:rPr>
        <w:t>13. Regulatory Compliance</w:t>
      </w:r>
    </w:p>
    <w:p w:rsidR="00F90BBE" w:rsidRPr="00AB4FD7" w:rsidRDefault="00F90BBE" w:rsidP="00F90BBE">
      <w:pPr>
        <w:pStyle w:val="NormalWeb"/>
        <w:numPr>
          <w:ilvl w:val="0"/>
          <w:numId w:val="46"/>
        </w:numPr>
        <w:spacing w:line="276" w:lineRule="auto"/>
        <w:jc w:val="both"/>
      </w:pPr>
      <w:r w:rsidRPr="00AB4FD7">
        <w:rPr>
          <w:rStyle w:val="Strong"/>
        </w:rPr>
        <w:t>Understanding Regulations</w:t>
      </w:r>
      <w:r w:rsidRPr="00AB4FD7">
        <w:t>: Gained knowledge of the regulatory framework governing local government operations and ensured compliance with relevant laws and policies.</w:t>
      </w:r>
    </w:p>
    <w:p w:rsidR="00F90BBE" w:rsidRDefault="00F90BBE" w:rsidP="00F90BBE">
      <w:pPr>
        <w:pStyle w:val="Heading3"/>
        <w:spacing w:line="276" w:lineRule="auto"/>
        <w:jc w:val="center"/>
        <w:rPr>
          <w:sz w:val="24"/>
          <w:szCs w:val="24"/>
        </w:rPr>
      </w:pPr>
    </w:p>
    <w:p w:rsidR="00F90BBE" w:rsidRDefault="00F90BBE" w:rsidP="00F90BBE">
      <w:pPr>
        <w:pStyle w:val="Heading3"/>
        <w:spacing w:line="276" w:lineRule="auto"/>
        <w:jc w:val="center"/>
        <w:rPr>
          <w:sz w:val="24"/>
          <w:szCs w:val="24"/>
        </w:rPr>
      </w:pPr>
    </w:p>
    <w:p w:rsidR="00F90BBE" w:rsidRDefault="00F90BBE" w:rsidP="00F90BBE">
      <w:pPr>
        <w:pStyle w:val="Heading3"/>
        <w:spacing w:line="276" w:lineRule="auto"/>
        <w:jc w:val="center"/>
        <w:rPr>
          <w:sz w:val="24"/>
          <w:szCs w:val="24"/>
        </w:rPr>
      </w:pPr>
    </w:p>
    <w:p w:rsidR="00F90BBE" w:rsidRDefault="00F90BBE" w:rsidP="00F90BBE">
      <w:pPr>
        <w:pStyle w:val="Heading3"/>
        <w:spacing w:line="276" w:lineRule="auto"/>
        <w:jc w:val="center"/>
        <w:rPr>
          <w:sz w:val="24"/>
          <w:szCs w:val="24"/>
        </w:rPr>
      </w:pPr>
    </w:p>
    <w:p w:rsidR="00F90BBE" w:rsidRDefault="00F90BBE" w:rsidP="00F90BBE">
      <w:pPr>
        <w:pStyle w:val="Heading3"/>
        <w:spacing w:line="276" w:lineRule="auto"/>
        <w:jc w:val="center"/>
        <w:rPr>
          <w:sz w:val="24"/>
          <w:szCs w:val="24"/>
        </w:rPr>
      </w:pPr>
    </w:p>
    <w:p w:rsidR="00F90BBE" w:rsidRDefault="00F90BBE" w:rsidP="00F90BBE">
      <w:pPr>
        <w:pStyle w:val="Heading3"/>
        <w:spacing w:line="276" w:lineRule="auto"/>
        <w:jc w:val="center"/>
        <w:rPr>
          <w:sz w:val="24"/>
          <w:szCs w:val="24"/>
        </w:rPr>
      </w:pPr>
    </w:p>
    <w:p w:rsidR="00F90BBE" w:rsidRDefault="00F90BBE" w:rsidP="00F90BBE">
      <w:pPr>
        <w:pStyle w:val="Heading3"/>
        <w:spacing w:line="276" w:lineRule="auto"/>
        <w:jc w:val="center"/>
        <w:rPr>
          <w:sz w:val="24"/>
          <w:szCs w:val="24"/>
        </w:rPr>
      </w:pPr>
    </w:p>
    <w:p w:rsidR="00F90BBE" w:rsidRDefault="00F90BBE" w:rsidP="00F90BBE">
      <w:pPr>
        <w:pStyle w:val="Heading3"/>
        <w:spacing w:line="276" w:lineRule="auto"/>
        <w:jc w:val="center"/>
        <w:rPr>
          <w:sz w:val="24"/>
          <w:szCs w:val="24"/>
        </w:rPr>
      </w:pPr>
    </w:p>
    <w:p w:rsidR="00F90BBE" w:rsidRDefault="00F90BBE" w:rsidP="00F90BBE">
      <w:pPr>
        <w:pStyle w:val="Heading3"/>
        <w:spacing w:line="276" w:lineRule="auto"/>
        <w:jc w:val="center"/>
        <w:rPr>
          <w:sz w:val="24"/>
          <w:szCs w:val="24"/>
        </w:rPr>
      </w:pPr>
    </w:p>
    <w:p w:rsidR="00F90BBE" w:rsidRDefault="00F90BBE" w:rsidP="00F90BBE">
      <w:pPr>
        <w:pStyle w:val="Heading3"/>
        <w:spacing w:line="276" w:lineRule="auto"/>
        <w:jc w:val="center"/>
        <w:rPr>
          <w:sz w:val="24"/>
          <w:szCs w:val="24"/>
        </w:rPr>
      </w:pPr>
    </w:p>
    <w:p w:rsidR="00F90BBE" w:rsidRDefault="00F90BBE" w:rsidP="00F90BBE">
      <w:pPr>
        <w:pStyle w:val="Heading3"/>
        <w:spacing w:line="276" w:lineRule="auto"/>
        <w:jc w:val="center"/>
        <w:rPr>
          <w:sz w:val="24"/>
          <w:szCs w:val="24"/>
        </w:rPr>
      </w:pPr>
    </w:p>
    <w:p w:rsidR="00F90BBE" w:rsidRDefault="00F90BBE" w:rsidP="00F90BBE">
      <w:pPr>
        <w:pStyle w:val="Heading3"/>
        <w:spacing w:line="276" w:lineRule="auto"/>
        <w:jc w:val="center"/>
        <w:rPr>
          <w:sz w:val="24"/>
          <w:szCs w:val="24"/>
        </w:rPr>
      </w:pPr>
    </w:p>
    <w:p w:rsidR="00F90BBE" w:rsidRDefault="00F90BBE" w:rsidP="00F90BBE">
      <w:pPr>
        <w:pStyle w:val="Heading3"/>
        <w:spacing w:line="276" w:lineRule="auto"/>
        <w:jc w:val="center"/>
        <w:rPr>
          <w:sz w:val="24"/>
          <w:szCs w:val="24"/>
        </w:rPr>
      </w:pPr>
    </w:p>
    <w:p w:rsidR="00F90BBE" w:rsidRDefault="00F90BBE" w:rsidP="00F90BBE">
      <w:pPr>
        <w:pStyle w:val="Heading3"/>
        <w:spacing w:line="276" w:lineRule="auto"/>
        <w:jc w:val="center"/>
        <w:rPr>
          <w:sz w:val="24"/>
          <w:szCs w:val="24"/>
        </w:rPr>
      </w:pPr>
    </w:p>
    <w:p w:rsidR="00F90BBE" w:rsidRDefault="00F90BBE" w:rsidP="00F90BBE">
      <w:pPr>
        <w:pStyle w:val="Heading3"/>
        <w:spacing w:line="276" w:lineRule="auto"/>
        <w:jc w:val="center"/>
        <w:rPr>
          <w:sz w:val="24"/>
          <w:szCs w:val="24"/>
        </w:rPr>
      </w:pPr>
    </w:p>
    <w:p w:rsidR="00F90BBE" w:rsidRDefault="00F90BBE" w:rsidP="00F90BBE">
      <w:pPr>
        <w:pStyle w:val="Heading3"/>
        <w:spacing w:line="276" w:lineRule="auto"/>
        <w:jc w:val="center"/>
        <w:rPr>
          <w:sz w:val="24"/>
          <w:szCs w:val="24"/>
        </w:rPr>
      </w:pPr>
    </w:p>
    <w:p w:rsidR="00F90BBE" w:rsidRDefault="00F90BBE" w:rsidP="00F90BBE">
      <w:pPr>
        <w:pStyle w:val="Heading3"/>
        <w:spacing w:line="276" w:lineRule="auto"/>
        <w:jc w:val="center"/>
        <w:rPr>
          <w:sz w:val="24"/>
          <w:szCs w:val="24"/>
        </w:rPr>
      </w:pPr>
    </w:p>
    <w:p w:rsidR="00F90BBE" w:rsidRDefault="00F90BBE" w:rsidP="00F90BBE">
      <w:pPr>
        <w:pStyle w:val="Heading3"/>
        <w:spacing w:line="276" w:lineRule="auto"/>
        <w:jc w:val="center"/>
        <w:rPr>
          <w:sz w:val="24"/>
          <w:szCs w:val="24"/>
        </w:rPr>
      </w:pPr>
    </w:p>
    <w:p w:rsidR="00F90BBE" w:rsidRPr="00AB4FD7" w:rsidRDefault="00F90BBE" w:rsidP="00F90BBE">
      <w:pPr>
        <w:pStyle w:val="Heading3"/>
        <w:spacing w:line="276" w:lineRule="auto"/>
        <w:jc w:val="center"/>
        <w:rPr>
          <w:sz w:val="24"/>
          <w:szCs w:val="24"/>
        </w:rPr>
      </w:pPr>
      <w:r w:rsidRPr="00AB4FD7">
        <w:rPr>
          <w:sz w:val="24"/>
          <w:szCs w:val="24"/>
        </w:rPr>
        <w:lastRenderedPageBreak/>
        <w:t>CHAPTER FIVE</w:t>
      </w:r>
    </w:p>
    <w:p w:rsidR="00F90BBE" w:rsidRPr="00AB4FD7" w:rsidRDefault="00F90BBE" w:rsidP="00F90BBE">
      <w:pPr>
        <w:pStyle w:val="Heading3"/>
        <w:spacing w:line="276" w:lineRule="auto"/>
        <w:jc w:val="center"/>
        <w:rPr>
          <w:sz w:val="24"/>
          <w:szCs w:val="24"/>
        </w:rPr>
      </w:pPr>
      <w:r w:rsidRPr="00AB4FD7">
        <w:rPr>
          <w:sz w:val="24"/>
          <w:szCs w:val="24"/>
        </w:rPr>
        <w:t>SUMMARY, RECOMMENDATION AND CONCLUSION</w:t>
      </w:r>
    </w:p>
    <w:p w:rsidR="00F90BBE" w:rsidRPr="00AB4FD7" w:rsidRDefault="00F90BBE" w:rsidP="00F90BBE">
      <w:pPr>
        <w:pStyle w:val="Heading3"/>
        <w:spacing w:line="276" w:lineRule="auto"/>
        <w:jc w:val="both"/>
        <w:rPr>
          <w:sz w:val="24"/>
          <w:szCs w:val="24"/>
        </w:rPr>
      </w:pPr>
      <w:r w:rsidRPr="00AB4FD7">
        <w:rPr>
          <w:sz w:val="24"/>
          <w:szCs w:val="24"/>
        </w:rPr>
        <w:t>5.0 SUMMARY</w:t>
      </w:r>
    </w:p>
    <w:p w:rsidR="00F90BBE" w:rsidRPr="00AB4FD7" w:rsidRDefault="00F90BBE" w:rsidP="00F90BBE">
      <w:pPr>
        <w:pStyle w:val="Heading3"/>
        <w:spacing w:line="276" w:lineRule="auto"/>
        <w:jc w:val="both"/>
        <w:rPr>
          <w:b w:val="0"/>
          <w:sz w:val="24"/>
          <w:szCs w:val="24"/>
        </w:rPr>
      </w:pPr>
      <w:r w:rsidRPr="00AB4FD7">
        <w:rPr>
          <w:b w:val="0"/>
          <w:sz w:val="24"/>
          <w:szCs w:val="24"/>
        </w:rPr>
        <w:t>In summary, my SIWES attachment has been a pivotal experience that has shaped my career aspirations and equipped me with the skills and knowledge necessary for success in the aviation industry. I look forward to leveraging this experience as I continue to grow and contribute to the field.</w:t>
      </w:r>
    </w:p>
    <w:p w:rsidR="00F90BBE" w:rsidRPr="00AB4FD7" w:rsidRDefault="00F90BBE" w:rsidP="00F90BBE">
      <w:pPr>
        <w:pStyle w:val="Heading3"/>
        <w:spacing w:line="276" w:lineRule="auto"/>
        <w:jc w:val="both"/>
        <w:rPr>
          <w:sz w:val="24"/>
          <w:szCs w:val="24"/>
        </w:rPr>
      </w:pPr>
      <w:r w:rsidRPr="00AB4FD7">
        <w:rPr>
          <w:sz w:val="24"/>
          <w:szCs w:val="24"/>
        </w:rPr>
        <w:t>5.1 RECOMMENDATION</w:t>
      </w:r>
    </w:p>
    <w:p w:rsidR="00F90BBE" w:rsidRPr="00AB4FD7" w:rsidRDefault="00F90BBE" w:rsidP="00F90BBE">
      <w:pPr>
        <w:pStyle w:val="NormalWeb"/>
        <w:spacing w:line="276" w:lineRule="auto"/>
        <w:jc w:val="both"/>
      </w:pPr>
      <w:r w:rsidRPr="00AB4FD7">
        <w:t>Based on the information I found, here are some recommendations for the SIWES report held at Irewole Local Government Secretariat:</w:t>
      </w:r>
    </w:p>
    <w:p w:rsidR="00F90BBE" w:rsidRPr="00AB4FD7" w:rsidRDefault="00F90BBE" w:rsidP="00F90BBE">
      <w:pPr>
        <w:pStyle w:val="NormalWeb"/>
        <w:numPr>
          <w:ilvl w:val="0"/>
          <w:numId w:val="47"/>
        </w:numPr>
        <w:spacing w:line="276" w:lineRule="auto"/>
        <w:jc w:val="both"/>
      </w:pPr>
      <w:r w:rsidRPr="00AB4FD7">
        <w:rPr>
          <w:rStyle w:val="Strong"/>
          <w:rFonts w:eastAsiaTheme="majorEastAsia"/>
        </w:rPr>
        <w:t>Enhance Collaboration</w:t>
      </w:r>
      <w:r w:rsidRPr="00AB4FD7">
        <w:t>: Strengthen the partnership between the educational institutions and the local government to ensure a seamless placement process for students.</w:t>
      </w:r>
    </w:p>
    <w:p w:rsidR="00F90BBE" w:rsidRPr="00AB4FD7" w:rsidRDefault="00F90BBE" w:rsidP="00F90BBE">
      <w:pPr>
        <w:pStyle w:val="NormalWeb"/>
        <w:numPr>
          <w:ilvl w:val="0"/>
          <w:numId w:val="47"/>
        </w:numPr>
        <w:spacing w:line="276" w:lineRule="auto"/>
        <w:jc w:val="both"/>
      </w:pPr>
      <w:r w:rsidRPr="00AB4FD7">
        <w:rPr>
          <w:rStyle w:val="Strong"/>
          <w:rFonts w:eastAsiaTheme="majorEastAsia"/>
        </w:rPr>
        <w:t>Improve Supervision</w:t>
      </w:r>
      <w:r w:rsidRPr="00AB4FD7">
        <w:t>: Increase the frequency and quality of supervision by both the educational institutions and the local government to ensure students are gaining valuable experience.</w:t>
      </w:r>
    </w:p>
    <w:p w:rsidR="00F90BBE" w:rsidRPr="00AB4FD7" w:rsidRDefault="00F90BBE" w:rsidP="00F90BBE">
      <w:pPr>
        <w:pStyle w:val="NormalWeb"/>
        <w:numPr>
          <w:ilvl w:val="0"/>
          <w:numId w:val="47"/>
        </w:numPr>
        <w:spacing w:line="276" w:lineRule="auto"/>
        <w:jc w:val="both"/>
      </w:pPr>
      <w:r w:rsidRPr="00AB4FD7">
        <w:rPr>
          <w:rStyle w:val="Strong"/>
          <w:rFonts w:eastAsiaTheme="majorEastAsia"/>
        </w:rPr>
        <w:t>Provide Adequate Resources</w:t>
      </w:r>
      <w:r w:rsidRPr="00AB4FD7">
        <w:t>: Ensure that students have access to the necessary resources, such as equipment and materials, to perform their tasks effectively.</w:t>
      </w:r>
    </w:p>
    <w:p w:rsidR="00F90BBE" w:rsidRPr="00AB4FD7" w:rsidRDefault="00F90BBE" w:rsidP="00F90BBE">
      <w:pPr>
        <w:pStyle w:val="NormalWeb"/>
        <w:numPr>
          <w:ilvl w:val="0"/>
          <w:numId w:val="47"/>
        </w:numPr>
        <w:spacing w:line="276" w:lineRule="auto"/>
        <w:jc w:val="both"/>
      </w:pPr>
      <w:r w:rsidRPr="00AB4FD7">
        <w:rPr>
          <w:rStyle w:val="Strong"/>
          <w:rFonts w:eastAsiaTheme="majorEastAsia"/>
        </w:rPr>
        <w:t>Feedback Mechanism</w:t>
      </w:r>
      <w:r w:rsidRPr="00AB4FD7">
        <w:t>: Implement a robust feedback mechanism where students can share their experiences and challenges, and the local government can address these issues promptly.</w:t>
      </w:r>
    </w:p>
    <w:p w:rsidR="00F90BBE" w:rsidRPr="00AB4FD7" w:rsidRDefault="00F90BBE" w:rsidP="00F90BBE">
      <w:pPr>
        <w:pStyle w:val="NormalWeb"/>
        <w:numPr>
          <w:ilvl w:val="0"/>
          <w:numId w:val="47"/>
        </w:numPr>
        <w:spacing w:line="276" w:lineRule="auto"/>
        <w:jc w:val="both"/>
      </w:pPr>
      <w:r w:rsidRPr="00AB4FD7">
        <w:rPr>
          <w:rStyle w:val="Strong"/>
          <w:rFonts w:eastAsiaTheme="majorEastAsia"/>
        </w:rPr>
        <w:t>Skill Development Workshops</w:t>
      </w:r>
      <w:r w:rsidRPr="00AB4FD7">
        <w:t>: Organize workshops and training sessions to help students develop relevant skills that are in demand in the job market.</w:t>
      </w:r>
    </w:p>
    <w:p w:rsidR="00F90BBE" w:rsidRPr="00AB4FD7" w:rsidRDefault="00F90BBE" w:rsidP="00F90BBE">
      <w:pPr>
        <w:pStyle w:val="NormalWeb"/>
        <w:numPr>
          <w:ilvl w:val="0"/>
          <w:numId w:val="47"/>
        </w:numPr>
        <w:spacing w:line="276" w:lineRule="auto"/>
        <w:jc w:val="both"/>
      </w:pPr>
      <w:r w:rsidRPr="00AB4FD7">
        <w:rPr>
          <w:rStyle w:val="Strong"/>
          <w:rFonts w:eastAsiaTheme="majorEastAsia"/>
        </w:rPr>
        <w:t>Regular Assessment</w:t>
      </w:r>
      <w:r w:rsidRPr="00AB4FD7">
        <w:t>: Conduct regular assessments to evaluate the progress of students and the effectiveness of the SIWES program.</w:t>
      </w:r>
    </w:p>
    <w:p w:rsidR="00F90BBE" w:rsidRPr="00AB4FD7" w:rsidRDefault="00F90BBE" w:rsidP="00F90BBE">
      <w:pPr>
        <w:pStyle w:val="NormalWeb"/>
        <w:numPr>
          <w:ilvl w:val="0"/>
          <w:numId w:val="47"/>
        </w:numPr>
        <w:spacing w:line="276" w:lineRule="auto"/>
        <w:jc w:val="both"/>
      </w:pPr>
      <w:r w:rsidRPr="00AB4FD7">
        <w:rPr>
          <w:rStyle w:val="Strong"/>
          <w:rFonts w:eastAsiaTheme="majorEastAsia"/>
        </w:rPr>
        <w:t>Career Guidance</w:t>
      </w:r>
      <w:r w:rsidRPr="00AB4FD7">
        <w:t>: Provide career guidance and counseling to help students understand the various career paths available to them and how to navigate their professional journey.</w:t>
      </w:r>
    </w:p>
    <w:p w:rsidR="00F90BBE" w:rsidRPr="00AB4FD7" w:rsidRDefault="00F90BBE" w:rsidP="00F90BBE">
      <w:pPr>
        <w:pStyle w:val="Heading3"/>
        <w:spacing w:line="276" w:lineRule="auto"/>
        <w:jc w:val="both"/>
        <w:rPr>
          <w:sz w:val="24"/>
          <w:szCs w:val="24"/>
        </w:rPr>
      </w:pPr>
    </w:p>
    <w:p w:rsidR="00F90BBE" w:rsidRPr="00AB4FD7" w:rsidRDefault="00F90BBE" w:rsidP="00F90BBE">
      <w:pPr>
        <w:pStyle w:val="Heading3"/>
        <w:spacing w:line="276" w:lineRule="auto"/>
        <w:jc w:val="both"/>
        <w:rPr>
          <w:sz w:val="24"/>
          <w:szCs w:val="24"/>
        </w:rPr>
      </w:pPr>
    </w:p>
    <w:p w:rsidR="00F90BBE" w:rsidRPr="00AB4FD7" w:rsidRDefault="00F90BBE" w:rsidP="00F90BBE">
      <w:pPr>
        <w:pStyle w:val="Heading3"/>
        <w:spacing w:line="276" w:lineRule="auto"/>
        <w:jc w:val="both"/>
        <w:rPr>
          <w:sz w:val="24"/>
          <w:szCs w:val="24"/>
        </w:rPr>
      </w:pPr>
    </w:p>
    <w:p w:rsidR="00F90BBE" w:rsidRPr="00AB4FD7" w:rsidRDefault="00F90BBE" w:rsidP="00F90BBE">
      <w:pPr>
        <w:pStyle w:val="Heading3"/>
        <w:spacing w:line="276" w:lineRule="auto"/>
        <w:jc w:val="both"/>
        <w:rPr>
          <w:sz w:val="24"/>
          <w:szCs w:val="24"/>
        </w:rPr>
      </w:pPr>
    </w:p>
    <w:p w:rsidR="00F90BBE" w:rsidRDefault="00F90BBE" w:rsidP="00F90BBE">
      <w:pPr>
        <w:pStyle w:val="Heading3"/>
        <w:spacing w:line="276" w:lineRule="auto"/>
        <w:jc w:val="both"/>
        <w:rPr>
          <w:sz w:val="24"/>
          <w:szCs w:val="24"/>
        </w:rPr>
      </w:pPr>
    </w:p>
    <w:p w:rsidR="00F90BBE" w:rsidRPr="00AB4FD7" w:rsidRDefault="00F90BBE" w:rsidP="00F90BBE">
      <w:pPr>
        <w:pStyle w:val="Heading3"/>
        <w:spacing w:line="276" w:lineRule="auto"/>
        <w:jc w:val="both"/>
        <w:rPr>
          <w:sz w:val="24"/>
          <w:szCs w:val="24"/>
        </w:rPr>
      </w:pPr>
      <w:r w:rsidRPr="00AB4FD7">
        <w:rPr>
          <w:sz w:val="24"/>
          <w:szCs w:val="24"/>
        </w:rPr>
        <w:lastRenderedPageBreak/>
        <w:t>CONCLUSION</w:t>
      </w:r>
    </w:p>
    <w:p w:rsidR="00F90BBE" w:rsidRPr="00AB4FD7" w:rsidRDefault="00F90BBE" w:rsidP="00F90BBE">
      <w:pPr>
        <w:pStyle w:val="NormalWeb"/>
        <w:spacing w:line="276" w:lineRule="auto"/>
        <w:jc w:val="both"/>
      </w:pPr>
      <w:r w:rsidRPr="00AB4FD7">
        <w:t>In conclusion, the SIWES program held at the Irewole Local Government Secretariat has provided students with practical, hands-on experience that complements their academic learning. The collaboration between educational institutions and the local government has created a conducive environment for skill development and professional growth. By implementing the recommendations provided, the program can be further enhanced to ensure that students gain valuable insights, develop relevant skills, and are better prepared for their future careers. Continued efforts to improve supervision, resource allocation, feedback mechanisms, and career guidance will contribute to the success of the SIWES program and the overall development of the students..</w:t>
      </w:r>
    </w:p>
    <w:p w:rsidR="00F90BBE" w:rsidRPr="00AB4FD7" w:rsidRDefault="00F90BBE" w:rsidP="00F90BBE">
      <w:pPr>
        <w:pStyle w:val="Heading3"/>
        <w:spacing w:line="276" w:lineRule="auto"/>
        <w:jc w:val="both"/>
        <w:rPr>
          <w:sz w:val="24"/>
          <w:szCs w:val="24"/>
        </w:rPr>
      </w:pPr>
    </w:p>
    <w:p w:rsidR="00F90BBE" w:rsidRPr="00AB4FD7" w:rsidRDefault="00F90BBE" w:rsidP="00F90BBE">
      <w:pPr>
        <w:pStyle w:val="Heading3"/>
        <w:spacing w:line="276" w:lineRule="auto"/>
        <w:jc w:val="both"/>
        <w:rPr>
          <w:sz w:val="24"/>
          <w:szCs w:val="24"/>
        </w:rPr>
      </w:pPr>
    </w:p>
    <w:p w:rsidR="00BC5413" w:rsidRDefault="00BC5413"/>
    <w:sectPr w:rsidR="00BC5413" w:rsidSect="00C30FB8">
      <w:footerReference w:type="default" r:id="rId8"/>
      <w:pgSz w:w="12240" w:h="15840"/>
      <w:pgMar w:top="1440" w:right="1183"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1EF1" w:rsidRDefault="00C11EF1" w:rsidP="0051482B">
      <w:pPr>
        <w:spacing w:after="0" w:line="240" w:lineRule="auto"/>
      </w:pPr>
      <w:r>
        <w:separator/>
      </w:r>
    </w:p>
  </w:endnote>
  <w:endnote w:type="continuationSeparator" w:id="1">
    <w:p w:rsidR="00C11EF1" w:rsidRDefault="00C11EF1" w:rsidP="005148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8490832"/>
      <w:docPartObj>
        <w:docPartGallery w:val="Page Numbers (Bottom of Page)"/>
        <w:docPartUnique/>
      </w:docPartObj>
    </w:sdtPr>
    <w:sdtEndPr>
      <w:rPr>
        <w:noProof/>
      </w:rPr>
    </w:sdtEndPr>
    <w:sdtContent>
      <w:p w:rsidR="007042CB" w:rsidRDefault="0051482B">
        <w:pPr>
          <w:pStyle w:val="Footer"/>
          <w:jc w:val="center"/>
        </w:pPr>
        <w:r>
          <w:fldChar w:fldCharType="begin"/>
        </w:r>
        <w:r w:rsidR="00F90BBE">
          <w:instrText xml:space="preserve"> PAGE   \* MERGEFORMAT </w:instrText>
        </w:r>
        <w:r>
          <w:fldChar w:fldCharType="separate"/>
        </w:r>
        <w:r w:rsidR="00BD4329">
          <w:rPr>
            <w:noProof/>
          </w:rPr>
          <w:t>1</w:t>
        </w:r>
        <w:r>
          <w:rPr>
            <w:noProof/>
          </w:rPr>
          <w:fldChar w:fldCharType="end"/>
        </w:r>
      </w:p>
    </w:sdtContent>
  </w:sdt>
  <w:p w:rsidR="007042CB" w:rsidRDefault="00C11EF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1EF1" w:rsidRDefault="00C11EF1" w:rsidP="0051482B">
      <w:pPr>
        <w:spacing w:after="0" w:line="240" w:lineRule="auto"/>
      </w:pPr>
      <w:r>
        <w:separator/>
      </w:r>
    </w:p>
  </w:footnote>
  <w:footnote w:type="continuationSeparator" w:id="1">
    <w:p w:rsidR="00C11EF1" w:rsidRDefault="00C11EF1" w:rsidP="0051482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53422"/>
    <w:multiLevelType w:val="multilevel"/>
    <w:tmpl w:val="90848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8B4E1E"/>
    <w:multiLevelType w:val="multilevel"/>
    <w:tmpl w:val="177C3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3D1339"/>
    <w:multiLevelType w:val="multilevel"/>
    <w:tmpl w:val="2EBEA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AA6201"/>
    <w:multiLevelType w:val="multilevel"/>
    <w:tmpl w:val="F2728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81236A"/>
    <w:multiLevelType w:val="multilevel"/>
    <w:tmpl w:val="A5067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664246"/>
    <w:multiLevelType w:val="multilevel"/>
    <w:tmpl w:val="6832B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E20245"/>
    <w:multiLevelType w:val="multilevel"/>
    <w:tmpl w:val="6616EC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5382D0A"/>
    <w:multiLevelType w:val="multilevel"/>
    <w:tmpl w:val="21541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8077569"/>
    <w:multiLevelType w:val="multilevel"/>
    <w:tmpl w:val="F8B0F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80B0DDC"/>
    <w:multiLevelType w:val="multilevel"/>
    <w:tmpl w:val="B150D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9E05E7A"/>
    <w:multiLevelType w:val="multilevel"/>
    <w:tmpl w:val="97343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E473C66"/>
    <w:multiLevelType w:val="multilevel"/>
    <w:tmpl w:val="8FF06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F204547"/>
    <w:multiLevelType w:val="multilevel"/>
    <w:tmpl w:val="FC8C4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6B76BE0"/>
    <w:multiLevelType w:val="multilevel"/>
    <w:tmpl w:val="A01E1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AD451A7"/>
    <w:multiLevelType w:val="multilevel"/>
    <w:tmpl w:val="78861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BE531BE"/>
    <w:multiLevelType w:val="multilevel"/>
    <w:tmpl w:val="25C6A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EAA645D"/>
    <w:multiLevelType w:val="multilevel"/>
    <w:tmpl w:val="06684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4805DAB"/>
    <w:multiLevelType w:val="multilevel"/>
    <w:tmpl w:val="5602F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55123B5"/>
    <w:multiLevelType w:val="multilevel"/>
    <w:tmpl w:val="20689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6F1745F"/>
    <w:multiLevelType w:val="multilevel"/>
    <w:tmpl w:val="605C3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07D2FA1"/>
    <w:multiLevelType w:val="multilevel"/>
    <w:tmpl w:val="D3E0E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C453553"/>
    <w:multiLevelType w:val="multilevel"/>
    <w:tmpl w:val="ED488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F9B36E6"/>
    <w:multiLevelType w:val="multilevel"/>
    <w:tmpl w:val="8A82F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04A654F"/>
    <w:multiLevelType w:val="multilevel"/>
    <w:tmpl w:val="B7D26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4365225"/>
    <w:multiLevelType w:val="multilevel"/>
    <w:tmpl w:val="2F986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55561FE"/>
    <w:multiLevelType w:val="multilevel"/>
    <w:tmpl w:val="30CC8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5567BC6"/>
    <w:multiLevelType w:val="multilevel"/>
    <w:tmpl w:val="62A03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5950CAF"/>
    <w:multiLevelType w:val="multilevel"/>
    <w:tmpl w:val="84A2B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5DB0394"/>
    <w:multiLevelType w:val="multilevel"/>
    <w:tmpl w:val="06CE4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7407FD5"/>
    <w:multiLevelType w:val="multilevel"/>
    <w:tmpl w:val="CC602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7FD3FF1"/>
    <w:multiLevelType w:val="multilevel"/>
    <w:tmpl w:val="8A742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B2C7288"/>
    <w:multiLevelType w:val="multilevel"/>
    <w:tmpl w:val="144A9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D7467C9"/>
    <w:multiLevelType w:val="multilevel"/>
    <w:tmpl w:val="94AE7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E070883"/>
    <w:multiLevelType w:val="multilevel"/>
    <w:tmpl w:val="6BEA87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40A20B6"/>
    <w:multiLevelType w:val="multilevel"/>
    <w:tmpl w:val="29AC3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589734F"/>
    <w:multiLevelType w:val="multilevel"/>
    <w:tmpl w:val="E83A8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9692112"/>
    <w:multiLevelType w:val="multilevel"/>
    <w:tmpl w:val="ECAC0E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A5F12B2"/>
    <w:multiLevelType w:val="multilevel"/>
    <w:tmpl w:val="D51896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B377C1F"/>
    <w:multiLevelType w:val="multilevel"/>
    <w:tmpl w:val="FC364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BE33563"/>
    <w:multiLevelType w:val="multilevel"/>
    <w:tmpl w:val="9C503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BF9017C"/>
    <w:multiLevelType w:val="multilevel"/>
    <w:tmpl w:val="3B36E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0AE0173"/>
    <w:multiLevelType w:val="multilevel"/>
    <w:tmpl w:val="6A909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24E6770"/>
    <w:multiLevelType w:val="multilevel"/>
    <w:tmpl w:val="EDAC6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87448C7"/>
    <w:multiLevelType w:val="multilevel"/>
    <w:tmpl w:val="57408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BEB4546"/>
    <w:multiLevelType w:val="multilevel"/>
    <w:tmpl w:val="81901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F374854"/>
    <w:multiLevelType w:val="multilevel"/>
    <w:tmpl w:val="1110D1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FD56F7F"/>
    <w:multiLevelType w:val="multilevel"/>
    <w:tmpl w:val="4D589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4"/>
  </w:num>
  <w:num w:numId="2">
    <w:abstractNumId w:val="24"/>
  </w:num>
  <w:num w:numId="3">
    <w:abstractNumId w:val="40"/>
  </w:num>
  <w:num w:numId="4">
    <w:abstractNumId w:val="43"/>
  </w:num>
  <w:num w:numId="5">
    <w:abstractNumId w:val="15"/>
  </w:num>
  <w:num w:numId="6">
    <w:abstractNumId w:val="19"/>
  </w:num>
  <w:num w:numId="7">
    <w:abstractNumId w:val="32"/>
  </w:num>
  <w:num w:numId="8">
    <w:abstractNumId w:val="2"/>
  </w:num>
  <w:num w:numId="9">
    <w:abstractNumId w:val="23"/>
  </w:num>
  <w:num w:numId="10">
    <w:abstractNumId w:val="10"/>
  </w:num>
  <w:num w:numId="11">
    <w:abstractNumId w:val="28"/>
  </w:num>
  <w:num w:numId="12">
    <w:abstractNumId w:val="36"/>
  </w:num>
  <w:num w:numId="13">
    <w:abstractNumId w:val="12"/>
  </w:num>
  <w:num w:numId="14">
    <w:abstractNumId w:val="6"/>
  </w:num>
  <w:num w:numId="15">
    <w:abstractNumId w:val="37"/>
  </w:num>
  <w:num w:numId="16">
    <w:abstractNumId w:val="45"/>
  </w:num>
  <w:num w:numId="17">
    <w:abstractNumId w:val="33"/>
  </w:num>
  <w:num w:numId="18">
    <w:abstractNumId w:val="13"/>
  </w:num>
  <w:num w:numId="19">
    <w:abstractNumId w:val="25"/>
  </w:num>
  <w:num w:numId="20">
    <w:abstractNumId w:val="8"/>
  </w:num>
  <w:num w:numId="21">
    <w:abstractNumId w:val="46"/>
  </w:num>
  <w:num w:numId="22">
    <w:abstractNumId w:val="11"/>
  </w:num>
  <w:num w:numId="23">
    <w:abstractNumId w:val="17"/>
  </w:num>
  <w:num w:numId="24">
    <w:abstractNumId w:val="38"/>
  </w:num>
  <w:num w:numId="25">
    <w:abstractNumId w:val="5"/>
  </w:num>
  <w:num w:numId="26">
    <w:abstractNumId w:val="22"/>
  </w:num>
  <w:num w:numId="27">
    <w:abstractNumId w:val="7"/>
  </w:num>
  <w:num w:numId="28">
    <w:abstractNumId w:val="34"/>
  </w:num>
  <w:num w:numId="29">
    <w:abstractNumId w:val="20"/>
  </w:num>
  <w:num w:numId="30">
    <w:abstractNumId w:val="27"/>
  </w:num>
  <w:num w:numId="31">
    <w:abstractNumId w:val="0"/>
  </w:num>
  <w:num w:numId="32">
    <w:abstractNumId w:val="16"/>
  </w:num>
  <w:num w:numId="33">
    <w:abstractNumId w:val="26"/>
  </w:num>
  <w:num w:numId="34">
    <w:abstractNumId w:val="35"/>
  </w:num>
  <w:num w:numId="35">
    <w:abstractNumId w:val="14"/>
  </w:num>
  <w:num w:numId="36">
    <w:abstractNumId w:val="4"/>
  </w:num>
  <w:num w:numId="37">
    <w:abstractNumId w:val="41"/>
  </w:num>
  <w:num w:numId="38">
    <w:abstractNumId w:val="39"/>
  </w:num>
  <w:num w:numId="39">
    <w:abstractNumId w:val="42"/>
  </w:num>
  <w:num w:numId="40">
    <w:abstractNumId w:val="21"/>
  </w:num>
  <w:num w:numId="41">
    <w:abstractNumId w:val="29"/>
  </w:num>
  <w:num w:numId="42">
    <w:abstractNumId w:val="30"/>
  </w:num>
  <w:num w:numId="43">
    <w:abstractNumId w:val="3"/>
  </w:num>
  <w:num w:numId="44">
    <w:abstractNumId w:val="18"/>
  </w:num>
  <w:num w:numId="45">
    <w:abstractNumId w:val="31"/>
  </w:num>
  <w:num w:numId="46">
    <w:abstractNumId w:val="1"/>
  </w:num>
  <w:num w:numId="4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90BBE"/>
    <w:rsid w:val="0051482B"/>
    <w:rsid w:val="008B553C"/>
    <w:rsid w:val="00BC5413"/>
    <w:rsid w:val="00BD4329"/>
    <w:rsid w:val="00C11EF1"/>
    <w:rsid w:val="00F90BBE"/>
    <w:rsid w:val="00FF2D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BBE"/>
    <w:pPr>
      <w:spacing w:after="160" w:line="259" w:lineRule="auto"/>
    </w:pPr>
  </w:style>
  <w:style w:type="paragraph" w:styleId="Heading3">
    <w:name w:val="heading 3"/>
    <w:basedOn w:val="Normal"/>
    <w:link w:val="Heading3Char"/>
    <w:uiPriority w:val="9"/>
    <w:qFormat/>
    <w:rsid w:val="00F90BB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F90BB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90BB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F90BBE"/>
    <w:rPr>
      <w:rFonts w:asciiTheme="majorHAnsi" w:eastAsiaTheme="majorEastAsia" w:hAnsiTheme="majorHAnsi" w:cstheme="majorBidi"/>
      <w:b/>
      <w:bCs/>
      <w:i/>
      <w:iCs/>
      <w:color w:val="4F81BD" w:themeColor="accent1"/>
    </w:rPr>
  </w:style>
  <w:style w:type="paragraph" w:styleId="Footer">
    <w:name w:val="footer"/>
    <w:basedOn w:val="Normal"/>
    <w:link w:val="FooterChar"/>
    <w:uiPriority w:val="99"/>
    <w:unhideWhenUsed/>
    <w:rsid w:val="00F90B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0BBE"/>
  </w:style>
  <w:style w:type="paragraph" w:styleId="NormalWeb">
    <w:name w:val="Normal (Web)"/>
    <w:basedOn w:val="Normal"/>
    <w:uiPriority w:val="99"/>
    <w:unhideWhenUsed/>
    <w:rsid w:val="00F90BB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90BBE"/>
    <w:rPr>
      <w:b/>
      <w:bCs/>
    </w:rPr>
  </w:style>
  <w:style w:type="character" w:customStyle="1" w:styleId="mx-05">
    <w:name w:val="mx-0.5"/>
    <w:basedOn w:val="DefaultParagraphFont"/>
    <w:rsid w:val="00F90BBE"/>
  </w:style>
  <w:style w:type="paragraph" w:styleId="BalloonText">
    <w:name w:val="Balloon Text"/>
    <w:basedOn w:val="Normal"/>
    <w:link w:val="BalloonTextChar"/>
    <w:uiPriority w:val="99"/>
    <w:semiHidden/>
    <w:unhideWhenUsed/>
    <w:rsid w:val="00F90B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0BB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20</Pages>
  <Words>3690</Words>
  <Characters>21034</Characters>
  <Application>Microsoft Office Word</Application>
  <DocSecurity>0</DocSecurity>
  <Lines>175</Lines>
  <Paragraphs>49</Paragraphs>
  <ScaleCrop>false</ScaleCrop>
  <Company/>
  <LinksUpToDate>false</LinksUpToDate>
  <CharactersWithSpaces>24675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2025-03-10T13:58:00Z</dcterms:created>
  <dcterms:modified xsi:type="dcterms:W3CDTF">2025-04-08T15:25:00Z</dcterms:modified>
</cp:coreProperties>
</file>