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4FC05">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200150" cy="1133475"/>
            <wp:effectExtent l="0" t="0" r="0" b="9525"/>
            <wp:docPr id="1026" name="Picture 10" descr="C:\Documents and Settings\USER\Desktop\k.p logo.jpg"/>
            <wp:cNvGraphicFramePr/>
            <a:graphic xmlns:a="http://schemas.openxmlformats.org/drawingml/2006/main">
              <a:graphicData uri="http://schemas.openxmlformats.org/drawingml/2006/picture">
                <pic:pic xmlns:pic="http://schemas.openxmlformats.org/drawingml/2006/picture">
                  <pic:nvPicPr>
                    <pic:cNvPr id="1026" name="Picture 10" descr="C:\Documents and Settings\USER\Desktop\k.p logo.jpg"/>
                    <pic:cNvPicPr/>
                  </pic:nvPicPr>
                  <pic:blipFill>
                    <a:blip r:embed="rId7" cstate="print"/>
                    <a:srcRect/>
                    <a:stretch>
                      <a:fillRect/>
                    </a:stretch>
                  </pic:blipFill>
                  <pic:spPr>
                    <a:xfrm>
                      <a:off x="0" y="0"/>
                      <a:ext cx="1200150" cy="1133475"/>
                    </a:xfrm>
                    <a:prstGeom prst="rect">
                      <a:avLst/>
                    </a:prstGeom>
                    <a:ln>
                      <a:noFill/>
                    </a:ln>
                  </pic:spPr>
                </pic:pic>
              </a:graphicData>
            </a:graphic>
          </wp:inline>
        </w:drawing>
      </w:r>
    </w:p>
    <w:p w14:paraId="40F15401">
      <w:pPr>
        <w:tabs>
          <w:tab w:val="left" w:pos="5720"/>
        </w:tabs>
        <w:spacing w:line="480" w:lineRule="auto"/>
        <w:jc w:val="center"/>
        <w:rPr>
          <w:rFonts w:hint="default" w:ascii="Times New Roman" w:hAnsi="Times New Roman" w:cs="Times New Roman"/>
          <w:spacing w:val="-2"/>
          <w:sz w:val="28"/>
          <w:szCs w:val="28"/>
        </w:rPr>
      </w:pPr>
      <w:r>
        <w:rPr>
          <w:rFonts w:hint="default" w:ascii="Times New Roman" w:hAnsi="Times New Roman" w:cs="Times New Roman"/>
          <w:sz w:val="28"/>
          <w:szCs w:val="28"/>
        </w:rPr>
        <w:t>A TECHNICAL REPORT</w:t>
      </w:r>
      <w:r>
        <w:rPr>
          <w:rFonts w:hint="default" w:ascii="Times New Roman" w:hAnsi="Times New Roman" w:cs="Times New Roman"/>
          <w:sz w:val="28"/>
          <w:szCs w:val="28"/>
          <w:lang w:val="en-US"/>
        </w:rPr>
        <w:t xml:space="preserve">  </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ON</w:t>
      </w:r>
    </w:p>
    <w:p w14:paraId="01341A33">
      <w:pPr>
        <w:tabs>
          <w:tab w:val="left" w:pos="5720"/>
        </w:tabs>
        <w:spacing w:line="480" w:lineRule="auto"/>
        <w:jc w:val="center"/>
        <w:rPr>
          <w:rFonts w:hint="default" w:ascii="Times New Roman" w:hAnsi="Times New Roman" w:cs="Times New Roman"/>
          <w:b/>
          <w:sz w:val="28"/>
          <w:szCs w:val="28"/>
        </w:rPr>
      </w:pPr>
      <w:r>
        <w:rPr>
          <w:rFonts w:hint="default" w:ascii="Times New Roman" w:hAnsi="Times New Roman" w:cs="Times New Roman"/>
          <w:sz w:val="28"/>
          <w:szCs w:val="28"/>
        </w:rPr>
        <w:t>STUDENTS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INDUSTRIAL</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WORK</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EXPERIENCE</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SCHEME</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[SIWES]</w:t>
      </w:r>
    </w:p>
    <w:p w14:paraId="32D12D5C">
      <w:pPr>
        <w:tabs>
          <w:tab w:val="center" w:pos="4680"/>
          <w:tab w:val="left" w:pos="5720"/>
          <w:tab w:val="left" w:pos="5797"/>
        </w:tabs>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Held at</w:t>
      </w:r>
    </w:p>
    <w:p w14:paraId="462691D6">
      <w:pPr>
        <w:tabs>
          <w:tab w:val="left" w:pos="5720"/>
        </w:tabs>
        <w:spacing w:after="120" w:line="480" w:lineRule="auto"/>
        <w:jc w:val="center"/>
        <w:rPr>
          <w:rFonts w:hint="default" w:ascii="Times New Roman" w:hAnsi="Times New Roman" w:cs="Times New Roman"/>
        </w:rPr>
      </w:pPr>
      <w:r>
        <w:rPr>
          <w:rFonts w:hint="default" w:cs="Times New Roman"/>
          <w:b/>
          <w:sz w:val="28"/>
          <w:szCs w:val="28"/>
          <w:lang w:val="en-US"/>
        </w:rPr>
        <w:t xml:space="preserve">ILORIN SOUTH LOCAL GOVERNMENT, </w:t>
      </w:r>
      <w:r>
        <w:rPr>
          <w:rFonts w:hint="default" w:ascii="Times New Roman" w:hAnsi="Times New Roman" w:eastAsia="TimesNewRomanPS-BoldMT" w:cs="Times New Roman"/>
          <w:b/>
          <w:bCs/>
          <w:color w:val="000000"/>
          <w:kern w:val="0"/>
          <w:sz w:val="31"/>
          <w:szCs w:val="31"/>
          <w:lang w:val="en-US" w:eastAsia="zh-CN" w:bidi="ar"/>
        </w:rPr>
        <w:t>FUFU KWARA STATE</w:t>
      </w:r>
    </w:p>
    <w:p w14:paraId="13380A76">
      <w:pPr>
        <w:tabs>
          <w:tab w:val="left" w:pos="5720"/>
        </w:tabs>
        <w:spacing w:after="120" w:line="480" w:lineRule="auto"/>
        <w:jc w:val="center"/>
        <w:rPr>
          <w:rFonts w:hint="default" w:cs="Times New Roman"/>
          <w:b/>
          <w:sz w:val="28"/>
          <w:szCs w:val="28"/>
          <w:lang w:val="en-US"/>
        </w:rPr>
      </w:pPr>
    </w:p>
    <w:p w14:paraId="36409A15">
      <w:pPr>
        <w:tabs>
          <w:tab w:val="left" w:pos="5720"/>
        </w:tabs>
        <w:spacing w:after="120"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Prepared by:</w:t>
      </w:r>
      <w:bookmarkStart w:id="0" w:name="_GoBack"/>
      <w:bookmarkEnd w:id="0"/>
    </w:p>
    <w:p w14:paraId="3218142F">
      <w:pPr>
        <w:tabs>
          <w:tab w:val="left" w:pos="5720"/>
        </w:tabs>
        <w:spacing w:line="480" w:lineRule="auto"/>
        <w:jc w:val="center"/>
        <w:rPr>
          <w:rFonts w:hint="default" w:cs="Times New Roman"/>
          <w:b/>
          <w:sz w:val="28"/>
          <w:szCs w:val="28"/>
          <w:lang w:val="en-US"/>
        </w:rPr>
      </w:pPr>
      <w:r>
        <w:rPr>
          <w:rFonts w:hint="default" w:cs="Times New Roman"/>
          <w:b/>
          <w:sz w:val="28"/>
          <w:szCs w:val="28"/>
          <w:lang w:val="en-US"/>
        </w:rPr>
        <w:t xml:space="preserve">AYANLOWO ABDULWASIU </w:t>
      </w:r>
    </w:p>
    <w:p w14:paraId="53DE40FB">
      <w:pPr>
        <w:tabs>
          <w:tab w:val="left" w:pos="5720"/>
        </w:tabs>
        <w:spacing w:line="480" w:lineRule="auto"/>
        <w:jc w:val="center"/>
        <w:rPr>
          <w:rFonts w:hint="default" w:cs="Times New Roman"/>
          <w:b/>
          <w:sz w:val="28"/>
          <w:szCs w:val="28"/>
          <w:lang w:val="en-US"/>
        </w:rPr>
      </w:pPr>
      <w:r>
        <w:rPr>
          <w:rFonts w:hint="default" w:cs="Times New Roman"/>
          <w:b/>
          <w:sz w:val="28"/>
          <w:szCs w:val="28"/>
          <w:lang w:val="en-US"/>
        </w:rPr>
        <w:t>ND/23/PAD/PT/0204</w:t>
      </w:r>
    </w:p>
    <w:p w14:paraId="1079F103">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b/>
          <w:sz w:val="28"/>
          <w:szCs w:val="28"/>
        </w:rPr>
        <w:t>SUBMITTED TO</w:t>
      </w:r>
    </w:p>
    <w:p w14:paraId="1CED50C3">
      <w:pPr>
        <w:tabs>
          <w:tab w:val="left" w:pos="5720"/>
        </w:tabs>
        <w:spacing w:line="48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DEPARTMENT OF </w:t>
      </w:r>
      <w:r>
        <w:rPr>
          <w:rFonts w:hint="default" w:cs="Times New Roman"/>
          <w:sz w:val="28"/>
          <w:szCs w:val="28"/>
          <w:lang w:val="en-US"/>
        </w:rPr>
        <w:t>PUBLIC ADMINISTRATION</w:t>
      </w:r>
    </w:p>
    <w:p w14:paraId="2D14F404">
      <w:pPr>
        <w:tabs>
          <w:tab w:val="left" w:pos="5720"/>
        </w:tabs>
        <w:spacing w:line="48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INSTITUTE OF </w:t>
      </w:r>
      <w:r>
        <w:rPr>
          <w:rFonts w:hint="default" w:cs="Times New Roman"/>
          <w:sz w:val="28"/>
          <w:szCs w:val="28"/>
          <w:lang w:val="en-US"/>
        </w:rPr>
        <w:t>FINANCE MANAGEMENT STUDIES</w:t>
      </w:r>
    </w:p>
    <w:p w14:paraId="606EC078">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sz w:val="28"/>
          <w:szCs w:val="28"/>
        </w:rPr>
        <w:t>KWARA STATE POLYTECHNIC, ILORIN</w:t>
      </w:r>
    </w:p>
    <w:p w14:paraId="1173FF6F">
      <w:pPr>
        <w:tabs>
          <w:tab w:val="left" w:pos="5720"/>
        </w:tabs>
        <w:spacing w:line="48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IN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PARTIAL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FULFILMENT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REQUIREMENT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FOR</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AWARD</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z w:val="28"/>
          <w:szCs w:val="28"/>
          <w:lang w:val="en-US"/>
        </w:rPr>
        <w:t xml:space="preserve"> </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NATIONAL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DIPLOMA (ND)</w:t>
      </w:r>
      <w:r>
        <w:rPr>
          <w:rFonts w:hint="default" w:ascii="Times New Roman" w:hAnsi="Times New Roman" w:cs="Times New Roman"/>
          <w:sz w:val="28"/>
          <w:szCs w:val="28"/>
          <w:lang w:val="en-US"/>
        </w:rPr>
        <w:t xml:space="preserve">, IN </w:t>
      </w:r>
      <w:r>
        <w:rPr>
          <w:rFonts w:hint="default" w:cs="Times New Roman"/>
          <w:sz w:val="28"/>
          <w:szCs w:val="28"/>
          <w:lang w:val="en-US"/>
        </w:rPr>
        <w:t>PUBLIC ADMINISTRATION</w:t>
      </w:r>
    </w:p>
    <w:p w14:paraId="62AEAD3E">
      <w:pPr>
        <w:tabs>
          <w:tab w:val="left" w:pos="5720"/>
        </w:tabs>
        <w:spacing w:line="480" w:lineRule="auto"/>
        <w:jc w:val="both"/>
        <w:rPr>
          <w:rFonts w:hint="default" w:ascii="Times New Roman" w:hAnsi="Times New Roman" w:cs="Times New Roman"/>
          <w:b/>
          <w:sz w:val="28"/>
          <w:szCs w:val="28"/>
        </w:rPr>
      </w:pPr>
    </w:p>
    <w:p w14:paraId="0DAC2A68">
      <w:pPr>
        <w:tabs>
          <w:tab w:val="left" w:pos="5720"/>
        </w:tabs>
        <w:spacing w:line="480" w:lineRule="auto"/>
        <w:ind w:left="2880" w:firstLine="720"/>
        <w:jc w:val="center"/>
        <w:rPr>
          <w:rFonts w:hint="default" w:ascii="Times New Roman" w:hAnsi="Times New Roman" w:cs="Times New Roman"/>
          <w:b/>
          <w:sz w:val="28"/>
          <w:szCs w:val="28"/>
        </w:rPr>
      </w:pPr>
    </w:p>
    <w:p w14:paraId="019A39F7">
      <w:pPr>
        <w:tabs>
          <w:tab w:val="left" w:pos="5720"/>
        </w:tabs>
        <w:spacing w:line="480" w:lineRule="auto"/>
        <w:ind w:left="4320"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Sept., – Dec., 2024</w:t>
      </w:r>
    </w:p>
    <w:p w14:paraId="4E3109B3">
      <w:pPr>
        <w:tabs>
          <w:tab w:val="left" w:pos="3630"/>
          <w:tab w:val="center" w:pos="4680"/>
        </w:tabs>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DEDICATION</w:t>
      </w:r>
    </w:p>
    <w:p w14:paraId="485DD34D">
      <w:pPr>
        <w:spacing w:line="480" w:lineRule="auto"/>
        <w:ind w:firstLine="72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I dedicate this technical report to the Almighty </w:t>
      </w:r>
      <w:r>
        <w:rPr>
          <w:rFonts w:hint="default" w:ascii="Times New Roman" w:hAnsi="Times New Roman" w:cs="Times New Roman"/>
          <w:sz w:val="28"/>
          <w:szCs w:val="28"/>
          <w:lang w:val="en-US"/>
        </w:rPr>
        <w:t>Allah.</w:t>
      </w:r>
    </w:p>
    <w:p w14:paraId="24962C53">
      <w:pPr>
        <w:spacing w:line="480" w:lineRule="auto"/>
        <w:jc w:val="both"/>
        <w:rPr>
          <w:rFonts w:hint="default" w:ascii="Times New Roman" w:hAnsi="Times New Roman" w:cs="Times New Roman"/>
          <w:sz w:val="28"/>
          <w:szCs w:val="28"/>
        </w:rPr>
      </w:pPr>
    </w:p>
    <w:p w14:paraId="4258E3D7">
      <w:pPr>
        <w:spacing w:line="480" w:lineRule="auto"/>
        <w:jc w:val="both"/>
        <w:rPr>
          <w:rFonts w:hint="default" w:ascii="Times New Roman" w:hAnsi="Times New Roman" w:cs="Times New Roman"/>
          <w:sz w:val="28"/>
          <w:szCs w:val="28"/>
        </w:rPr>
      </w:pPr>
    </w:p>
    <w:p w14:paraId="6E65BEA5">
      <w:pPr>
        <w:spacing w:line="480" w:lineRule="auto"/>
        <w:jc w:val="both"/>
        <w:rPr>
          <w:rFonts w:hint="default" w:ascii="Times New Roman" w:hAnsi="Times New Roman" w:cs="Times New Roman"/>
          <w:sz w:val="28"/>
          <w:szCs w:val="28"/>
        </w:rPr>
      </w:pPr>
    </w:p>
    <w:p w14:paraId="08A02623">
      <w:pPr>
        <w:spacing w:line="480" w:lineRule="auto"/>
        <w:jc w:val="both"/>
        <w:rPr>
          <w:rFonts w:hint="default" w:ascii="Times New Roman" w:hAnsi="Times New Roman" w:cs="Times New Roman"/>
          <w:sz w:val="28"/>
          <w:szCs w:val="28"/>
        </w:rPr>
      </w:pPr>
    </w:p>
    <w:p w14:paraId="17E5E973">
      <w:pPr>
        <w:spacing w:line="480" w:lineRule="auto"/>
        <w:jc w:val="both"/>
        <w:rPr>
          <w:rFonts w:hint="default" w:ascii="Times New Roman" w:hAnsi="Times New Roman" w:cs="Times New Roman"/>
          <w:sz w:val="28"/>
          <w:szCs w:val="28"/>
        </w:rPr>
      </w:pPr>
    </w:p>
    <w:p w14:paraId="3DC8FF07">
      <w:pPr>
        <w:spacing w:line="480" w:lineRule="auto"/>
        <w:jc w:val="both"/>
        <w:rPr>
          <w:rFonts w:hint="default" w:ascii="Times New Roman" w:hAnsi="Times New Roman" w:cs="Times New Roman"/>
          <w:sz w:val="28"/>
          <w:szCs w:val="28"/>
        </w:rPr>
      </w:pPr>
    </w:p>
    <w:p w14:paraId="591B261A">
      <w:pPr>
        <w:spacing w:line="480" w:lineRule="auto"/>
        <w:jc w:val="both"/>
        <w:rPr>
          <w:rFonts w:hint="default" w:ascii="Times New Roman" w:hAnsi="Times New Roman" w:cs="Times New Roman"/>
          <w:sz w:val="28"/>
          <w:szCs w:val="28"/>
        </w:rPr>
      </w:pPr>
    </w:p>
    <w:p w14:paraId="6AA0AE2F">
      <w:pPr>
        <w:spacing w:line="480" w:lineRule="auto"/>
        <w:jc w:val="both"/>
        <w:rPr>
          <w:rFonts w:hint="default" w:ascii="Times New Roman" w:hAnsi="Times New Roman" w:cs="Times New Roman"/>
          <w:sz w:val="28"/>
          <w:szCs w:val="28"/>
        </w:rPr>
      </w:pPr>
    </w:p>
    <w:p w14:paraId="41475FD9">
      <w:pPr>
        <w:spacing w:line="480" w:lineRule="auto"/>
        <w:jc w:val="both"/>
        <w:rPr>
          <w:rFonts w:hint="default" w:ascii="Times New Roman" w:hAnsi="Times New Roman" w:cs="Times New Roman"/>
          <w:sz w:val="28"/>
          <w:szCs w:val="28"/>
        </w:rPr>
      </w:pPr>
    </w:p>
    <w:p w14:paraId="1A436356">
      <w:pPr>
        <w:spacing w:line="480" w:lineRule="auto"/>
        <w:jc w:val="both"/>
        <w:rPr>
          <w:rFonts w:hint="default" w:ascii="Times New Roman" w:hAnsi="Times New Roman" w:cs="Times New Roman"/>
          <w:sz w:val="28"/>
          <w:szCs w:val="28"/>
        </w:rPr>
      </w:pPr>
    </w:p>
    <w:p w14:paraId="06EFC664">
      <w:pPr>
        <w:spacing w:line="480" w:lineRule="auto"/>
        <w:jc w:val="both"/>
        <w:rPr>
          <w:rFonts w:hint="default" w:ascii="Times New Roman" w:hAnsi="Times New Roman" w:cs="Times New Roman"/>
          <w:b/>
          <w:sz w:val="28"/>
          <w:szCs w:val="28"/>
        </w:rPr>
      </w:pPr>
    </w:p>
    <w:p w14:paraId="1E665C56">
      <w:pPr>
        <w:spacing w:line="480" w:lineRule="auto"/>
        <w:jc w:val="both"/>
        <w:rPr>
          <w:rFonts w:hint="default" w:ascii="Times New Roman" w:hAnsi="Times New Roman" w:cs="Times New Roman"/>
          <w:sz w:val="28"/>
          <w:szCs w:val="28"/>
        </w:rPr>
      </w:pPr>
    </w:p>
    <w:p w14:paraId="6D0D232D">
      <w:pPr>
        <w:spacing w:line="480" w:lineRule="auto"/>
        <w:jc w:val="both"/>
        <w:rPr>
          <w:rFonts w:hint="default" w:ascii="Times New Roman" w:hAnsi="Times New Roman" w:cs="Times New Roman"/>
          <w:sz w:val="28"/>
          <w:szCs w:val="28"/>
        </w:rPr>
      </w:pPr>
    </w:p>
    <w:p w14:paraId="27F7B2D5">
      <w:pPr>
        <w:spacing w:line="480" w:lineRule="auto"/>
        <w:jc w:val="both"/>
        <w:rPr>
          <w:rFonts w:hint="default" w:ascii="Times New Roman" w:hAnsi="Times New Roman" w:cs="Times New Roman"/>
          <w:sz w:val="28"/>
          <w:szCs w:val="28"/>
        </w:rPr>
      </w:pPr>
    </w:p>
    <w:p w14:paraId="35102037">
      <w:pPr>
        <w:spacing w:line="480" w:lineRule="auto"/>
        <w:jc w:val="both"/>
        <w:rPr>
          <w:rFonts w:hint="default" w:ascii="Times New Roman" w:hAnsi="Times New Roman" w:cs="Times New Roman"/>
          <w:sz w:val="28"/>
          <w:szCs w:val="28"/>
        </w:rPr>
      </w:pPr>
    </w:p>
    <w:p w14:paraId="0ACFA392">
      <w:pPr>
        <w:spacing w:line="480" w:lineRule="auto"/>
        <w:jc w:val="both"/>
        <w:rPr>
          <w:rFonts w:hint="default" w:ascii="Times New Roman" w:hAnsi="Times New Roman" w:cs="Times New Roman"/>
          <w:sz w:val="28"/>
          <w:szCs w:val="28"/>
        </w:rPr>
      </w:pPr>
    </w:p>
    <w:p w14:paraId="143F6D1F">
      <w:pPr>
        <w:spacing w:line="480" w:lineRule="auto"/>
        <w:jc w:val="both"/>
        <w:rPr>
          <w:rFonts w:hint="default" w:ascii="Times New Roman" w:hAnsi="Times New Roman" w:cs="Times New Roman"/>
          <w:sz w:val="28"/>
          <w:szCs w:val="28"/>
        </w:rPr>
      </w:pPr>
    </w:p>
    <w:p w14:paraId="1DA61B7F">
      <w:pPr>
        <w:spacing w:line="480" w:lineRule="auto"/>
        <w:jc w:val="both"/>
        <w:rPr>
          <w:rFonts w:hint="default" w:ascii="Times New Roman" w:hAnsi="Times New Roman" w:cs="Times New Roman"/>
          <w:sz w:val="28"/>
          <w:szCs w:val="28"/>
        </w:rPr>
      </w:pPr>
    </w:p>
    <w:p w14:paraId="7E018442">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ACKNOWLEDGEMENT</w:t>
      </w:r>
    </w:p>
    <w:p w14:paraId="5CB65596">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I  take  this  opportunity  to  express  my  profound  gratitude  and  deep  regards  to  the  creator  of   heaven  and  earth,  the  one  who  knows  the  beginning  and  the  end,  the  alpha  and  the  omega,  the  Almighty  </w:t>
      </w:r>
      <w:r>
        <w:rPr>
          <w:rFonts w:hint="default" w:ascii="Times New Roman" w:hAnsi="Times New Roman" w:cs="Times New Roman"/>
          <w:sz w:val="28"/>
          <w:szCs w:val="28"/>
          <w:lang w:val="en-US"/>
        </w:rPr>
        <w:t>Allah</w:t>
      </w:r>
      <w:r>
        <w:rPr>
          <w:rFonts w:hint="default" w:ascii="Times New Roman" w:hAnsi="Times New Roman" w:cs="Times New Roman"/>
          <w:sz w:val="28"/>
          <w:szCs w:val="28"/>
        </w:rPr>
        <w:t xml:space="preserve">  and  also  to  my  </w:t>
      </w:r>
      <w:r>
        <w:rPr>
          <w:rFonts w:hint="default" w:ascii="Times New Roman" w:hAnsi="Times New Roman" w:cs="Times New Roman"/>
          <w:sz w:val="28"/>
          <w:szCs w:val="28"/>
          <w:lang w:val="en-US"/>
        </w:rPr>
        <w:t>Parents</w:t>
      </w:r>
      <w:r>
        <w:rPr>
          <w:rFonts w:hint="default" w:ascii="Times New Roman" w:hAnsi="Times New Roman" w:cs="Times New Roman"/>
          <w:sz w:val="28"/>
          <w:szCs w:val="28"/>
        </w:rPr>
        <w:t xml:space="preserve"> </w:t>
      </w:r>
      <w:r>
        <w:rPr>
          <w:rFonts w:hint="default" w:ascii="Times New Roman" w:hAnsi="Times New Roman" w:cs="Times New Roman"/>
          <w:b/>
          <w:bCs/>
          <w:sz w:val="28"/>
          <w:szCs w:val="28"/>
          <w:lang w:val="en-US"/>
        </w:rPr>
        <w:t xml:space="preserve">Mr and Mrs </w:t>
      </w:r>
      <w:r>
        <w:rPr>
          <w:rFonts w:hint="default" w:cs="Times New Roman"/>
          <w:b/>
          <w:bCs/>
          <w:sz w:val="28"/>
          <w:szCs w:val="28"/>
          <w:lang w:val="en-US"/>
        </w:rPr>
        <w:t>AYANLOWO</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11D1C06B">
      <w:pPr>
        <w:spacing w:line="480" w:lineRule="auto"/>
        <w:ind w:firstLine="720"/>
        <w:jc w:val="both"/>
        <w:rPr>
          <w:rFonts w:hint="default" w:ascii="Times New Roman" w:hAnsi="Times New Roman" w:cs="Times New Roman"/>
          <w:sz w:val="28"/>
          <w:szCs w:val="28"/>
          <w:lang w:val="en-US"/>
        </w:rPr>
      </w:pPr>
      <w:r>
        <w:rPr>
          <w:rFonts w:hint="default" w:ascii="Times New Roman" w:hAnsi="Times New Roman" w:cs="Times New Roman"/>
          <w:sz w:val="28"/>
          <w:szCs w:val="28"/>
        </w:rPr>
        <w:t>Lastly  my  deep  regard  to  the  best  and  most  inspiring  brother</w:t>
      </w:r>
      <w:r>
        <w:rPr>
          <w:rFonts w:hint="default" w:ascii="Times New Roman" w:hAnsi="Times New Roman" w:cs="Times New Roman"/>
          <w:sz w:val="28"/>
          <w:szCs w:val="28"/>
          <w:lang w:val="en-US"/>
        </w:rPr>
        <w:t>s,</w:t>
      </w:r>
      <w:r>
        <w:rPr>
          <w:rFonts w:hint="default" w:ascii="Times New Roman" w:hAnsi="Times New Roman" w:cs="Times New Roman"/>
          <w:sz w:val="28"/>
          <w:szCs w:val="28"/>
        </w:rPr>
        <w:t xml:space="preserve"> sister</w:t>
      </w:r>
      <w:r>
        <w:rPr>
          <w:rFonts w:hint="default" w:ascii="Times New Roman" w:hAnsi="Times New Roman" w:cs="Times New Roman"/>
          <w:sz w:val="28"/>
          <w:szCs w:val="28"/>
          <w:lang w:val="en-US"/>
        </w:rPr>
        <w:t>s and friends</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may Almigthy Allah continue to bless you all.</w:t>
      </w:r>
    </w:p>
    <w:p w14:paraId="5F26D0F6">
      <w:pPr>
        <w:spacing w:line="480" w:lineRule="auto"/>
        <w:jc w:val="both"/>
        <w:rPr>
          <w:rFonts w:hint="default" w:ascii="Times New Roman" w:hAnsi="Times New Roman" w:cs="Times New Roman"/>
          <w:sz w:val="28"/>
          <w:szCs w:val="28"/>
        </w:rPr>
      </w:pPr>
    </w:p>
    <w:p w14:paraId="22177B97">
      <w:pPr>
        <w:spacing w:line="480" w:lineRule="auto"/>
        <w:jc w:val="both"/>
        <w:rPr>
          <w:rFonts w:hint="default" w:ascii="Times New Roman" w:hAnsi="Times New Roman" w:cs="Times New Roman"/>
          <w:b/>
          <w:sz w:val="28"/>
          <w:szCs w:val="28"/>
        </w:rPr>
      </w:pPr>
    </w:p>
    <w:p w14:paraId="0FCE33A7">
      <w:pPr>
        <w:spacing w:line="480" w:lineRule="auto"/>
        <w:jc w:val="both"/>
        <w:rPr>
          <w:rFonts w:hint="default" w:ascii="Times New Roman" w:hAnsi="Times New Roman" w:cs="Times New Roman"/>
          <w:b/>
          <w:sz w:val="28"/>
          <w:szCs w:val="28"/>
        </w:rPr>
      </w:pPr>
    </w:p>
    <w:p w14:paraId="1C727CBF">
      <w:pPr>
        <w:spacing w:line="480" w:lineRule="auto"/>
        <w:jc w:val="both"/>
        <w:rPr>
          <w:rFonts w:hint="default" w:ascii="Times New Roman" w:hAnsi="Times New Roman" w:cs="Times New Roman"/>
          <w:b/>
          <w:sz w:val="28"/>
          <w:szCs w:val="28"/>
        </w:rPr>
      </w:pPr>
    </w:p>
    <w:p w14:paraId="012DD22C">
      <w:pPr>
        <w:spacing w:line="480" w:lineRule="auto"/>
        <w:jc w:val="both"/>
        <w:rPr>
          <w:rFonts w:hint="default" w:ascii="Times New Roman" w:hAnsi="Times New Roman" w:cs="Times New Roman"/>
          <w:b/>
          <w:sz w:val="28"/>
          <w:szCs w:val="28"/>
        </w:rPr>
      </w:pPr>
    </w:p>
    <w:p w14:paraId="311C2BD1">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TABLE OF CONTENT</w:t>
      </w:r>
    </w:p>
    <w:p w14:paraId="63E29D6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Title page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4F312820">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Table of content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4CABCAD0">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Dedication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5E39B9B7">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Acknowledgements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6A3418A5">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CHAPTER ONE</w:t>
      </w:r>
    </w:p>
    <w:p w14:paraId="24E58FCE">
      <w:pPr>
        <w:pStyle w:val="5"/>
        <w:spacing w:before="0" w:beforeAutospacing="0" w:after="0" w:afterAutospacing="0" w:line="360" w:lineRule="auto"/>
        <w:jc w:val="both"/>
        <w:textAlignment w:val="baseline"/>
        <w:rPr>
          <w:b w:val="0"/>
          <w:bCs w:val="0"/>
          <w:sz w:val="26"/>
          <w:szCs w:val="26"/>
        </w:rPr>
      </w:pPr>
      <w:r>
        <w:rPr>
          <w:rStyle w:val="6"/>
          <w:b w:val="0"/>
          <w:bCs w:val="0"/>
          <w:color w:val="000000"/>
          <w:sz w:val="26"/>
          <w:szCs w:val="26"/>
          <w:lang w:val="en-US"/>
        </w:rPr>
        <w:t>1.1</w:t>
      </w:r>
      <w:r>
        <w:rPr>
          <w:rStyle w:val="7"/>
          <w:b w:val="0"/>
          <w:bCs w:val="0"/>
          <w:color w:val="000000"/>
          <w:sz w:val="26"/>
          <w:szCs w:val="26"/>
        </w:rPr>
        <w:t xml:space="preserve"> </w:t>
      </w:r>
      <w:r>
        <w:rPr>
          <w:rStyle w:val="6"/>
          <w:b w:val="0"/>
          <w:bCs w:val="0"/>
          <w:color w:val="000000"/>
          <w:sz w:val="26"/>
          <w:szCs w:val="26"/>
          <w:lang w:val="en-US"/>
        </w:rPr>
        <w:t>History of Siwes</w:t>
      </w:r>
      <w:r>
        <w:rPr>
          <w:rStyle w:val="8"/>
          <w:b w:val="0"/>
          <w:bCs w:val="0"/>
          <w:color w:val="000000"/>
          <w:sz w:val="26"/>
          <w:szCs w:val="26"/>
        </w:rPr>
        <w:t> </w:t>
      </w:r>
    </w:p>
    <w:p w14:paraId="598723C0">
      <w:pPr>
        <w:pStyle w:val="5"/>
        <w:spacing w:before="0" w:beforeAutospacing="0" w:after="0" w:afterAutospacing="0" w:line="360" w:lineRule="auto"/>
        <w:jc w:val="both"/>
        <w:textAlignment w:val="baseline"/>
        <w:rPr>
          <w:b w:val="0"/>
          <w:bCs w:val="0"/>
          <w:sz w:val="26"/>
          <w:szCs w:val="26"/>
        </w:rPr>
      </w:pPr>
      <w:r>
        <w:rPr>
          <w:rStyle w:val="6"/>
          <w:b w:val="0"/>
          <w:bCs w:val="0"/>
          <w:color w:val="000000"/>
          <w:sz w:val="26"/>
          <w:szCs w:val="26"/>
          <w:lang w:val="en-US"/>
        </w:rPr>
        <w:t>1.2</w:t>
      </w:r>
      <w:r>
        <w:rPr>
          <w:rStyle w:val="7"/>
          <w:b w:val="0"/>
          <w:bCs w:val="0"/>
          <w:color w:val="000000"/>
          <w:sz w:val="26"/>
          <w:szCs w:val="26"/>
        </w:rPr>
        <w:t xml:space="preserve"> </w:t>
      </w:r>
      <w:r>
        <w:rPr>
          <w:rStyle w:val="6"/>
          <w:b w:val="0"/>
          <w:bCs w:val="0"/>
          <w:color w:val="000000"/>
          <w:sz w:val="26"/>
          <w:szCs w:val="26"/>
          <w:lang w:val="en-US"/>
        </w:rPr>
        <w:t>General Objectives of Siwes</w:t>
      </w:r>
      <w:r>
        <w:rPr>
          <w:rStyle w:val="8"/>
          <w:b w:val="0"/>
          <w:bCs w:val="0"/>
          <w:color w:val="000000"/>
          <w:sz w:val="26"/>
          <w:szCs w:val="26"/>
        </w:rPr>
        <w:t> </w:t>
      </w:r>
    </w:p>
    <w:p w14:paraId="763D884C">
      <w:pPr>
        <w:rPr>
          <w:b w:val="0"/>
          <w:bCs w:val="0"/>
        </w:rPr>
      </w:pPr>
      <w:r>
        <w:rPr>
          <w:rStyle w:val="6"/>
          <w:b w:val="0"/>
          <w:bCs w:val="0"/>
          <w:color w:val="000000"/>
          <w:sz w:val="26"/>
          <w:szCs w:val="26"/>
        </w:rPr>
        <w:t>1.3</w:t>
      </w:r>
      <w:r>
        <w:rPr>
          <w:rStyle w:val="6"/>
          <w:rFonts w:hint="default"/>
          <w:b w:val="0"/>
          <w:bCs w:val="0"/>
          <w:color w:val="000000"/>
          <w:sz w:val="26"/>
          <w:szCs w:val="26"/>
          <w:lang w:val="en-US"/>
        </w:rPr>
        <w:t xml:space="preserve"> </w:t>
      </w:r>
      <w:r>
        <w:rPr>
          <w:rStyle w:val="6"/>
          <w:b w:val="0"/>
          <w:bCs w:val="0"/>
          <w:color w:val="000000"/>
          <w:sz w:val="26"/>
          <w:szCs w:val="26"/>
        </w:rPr>
        <w:t>Specific Objectives of the Scheme</w:t>
      </w:r>
    </w:p>
    <w:p w14:paraId="7DE57362">
      <w:pPr>
        <w:pStyle w:val="5"/>
        <w:spacing w:before="0" w:beforeAutospacing="0" w:after="0" w:afterAutospacing="0" w:line="360" w:lineRule="auto"/>
        <w:jc w:val="both"/>
        <w:textAlignment w:val="baseline"/>
        <w:rPr>
          <w:b w:val="0"/>
          <w:bCs w:val="0"/>
          <w:sz w:val="26"/>
          <w:szCs w:val="26"/>
        </w:rPr>
      </w:pPr>
      <w:r>
        <w:rPr>
          <w:rStyle w:val="6"/>
          <w:b w:val="0"/>
          <w:bCs w:val="0"/>
          <w:color w:val="000000"/>
          <w:sz w:val="26"/>
          <w:szCs w:val="26"/>
          <w:lang w:val="en-US"/>
        </w:rPr>
        <w:t>1.4</w:t>
      </w:r>
      <w:r>
        <w:rPr>
          <w:rStyle w:val="7"/>
          <w:b w:val="0"/>
          <w:bCs w:val="0"/>
          <w:color w:val="000000"/>
          <w:sz w:val="26"/>
          <w:szCs w:val="26"/>
        </w:rPr>
        <w:t xml:space="preserve"> </w:t>
      </w:r>
      <w:r>
        <w:rPr>
          <w:rStyle w:val="6"/>
          <w:b w:val="0"/>
          <w:bCs w:val="0"/>
          <w:color w:val="000000"/>
          <w:sz w:val="26"/>
          <w:szCs w:val="26"/>
          <w:lang w:val="en-US"/>
        </w:rPr>
        <w:t>The Role of Industrial Training Fund (ITF)</w:t>
      </w:r>
      <w:r>
        <w:rPr>
          <w:rStyle w:val="8"/>
          <w:b w:val="0"/>
          <w:bCs w:val="0"/>
          <w:color w:val="000000"/>
          <w:sz w:val="26"/>
          <w:szCs w:val="26"/>
        </w:rPr>
        <w:t> </w:t>
      </w:r>
    </w:p>
    <w:p w14:paraId="394C473B">
      <w:pPr>
        <w:pStyle w:val="5"/>
        <w:spacing w:before="0" w:beforeAutospacing="0" w:after="0" w:afterAutospacing="0" w:line="360" w:lineRule="auto"/>
        <w:jc w:val="both"/>
        <w:textAlignment w:val="baseline"/>
        <w:rPr>
          <w:rFonts w:hint="default" w:ascii="Times New Roman" w:hAnsi="Times New Roman" w:cs="Times New Roman"/>
          <w:b/>
          <w:sz w:val="28"/>
          <w:szCs w:val="28"/>
        </w:rPr>
      </w:pPr>
      <w:r>
        <w:rPr>
          <w:rStyle w:val="6"/>
          <w:b w:val="0"/>
          <w:bCs w:val="0"/>
          <w:color w:val="000000"/>
          <w:sz w:val="26"/>
          <w:szCs w:val="26"/>
          <w:lang w:val="en-US"/>
        </w:rPr>
        <w:t>1.5</w:t>
      </w:r>
      <w:r>
        <w:rPr>
          <w:rStyle w:val="7"/>
          <w:b w:val="0"/>
          <w:bCs w:val="0"/>
          <w:color w:val="000000"/>
          <w:sz w:val="26"/>
          <w:szCs w:val="26"/>
        </w:rPr>
        <w:t xml:space="preserve"> </w:t>
      </w:r>
      <w:r>
        <w:rPr>
          <w:rStyle w:val="6"/>
          <w:b w:val="0"/>
          <w:bCs w:val="0"/>
          <w:color w:val="000000"/>
          <w:sz w:val="26"/>
          <w:szCs w:val="26"/>
          <w:lang w:val="en-US"/>
        </w:rPr>
        <w:t>Advantages of Siwes</w:t>
      </w:r>
      <w:r>
        <w:rPr>
          <w:rStyle w:val="8"/>
          <w:b w:val="0"/>
          <w:bCs w:val="0"/>
          <w:color w:val="000000"/>
          <w:sz w:val="26"/>
          <w:szCs w:val="26"/>
        </w:rPr>
        <w:t>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0B1E884E">
      <w:pPr>
        <w:pStyle w:val="9"/>
        <w:spacing w:line="480" w:lineRule="auto"/>
        <w:ind w:left="0"/>
        <w:jc w:val="both"/>
        <w:rPr>
          <w:rFonts w:hint="default" w:ascii="Times New Roman" w:hAnsi="Times New Roman" w:cs="Times New Roman"/>
          <w:b/>
          <w:sz w:val="28"/>
          <w:szCs w:val="28"/>
        </w:rPr>
      </w:pPr>
      <w:r>
        <w:rPr>
          <w:rFonts w:hint="default" w:ascii="Times New Roman" w:hAnsi="Times New Roman" w:cs="Times New Roman"/>
          <w:b/>
          <w:sz w:val="28"/>
          <w:szCs w:val="28"/>
        </w:rPr>
        <w:t>CHAPTER TWO</w:t>
      </w:r>
    </w:p>
    <w:p w14:paraId="1A299186">
      <w:pPr>
        <w:spacing w:line="360" w:lineRule="auto"/>
        <w:rPr>
          <w:b w:val="0"/>
          <w:bCs/>
          <w:sz w:val="26"/>
          <w:szCs w:val="26"/>
        </w:rPr>
      </w:pPr>
      <w:r>
        <w:rPr>
          <w:b w:val="0"/>
          <w:bCs/>
          <w:sz w:val="26"/>
          <w:szCs w:val="26"/>
        </w:rPr>
        <w:t>2.0</w:t>
      </w:r>
      <w:r>
        <w:rPr>
          <w:b w:val="0"/>
          <w:bCs/>
          <w:sz w:val="26"/>
          <w:szCs w:val="26"/>
        </w:rPr>
        <w:tab/>
      </w:r>
      <w:r>
        <w:rPr>
          <w:b w:val="0"/>
          <w:bCs/>
          <w:sz w:val="26"/>
          <w:szCs w:val="26"/>
        </w:rPr>
        <w:t>Definition Of Local Government</w:t>
      </w:r>
    </w:p>
    <w:p w14:paraId="1266C94B">
      <w:pPr>
        <w:spacing w:line="360" w:lineRule="auto"/>
        <w:rPr>
          <w:b w:val="0"/>
          <w:bCs/>
          <w:sz w:val="26"/>
          <w:szCs w:val="26"/>
        </w:rPr>
      </w:pPr>
      <w:r>
        <w:rPr>
          <w:b w:val="0"/>
          <w:bCs/>
          <w:sz w:val="26"/>
          <w:szCs w:val="26"/>
        </w:rPr>
        <w:t>2.1</w:t>
      </w:r>
      <w:r>
        <w:rPr>
          <w:b w:val="0"/>
          <w:bCs/>
          <w:sz w:val="26"/>
          <w:szCs w:val="26"/>
        </w:rPr>
        <w:tab/>
      </w:r>
      <w:r>
        <w:rPr>
          <w:rFonts w:hint="default"/>
          <w:b w:val="0"/>
          <w:bCs/>
          <w:sz w:val="26"/>
          <w:szCs w:val="26"/>
          <w:lang w:val="en-US"/>
        </w:rPr>
        <w:t>Ilorin South</w:t>
      </w:r>
      <w:r>
        <w:rPr>
          <w:b w:val="0"/>
          <w:bCs/>
          <w:sz w:val="26"/>
          <w:szCs w:val="26"/>
        </w:rPr>
        <w:t xml:space="preserve"> Local Government Area</w:t>
      </w:r>
    </w:p>
    <w:p w14:paraId="65BE1E03">
      <w:p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CHAPTER THREE</w:t>
      </w:r>
    </w:p>
    <w:p w14:paraId="105747B5">
      <w:pPr>
        <w:keepNext w:val="0"/>
        <w:keepLines w:val="0"/>
        <w:widowControl/>
        <w:suppressLineNumbers w:val="0"/>
        <w:jc w:val="both"/>
        <w:rPr>
          <w:rFonts w:hint="default" w:ascii="Times New Roman" w:hAnsi="Times New Roman" w:cs="Times New Roman"/>
          <w:b w:val="0"/>
          <w:bCs w:val="0"/>
          <w:sz w:val="28"/>
          <w:szCs w:val="28"/>
        </w:rPr>
      </w:pPr>
      <w:r>
        <w:rPr>
          <w:rFonts w:hint="default" w:ascii="Times New Roman" w:hAnsi="Times New Roman" w:eastAsia="TimesNewRomanPS-BoldMT" w:cs="Times New Roman"/>
          <w:b w:val="0"/>
          <w:bCs w:val="0"/>
          <w:color w:val="000000"/>
          <w:kern w:val="0"/>
          <w:sz w:val="28"/>
          <w:szCs w:val="28"/>
          <w:lang w:val="en-US" w:eastAsia="zh-CN" w:bidi="ar"/>
        </w:rPr>
        <w:t xml:space="preserve">3.0  The Responsibilities of a Local Government </w:t>
      </w:r>
    </w:p>
    <w:p w14:paraId="5F761B49">
      <w:pPr>
        <w:keepNext w:val="0"/>
        <w:keepLines w:val="0"/>
        <w:widowControl/>
        <w:suppressLineNumbers w:val="0"/>
        <w:jc w:val="both"/>
        <w:rPr>
          <w:rFonts w:hint="default" w:ascii="Times New Roman" w:hAnsi="Times New Roman" w:cs="Times New Roman"/>
          <w:b w:val="0"/>
          <w:bCs w:val="0"/>
          <w:sz w:val="28"/>
          <w:szCs w:val="28"/>
        </w:rPr>
      </w:pPr>
      <w:r>
        <w:rPr>
          <w:rFonts w:hint="default" w:ascii="Times New Roman" w:hAnsi="Times New Roman" w:eastAsia="TimesNewRomanPS-BoldMT" w:cs="Times New Roman"/>
          <w:b w:val="0"/>
          <w:bCs w:val="0"/>
          <w:color w:val="000000"/>
          <w:kern w:val="0"/>
          <w:sz w:val="28"/>
          <w:szCs w:val="28"/>
          <w:lang w:val="en-US" w:eastAsia="zh-CN" w:bidi="ar"/>
        </w:rPr>
        <w:t xml:space="preserve">3.2 How to Collect the Local Taxes and Fees In Local Government </w:t>
      </w:r>
    </w:p>
    <w:p w14:paraId="625F6C6E">
      <w:pPr>
        <w:rPr>
          <w:b w:val="0"/>
          <w:bCs w:val="0"/>
        </w:rPr>
      </w:pPr>
      <w:r>
        <w:rPr>
          <w:rFonts w:hint="default" w:ascii="Times New Roman" w:hAnsi="Times New Roman" w:eastAsia="TimesNewRomanPS-BoldMT" w:cs="Times New Roman"/>
          <w:b w:val="0"/>
          <w:bCs w:val="0"/>
          <w:color w:val="000000"/>
          <w:kern w:val="0"/>
          <w:sz w:val="28"/>
          <w:szCs w:val="28"/>
          <w:lang w:val="en-US" w:eastAsia="zh-CN" w:bidi="ar"/>
        </w:rPr>
        <w:t xml:space="preserve">3.2.1 The main sources of revenue for local governments typically </w:t>
      </w:r>
    </w:p>
    <w:p w14:paraId="624C6A06">
      <w:pPr>
        <w:keepNext w:val="0"/>
        <w:keepLines w:val="0"/>
        <w:widowControl/>
        <w:suppressLineNumbers w:val="0"/>
        <w:jc w:val="both"/>
        <w:rPr>
          <w:rFonts w:hint="default" w:ascii="Times New Roman" w:hAnsi="Times New Roman" w:cs="Times New Roman"/>
          <w:b w:val="0"/>
          <w:bCs w:val="0"/>
          <w:sz w:val="28"/>
          <w:szCs w:val="28"/>
        </w:rPr>
      </w:pPr>
      <w:r>
        <w:rPr>
          <w:rFonts w:hint="default" w:ascii="Times New Roman" w:hAnsi="Times New Roman" w:eastAsia="TimesNewRomanPS-BoldMT" w:cs="Times New Roman"/>
          <w:b w:val="0"/>
          <w:bCs w:val="0"/>
          <w:color w:val="000000"/>
          <w:kern w:val="0"/>
          <w:sz w:val="28"/>
          <w:szCs w:val="28"/>
          <w:lang w:val="en-US" w:eastAsia="zh-CN" w:bidi="ar"/>
        </w:rPr>
        <w:t>3.3 Factors that Can Affect Local Taxes</w:t>
      </w:r>
    </w:p>
    <w:p w14:paraId="43E394A0">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CHAPTER FOUR</w:t>
      </w:r>
    </w:p>
    <w:p w14:paraId="5A065364">
      <w:pPr>
        <w:spacing w:line="360" w:lineRule="auto"/>
        <w:rPr>
          <w:b w:val="0"/>
          <w:bCs/>
          <w:sz w:val="26"/>
          <w:szCs w:val="26"/>
        </w:rPr>
      </w:pPr>
      <w:r>
        <w:rPr>
          <w:b w:val="0"/>
          <w:bCs/>
          <w:sz w:val="26"/>
          <w:szCs w:val="26"/>
        </w:rPr>
        <w:t>4.1</w:t>
      </w:r>
      <w:r>
        <w:rPr>
          <w:b w:val="0"/>
          <w:bCs/>
          <w:sz w:val="26"/>
          <w:szCs w:val="26"/>
        </w:rPr>
        <w:tab/>
      </w:r>
      <w:r>
        <w:rPr>
          <w:b w:val="0"/>
          <w:bCs/>
          <w:sz w:val="26"/>
          <w:szCs w:val="26"/>
        </w:rPr>
        <w:t xml:space="preserve">Record </w:t>
      </w:r>
    </w:p>
    <w:p w14:paraId="686B1DD5">
      <w:pPr>
        <w:spacing w:line="360" w:lineRule="auto"/>
        <w:rPr>
          <w:b w:val="0"/>
          <w:bCs/>
          <w:sz w:val="26"/>
          <w:szCs w:val="26"/>
        </w:rPr>
      </w:pPr>
      <w:r>
        <w:rPr>
          <w:b w:val="0"/>
          <w:bCs/>
          <w:sz w:val="26"/>
          <w:szCs w:val="26"/>
        </w:rPr>
        <w:t>4.2</w:t>
      </w:r>
      <w:r>
        <w:rPr>
          <w:b w:val="0"/>
          <w:bCs/>
          <w:sz w:val="26"/>
          <w:szCs w:val="26"/>
        </w:rPr>
        <w:tab/>
      </w:r>
      <w:r>
        <w:rPr>
          <w:b w:val="0"/>
          <w:bCs/>
          <w:sz w:val="26"/>
          <w:szCs w:val="26"/>
        </w:rPr>
        <w:t xml:space="preserve">File </w:t>
      </w:r>
    </w:p>
    <w:p w14:paraId="0DE0671E">
      <w:pPr>
        <w:spacing w:line="360" w:lineRule="auto"/>
        <w:rPr>
          <w:b w:val="0"/>
          <w:bCs/>
          <w:sz w:val="26"/>
          <w:szCs w:val="26"/>
        </w:rPr>
      </w:pPr>
      <w:r>
        <w:rPr>
          <w:b w:val="0"/>
          <w:bCs/>
          <w:sz w:val="26"/>
          <w:szCs w:val="26"/>
        </w:rPr>
        <w:t>4.3</w:t>
      </w:r>
      <w:r>
        <w:rPr>
          <w:b w:val="0"/>
          <w:bCs/>
          <w:sz w:val="26"/>
          <w:szCs w:val="26"/>
        </w:rPr>
        <w:tab/>
      </w:r>
      <w:r>
        <w:rPr>
          <w:b w:val="0"/>
          <w:bCs/>
          <w:sz w:val="26"/>
          <w:szCs w:val="26"/>
        </w:rPr>
        <w:t>Filing</w:t>
      </w:r>
    </w:p>
    <w:p w14:paraId="38D04C48">
      <w:pPr>
        <w:spacing w:line="360" w:lineRule="auto"/>
        <w:rPr>
          <w:b w:val="0"/>
          <w:bCs/>
          <w:sz w:val="26"/>
          <w:szCs w:val="26"/>
        </w:rPr>
      </w:pPr>
      <w:r>
        <w:rPr>
          <w:b w:val="0"/>
          <w:bCs/>
          <w:sz w:val="26"/>
          <w:szCs w:val="26"/>
        </w:rPr>
        <w:t>4.4</w:t>
      </w:r>
      <w:r>
        <w:rPr>
          <w:b w:val="0"/>
          <w:bCs/>
          <w:sz w:val="26"/>
          <w:szCs w:val="26"/>
        </w:rPr>
        <w:tab/>
      </w:r>
      <w:r>
        <w:rPr>
          <w:b w:val="0"/>
          <w:bCs/>
          <w:sz w:val="26"/>
          <w:szCs w:val="26"/>
        </w:rPr>
        <w:t>Record Keeping</w:t>
      </w:r>
    </w:p>
    <w:p w14:paraId="5352346C">
      <w:pPr>
        <w:autoSpaceDE w:val="0"/>
        <w:autoSpaceDN w:val="0"/>
        <w:adjustRightInd w:val="0"/>
        <w:spacing w:line="360" w:lineRule="auto"/>
        <w:rPr>
          <w:b w:val="0"/>
          <w:bCs/>
          <w:sz w:val="26"/>
          <w:szCs w:val="26"/>
        </w:rPr>
      </w:pPr>
      <w:r>
        <w:rPr>
          <w:b w:val="0"/>
          <w:bCs/>
          <w:sz w:val="26"/>
          <w:szCs w:val="26"/>
        </w:rPr>
        <w:t>4.5</w:t>
      </w:r>
      <w:r>
        <w:rPr>
          <w:b w:val="0"/>
          <w:bCs/>
          <w:sz w:val="26"/>
          <w:szCs w:val="26"/>
        </w:rPr>
        <w:tab/>
      </w:r>
      <w:r>
        <w:rPr>
          <w:b w:val="0"/>
          <w:bCs/>
          <w:sz w:val="26"/>
          <w:szCs w:val="26"/>
        </w:rPr>
        <w:t>Records Management</w:t>
      </w:r>
    </w:p>
    <w:p w14:paraId="6873DC46">
      <w:pPr>
        <w:autoSpaceDE w:val="0"/>
        <w:autoSpaceDN w:val="0"/>
        <w:adjustRightInd w:val="0"/>
        <w:spacing w:line="360" w:lineRule="auto"/>
        <w:rPr>
          <w:b w:val="0"/>
          <w:bCs/>
          <w:sz w:val="26"/>
          <w:szCs w:val="26"/>
        </w:rPr>
      </w:pPr>
      <w:r>
        <w:rPr>
          <w:b w:val="0"/>
          <w:bCs/>
          <w:sz w:val="26"/>
          <w:szCs w:val="26"/>
        </w:rPr>
        <w:t>4.6</w:t>
      </w:r>
      <w:r>
        <w:rPr>
          <w:b w:val="0"/>
          <w:bCs/>
          <w:sz w:val="26"/>
          <w:szCs w:val="26"/>
        </w:rPr>
        <w:tab/>
      </w:r>
      <w:r>
        <w:rPr>
          <w:b w:val="0"/>
          <w:bCs/>
          <w:sz w:val="26"/>
          <w:szCs w:val="26"/>
        </w:rPr>
        <w:t>Role of Records Management in the Local Government</w:t>
      </w:r>
    </w:p>
    <w:p w14:paraId="37C43B32">
      <w:pPr>
        <w:spacing w:line="360" w:lineRule="auto"/>
        <w:rPr>
          <w:b w:val="0"/>
          <w:bCs/>
          <w:sz w:val="26"/>
          <w:szCs w:val="26"/>
        </w:rPr>
      </w:pPr>
      <w:r>
        <w:rPr>
          <w:b w:val="0"/>
          <w:bCs/>
          <w:sz w:val="26"/>
          <w:szCs w:val="26"/>
        </w:rPr>
        <w:t>4.7</w:t>
      </w:r>
      <w:r>
        <w:rPr>
          <w:b w:val="0"/>
          <w:bCs/>
          <w:sz w:val="26"/>
          <w:szCs w:val="26"/>
        </w:rPr>
        <w:tab/>
      </w:r>
      <w:r>
        <w:rPr>
          <w:b w:val="0"/>
          <w:bCs/>
          <w:sz w:val="26"/>
          <w:szCs w:val="26"/>
        </w:rPr>
        <w:t>Relevance of Record Keeping in Local Governments in Nigeria</w:t>
      </w:r>
    </w:p>
    <w:p w14:paraId="4FFE4A2D">
      <w:pPr>
        <w:rPr>
          <w:rFonts w:hint="default"/>
          <w:b w:val="0"/>
          <w:bCs/>
          <w:lang w:val="en-US"/>
        </w:rPr>
      </w:pPr>
      <w:r>
        <w:rPr>
          <w:b w:val="0"/>
          <w:bCs/>
          <w:sz w:val="26"/>
          <w:szCs w:val="26"/>
        </w:rPr>
        <w:t>4.8</w:t>
      </w:r>
      <w:r>
        <w:rPr>
          <w:b w:val="0"/>
          <w:bCs/>
          <w:sz w:val="26"/>
          <w:szCs w:val="26"/>
        </w:rPr>
        <w:tab/>
      </w:r>
      <w:r>
        <w:rPr>
          <w:b w:val="0"/>
          <w:bCs/>
          <w:sz w:val="26"/>
          <w:szCs w:val="26"/>
        </w:rPr>
        <w:t>The Challenges of Record Keeping in Local Governments in Nigeri</w:t>
      </w:r>
      <w:r>
        <w:rPr>
          <w:rFonts w:hint="default"/>
          <w:b w:val="0"/>
          <w:bCs/>
          <w:sz w:val="26"/>
          <w:szCs w:val="26"/>
          <w:lang w:val="en-US"/>
        </w:rPr>
        <w:t>a</w:t>
      </w:r>
    </w:p>
    <w:p w14:paraId="653B6957">
      <w:pPr>
        <w:spacing w:line="48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rPr>
        <w:t>CHAPTER F</w:t>
      </w:r>
      <w:r>
        <w:rPr>
          <w:rFonts w:hint="default" w:ascii="Times New Roman" w:hAnsi="Times New Roman" w:cs="Times New Roman"/>
          <w:b/>
          <w:sz w:val="28"/>
          <w:szCs w:val="28"/>
          <w:lang w:val="en-US"/>
        </w:rPr>
        <w:t>IVE</w:t>
      </w:r>
    </w:p>
    <w:p w14:paraId="72CFDD3B">
      <w:pPr>
        <w:pStyle w:val="9"/>
        <w:numPr>
          <w:ilvl w:val="0"/>
          <w:numId w:val="0"/>
        </w:numPr>
        <w:spacing w:line="360" w:lineRule="auto"/>
        <w:ind w:leftChars="0"/>
        <w:rPr>
          <w:b w:val="0"/>
          <w:bCs/>
          <w:sz w:val="26"/>
          <w:szCs w:val="26"/>
        </w:rPr>
      </w:pPr>
      <w:r>
        <w:rPr>
          <w:rFonts w:hint="default"/>
          <w:b w:val="0"/>
          <w:bCs/>
          <w:sz w:val="26"/>
          <w:szCs w:val="26"/>
          <w:lang w:val="en-US"/>
        </w:rPr>
        <w:t>5.0</w:t>
      </w:r>
      <w:r>
        <w:rPr>
          <w:rFonts w:hint="default"/>
          <w:b w:val="0"/>
          <w:bCs/>
          <w:sz w:val="26"/>
          <w:szCs w:val="26"/>
          <w:lang w:val="en-US"/>
        </w:rPr>
        <w:tab/>
      </w:r>
      <w:r>
        <w:rPr>
          <w:b w:val="0"/>
          <w:bCs/>
          <w:sz w:val="26"/>
          <w:szCs w:val="26"/>
        </w:rPr>
        <w:t xml:space="preserve">Summary and Conclusion </w:t>
      </w:r>
    </w:p>
    <w:p w14:paraId="3D0C54AA">
      <w:pPr>
        <w:pStyle w:val="9"/>
        <w:numPr>
          <w:ilvl w:val="0"/>
          <w:numId w:val="0"/>
        </w:numPr>
        <w:spacing w:line="360" w:lineRule="auto"/>
        <w:ind w:leftChars="0"/>
        <w:rPr>
          <w:b/>
          <w:sz w:val="26"/>
          <w:szCs w:val="26"/>
        </w:rPr>
      </w:pPr>
      <w:r>
        <w:rPr>
          <w:rFonts w:hint="default"/>
          <w:b w:val="0"/>
          <w:bCs/>
          <w:sz w:val="26"/>
          <w:szCs w:val="26"/>
          <w:lang w:val="en-US"/>
        </w:rPr>
        <w:t>5.1</w:t>
      </w:r>
      <w:r>
        <w:rPr>
          <w:rFonts w:hint="default"/>
          <w:b w:val="0"/>
          <w:bCs/>
          <w:sz w:val="26"/>
          <w:szCs w:val="26"/>
          <w:lang w:val="en-US"/>
        </w:rPr>
        <w:tab/>
      </w:r>
      <w:r>
        <w:rPr>
          <w:b w:val="0"/>
          <w:bCs/>
          <w:sz w:val="26"/>
          <w:szCs w:val="26"/>
        </w:rPr>
        <w:t>Conclusion and Recommendation</w:t>
      </w:r>
      <w:r>
        <w:rPr>
          <w:b/>
          <w:sz w:val="26"/>
          <w:szCs w:val="26"/>
        </w:rPr>
        <w:t xml:space="preserve"> </w:t>
      </w:r>
    </w:p>
    <w:p w14:paraId="55361A63">
      <w:pPr>
        <w:pStyle w:val="5"/>
        <w:spacing w:before="0" w:beforeAutospacing="0" w:after="0" w:afterAutospacing="0" w:line="360" w:lineRule="auto"/>
        <w:jc w:val="center"/>
        <w:textAlignment w:val="baseline"/>
        <w:rPr>
          <w:sz w:val="26"/>
          <w:szCs w:val="26"/>
        </w:rPr>
      </w:pPr>
    </w:p>
    <w:p w14:paraId="65AFDFA9">
      <w:pPr>
        <w:pStyle w:val="5"/>
        <w:spacing w:before="0" w:beforeAutospacing="0" w:after="0" w:afterAutospacing="0" w:line="360" w:lineRule="auto"/>
        <w:jc w:val="center"/>
        <w:textAlignment w:val="baseline"/>
        <w:rPr>
          <w:sz w:val="26"/>
          <w:szCs w:val="26"/>
        </w:rPr>
      </w:pPr>
    </w:p>
    <w:p w14:paraId="4FC9EC31">
      <w:pPr>
        <w:pStyle w:val="5"/>
        <w:spacing w:before="0" w:beforeAutospacing="0" w:after="0" w:afterAutospacing="0" w:line="360" w:lineRule="auto"/>
        <w:jc w:val="center"/>
        <w:textAlignment w:val="baseline"/>
        <w:rPr>
          <w:sz w:val="26"/>
          <w:szCs w:val="26"/>
        </w:rPr>
      </w:pPr>
    </w:p>
    <w:p w14:paraId="4D675653">
      <w:pPr>
        <w:pStyle w:val="5"/>
        <w:spacing w:before="0" w:beforeAutospacing="0" w:after="0" w:afterAutospacing="0" w:line="360" w:lineRule="auto"/>
        <w:jc w:val="center"/>
        <w:textAlignment w:val="baseline"/>
        <w:rPr>
          <w:sz w:val="26"/>
          <w:szCs w:val="26"/>
        </w:rPr>
      </w:pPr>
    </w:p>
    <w:p w14:paraId="09538650">
      <w:pPr>
        <w:pStyle w:val="5"/>
        <w:spacing w:before="0" w:beforeAutospacing="0" w:after="0" w:afterAutospacing="0" w:line="360" w:lineRule="auto"/>
        <w:jc w:val="center"/>
        <w:textAlignment w:val="baseline"/>
        <w:rPr>
          <w:sz w:val="26"/>
          <w:szCs w:val="26"/>
        </w:rPr>
      </w:pPr>
    </w:p>
    <w:p w14:paraId="55049815">
      <w:pPr>
        <w:pStyle w:val="5"/>
        <w:spacing w:before="0" w:beforeAutospacing="0" w:after="0" w:afterAutospacing="0" w:line="360" w:lineRule="auto"/>
        <w:jc w:val="center"/>
        <w:textAlignment w:val="baseline"/>
        <w:rPr>
          <w:sz w:val="26"/>
          <w:szCs w:val="26"/>
        </w:rPr>
      </w:pPr>
    </w:p>
    <w:p w14:paraId="3410EBF6">
      <w:pPr>
        <w:pStyle w:val="5"/>
        <w:spacing w:before="0" w:beforeAutospacing="0" w:after="0" w:afterAutospacing="0" w:line="360" w:lineRule="auto"/>
        <w:jc w:val="center"/>
        <w:textAlignment w:val="baseline"/>
        <w:rPr>
          <w:sz w:val="26"/>
          <w:szCs w:val="26"/>
        </w:rPr>
      </w:pPr>
    </w:p>
    <w:p w14:paraId="26BA4D3B">
      <w:pPr>
        <w:pStyle w:val="5"/>
        <w:spacing w:before="0" w:beforeAutospacing="0" w:after="0" w:afterAutospacing="0" w:line="360" w:lineRule="auto"/>
        <w:jc w:val="center"/>
        <w:textAlignment w:val="baseline"/>
        <w:rPr>
          <w:sz w:val="26"/>
          <w:szCs w:val="26"/>
        </w:rPr>
      </w:pPr>
    </w:p>
    <w:p w14:paraId="44777762">
      <w:pPr>
        <w:pStyle w:val="5"/>
        <w:spacing w:before="0" w:beforeAutospacing="0" w:after="0" w:afterAutospacing="0" w:line="360" w:lineRule="auto"/>
        <w:jc w:val="center"/>
        <w:textAlignment w:val="baseline"/>
        <w:rPr>
          <w:sz w:val="26"/>
          <w:szCs w:val="26"/>
        </w:rPr>
      </w:pPr>
    </w:p>
    <w:p w14:paraId="4F56D3E3">
      <w:pPr>
        <w:pStyle w:val="5"/>
        <w:spacing w:before="0" w:beforeAutospacing="0" w:after="0" w:afterAutospacing="0" w:line="360" w:lineRule="auto"/>
        <w:jc w:val="center"/>
        <w:textAlignment w:val="baseline"/>
        <w:rPr>
          <w:sz w:val="26"/>
          <w:szCs w:val="26"/>
        </w:rPr>
      </w:pPr>
    </w:p>
    <w:p w14:paraId="567D7D07">
      <w:pPr>
        <w:pStyle w:val="5"/>
        <w:spacing w:before="0" w:beforeAutospacing="0" w:after="0" w:afterAutospacing="0" w:line="360" w:lineRule="auto"/>
        <w:jc w:val="center"/>
        <w:textAlignment w:val="baseline"/>
        <w:rPr>
          <w:sz w:val="26"/>
          <w:szCs w:val="26"/>
        </w:rPr>
      </w:pPr>
    </w:p>
    <w:p w14:paraId="1D7AFC13">
      <w:pPr>
        <w:pStyle w:val="5"/>
        <w:spacing w:before="0" w:beforeAutospacing="0" w:after="0" w:afterAutospacing="0" w:line="360" w:lineRule="auto"/>
        <w:jc w:val="center"/>
        <w:textAlignment w:val="baseline"/>
        <w:rPr>
          <w:sz w:val="26"/>
          <w:szCs w:val="26"/>
        </w:rPr>
      </w:pPr>
    </w:p>
    <w:p w14:paraId="4B63810A">
      <w:pPr>
        <w:pStyle w:val="5"/>
        <w:spacing w:before="0" w:beforeAutospacing="0" w:after="0" w:afterAutospacing="0" w:line="360" w:lineRule="auto"/>
        <w:jc w:val="center"/>
        <w:textAlignment w:val="baseline"/>
        <w:rPr>
          <w:sz w:val="26"/>
          <w:szCs w:val="26"/>
        </w:rPr>
      </w:pPr>
    </w:p>
    <w:p w14:paraId="78B15972">
      <w:pPr>
        <w:pStyle w:val="5"/>
        <w:spacing w:before="0" w:beforeAutospacing="0" w:after="0" w:afterAutospacing="0" w:line="360" w:lineRule="auto"/>
        <w:jc w:val="center"/>
        <w:textAlignment w:val="baseline"/>
        <w:rPr>
          <w:sz w:val="26"/>
          <w:szCs w:val="26"/>
        </w:rPr>
      </w:pPr>
    </w:p>
    <w:p w14:paraId="2753C7DB">
      <w:pPr>
        <w:pStyle w:val="5"/>
        <w:spacing w:before="0" w:beforeAutospacing="0" w:after="0" w:afterAutospacing="0" w:line="360" w:lineRule="auto"/>
        <w:jc w:val="center"/>
        <w:textAlignment w:val="baseline"/>
        <w:rPr>
          <w:sz w:val="26"/>
          <w:szCs w:val="26"/>
        </w:rPr>
      </w:pPr>
    </w:p>
    <w:p w14:paraId="47532F3B">
      <w:pPr>
        <w:pStyle w:val="5"/>
        <w:spacing w:before="0" w:beforeAutospacing="0" w:after="0" w:afterAutospacing="0" w:line="360" w:lineRule="auto"/>
        <w:jc w:val="center"/>
        <w:textAlignment w:val="baseline"/>
        <w:rPr>
          <w:sz w:val="26"/>
          <w:szCs w:val="26"/>
        </w:rPr>
      </w:pPr>
    </w:p>
    <w:p w14:paraId="724FDACC">
      <w:pPr>
        <w:pStyle w:val="5"/>
        <w:spacing w:before="0" w:beforeAutospacing="0" w:after="0" w:afterAutospacing="0" w:line="360" w:lineRule="auto"/>
        <w:jc w:val="center"/>
        <w:textAlignment w:val="baseline"/>
        <w:rPr>
          <w:sz w:val="26"/>
          <w:szCs w:val="26"/>
        </w:rPr>
      </w:pPr>
    </w:p>
    <w:p w14:paraId="461010CE">
      <w:pPr>
        <w:pStyle w:val="5"/>
        <w:spacing w:before="0" w:beforeAutospacing="0" w:after="0" w:afterAutospacing="0" w:line="360" w:lineRule="auto"/>
        <w:jc w:val="center"/>
        <w:textAlignment w:val="baseline"/>
        <w:rPr>
          <w:sz w:val="26"/>
          <w:szCs w:val="26"/>
        </w:rPr>
      </w:pPr>
    </w:p>
    <w:p w14:paraId="7244D1B4">
      <w:pPr>
        <w:pStyle w:val="5"/>
        <w:spacing w:before="0" w:beforeAutospacing="0" w:after="0" w:afterAutospacing="0" w:line="360" w:lineRule="auto"/>
        <w:jc w:val="center"/>
        <w:textAlignment w:val="baseline"/>
        <w:rPr>
          <w:sz w:val="26"/>
          <w:szCs w:val="26"/>
        </w:rPr>
      </w:pPr>
    </w:p>
    <w:p w14:paraId="7BAEB3D0">
      <w:pPr>
        <w:pStyle w:val="5"/>
        <w:spacing w:before="0" w:beforeAutospacing="0" w:after="0" w:afterAutospacing="0" w:line="360" w:lineRule="auto"/>
        <w:jc w:val="center"/>
        <w:textAlignment w:val="baseline"/>
        <w:rPr>
          <w:sz w:val="26"/>
          <w:szCs w:val="26"/>
        </w:rPr>
      </w:pPr>
    </w:p>
    <w:p w14:paraId="3A694662">
      <w:pPr>
        <w:pStyle w:val="5"/>
        <w:spacing w:before="0" w:beforeAutospacing="0" w:after="0" w:afterAutospacing="0" w:line="360" w:lineRule="auto"/>
        <w:jc w:val="center"/>
        <w:textAlignment w:val="baseline"/>
        <w:rPr>
          <w:sz w:val="26"/>
          <w:szCs w:val="26"/>
        </w:rPr>
      </w:pPr>
    </w:p>
    <w:p w14:paraId="675758D7">
      <w:pPr>
        <w:pStyle w:val="5"/>
        <w:spacing w:before="0" w:beforeAutospacing="0" w:after="0" w:afterAutospacing="0" w:line="360" w:lineRule="auto"/>
        <w:jc w:val="center"/>
        <w:textAlignment w:val="baseline"/>
        <w:rPr>
          <w:sz w:val="26"/>
          <w:szCs w:val="26"/>
        </w:rPr>
      </w:pPr>
    </w:p>
    <w:p w14:paraId="2A6BC211">
      <w:pPr>
        <w:pStyle w:val="5"/>
        <w:spacing w:before="0" w:beforeAutospacing="0" w:after="0" w:afterAutospacing="0" w:line="360" w:lineRule="auto"/>
        <w:jc w:val="center"/>
        <w:textAlignment w:val="baseline"/>
        <w:rPr>
          <w:sz w:val="26"/>
          <w:szCs w:val="26"/>
        </w:rPr>
      </w:pPr>
    </w:p>
    <w:p w14:paraId="4E02AADD">
      <w:pPr>
        <w:pStyle w:val="5"/>
        <w:spacing w:before="0" w:beforeAutospacing="0" w:after="0" w:afterAutospacing="0" w:line="360" w:lineRule="auto"/>
        <w:jc w:val="center"/>
        <w:textAlignment w:val="baseline"/>
        <w:rPr>
          <w:sz w:val="26"/>
          <w:szCs w:val="26"/>
        </w:rPr>
      </w:pPr>
    </w:p>
    <w:p w14:paraId="4B2153E0">
      <w:pPr>
        <w:pStyle w:val="5"/>
        <w:spacing w:before="0" w:beforeAutospacing="0" w:after="0" w:afterAutospacing="0" w:line="360" w:lineRule="auto"/>
        <w:jc w:val="center"/>
        <w:textAlignment w:val="baseline"/>
        <w:rPr>
          <w:sz w:val="26"/>
          <w:szCs w:val="26"/>
        </w:rPr>
      </w:pPr>
    </w:p>
    <w:p w14:paraId="609EE6A7">
      <w:pPr>
        <w:pStyle w:val="5"/>
        <w:spacing w:before="0" w:beforeAutospacing="0" w:after="0" w:afterAutospacing="0" w:line="360" w:lineRule="auto"/>
        <w:jc w:val="center"/>
        <w:textAlignment w:val="baseline"/>
        <w:rPr>
          <w:sz w:val="26"/>
          <w:szCs w:val="26"/>
        </w:rPr>
      </w:pPr>
      <w:r>
        <w:rPr>
          <w:sz w:val="26"/>
          <w:szCs w:val="26"/>
        </w:rPr>
        <w:t>.</w:t>
      </w:r>
      <w:r>
        <w:rPr>
          <w:rStyle w:val="6"/>
          <w:b/>
          <w:bCs/>
          <w:color w:val="000000"/>
          <w:sz w:val="26"/>
          <w:szCs w:val="26"/>
        </w:rPr>
        <w:t xml:space="preserve"> </w:t>
      </w:r>
      <w:r>
        <w:rPr>
          <w:rStyle w:val="6"/>
          <w:b/>
          <w:bCs/>
          <w:color w:val="000000"/>
          <w:sz w:val="26"/>
          <w:szCs w:val="26"/>
          <w:lang w:val="en-US"/>
        </w:rPr>
        <w:t>CHAPTER ONE</w:t>
      </w:r>
    </w:p>
    <w:p w14:paraId="5E05E255">
      <w:pPr>
        <w:pStyle w:val="5"/>
        <w:spacing w:before="0" w:beforeAutospacing="0" w:after="0" w:afterAutospacing="0" w:line="360" w:lineRule="auto"/>
        <w:jc w:val="both"/>
        <w:textAlignment w:val="baseline"/>
        <w:rPr>
          <w:sz w:val="26"/>
          <w:szCs w:val="26"/>
        </w:rPr>
      </w:pPr>
      <w:r>
        <w:rPr>
          <w:rStyle w:val="6"/>
          <w:b/>
          <w:bCs/>
          <w:color w:val="000000"/>
          <w:sz w:val="26"/>
          <w:szCs w:val="26"/>
          <w:lang w:val="en-US"/>
        </w:rPr>
        <w:t>INTRODUCTION</w:t>
      </w:r>
    </w:p>
    <w:p w14:paraId="62C0F16B">
      <w:pPr>
        <w:pStyle w:val="5"/>
        <w:spacing w:before="0" w:beforeAutospacing="0" w:after="0" w:afterAutospacing="0" w:line="360" w:lineRule="auto"/>
        <w:jc w:val="both"/>
        <w:textAlignment w:val="baseline"/>
        <w:rPr>
          <w:sz w:val="26"/>
          <w:szCs w:val="26"/>
        </w:rPr>
      </w:pPr>
      <w:r>
        <w:rPr>
          <w:rStyle w:val="6"/>
          <w:color w:val="000000"/>
          <w:sz w:val="26"/>
          <w:szCs w:val="26"/>
          <w:lang w:val="en-US"/>
        </w:rPr>
        <w:t>The student Industrial Work Experience Scheme (SIWES) is a skill training program designed to expose and prepare students of universities, polytechnic, college of agriculture and colleges of education for the Industrial work situation they are likely to meet after graduation. The scheme also affords students the opportunity of familiarizing and exposing themselves to the needed experience in handling machinery that are not usually available in their institutions.</w:t>
      </w:r>
      <w:r>
        <w:rPr>
          <w:rStyle w:val="8"/>
          <w:color w:val="000000"/>
          <w:sz w:val="26"/>
          <w:szCs w:val="26"/>
        </w:rPr>
        <w:t> </w:t>
      </w:r>
    </w:p>
    <w:p w14:paraId="20DDC67F">
      <w:pPr>
        <w:pStyle w:val="5"/>
        <w:spacing w:before="0" w:beforeAutospacing="0" w:after="0" w:afterAutospacing="0" w:line="360" w:lineRule="auto"/>
        <w:jc w:val="both"/>
        <w:textAlignment w:val="baseline"/>
        <w:rPr>
          <w:sz w:val="26"/>
          <w:szCs w:val="26"/>
        </w:rPr>
      </w:pPr>
      <w:r>
        <w:rPr>
          <w:rStyle w:val="6"/>
          <w:b/>
          <w:bCs/>
          <w:color w:val="000000"/>
          <w:sz w:val="26"/>
          <w:szCs w:val="26"/>
          <w:lang w:val="en-US"/>
        </w:rPr>
        <w:t>1.1</w:t>
      </w:r>
      <w:r>
        <w:rPr>
          <w:rStyle w:val="7"/>
          <w:color w:val="000000"/>
          <w:sz w:val="26"/>
          <w:szCs w:val="26"/>
        </w:rPr>
        <w:t xml:space="preserve"> </w:t>
      </w:r>
      <w:r>
        <w:rPr>
          <w:rStyle w:val="6"/>
          <w:b/>
          <w:bCs/>
          <w:color w:val="000000"/>
          <w:sz w:val="26"/>
          <w:szCs w:val="26"/>
          <w:lang w:val="en-US"/>
        </w:rPr>
        <w:t>History of Siwes</w:t>
      </w:r>
      <w:r>
        <w:rPr>
          <w:rStyle w:val="8"/>
          <w:color w:val="000000"/>
          <w:sz w:val="26"/>
          <w:szCs w:val="26"/>
        </w:rPr>
        <w:t> </w:t>
      </w:r>
    </w:p>
    <w:p w14:paraId="3345EC2A">
      <w:pPr>
        <w:pStyle w:val="5"/>
        <w:spacing w:before="0" w:beforeAutospacing="0" w:after="0" w:afterAutospacing="0" w:line="360" w:lineRule="auto"/>
        <w:jc w:val="both"/>
        <w:textAlignment w:val="baseline"/>
        <w:rPr>
          <w:color w:val="000000"/>
          <w:sz w:val="26"/>
          <w:szCs w:val="26"/>
        </w:rPr>
      </w:pPr>
      <w:r>
        <w:rPr>
          <w:rStyle w:val="6"/>
          <w:color w:val="000000"/>
          <w:sz w:val="26"/>
          <w:szCs w:val="26"/>
          <w:lang w:val="en-US"/>
        </w:rPr>
        <w:t>The scheme was first initiated and funded by the Industrial Training fund (ITF) during the formative year 1973/1974. As a result of increasing the number of students enrolment in higher institution of learning. The administration of this function of funding the scheme became enormous, hence ITF withdrew from the scheme in 1978 and the scheme was taken over by the Federal Government in 1979 and handed to both the National University Commission (NUC) and the National Board for Technical Education (NBTE). By 1979 the colleges of Education were not part of the scheme and later in 1984 the Federal Government reverted back to the Industrial Training Fund which took over the scheme officially in 1985 with funding provided by the Federal Government.</w:t>
      </w:r>
      <w:r>
        <w:rPr>
          <w:rStyle w:val="8"/>
          <w:color w:val="000000"/>
          <w:sz w:val="26"/>
          <w:szCs w:val="26"/>
        </w:rPr>
        <w:t> </w:t>
      </w:r>
    </w:p>
    <w:p w14:paraId="32FACE2D">
      <w:pPr>
        <w:pStyle w:val="5"/>
        <w:spacing w:before="0" w:beforeAutospacing="0" w:after="0" w:afterAutospacing="0" w:line="360" w:lineRule="auto"/>
        <w:jc w:val="both"/>
        <w:textAlignment w:val="baseline"/>
        <w:rPr>
          <w:sz w:val="26"/>
          <w:szCs w:val="26"/>
        </w:rPr>
      </w:pPr>
      <w:r>
        <w:rPr>
          <w:rStyle w:val="6"/>
          <w:b/>
          <w:bCs/>
          <w:color w:val="000000"/>
          <w:sz w:val="26"/>
          <w:szCs w:val="26"/>
          <w:lang w:val="en-US"/>
        </w:rPr>
        <w:t>1.2</w:t>
      </w:r>
      <w:r>
        <w:rPr>
          <w:rStyle w:val="7"/>
          <w:color w:val="000000"/>
          <w:sz w:val="26"/>
          <w:szCs w:val="26"/>
        </w:rPr>
        <w:t xml:space="preserve"> </w:t>
      </w:r>
      <w:r>
        <w:rPr>
          <w:rStyle w:val="6"/>
          <w:b/>
          <w:bCs/>
          <w:color w:val="000000"/>
          <w:sz w:val="26"/>
          <w:szCs w:val="26"/>
          <w:lang w:val="en-US"/>
        </w:rPr>
        <w:t>General Objectives of Siwes</w:t>
      </w:r>
      <w:r>
        <w:rPr>
          <w:rStyle w:val="8"/>
          <w:color w:val="000000"/>
          <w:sz w:val="26"/>
          <w:szCs w:val="26"/>
        </w:rPr>
        <w:t> </w:t>
      </w:r>
    </w:p>
    <w:p w14:paraId="15A00D54">
      <w:pPr>
        <w:pStyle w:val="5"/>
        <w:spacing w:before="0" w:beforeAutospacing="0" w:after="0" w:afterAutospacing="0" w:line="360" w:lineRule="auto"/>
        <w:jc w:val="both"/>
        <w:textAlignment w:val="baseline"/>
        <w:rPr>
          <w:sz w:val="26"/>
          <w:szCs w:val="26"/>
        </w:rPr>
      </w:pPr>
      <w:r>
        <w:rPr>
          <w:rStyle w:val="6"/>
          <w:color w:val="000000"/>
          <w:sz w:val="26"/>
          <w:szCs w:val="26"/>
          <w:lang w:val="en-US"/>
        </w:rPr>
        <w:t>SIWES is strategized for skill acquisition. It is in fact designed to prepare and expose students of universities, polytechnics and colleges of Education to the real-life work situation they would encounter after graduation.</w:t>
      </w:r>
      <w:r>
        <w:rPr>
          <w:rStyle w:val="8"/>
          <w:color w:val="000000"/>
          <w:sz w:val="26"/>
          <w:szCs w:val="26"/>
        </w:rPr>
        <w:t> </w:t>
      </w:r>
    </w:p>
    <w:p w14:paraId="75544865">
      <w:pPr>
        <w:pStyle w:val="5"/>
        <w:spacing w:before="0" w:beforeAutospacing="0" w:after="0" w:afterAutospacing="0" w:line="360" w:lineRule="auto"/>
        <w:jc w:val="both"/>
        <w:textAlignment w:val="baseline"/>
        <w:rPr>
          <w:rStyle w:val="6"/>
          <w:sz w:val="26"/>
          <w:szCs w:val="26"/>
        </w:rPr>
      </w:pPr>
      <w:r>
        <w:rPr>
          <w:rStyle w:val="6"/>
          <w:color w:val="000000"/>
          <w:sz w:val="26"/>
          <w:szCs w:val="26"/>
          <w:lang w:val="en-US"/>
        </w:rPr>
        <w:t>Therefore, SIWES is key factor required to inject and engender industrialization and economic development in our nation through the induction of scientific and technological skills on students.</w:t>
      </w:r>
      <w:r>
        <w:rPr>
          <w:rStyle w:val="8"/>
          <w:color w:val="000000"/>
          <w:sz w:val="26"/>
          <w:szCs w:val="26"/>
        </w:rPr>
        <w:t> </w:t>
      </w:r>
    </w:p>
    <w:p w14:paraId="6C03896A">
      <w:pPr>
        <w:pStyle w:val="5"/>
        <w:spacing w:before="0" w:beforeAutospacing="0" w:after="0" w:afterAutospacing="0" w:line="360" w:lineRule="auto"/>
        <w:jc w:val="both"/>
        <w:textAlignment w:val="baseline"/>
        <w:rPr>
          <w:sz w:val="26"/>
          <w:szCs w:val="26"/>
        </w:rPr>
      </w:pPr>
      <w:r>
        <w:rPr>
          <w:rStyle w:val="6"/>
          <w:b/>
          <w:bCs/>
          <w:color w:val="000000"/>
          <w:sz w:val="26"/>
          <w:szCs w:val="26"/>
        </w:rPr>
        <w:t>1.3</w:t>
      </w:r>
      <w:r>
        <w:rPr>
          <w:rStyle w:val="7"/>
          <w:color w:val="000000"/>
          <w:sz w:val="26"/>
          <w:szCs w:val="26"/>
        </w:rPr>
        <w:tab/>
      </w:r>
      <w:r>
        <w:rPr>
          <w:rStyle w:val="6"/>
          <w:b/>
          <w:bCs/>
          <w:color w:val="000000"/>
          <w:sz w:val="26"/>
          <w:szCs w:val="26"/>
        </w:rPr>
        <w:t>Specific Objectives of the Scheme</w:t>
      </w:r>
      <w:r>
        <w:rPr>
          <w:rStyle w:val="8"/>
          <w:color w:val="000000"/>
          <w:sz w:val="26"/>
          <w:szCs w:val="26"/>
        </w:rPr>
        <w:t> </w:t>
      </w:r>
    </w:p>
    <w:p w14:paraId="4D6AC87C">
      <w:pPr>
        <w:pStyle w:val="5"/>
        <w:spacing w:before="0" w:beforeAutospacing="0" w:after="0" w:afterAutospacing="0" w:line="360" w:lineRule="auto"/>
        <w:jc w:val="both"/>
        <w:textAlignment w:val="baseline"/>
        <w:rPr>
          <w:sz w:val="26"/>
          <w:szCs w:val="26"/>
        </w:rPr>
      </w:pPr>
      <w:r>
        <w:rPr>
          <w:rStyle w:val="6"/>
          <w:color w:val="000000"/>
          <w:sz w:val="26"/>
          <w:szCs w:val="26"/>
          <w:lang w:val="en-US"/>
        </w:rPr>
        <w:t>The specific objectives of the scheme (SIWES) are to:</w:t>
      </w:r>
      <w:r>
        <w:rPr>
          <w:rStyle w:val="8"/>
          <w:color w:val="000000"/>
          <w:sz w:val="26"/>
          <w:szCs w:val="26"/>
        </w:rPr>
        <w:t> </w:t>
      </w:r>
    </w:p>
    <w:p w14:paraId="18B45BC9">
      <w:pPr>
        <w:pStyle w:val="5"/>
        <w:numPr>
          <w:ilvl w:val="0"/>
          <w:numId w:val="1"/>
        </w:numPr>
        <w:spacing w:before="0" w:beforeAutospacing="0" w:after="0" w:afterAutospacing="0" w:line="360" w:lineRule="auto"/>
        <w:ind w:left="449" w:firstLine="0"/>
        <w:jc w:val="both"/>
        <w:textAlignment w:val="baseline"/>
        <w:rPr>
          <w:sz w:val="26"/>
          <w:szCs w:val="26"/>
        </w:rPr>
      </w:pPr>
      <w:r>
        <w:rPr>
          <w:rStyle w:val="6"/>
          <w:color w:val="000000"/>
          <w:sz w:val="26"/>
          <w:szCs w:val="26"/>
        </w:rPr>
        <w:t>Provide placements in industries for students of higher Institutions of learning approved by relevant regulating authority (NUC, NBTE, and NCCE) to acquire work experience and skills relevant to their course of study.</w:t>
      </w:r>
      <w:r>
        <w:rPr>
          <w:rStyle w:val="8"/>
          <w:color w:val="000000"/>
          <w:sz w:val="26"/>
          <w:szCs w:val="26"/>
        </w:rPr>
        <w:t> </w:t>
      </w:r>
    </w:p>
    <w:p w14:paraId="7864C898">
      <w:pPr>
        <w:pStyle w:val="5"/>
        <w:numPr>
          <w:ilvl w:val="0"/>
          <w:numId w:val="2"/>
        </w:numPr>
        <w:spacing w:before="0" w:beforeAutospacing="0" w:after="0" w:afterAutospacing="0" w:line="360" w:lineRule="auto"/>
        <w:ind w:left="449" w:firstLine="0"/>
        <w:jc w:val="both"/>
        <w:textAlignment w:val="baseline"/>
        <w:rPr>
          <w:sz w:val="26"/>
          <w:szCs w:val="26"/>
        </w:rPr>
      </w:pPr>
      <w:r>
        <w:rPr>
          <w:rStyle w:val="6"/>
          <w:color w:val="000000"/>
          <w:sz w:val="26"/>
          <w:szCs w:val="26"/>
        </w:rPr>
        <w:t>Prepare students for the real work situation they will meet after graduation.</w:t>
      </w:r>
      <w:r>
        <w:rPr>
          <w:rStyle w:val="8"/>
          <w:color w:val="000000"/>
          <w:sz w:val="26"/>
          <w:szCs w:val="26"/>
        </w:rPr>
        <w:t> </w:t>
      </w:r>
    </w:p>
    <w:p w14:paraId="219C804B">
      <w:pPr>
        <w:pStyle w:val="5"/>
        <w:numPr>
          <w:ilvl w:val="0"/>
          <w:numId w:val="3"/>
        </w:numPr>
        <w:spacing w:before="0" w:beforeAutospacing="0" w:after="0" w:afterAutospacing="0" w:line="360" w:lineRule="auto"/>
        <w:ind w:left="449" w:firstLine="0"/>
        <w:jc w:val="both"/>
        <w:textAlignment w:val="baseline"/>
        <w:rPr>
          <w:sz w:val="26"/>
          <w:szCs w:val="26"/>
        </w:rPr>
      </w:pPr>
      <w:r>
        <w:rPr>
          <w:rStyle w:val="6"/>
          <w:color w:val="000000"/>
          <w:sz w:val="26"/>
          <w:szCs w:val="26"/>
        </w:rPr>
        <w:t>Expose students to work methods and techniques in the handling of equipment and machinery that may not be available in school.</w:t>
      </w:r>
      <w:r>
        <w:rPr>
          <w:rStyle w:val="8"/>
          <w:color w:val="000000"/>
          <w:sz w:val="26"/>
          <w:szCs w:val="26"/>
        </w:rPr>
        <w:t> </w:t>
      </w:r>
    </w:p>
    <w:p w14:paraId="71573C4D">
      <w:pPr>
        <w:pStyle w:val="5"/>
        <w:numPr>
          <w:ilvl w:val="0"/>
          <w:numId w:val="4"/>
        </w:numPr>
        <w:spacing w:before="0" w:beforeAutospacing="0" w:after="0" w:afterAutospacing="0" w:line="360" w:lineRule="auto"/>
        <w:ind w:left="449" w:firstLine="0"/>
        <w:jc w:val="both"/>
        <w:textAlignment w:val="baseline"/>
        <w:rPr>
          <w:sz w:val="26"/>
          <w:szCs w:val="26"/>
        </w:rPr>
      </w:pPr>
      <w:r>
        <w:rPr>
          <w:rStyle w:val="6"/>
          <w:color w:val="000000"/>
          <w:sz w:val="26"/>
          <w:szCs w:val="26"/>
        </w:rPr>
        <w:t>Make transition from school to the labour market smooth and enhance students contact to later job placement.</w:t>
      </w:r>
      <w:r>
        <w:rPr>
          <w:rStyle w:val="8"/>
          <w:color w:val="000000"/>
          <w:sz w:val="26"/>
          <w:szCs w:val="26"/>
        </w:rPr>
        <w:t> </w:t>
      </w:r>
    </w:p>
    <w:p w14:paraId="552DD677">
      <w:pPr>
        <w:pStyle w:val="5"/>
        <w:numPr>
          <w:ilvl w:val="0"/>
          <w:numId w:val="5"/>
        </w:numPr>
        <w:spacing w:before="0" w:beforeAutospacing="0" w:after="0" w:afterAutospacing="0" w:line="360" w:lineRule="auto"/>
        <w:ind w:left="449" w:firstLine="0"/>
        <w:jc w:val="both"/>
        <w:textAlignment w:val="baseline"/>
        <w:rPr>
          <w:sz w:val="26"/>
          <w:szCs w:val="26"/>
        </w:rPr>
      </w:pPr>
      <w:r>
        <w:rPr>
          <w:rStyle w:val="6"/>
          <w:color w:val="000000"/>
          <w:sz w:val="26"/>
          <w:szCs w:val="26"/>
        </w:rPr>
        <w:t>Provide students the opportunity to apply their knowledge in real life work situation thereby bridging the gap between theory and practical.</w:t>
      </w:r>
      <w:r>
        <w:rPr>
          <w:rStyle w:val="8"/>
          <w:color w:val="000000"/>
          <w:sz w:val="26"/>
          <w:szCs w:val="26"/>
        </w:rPr>
        <w:t> </w:t>
      </w:r>
    </w:p>
    <w:p w14:paraId="5A01A3E6">
      <w:pPr>
        <w:pStyle w:val="5"/>
        <w:numPr>
          <w:ilvl w:val="0"/>
          <w:numId w:val="6"/>
        </w:numPr>
        <w:spacing w:before="0" w:beforeAutospacing="0" w:after="0" w:afterAutospacing="0" w:line="360" w:lineRule="auto"/>
        <w:ind w:left="449" w:firstLine="0"/>
        <w:jc w:val="both"/>
        <w:textAlignment w:val="baseline"/>
        <w:rPr>
          <w:sz w:val="26"/>
          <w:szCs w:val="26"/>
        </w:rPr>
      </w:pPr>
      <w:r>
        <w:rPr>
          <w:rStyle w:val="6"/>
          <w:color w:val="000000"/>
          <w:sz w:val="26"/>
          <w:szCs w:val="26"/>
        </w:rPr>
        <w:t>Strengthen employer involvement in the entire educational process and prepare students for employment in industry.</w:t>
      </w:r>
      <w:r>
        <w:rPr>
          <w:rStyle w:val="8"/>
          <w:color w:val="000000"/>
          <w:sz w:val="26"/>
          <w:szCs w:val="26"/>
        </w:rPr>
        <w:t> </w:t>
      </w:r>
    </w:p>
    <w:p w14:paraId="6327768F">
      <w:pPr>
        <w:pStyle w:val="5"/>
        <w:numPr>
          <w:ilvl w:val="0"/>
          <w:numId w:val="7"/>
        </w:numPr>
        <w:spacing w:before="0" w:beforeAutospacing="0" w:after="0" w:afterAutospacing="0" w:line="360" w:lineRule="auto"/>
        <w:ind w:left="449" w:firstLine="0"/>
        <w:jc w:val="both"/>
        <w:textAlignment w:val="baseline"/>
        <w:rPr>
          <w:sz w:val="26"/>
          <w:szCs w:val="26"/>
        </w:rPr>
      </w:pPr>
      <w:r>
        <w:rPr>
          <w:rStyle w:val="6"/>
          <w:color w:val="000000"/>
          <w:sz w:val="26"/>
          <w:szCs w:val="26"/>
        </w:rPr>
        <w:t>Promote the desired technological know-how required for the advancement of the nation.</w:t>
      </w:r>
      <w:r>
        <w:rPr>
          <w:rStyle w:val="8"/>
          <w:color w:val="000000"/>
          <w:sz w:val="26"/>
          <w:szCs w:val="26"/>
        </w:rPr>
        <w:t> </w:t>
      </w:r>
    </w:p>
    <w:p w14:paraId="1D8933FE">
      <w:pPr>
        <w:pStyle w:val="5"/>
        <w:spacing w:before="0" w:beforeAutospacing="0" w:after="0" w:afterAutospacing="0" w:line="360" w:lineRule="auto"/>
        <w:jc w:val="both"/>
        <w:textAlignment w:val="baseline"/>
        <w:rPr>
          <w:sz w:val="26"/>
          <w:szCs w:val="26"/>
        </w:rPr>
      </w:pPr>
      <w:r>
        <w:rPr>
          <w:rStyle w:val="6"/>
          <w:b/>
          <w:bCs/>
          <w:color w:val="000000"/>
          <w:sz w:val="26"/>
          <w:szCs w:val="26"/>
          <w:lang w:val="en-US"/>
        </w:rPr>
        <w:t>1.4</w:t>
      </w:r>
      <w:r>
        <w:rPr>
          <w:rStyle w:val="7"/>
          <w:color w:val="000000"/>
          <w:sz w:val="26"/>
          <w:szCs w:val="26"/>
        </w:rPr>
        <w:t xml:space="preserve"> </w:t>
      </w:r>
      <w:r>
        <w:rPr>
          <w:rStyle w:val="6"/>
          <w:b/>
          <w:bCs/>
          <w:color w:val="000000"/>
          <w:sz w:val="26"/>
          <w:szCs w:val="26"/>
          <w:lang w:val="en-US"/>
        </w:rPr>
        <w:t>The Role of Industrial Training Fund (ITF)</w:t>
      </w:r>
      <w:r>
        <w:rPr>
          <w:rStyle w:val="8"/>
          <w:color w:val="000000"/>
          <w:sz w:val="26"/>
          <w:szCs w:val="26"/>
        </w:rPr>
        <w:t> </w:t>
      </w:r>
    </w:p>
    <w:p w14:paraId="2B0C65C4">
      <w:pPr>
        <w:pStyle w:val="5"/>
        <w:numPr>
          <w:ilvl w:val="0"/>
          <w:numId w:val="8"/>
        </w:numPr>
        <w:spacing w:before="0" w:beforeAutospacing="0" w:after="0" w:afterAutospacing="0" w:line="360" w:lineRule="auto"/>
        <w:ind w:left="449" w:firstLine="0"/>
        <w:jc w:val="both"/>
        <w:textAlignment w:val="baseline"/>
        <w:rPr>
          <w:sz w:val="26"/>
          <w:szCs w:val="26"/>
        </w:rPr>
      </w:pPr>
      <w:r>
        <w:rPr>
          <w:rStyle w:val="6"/>
          <w:color w:val="000000"/>
          <w:sz w:val="26"/>
          <w:szCs w:val="26"/>
        </w:rPr>
        <w:t>Formulation of guidelines and policies on SIWES.</w:t>
      </w:r>
      <w:r>
        <w:rPr>
          <w:rStyle w:val="8"/>
          <w:color w:val="000000"/>
          <w:sz w:val="26"/>
          <w:szCs w:val="26"/>
        </w:rPr>
        <w:t> </w:t>
      </w:r>
    </w:p>
    <w:p w14:paraId="66024C5B">
      <w:pPr>
        <w:pStyle w:val="5"/>
        <w:numPr>
          <w:ilvl w:val="0"/>
          <w:numId w:val="9"/>
        </w:numPr>
        <w:spacing w:before="0" w:beforeAutospacing="0" w:after="0" w:afterAutospacing="0" w:line="360" w:lineRule="auto"/>
        <w:ind w:left="449" w:firstLine="0"/>
        <w:jc w:val="both"/>
        <w:textAlignment w:val="baseline"/>
        <w:rPr>
          <w:sz w:val="26"/>
          <w:szCs w:val="26"/>
        </w:rPr>
      </w:pPr>
      <w:r>
        <w:rPr>
          <w:rStyle w:val="6"/>
          <w:color w:val="000000"/>
          <w:sz w:val="26"/>
          <w:szCs w:val="26"/>
        </w:rPr>
        <w:t>Organization of orientation programs for students prior to SIWES attachment.</w:t>
      </w:r>
      <w:r>
        <w:rPr>
          <w:rStyle w:val="8"/>
          <w:color w:val="000000"/>
          <w:sz w:val="26"/>
          <w:szCs w:val="26"/>
        </w:rPr>
        <w:t> </w:t>
      </w:r>
    </w:p>
    <w:p w14:paraId="120C073F">
      <w:pPr>
        <w:pStyle w:val="5"/>
        <w:numPr>
          <w:ilvl w:val="0"/>
          <w:numId w:val="10"/>
        </w:numPr>
        <w:spacing w:before="0" w:beforeAutospacing="0" w:after="0" w:afterAutospacing="0" w:line="360" w:lineRule="auto"/>
        <w:ind w:left="449" w:firstLine="0"/>
        <w:jc w:val="both"/>
        <w:textAlignment w:val="baseline"/>
        <w:rPr>
          <w:sz w:val="26"/>
          <w:szCs w:val="26"/>
        </w:rPr>
      </w:pPr>
      <w:r>
        <w:rPr>
          <w:rStyle w:val="6"/>
          <w:color w:val="000000"/>
          <w:sz w:val="26"/>
          <w:szCs w:val="26"/>
        </w:rPr>
        <w:t>Receive and process master and placement list from institutions.</w:t>
      </w:r>
      <w:r>
        <w:rPr>
          <w:rStyle w:val="8"/>
          <w:color w:val="000000"/>
          <w:sz w:val="26"/>
          <w:szCs w:val="26"/>
        </w:rPr>
        <w:t> </w:t>
      </w:r>
    </w:p>
    <w:p w14:paraId="34776445">
      <w:pPr>
        <w:pStyle w:val="5"/>
        <w:numPr>
          <w:ilvl w:val="0"/>
          <w:numId w:val="11"/>
        </w:numPr>
        <w:spacing w:before="0" w:beforeAutospacing="0" w:after="0" w:afterAutospacing="0" w:line="360" w:lineRule="auto"/>
        <w:ind w:left="449" w:firstLine="0"/>
        <w:jc w:val="both"/>
        <w:textAlignment w:val="baseline"/>
        <w:rPr>
          <w:sz w:val="26"/>
          <w:szCs w:val="26"/>
        </w:rPr>
      </w:pPr>
      <w:r>
        <w:rPr>
          <w:rStyle w:val="6"/>
          <w:color w:val="000000"/>
          <w:sz w:val="26"/>
          <w:szCs w:val="26"/>
        </w:rPr>
        <w:t>Provision of logistics and materials necessary for the effective management of the scheme.</w:t>
      </w:r>
      <w:r>
        <w:rPr>
          <w:rStyle w:val="8"/>
          <w:color w:val="000000"/>
          <w:sz w:val="26"/>
          <w:szCs w:val="26"/>
        </w:rPr>
        <w:t> </w:t>
      </w:r>
    </w:p>
    <w:p w14:paraId="312D4DE9">
      <w:pPr>
        <w:pStyle w:val="5"/>
        <w:numPr>
          <w:ilvl w:val="0"/>
          <w:numId w:val="12"/>
        </w:numPr>
        <w:spacing w:before="0" w:beforeAutospacing="0" w:after="0" w:afterAutospacing="0" w:line="360" w:lineRule="auto"/>
        <w:ind w:left="449" w:firstLine="0"/>
        <w:jc w:val="both"/>
        <w:textAlignment w:val="baseline"/>
        <w:rPr>
          <w:sz w:val="26"/>
          <w:szCs w:val="26"/>
        </w:rPr>
      </w:pPr>
      <w:r>
        <w:rPr>
          <w:rStyle w:val="6"/>
          <w:color w:val="000000"/>
          <w:sz w:val="26"/>
          <w:szCs w:val="26"/>
        </w:rPr>
        <w:t>Regularly visiting supervising agencies institutions/employers and student on attachment to ensure adherence to guidelines.</w:t>
      </w:r>
      <w:r>
        <w:rPr>
          <w:rStyle w:val="8"/>
          <w:color w:val="000000"/>
          <w:sz w:val="26"/>
          <w:szCs w:val="26"/>
        </w:rPr>
        <w:t> </w:t>
      </w:r>
    </w:p>
    <w:p w14:paraId="43BE87CB">
      <w:pPr>
        <w:pStyle w:val="5"/>
        <w:numPr>
          <w:ilvl w:val="0"/>
          <w:numId w:val="13"/>
        </w:numPr>
        <w:spacing w:before="0" w:beforeAutospacing="0" w:after="0" w:afterAutospacing="0" w:line="360" w:lineRule="auto"/>
        <w:ind w:left="449" w:firstLine="0"/>
        <w:jc w:val="both"/>
        <w:textAlignment w:val="baseline"/>
        <w:rPr>
          <w:sz w:val="26"/>
          <w:szCs w:val="26"/>
        </w:rPr>
      </w:pPr>
      <w:r>
        <w:rPr>
          <w:rStyle w:val="6"/>
          <w:color w:val="000000"/>
          <w:sz w:val="26"/>
          <w:szCs w:val="26"/>
        </w:rPr>
        <w:t>Carry research into operation of SIWES and proffer solutions as to improve on them.</w:t>
      </w:r>
      <w:r>
        <w:rPr>
          <w:rStyle w:val="8"/>
          <w:color w:val="000000"/>
          <w:sz w:val="26"/>
          <w:szCs w:val="26"/>
        </w:rPr>
        <w:t> </w:t>
      </w:r>
    </w:p>
    <w:p w14:paraId="62CC7553">
      <w:pPr>
        <w:pStyle w:val="5"/>
        <w:numPr>
          <w:ilvl w:val="0"/>
          <w:numId w:val="14"/>
        </w:numPr>
        <w:spacing w:before="0" w:beforeAutospacing="0" w:after="0" w:afterAutospacing="0" w:line="360" w:lineRule="auto"/>
        <w:ind w:left="449" w:firstLine="0"/>
        <w:jc w:val="both"/>
        <w:textAlignment w:val="baseline"/>
        <w:rPr>
          <w:sz w:val="26"/>
          <w:szCs w:val="26"/>
        </w:rPr>
      </w:pPr>
      <w:r>
        <w:rPr>
          <w:rStyle w:val="6"/>
          <w:color w:val="000000"/>
          <w:sz w:val="26"/>
          <w:szCs w:val="26"/>
        </w:rPr>
        <w:t>Vet and process student’s logbooks preparatory to payment of SIWES allowances to staff and students.</w:t>
      </w:r>
      <w:r>
        <w:rPr>
          <w:rStyle w:val="8"/>
          <w:color w:val="000000"/>
          <w:sz w:val="26"/>
          <w:szCs w:val="26"/>
        </w:rPr>
        <w:t> </w:t>
      </w:r>
    </w:p>
    <w:p w14:paraId="7F067544">
      <w:pPr>
        <w:pStyle w:val="5"/>
        <w:numPr>
          <w:ilvl w:val="0"/>
          <w:numId w:val="15"/>
        </w:numPr>
        <w:spacing w:before="0" w:beforeAutospacing="0" w:after="0" w:afterAutospacing="0" w:line="360" w:lineRule="auto"/>
        <w:ind w:left="449" w:firstLine="0"/>
        <w:jc w:val="both"/>
        <w:textAlignment w:val="baseline"/>
        <w:rPr>
          <w:sz w:val="26"/>
          <w:szCs w:val="26"/>
        </w:rPr>
      </w:pPr>
      <w:r>
        <w:rPr>
          <w:rStyle w:val="6"/>
          <w:color w:val="000000"/>
          <w:sz w:val="26"/>
          <w:szCs w:val="26"/>
        </w:rPr>
        <w:t>Supervise students on SIWES attachment.</w:t>
      </w:r>
      <w:r>
        <w:rPr>
          <w:rStyle w:val="8"/>
          <w:color w:val="000000"/>
          <w:sz w:val="26"/>
          <w:szCs w:val="26"/>
        </w:rPr>
        <w:t> </w:t>
      </w:r>
    </w:p>
    <w:p w14:paraId="5933E340">
      <w:pPr>
        <w:pStyle w:val="5"/>
        <w:numPr>
          <w:ilvl w:val="0"/>
          <w:numId w:val="16"/>
        </w:numPr>
        <w:spacing w:before="0" w:beforeAutospacing="0" w:after="0" w:afterAutospacing="0" w:line="360" w:lineRule="auto"/>
        <w:ind w:left="449" w:firstLine="0"/>
        <w:jc w:val="both"/>
        <w:textAlignment w:val="baseline"/>
        <w:rPr>
          <w:sz w:val="26"/>
          <w:szCs w:val="26"/>
        </w:rPr>
      </w:pPr>
      <w:r>
        <w:rPr>
          <w:rStyle w:val="6"/>
          <w:color w:val="000000"/>
          <w:sz w:val="26"/>
          <w:szCs w:val="26"/>
        </w:rPr>
        <w:t>Disburse supervisory and student allowances.</w:t>
      </w:r>
      <w:r>
        <w:rPr>
          <w:rStyle w:val="8"/>
          <w:color w:val="000000"/>
          <w:sz w:val="26"/>
          <w:szCs w:val="26"/>
        </w:rPr>
        <w:t> </w:t>
      </w:r>
    </w:p>
    <w:p w14:paraId="1EA41378">
      <w:pPr>
        <w:pStyle w:val="5"/>
        <w:numPr>
          <w:ilvl w:val="0"/>
          <w:numId w:val="17"/>
        </w:numPr>
        <w:spacing w:before="0" w:beforeAutospacing="0" w:after="0" w:afterAutospacing="0" w:line="360" w:lineRule="auto"/>
        <w:ind w:left="449" w:firstLine="0"/>
        <w:jc w:val="both"/>
        <w:textAlignment w:val="baseline"/>
        <w:rPr>
          <w:sz w:val="26"/>
          <w:szCs w:val="26"/>
        </w:rPr>
      </w:pPr>
      <w:r>
        <w:rPr>
          <w:rStyle w:val="6"/>
          <w:color w:val="000000"/>
          <w:sz w:val="26"/>
          <w:szCs w:val="26"/>
        </w:rPr>
        <w:t>Organise biennial SIWES national conference and SIWES review meetings.</w:t>
      </w:r>
      <w:r>
        <w:rPr>
          <w:rStyle w:val="8"/>
          <w:color w:val="000000"/>
          <w:sz w:val="26"/>
          <w:szCs w:val="26"/>
        </w:rPr>
        <w:t> </w:t>
      </w:r>
    </w:p>
    <w:p w14:paraId="3B86DB68">
      <w:pPr>
        <w:pStyle w:val="5"/>
        <w:numPr>
          <w:ilvl w:val="0"/>
          <w:numId w:val="18"/>
        </w:numPr>
        <w:spacing w:before="0" w:beforeAutospacing="0" w:after="0" w:afterAutospacing="0" w:line="360" w:lineRule="auto"/>
        <w:ind w:left="449" w:firstLine="0"/>
        <w:jc w:val="both"/>
        <w:textAlignment w:val="baseline"/>
        <w:rPr>
          <w:sz w:val="26"/>
          <w:szCs w:val="26"/>
        </w:rPr>
      </w:pPr>
      <w:r>
        <w:rPr>
          <w:rStyle w:val="6"/>
          <w:color w:val="000000"/>
          <w:sz w:val="26"/>
          <w:szCs w:val="26"/>
        </w:rPr>
        <w:t>Provide insurance cover for students on SIWES attachment.</w:t>
      </w:r>
      <w:r>
        <w:rPr>
          <w:rStyle w:val="8"/>
          <w:color w:val="000000"/>
          <w:sz w:val="26"/>
          <w:szCs w:val="26"/>
        </w:rPr>
        <w:t> </w:t>
      </w:r>
    </w:p>
    <w:p w14:paraId="2427D6C8">
      <w:pPr>
        <w:pStyle w:val="5"/>
        <w:spacing w:before="0" w:beforeAutospacing="0" w:after="0" w:afterAutospacing="0" w:line="360" w:lineRule="auto"/>
        <w:jc w:val="both"/>
        <w:textAlignment w:val="baseline"/>
        <w:rPr>
          <w:sz w:val="26"/>
          <w:szCs w:val="26"/>
        </w:rPr>
      </w:pPr>
      <w:r>
        <w:rPr>
          <w:rStyle w:val="6"/>
          <w:b/>
          <w:bCs/>
          <w:color w:val="000000"/>
          <w:sz w:val="26"/>
          <w:szCs w:val="26"/>
          <w:lang w:val="en-US"/>
        </w:rPr>
        <w:t>1.5</w:t>
      </w:r>
      <w:r>
        <w:rPr>
          <w:rStyle w:val="7"/>
          <w:color w:val="000000"/>
          <w:sz w:val="26"/>
          <w:szCs w:val="26"/>
        </w:rPr>
        <w:t xml:space="preserve"> </w:t>
      </w:r>
      <w:r>
        <w:rPr>
          <w:rStyle w:val="6"/>
          <w:b/>
          <w:bCs/>
          <w:color w:val="000000"/>
          <w:sz w:val="26"/>
          <w:szCs w:val="26"/>
          <w:lang w:val="en-US"/>
        </w:rPr>
        <w:t>Advantages of Siwes</w:t>
      </w:r>
      <w:r>
        <w:rPr>
          <w:rStyle w:val="8"/>
          <w:color w:val="000000"/>
          <w:sz w:val="26"/>
          <w:szCs w:val="26"/>
        </w:rPr>
        <w:t> </w:t>
      </w:r>
    </w:p>
    <w:p w14:paraId="7C2F4522">
      <w:pPr>
        <w:pStyle w:val="5"/>
        <w:numPr>
          <w:ilvl w:val="0"/>
          <w:numId w:val="19"/>
        </w:numPr>
        <w:spacing w:before="0" w:beforeAutospacing="0" w:after="0" w:afterAutospacing="0" w:line="360" w:lineRule="auto"/>
        <w:ind w:left="449" w:firstLine="0"/>
        <w:jc w:val="both"/>
        <w:textAlignment w:val="baseline"/>
        <w:rPr>
          <w:sz w:val="26"/>
          <w:szCs w:val="26"/>
        </w:rPr>
      </w:pPr>
      <w:r>
        <w:rPr>
          <w:rStyle w:val="6"/>
          <w:color w:val="000000"/>
          <w:sz w:val="26"/>
          <w:szCs w:val="26"/>
        </w:rPr>
        <w:t>It exposes students to secure and safe method of work.</w:t>
      </w:r>
      <w:r>
        <w:rPr>
          <w:rStyle w:val="8"/>
          <w:color w:val="000000"/>
          <w:sz w:val="26"/>
          <w:szCs w:val="26"/>
        </w:rPr>
        <w:t> </w:t>
      </w:r>
    </w:p>
    <w:p w14:paraId="3FDB104C">
      <w:pPr>
        <w:pStyle w:val="5"/>
        <w:numPr>
          <w:ilvl w:val="0"/>
          <w:numId w:val="20"/>
        </w:numPr>
        <w:spacing w:before="0" w:beforeAutospacing="0" w:after="0" w:afterAutospacing="0" w:line="360" w:lineRule="auto"/>
        <w:ind w:left="449" w:firstLine="0"/>
        <w:jc w:val="both"/>
        <w:textAlignment w:val="baseline"/>
        <w:rPr>
          <w:sz w:val="26"/>
          <w:szCs w:val="26"/>
        </w:rPr>
      </w:pPr>
      <w:r>
        <w:rPr>
          <w:rStyle w:val="6"/>
          <w:color w:val="000000"/>
          <w:sz w:val="26"/>
          <w:szCs w:val="26"/>
        </w:rPr>
        <w:t>It acts as a source of revenue to some students.</w:t>
      </w:r>
      <w:r>
        <w:rPr>
          <w:rStyle w:val="8"/>
          <w:color w:val="000000"/>
          <w:sz w:val="26"/>
          <w:szCs w:val="26"/>
        </w:rPr>
        <w:t> </w:t>
      </w:r>
    </w:p>
    <w:p w14:paraId="188E3B0B">
      <w:pPr>
        <w:pStyle w:val="5"/>
        <w:numPr>
          <w:ilvl w:val="0"/>
          <w:numId w:val="21"/>
        </w:numPr>
        <w:spacing w:before="0" w:beforeAutospacing="0" w:after="0" w:afterAutospacing="0" w:line="360" w:lineRule="auto"/>
        <w:ind w:left="449" w:firstLine="0"/>
        <w:jc w:val="both"/>
        <w:textAlignment w:val="baseline"/>
        <w:rPr>
          <w:rStyle w:val="8"/>
          <w:sz w:val="26"/>
          <w:szCs w:val="26"/>
        </w:rPr>
      </w:pPr>
      <w:r>
        <w:rPr>
          <w:rStyle w:val="6"/>
          <w:color w:val="000000"/>
          <w:sz w:val="26"/>
          <w:szCs w:val="26"/>
        </w:rPr>
        <w:t>Students might be retained in their place of attachment as a full worker after graduation.</w:t>
      </w:r>
      <w:r>
        <w:rPr>
          <w:rStyle w:val="8"/>
          <w:color w:val="000000"/>
          <w:sz w:val="26"/>
          <w:szCs w:val="26"/>
        </w:rPr>
        <w:t> </w:t>
      </w:r>
    </w:p>
    <w:p w14:paraId="18B40850">
      <w:pPr>
        <w:pStyle w:val="5"/>
        <w:numPr>
          <w:ilvl w:val="0"/>
          <w:numId w:val="21"/>
        </w:numPr>
        <w:spacing w:before="0" w:beforeAutospacing="0" w:after="0" w:afterAutospacing="0" w:line="360" w:lineRule="auto"/>
        <w:ind w:left="449" w:firstLine="0"/>
        <w:jc w:val="both"/>
        <w:textAlignment w:val="baseline"/>
        <w:rPr>
          <w:rStyle w:val="6"/>
          <w:sz w:val="26"/>
          <w:szCs w:val="26"/>
        </w:rPr>
      </w:pPr>
      <w:r>
        <w:rPr>
          <w:rStyle w:val="6"/>
          <w:color w:val="000000"/>
          <w:sz w:val="26"/>
          <w:szCs w:val="26"/>
        </w:rPr>
        <w:t>It makes students appreciate the knowledge they obtain from school. </w:t>
      </w:r>
    </w:p>
    <w:p w14:paraId="2894F810">
      <w:pPr>
        <w:pStyle w:val="5"/>
        <w:spacing w:before="0" w:beforeAutospacing="0" w:after="0" w:afterAutospacing="0" w:line="360" w:lineRule="auto"/>
        <w:ind w:left="449"/>
        <w:jc w:val="both"/>
        <w:textAlignment w:val="baseline"/>
        <w:rPr>
          <w:rStyle w:val="6"/>
          <w:color w:val="000000"/>
          <w:sz w:val="26"/>
          <w:szCs w:val="26"/>
        </w:rPr>
      </w:pPr>
    </w:p>
    <w:p w14:paraId="6F84A890">
      <w:pPr>
        <w:spacing w:line="360" w:lineRule="auto"/>
        <w:rPr>
          <w:sz w:val="26"/>
          <w:szCs w:val="26"/>
        </w:rPr>
      </w:pPr>
    </w:p>
    <w:p w14:paraId="08EF3849">
      <w:pPr>
        <w:spacing w:line="360" w:lineRule="auto"/>
        <w:rPr>
          <w:sz w:val="26"/>
          <w:szCs w:val="26"/>
        </w:rPr>
      </w:pPr>
    </w:p>
    <w:p w14:paraId="2E9492C6">
      <w:pPr>
        <w:spacing w:line="360" w:lineRule="auto"/>
        <w:rPr>
          <w:sz w:val="26"/>
          <w:szCs w:val="26"/>
        </w:rPr>
      </w:pPr>
    </w:p>
    <w:p w14:paraId="7BE570B9">
      <w:pPr>
        <w:spacing w:line="360" w:lineRule="auto"/>
        <w:rPr>
          <w:sz w:val="26"/>
          <w:szCs w:val="26"/>
        </w:rPr>
      </w:pPr>
    </w:p>
    <w:p w14:paraId="5EC37482">
      <w:pPr>
        <w:spacing w:line="360" w:lineRule="auto"/>
        <w:rPr>
          <w:sz w:val="26"/>
          <w:szCs w:val="26"/>
        </w:rPr>
      </w:pPr>
    </w:p>
    <w:p w14:paraId="5AEFB5DA">
      <w:pPr>
        <w:spacing w:line="360" w:lineRule="auto"/>
        <w:rPr>
          <w:sz w:val="26"/>
          <w:szCs w:val="26"/>
        </w:rPr>
      </w:pPr>
    </w:p>
    <w:p w14:paraId="63DC870F">
      <w:pPr>
        <w:spacing w:line="360" w:lineRule="auto"/>
        <w:rPr>
          <w:sz w:val="26"/>
          <w:szCs w:val="26"/>
        </w:rPr>
      </w:pPr>
    </w:p>
    <w:p w14:paraId="662AA75D">
      <w:pPr>
        <w:spacing w:line="360" w:lineRule="auto"/>
        <w:rPr>
          <w:sz w:val="26"/>
          <w:szCs w:val="26"/>
        </w:rPr>
      </w:pPr>
    </w:p>
    <w:p w14:paraId="596FC56E">
      <w:pPr>
        <w:spacing w:line="360" w:lineRule="auto"/>
        <w:rPr>
          <w:sz w:val="26"/>
          <w:szCs w:val="26"/>
        </w:rPr>
      </w:pPr>
    </w:p>
    <w:p w14:paraId="3374CB6C">
      <w:pPr>
        <w:spacing w:line="360" w:lineRule="auto"/>
        <w:rPr>
          <w:sz w:val="26"/>
          <w:szCs w:val="26"/>
        </w:rPr>
      </w:pPr>
    </w:p>
    <w:p w14:paraId="4B1496CA">
      <w:pPr>
        <w:spacing w:line="360" w:lineRule="auto"/>
        <w:rPr>
          <w:sz w:val="26"/>
          <w:szCs w:val="26"/>
        </w:rPr>
      </w:pPr>
    </w:p>
    <w:p w14:paraId="05E5C825">
      <w:pPr>
        <w:spacing w:line="360" w:lineRule="auto"/>
        <w:rPr>
          <w:sz w:val="26"/>
          <w:szCs w:val="26"/>
        </w:rPr>
      </w:pPr>
    </w:p>
    <w:p w14:paraId="284D01BF">
      <w:pPr>
        <w:spacing w:line="360" w:lineRule="auto"/>
        <w:rPr>
          <w:sz w:val="26"/>
          <w:szCs w:val="26"/>
        </w:rPr>
      </w:pPr>
    </w:p>
    <w:p w14:paraId="02D5BA3D">
      <w:pPr>
        <w:spacing w:line="360" w:lineRule="auto"/>
        <w:rPr>
          <w:sz w:val="26"/>
          <w:szCs w:val="26"/>
        </w:rPr>
      </w:pPr>
    </w:p>
    <w:p w14:paraId="6608EB54">
      <w:pPr>
        <w:spacing w:line="360" w:lineRule="auto"/>
        <w:rPr>
          <w:b/>
          <w:sz w:val="26"/>
          <w:szCs w:val="26"/>
        </w:rPr>
      </w:pPr>
    </w:p>
    <w:p w14:paraId="56EFF058">
      <w:pPr>
        <w:spacing w:line="360" w:lineRule="auto"/>
        <w:rPr>
          <w:b/>
          <w:sz w:val="26"/>
          <w:szCs w:val="26"/>
        </w:rPr>
      </w:pPr>
    </w:p>
    <w:p w14:paraId="01B43605">
      <w:pPr>
        <w:spacing w:line="360" w:lineRule="auto"/>
        <w:rPr>
          <w:b/>
          <w:sz w:val="26"/>
          <w:szCs w:val="26"/>
        </w:rPr>
      </w:pPr>
    </w:p>
    <w:p w14:paraId="0D57F37C">
      <w:pPr>
        <w:spacing w:line="360" w:lineRule="auto"/>
        <w:rPr>
          <w:b/>
          <w:sz w:val="26"/>
          <w:szCs w:val="26"/>
        </w:rPr>
      </w:pPr>
    </w:p>
    <w:p w14:paraId="71F34416">
      <w:pPr>
        <w:spacing w:line="360" w:lineRule="auto"/>
        <w:rPr>
          <w:b/>
          <w:sz w:val="26"/>
          <w:szCs w:val="26"/>
        </w:rPr>
      </w:pPr>
    </w:p>
    <w:p w14:paraId="1C229AF0">
      <w:pPr>
        <w:spacing w:line="360" w:lineRule="auto"/>
        <w:jc w:val="center"/>
        <w:rPr>
          <w:b/>
          <w:sz w:val="26"/>
          <w:szCs w:val="26"/>
        </w:rPr>
      </w:pPr>
      <w:r>
        <w:rPr>
          <w:b/>
          <w:sz w:val="26"/>
          <w:szCs w:val="26"/>
        </w:rPr>
        <w:t>CHAPTER TWO</w:t>
      </w:r>
    </w:p>
    <w:p w14:paraId="696290D6">
      <w:pPr>
        <w:spacing w:line="360" w:lineRule="auto"/>
        <w:rPr>
          <w:b/>
          <w:sz w:val="26"/>
          <w:szCs w:val="26"/>
        </w:rPr>
      </w:pPr>
      <w:r>
        <w:rPr>
          <w:b/>
          <w:sz w:val="26"/>
          <w:szCs w:val="26"/>
        </w:rPr>
        <w:t>2.0</w:t>
      </w:r>
      <w:r>
        <w:rPr>
          <w:b/>
          <w:sz w:val="26"/>
          <w:szCs w:val="26"/>
        </w:rPr>
        <w:tab/>
      </w:r>
      <w:r>
        <w:rPr>
          <w:b/>
          <w:sz w:val="26"/>
          <w:szCs w:val="26"/>
        </w:rPr>
        <w:t>Definition Of Local Government</w:t>
      </w:r>
    </w:p>
    <w:p w14:paraId="3AEC965F">
      <w:pPr>
        <w:spacing w:line="360" w:lineRule="auto"/>
        <w:rPr>
          <w:sz w:val="26"/>
          <w:szCs w:val="26"/>
        </w:rPr>
      </w:pPr>
      <w:r>
        <w:rPr>
          <w:b/>
          <w:sz w:val="26"/>
          <w:szCs w:val="26"/>
        </w:rPr>
        <w:t>Local government:-</w:t>
      </w:r>
      <w:r>
        <w:rPr>
          <w:sz w:val="26"/>
          <w:szCs w:val="26"/>
        </w:rPr>
        <w:t xml:space="preserve"> Is the lowest tier of the government anywhere in the world. It is very important because of its closeness to the people.</w:t>
      </w:r>
    </w:p>
    <w:p w14:paraId="3A4ACCB4">
      <w:pPr>
        <w:spacing w:line="360" w:lineRule="auto"/>
        <w:rPr>
          <w:sz w:val="26"/>
          <w:szCs w:val="26"/>
        </w:rPr>
      </w:pPr>
      <w:r>
        <w:rPr>
          <w:sz w:val="26"/>
          <w:szCs w:val="26"/>
        </w:rPr>
        <w:t>The main purpose of local government is to ensure effective administration at the local level. It aims to mobilize human and financial resources for local development. A local govemment can be considered as a mini-government for a particular political unit or administrative division in a country. Local governments are responsible for creating a smaller unit for more effective administration.</w:t>
      </w:r>
    </w:p>
    <w:p w14:paraId="659F607C">
      <w:pPr>
        <w:spacing w:line="360" w:lineRule="auto"/>
        <w:rPr>
          <w:sz w:val="26"/>
          <w:szCs w:val="26"/>
        </w:rPr>
      </w:pPr>
      <w:r>
        <w:rPr>
          <w:sz w:val="26"/>
          <w:szCs w:val="26"/>
        </w:rPr>
        <w:t>They have the legal power to make bye-laws within their jurisdiction and are responsible for providing services to local communities. 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14:paraId="7254D20A">
      <w:pPr>
        <w:spacing w:line="360" w:lineRule="auto"/>
        <w:rPr>
          <w:sz w:val="26"/>
          <w:szCs w:val="26"/>
        </w:rPr>
      </w:pPr>
      <w:r>
        <w:rPr>
          <w:sz w:val="26"/>
          <w:szCs w:val="26"/>
        </w:rPr>
        <w:t>Local government in Nigeria have undergone a lot of vicissitude and reforms. The most popular of which has been the 1976 reforms which informs the framework of operation day.</w:t>
      </w:r>
    </w:p>
    <w:p w14:paraId="5D05A488">
      <w:pPr>
        <w:spacing w:line="360" w:lineRule="auto"/>
        <w:rPr>
          <w:sz w:val="26"/>
          <w:szCs w:val="26"/>
        </w:rPr>
      </w:pPr>
      <w:r>
        <w:rPr>
          <w:sz w:val="26"/>
          <w:szCs w:val="26"/>
        </w:rPr>
        <w:t>The 1976 guideline for the local government define local government. "this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compliment the activities of the state and federal governments in their area, and to ensure true devolution of function to those councils and their traditional institution and local initiative and respond to local needs and tradition are maximized.</w:t>
      </w:r>
    </w:p>
    <w:p w14:paraId="60095A5E">
      <w:pPr>
        <w:spacing w:line="360" w:lineRule="auto"/>
        <w:rPr>
          <w:b/>
          <w:sz w:val="26"/>
          <w:szCs w:val="26"/>
        </w:rPr>
      </w:pPr>
      <w:r>
        <w:rPr>
          <w:b/>
          <w:sz w:val="26"/>
          <w:szCs w:val="26"/>
        </w:rPr>
        <w:t>2.1</w:t>
      </w:r>
      <w:r>
        <w:rPr>
          <w:b/>
          <w:sz w:val="26"/>
          <w:szCs w:val="26"/>
        </w:rPr>
        <w:tab/>
      </w:r>
      <w:r>
        <w:rPr>
          <w:rFonts w:hint="default"/>
          <w:b/>
          <w:sz w:val="26"/>
          <w:szCs w:val="26"/>
          <w:lang w:val="en-US"/>
        </w:rPr>
        <w:t>Ilorin South</w:t>
      </w:r>
      <w:r>
        <w:rPr>
          <w:b/>
          <w:sz w:val="26"/>
          <w:szCs w:val="26"/>
        </w:rPr>
        <w:t xml:space="preserve"> Local Government</w:t>
      </w:r>
    </w:p>
    <w:p w14:paraId="1D0B0F3D">
      <w:pPr>
        <w:spacing w:line="360" w:lineRule="auto"/>
        <w:rPr>
          <w:sz w:val="26"/>
          <w:szCs w:val="26"/>
        </w:rPr>
      </w:pPr>
      <w:r>
        <w:rPr>
          <w:rFonts w:hint="eastAsia"/>
          <w:sz w:val="26"/>
          <w:szCs w:val="26"/>
        </w:rPr>
        <w:t>Ilorin South local government was created in 1996 with Headquarters at Fufu. It is made up of three districts and has 10 wards. It has an area of 174 km² and a population of 208,691 at the 2006 census. The major Towns: IIota, Fufu, Gaa-Akanbi, Kangie, Gaa Osibi, Omode. 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It’s main tourist attraction is the Kwara State Amusement Park.</w:t>
      </w:r>
      <w:r>
        <w:rPr>
          <w:sz w:val="26"/>
          <w:szCs w:val="26"/>
        </w:rPr>
        <w:t xml:space="preserve">The organizational structure of </w:t>
      </w:r>
      <w:r>
        <w:rPr>
          <w:rFonts w:hint="default"/>
          <w:sz w:val="26"/>
          <w:szCs w:val="26"/>
          <w:lang w:val="en-US"/>
        </w:rPr>
        <w:t>Ilorin South</w:t>
      </w:r>
      <w:r>
        <w:rPr>
          <w:sz w:val="26"/>
          <w:szCs w:val="26"/>
        </w:rPr>
        <w:t xml:space="preserve"> local govemment consist of the following department:</w:t>
      </w:r>
    </w:p>
    <w:p w14:paraId="5B6D52C4">
      <w:pPr>
        <w:pStyle w:val="9"/>
        <w:numPr>
          <w:ilvl w:val="0"/>
          <w:numId w:val="22"/>
        </w:numPr>
        <w:spacing w:line="360" w:lineRule="auto"/>
        <w:rPr>
          <w:sz w:val="26"/>
          <w:szCs w:val="26"/>
        </w:rPr>
      </w:pPr>
      <w:r>
        <w:rPr>
          <w:sz w:val="26"/>
          <w:szCs w:val="26"/>
        </w:rPr>
        <w:t>General services and administration</w:t>
      </w:r>
    </w:p>
    <w:p w14:paraId="4E132609">
      <w:pPr>
        <w:pStyle w:val="9"/>
        <w:numPr>
          <w:ilvl w:val="0"/>
          <w:numId w:val="22"/>
        </w:numPr>
        <w:spacing w:line="360" w:lineRule="auto"/>
        <w:rPr>
          <w:sz w:val="26"/>
          <w:szCs w:val="26"/>
        </w:rPr>
      </w:pPr>
      <w:r>
        <w:rPr>
          <w:sz w:val="26"/>
          <w:szCs w:val="26"/>
        </w:rPr>
        <w:t>Finance</w:t>
      </w:r>
    </w:p>
    <w:p w14:paraId="30406156">
      <w:pPr>
        <w:pStyle w:val="9"/>
        <w:numPr>
          <w:ilvl w:val="0"/>
          <w:numId w:val="22"/>
        </w:numPr>
        <w:spacing w:line="360" w:lineRule="auto"/>
        <w:rPr>
          <w:sz w:val="26"/>
          <w:szCs w:val="26"/>
        </w:rPr>
      </w:pPr>
      <w:r>
        <w:rPr>
          <w:sz w:val="26"/>
          <w:szCs w:val="26"/>
        </w:rPr>
        <w:t>Education and social services</w:t>
      </w:r>
    </w:p>
    <w:p w14:paraId="62CCD0BD">
      <w:pPr>
        <w:pStyle w:val="9"/>
        <w:numPr>
          <w:ilvl w:val="0"/>
          <w:numId w:val="22"/>
        </w:numPr>
        <w:spacing w:line="360" w:lineRule="auto"/>
        <w:rPr>
          <w:sz w:val="26"/>
          <w:szCs w:val="26"/>
        </w:rPr>
      </w:pPr>
      <w:r>
        <w:rPr>
          <w:sz w:val="26"/>
          <w:szCs w:val="26"/>
        </w:rPr>
        <w:t>Agricultural and natural resources</w:t>
      </w:r>
    </w:p>
    <w:p w14:paraId="56AC8A38">
      <w:pPr>
        <w:pStyle w:val="9"/>
        <w:numPr>
          <w:ilvl w:val="0"/>
          <w:numId w:val="22"/>
        </w:numPr>
        <w:spacing w:line="360" w:lineRule="auto"/>
        <w:rPr>
          <w:sz w:val="26"/>
          <w:szCs w:val="26"/>
        </w:rPr>
      </w:pPr>
      <w:r>
        <w:rPr>
          <w:sz w:val="26"/>
          <w:szCs w:val="26"/>
        </w:rPr>
        <w:t>Media and health</w:t>
      </w:r>
    </w:p>
    <w:p w14:paraId="7B4ECEE5">
      <w:pPr>
        <w:pStyle w:val="9"/>
        <w:numPr>
          <w:ilvl w:val="0"/>
          <w:numId w:val="22"/>
        </w:numPr>
        <w:spacing w:line="360" w:lineRule="auto"/>
        <w:rPr>
          <w:sz w:val="26"/>
          <w:szCs w:val="26"/>
        </w:rPr>
      </w:pPr>
      <w:r>
        <w:rPr>
          <w:sz w:val="26"/>
          <w:szCs w:val="26"/>
        </w:rPr>
        <w:t>Works, housing, land and survey</w:t>
      </w:r>
    </w:p>
    <w:p w14:paraId="578C802E">
      <w:pPr>
        <w:spacing w:line="360" w:lineRule="auto"/>
        <w:rPr>
          <w:sz w:val="26"/>
          <w:szCs w:val="26"/>
        </w:rPr>
      </w:pPr>
      <w:r>
        <w:rPr>
          <w:sz w:val="26"/>
          <w:szCs w:val="26"/>
        </w:rPr>
        <w:t>According to the hand book of local government administration, no local government is allowed to have more than six department in all.</w:t>
      </w:r>
    </w:p>
    <w:p w14:paraId="6AD7C875">
      <w:pPr>
        <w:spacing w:line="360" w:lineRule="auto"/>
        <w:rPr>
          <w:sz w:val="26"/>
          <w:szCs w:val="26"/>
        </w:rPr>
      </w:pPr>
      <w:r>
        <w:rPr>
          <w:sz w:val="26"/>
          <w:szCs w:val="26"/>
        </w:rPr>
        <w:t>Therefore any expansion in the local government will be accommodated through sub divisions below the level of department provided.</w:t>
      </w:r>
    </w:p>
    <w:p w14:paraId="50766225">
      <w:pPr>
        <w:spacing w:line="360" w:lineRule="auto"/>
        <w:rPr>
          <w:sz w:val="26"/>
          <w:szCs w:val="26"/>
        </w:rPr>
      </w:pPr>
      <w:r>
        <w:rPr>
          <w:sz w:val="26"/>
          <w:szCs w:val="26"/>
        </w:rPr>
        <w:t>Each department is divided into divisions to reflect broad professional areas within a department. Each branch will be sub-divided into sections to reflects specialized activities within a sub professional area.</w:t>
      </w:r>
    </w:p>
    <w:p w14:paraId="4465E7BC">
      <w:pPr>
        <w:spacing w:line="360" w:lineRule="auto"/>
        <w:rPr>
          <w:sz w:val="26"/>
          <w:szCs w:val="26"/>
        </w:rPr>
      </w:pPr>
      <w:r>
        <w:rPr>
          <w:sz w:val="26"/>
          <w:szCs w:val="26"/>
        </w:rPr>
        <w:t>One of the principal objectives of having local government therefore, is to provide a means of running services of all kinds which are tailored to special needs of the serving the people at the grass root level.</w:t>
      </w:r>
    </w:p>
    <w:p w14:paraId="3CCE008A">
      <w:pPr>
        <w:spacing w:line="360" w:lineRule="auto"/>
        <w:rPr>
          <w:sz w:val="26"/>
          <w:szCs w:val="26"/>
        </w:rPr>
      </w:pPr>
      <w:r>
        <w:rPr>
          <w:sz w:val="26"/>
          <w:szCs w:val="26"/>
        </w:rPr>
        <w:t>The roles performed by the local government can be summarized as follows:</w:t>
      </w:r>
    </w:p>
    <w:p w14:paraId="5A38C013">
      <w:pPr>
        <w:pStyle w:val="9"/>
        <w:numPr>
          <w:ilvl w:val="0"/>
          <w:numId w:val="23"/>
        </w:numPr>
        <w:spacing w:line="360" w:lineRule="auto"/>
        <w:ind w:left="360"/>
        <w:rPr>
          <w:sz w:val="26"/>
          <w:szCs w:val="26"/>
        </w:rPr>
      </w:pPr>
      <w:r>
        <w:rPr>
          <w:sz w:val="26"/>
          <w:szCs w:val="26"/>
        </w:rPr>
        <w:t>The provision and maintenance of primary education, primary health care, and rural water supply.</w:t>
      </w:r>
    </w:p>
    <w:p w14:paraId="0D080DB6">
      <w:pPr>
        <w:pStyle w:val="9"/>
        <w:numPr>
          <w:ilvl w:val="0"/>
          <w:numId w:val="23"/>
        </w:numPr>
        <w:spacing w:line="360" w:lineRule="auto"/>
        <w:ind w:left="360"/>
        <w:rPr>
          <w:sz w:val="26"/>
          <w:szCs w:val="26"/>
        </w:rPr>
      </w:pPr>
      <w:r>
        <w:rPr>
          <w:sz w:val="26"/>
          <w:szCs w:val="26"/>
        </w:rPr>
        <w:t>The provision and maintenance of public amenities like roads, markets, and parks.</w:t>
      </w:r>
    </w:p>
    <w:p w14:paraId="3E948F3D">
      <w:pPr>
        <w:pStyle w:val="9"/>
        <w:numPr>
          <w:ilvl w:val="0"/>
          <w:numId w:val="23"/>
        </w:numPr>
        <w:spacing w:line="360" w:lineRule="auto"/>
        <w:ind w:left="360"/>
        <w:rPr>
          <w:sz w:val="26"/>
          <w:szCs w:val="26"/>
        </w:rPr>
      </w:pPr>
      <w:r>
        <w:rPr>
          <w:sz w:val="26"/>
          <w:szCs w:val="26"/>
        </w:rPr>
        <w:t>The collection of taxes, fees. and other revenue.</w:t>
      </w:r>
    </w:p>
    <w:p w14:paraId="01C22191">
      <w:pPr>
        <w:pStyle w:val="9"/>
        <w:numPr>
          <w:ilvl w:val="0"/>
          <w:numId w:val="23"/>
        </w:numPr>
        <w:spacing w:line="360" w:lineRule="auto"/>
        <w:ind w:left="360"/>
        <w:rPr>
          <w:sz w:val="26"/>
          <w:szCs w:val="26"/>
        </w:rPr>
      </w:pPr>
      <w:r>
        <w:rPr>
          <w:sz w:val="26"/>
          <w:szCs w:val="26"/>
        </w:rPr>
        <w:t>The maintenance of law and order, and the provision of</w:t>
      </w:r>
      <w:r>
        <w:rPr>
          <w:rFonts w:hint="default"/>
          <w:sz w:val="26"/>
          <w:szCs w:val="26"/>
          <w:lang w:val="en-US"/>
        </w:rPr>
        <w:t xml:space="preserve"> </w:t>
      </w:r>
      <w:r>
        <w:rPr>
          <w:sz w:val="26"/>
          <w:szCs w:val="26"/>
        </w:rPr>
        <w:t>judicial services.</w:t>
      </w:r>
    </w:p>
    <w:p w14:paraId="297EFD2A">
      <w:pPr>
        <w:pStyle w:val="9"/>
        <w:numPr>
          <w:ilvl w:val="0"/>
          <w:numId w:val="23"/>
        </w:numPr>
        <w:spacing w:line="360" w:lineRule="auto"/>
        <w:ind w:left="360"/>
        <w:rPr>
          <w:sz w:val="26"/>
          <w:szCs w:val="26"/>
        </w:rPr>
      </w:pPr>
      <w:r>
        <w:rPr>
          <w:sz w:val="26"/>
          <w:szCs w:val="26"/>
        </w:rPr>
        <w:t>The representation of the local community in the larger political system.</w:t>
      </w:r>
    </w:p>
    <w:p w14:paraId="138B6D83">
      <w:pPr>
        <w:spacing w:line="360" w:lineRule="auto"/>
        <w:rPr>
          <w:sz w:val="26"/>
          <w:szCs w:val="26"/>
        </w:rPr>
      </w:pPr>
      <w:r>
        <w:rPr>
          <w:sz w:val="26"/>
          <w:szCs w:val="26"/>
        </w:rPr>
        <w:t>These roles vary from one local government to another, depending on the needs of the local community.</w:t>
      </w:r>
    </w:p>
    <w:p w14:paraId="5EE143DE">
      <w:pPr>
        <w:spacing w:line="360" w:lineRule="auto"/>
        <w:rPr>
          <w:sz w:val="26"/>
          <w:szCs w:val="26"/>
        </w:rPr>
      </w:pPr>
      <w:r>
        <w:rPr>
          <w:sz w:val="26"/>
          <w:szCs w:val="26"/>
        </w:rPr>
        <w:t>I undergone my SIWES training at the administrative department of the local government secretariat, where I had practical experience in:</w:t>
      </w:r>
    </w:p>
    <w:p w14:paraId="383914CF">
      <w:pPr>
        <w:pStyle w:val="9"/>
        <w:numPr>
          <w:ilvl w:val="0"/>
          <w:numId w:val="24"/>
        </w:numPr>
        <w:spacing w:line="360" w:lineRule="auto"/>
        <w:ind w:left="360"/>
        <w:rPr>
          <w:sz w:val="26"/>
          <w:szCs w:val="26"/>
        </w:rPr>
      </w:pPr>
      <w:r>
        <w:rPr>
          <w:b/>
          <w:sz w:val="26"/>
          <w:szCs w:val="26"/>
        </w:rPr>
        <w:t>Administrative Operations:</w:t>
      </w:r>
      <w:r>
        <w:rPr>
          <w:sz w:val="26"/>
          <w:szCs w:val="26"/>
        </w:rPr>
        <w:t xml:space="preserve"> Exposure to daily tasks such as document management and communication.</w:t>
      </w:r>
    </w:p>
    <w:p w14:paraId="28B1908C">
      <w:pPr>
        <w:pStyle w:val="9"/>
        <w:numPr>
          <w:ilvl w:val="0"/>
          <w:numId w:val="24"/>
        </w:numPr>
        <w:spacing w:line="360" w:lineRule="auto"/>
        <w:ind w:left="360"/>
        <w:rPr>
          <w:sz w:val="26"/>
          <w:szCs w:val="26"/>
        </w:rPr>
      </w:pPr>
      <w:r>
        <w:rPr>
          <w:b/>
          <w:sz w:val="26"/>
          <w:szCs w:val="26"/>
        </w:rPr>
        <w:t>Communication Skills:</w:t>
      </w:r>
      <w:r>
        <w:rPr>
          <w:sz w:val="26"/>
          <w:szCs w:val="26"/>
        </w:rPr>
        <w:t xml:space="preserve"> Interacting effectively with colleagues, officials, and community members.</w:t>
      </w:r>
    </w:p>
    <w:p w14:paraId="0FEA7893">
      <w:pPr>
        <w:pStyle w:val="9"/>
        <w:numPr>
          <w:ilvl w:val="0"/>
          <w:numId w:val="24"/>
        </w:numPr>
        <w:spacing w:line="360" w:lineRule="auto"/>
        <w:ind w:left="360"/>
        <w:rPr>
          <w:sz w:val="26"/>
          <w:szCs w:val="26"/>
        </w:rPr>
      </w:pPr>
      <w:r>
        <w:rPr>
          <w:b/>
          <w:sz w:val="26"/>
          <w:szCs w:val="26"/>
        </w:rPr>
        <w:t xml:space="preserve">Office Etiquette: </w:t>
      </w:r>
      <w:r>
        <w:rPr>
          <w:sz w:val="26"/>
          <w:szCs w:val="26"/>
        </w:rPr>
        <w:t>Learning professional conduct, phone etiquette, and email communication.</w:t>
      </w:r>
    </w:p>
    <w:p w14:paraId="557770A4">
      <w:pPr>
        <w:pStyle w:val="9"/>
        <w:numPr>
          <w:ilvl w:val="0"/>
          <w:numId w:val="24"/>
        </w:numPr>
        <w:spacing w:line="360" w:lineRule="auto"/>
        <w:ind w:left="360"/>
        <w:rPr>
          <w:sz w:val="26"/>
          <w:szCs w:val="26"/>
        </w:rPr>
      </w:pPr>
      <w:r>
        <w:rPr>
          <w:b/>
          <w:sz w:val="26"/>
          <w:szCs w:val="26"/>
        </w:rPr>
        <w:t>Customer Service:</w:t>
      </w:r>
      <w:r>
        <w:rPr>
          <w:sz w:val="26"/>
          <w:szCs w:val="26"/>
        </w:rPr>
        <w:t xml:space="preserve"> Engaging with citizens, addressing inquiries, and providing assistance.</w:t>
      </w:r>
    </w:p>
    <w:p w14:paraId="1CCE782F">
      <w:pPr>
        <w:pStyle w:val="9"/>
        <w:numPr>
          <w:ilvl w:val="0"/>
          <w:numId w:val="24"/>
        </w:numPr>
        <w:spacing w:line="360" w:lineRule="auto"/>
        <w:ind w:left="360"/>
        <w:rPr>
          <w:sz w:val="26"/>
          <w:szCs w:val="26"/>
        </w:rPr>
      </w:pPr>
      <w:r>
        <w:rPr>
          <w:b/>
          <w:sz w:val="26"/>
          <w:szCs w:val="26"/>
        </w:rPr>
        <w:t>Organizational Skills:</w:t>
      </w:r>
      <w:r>
        <w:rPr>
          <w:sz w:val="26"/>
          <w:szCs w:val="26"/>
        </w:rPr>
        <w:t xml:space="preserve"> Balancing tasks, prioritizing work, and managing time efficiently.</w:t>
      </w:r>
    </w:p>
    <w:p w14:paraId="09A0E575">
      <w:pPr>
        <w:pStyle w:val="9"/>
        <w:numPr>
          <w:ilvl w:val="0"/>
          <w:numId w:val="24"/>
        </w:numPr>
        <w:spacing w:line="360" w:lineRule="auto"/>
        <w:ind w:left="360"/>
        <w:rPr>
          <w:sz w:val="26"/>
          <w:szCs w:val="26"/>
        </w:rPr>
      </w:pPr>
      <w:r>
        <w:rPr>
          <w:b/>
          <w:sz w:val="26"/>
          <w:szCs w:val="26"/>
        </w:rPr>
        <w:t>Data Management:</w:t>
      </w:r>
      <w:r>
        <w:rPr>
          <w:sz w:val="26"/>
          <w:szCs w:val="26"/>
        </w:rPr>
        <w:t xml:space="preserve"> Handling and maintaining accurate records.</w:t>
      </w:r>
    </w:p>
    <w:p w14:paraId="43788AE9">
      <w:pPr>
        <w:pStyle w:val="9"/>
        <w:numPr>
          <w:ilvl w:val="0"/>
          <w:numId w:val="24"/>
        </w:numPr>
        <w:spacing w:line="360" w:lineRule="auto"/>
        <w:ind w:left="360"/>
        <w:rPr>
          <w:sz w:val="26"/>
          <w:szCs w:val="26"/>
        </w:rPr>
      </w:pPr>
      <w:r>
        <w:rPr>
          <w:b/>
          <w:sz w:val="26"/>
          <w:szCs w:val="26"/>
        </w:rPr>
        <w:t>Teamwork:</w:t>
      </w:r>
      <w:r>
        <w:rPr>
          <w:sz w:val="26"/>
          <w:szCs w:val="26"/>
        </w:rPr>
        <w:t xml:space="preserve"> Collaborating with colleagues and other departments on projects.</w:t>
      </w:r>
    </w:p>
    <w:p w14:paraId="213471DE">
      <w:pPr>
        <w:pStyle w:val="9"/>
        <w:numPr>
          <w:ilvl w:val="0"/>
          <w:numId w:val="24"/>
        </w:numPr>
        <w:spacing w:line="360" w:lineRule="auto"/>
        <w:ind w:left="360"/>
        <w:rPr>
          <w:sz w:val="26"/>
          <w:szCs w:val="26"/>
        </w:rPr>
      </w:pPr>
      <w:r>
        <w:rPr>
          <w:b/>
          <w:sz w:val="26"/>
          <w:szCs w:val="26"/>
        </w:rPr>
        <w:t>Problem-Solving:</w:t>
      </w:r>
      <w:r>
        <w:rPr>
          <w:sz w:val="26"/>
          <w:szCs w:val="26"/>
        </w:rPr>
        <w:t xml:space="preserve"> Identifying challenges and finding practical solutions.</w:t>
      </w:r>
    </w:p>
    <w:p w14:paraId="1E3F0568">
      <w:pPr>
        <w:pStyle w:val="9"/>
        <w:numPr>
          <w:ilvl w:val="0"/>
          <w:numId w:val="24"/>
        </w:numPr>
        <w:spacing w:line="360" w:lineRule="auto"/>
        <w:ind w:left="360"/>
        <w:rPr>
          <w:sz w:val="26"/>
          <w:szCs w:val="26"/>
        </w:rPr>
      </w:pPr>
      <w:r>
        <w:rPr>
          <w:b/>
          <w:sz w:val="26"/>
          <w:szCs w:val="26"/>
        </w:rPr>
        <w:t>Community Engagement:</w:t>
      </w:r>
      <w:r>
        <w:rPr>
          <w:sz w:val="26"/>
          <w:szCs w:val="26"/>
        </w:rPr>
        <w:t xml:space="preserve"> Participating in community outreach and events.</w:t>
      </w:r>
    </w:p>
    <w:p w14:paraId="15BB9117">
      <w:pPr>
        <w:pStyle w:val="9"/>
        <w:numPr>
          <w:ilvl w:val="0"/>
          <w:numId w:val="24"/>
        </w:numPr>
        <w:spacing w:line="360" w:lineRule="auto"/>
        <w:ind w:left="360"/>
        <w:rPr>
          <w:sz w:val="26"/>
          <w:szCs w:val="26"/>
        </w:rPr>
      </w:pPr>
      <w:r>
        <w:rPr>
          <w:b/>
          <w:sz w:val="26"/>
          <w:szCs w:val="26"/>
        </w:rPr>
        <w:t>Decision-Making:</w:t>
      </w:r>
      <w:r>
        <w:rPr>
          <w:sz w:val="26"/>
          <w:szCs w:val="26"/>
        </w:rPr>
        <w:t xml:space="preserve"> Observing how decisions are made and considering impacts.</w:t>
      </w:r>
    </w:p>
    <w:p w14:paraId="775EA87D">
      <w:pPr>
        <w:pStyle w:val="9"/>
        <w:numPr>
          <w:ilvl w:val="0"/>
          <w:numId w:val="24"/>
        </w:numPr>
        <w:spacing w:line="360" w:lineRule="auto"/>
        <w:ind w:left="360"/>
        <w:rPr>
          <w:sz w:val="26"/>
          <w:szCs w:val="26"/>
        </w:rPr>
      </w:pPr>
      <w:r>
        <w:rPr>
          <w:b/>
          <w:sz w:val="26"/>
          <w:szCs w:val="26"/>
        </w:rPr>
        <w:t>Ethical Behavior:</w:t>
      </w:r>
      <w:r>
        <w:rPr>
          <w:sz w:val="26"/>
          <w:szCs w:val="26"/>
        </w:rPr>
        <w:t xml:space="preserve"> Learning transparency and integrity in government work.</w:t>
      </w:r>
    </w:p>
    <w:p w14:paraId="4F64FDEC">
      <w:pPr>
        <w:pStyle w:val="9"/>
        <w:numPr>
          <w:ilvl w:val="0"/>
          <w:numId w:val="24"/>
        </w:numPr>
        <w:spacing w:line="360" w:lineRule="auto"/>
        <w:ind w:left="360"/>
        <w:rPr>
          <w:sz w:val="26"/>
          <w:szCs w:val="26"/>
        </w:rPr>
      </w:pPr>
      <w:r>
        <w:rPr>
          <w:b/>
          <w:sz w:val="26"/>
          <w:szCs w:val="26"/>
        </w:rPr>
        <w:t>Local Governance:</w:t>
      </w:r>
      <w:r>
        <w:rPr>
          <w:sz w:val="26"/>
          <w:szCs w:val="26"/>
        </w:rPr>
        <w:t xml:space="preserve"> Understanding the structure and functions of local government.</w:t>
      </w:r>
    </w:p>
    <w:p w14:paraId="35787E6F">
      <w:pPr>
        <w:pStyle w:val="9"/>
        <w:numPr>
          <w:ilvl w:val="0"/>
          <w:numId w:val="24"/>
        </w:numPr>
        <w:spacing w:line="360" w:lineRule="auto"/>
        <w:ind w:left="360"/>
        <w:rPr>
          <w:sz w:val="26"/>
          <w:szCs w:val="26"/>
        </w:rPr>
      </w:pPr>
      <w:r>
        <w:rPr>
          <w:b/>
          <w:sz w:val="26"/>
          <w:szCs w:val="26"/>
        </w:rPr>
        <w:t>Strategic Planning:</w:t>
      </w:r>
      <w:r>
        <w:rPr>
          <w:sz w:val="26"/>
          <w:szCs w:val="26"/>
        </w:rPr>
        <w:t xml:space="preserve"> Observing the department's role in planning initiatives.</w:t>
      </w:r>
    </w:p>
    <w:p w14:paraId="69B88966">
      <w:pPr>
        <w:pStyle w:val="9"/>
        <w:numPr>
          <w:ilvl w:val="0"/>
          <w:numId w:val="24"/>
        </w:numPr>
        <w:spacing w:line="360" w:lineRule="auto"/>
        <w:ind w:left="360"/>
        <w:rPr>
          <w:sz w:val="26"/>
          <w:szCs w:val="26"/>
        </w:rPr>
      </w:pPr>
      <w:r>
        <w:rPr>
          <w:b/>
          <w:sz w:val="26"/>
          <w:szCs w:val="26"/>
        </w:rPr>
        <w:t>Leadership Observations:</w:t>
      </w:r>
      <w:r>
        <w:rPr>
          <w:sz w:val="26"/>
          <w:szCs w:val="26"/>
        </w:rPr>
        <w:t xml:space="preserve"> Learning about leadership styles and officials' roles.</w:t>
      </w:r>
    </w:p>
    <w:p w14:paraId="28978248">
      <w:pPr>
        <w:pStyle w:val="9"/>
        <w:numPr>
          <w:ilvl w:val="0"/>
          <w:numId w:val="24"/>
        </w:numPr>
        <w:spacing w:line="360" w:lineRule="auto"/>
        <w:ind w:left="360"/>
        <w:rPr>
          <w:sz w:val="26"/>
          <w:szCs w:val="26"/>
        </w:rPr>
      </w:pPr>
      <w:r>
        <w:rPr>
          <w:b/>
          <w:sz w:val="26"/>
          <w:szCs w:val="26"/>
        </w:rPr>
        <w:t>Community Needs Assessment:</w:t>
      </w:r>
      <w:r>
        <w:rPr>
          <w:sz w:val="26"/>
          <w:szCs w:val="26"/>
        </w:rPr>
        <w:t xml:space="preserve"> Participating in identifying community needs.</w:t>
      </w:r>
    </w:p>
    <w:p w14:paraId="6F9A4190">
      <w:pPr>
        <w:pStyle w:val="9"/>
        <w:numPr>
          <w:ilvl w:val="0"/>
          <w:numId w:val="24"/>
        </w:numPr>
        <w:spacing w:line="360" w:lineRule="auto"/>
        <w:ind w:left="360"/>
        <w:rPr>
          <w:sz w:val="26"/>
          <w:szCs w:val="26"/>
        </w:rPr>
      </w:pPr>
      <w:r>
        <w:rPr>
          <w:b/>
          <w:sz w:val="26"/>
          <w:szCs w:val="26"/>
        </w:rPr>
        <w:t>Public Policy Insight:</w:t>
      </w:r>
      <w:r>
        <w:rPr>
          <w:sz w:val="26"/>
          <w:szCs w:val="26"/>
        </w:rPr>
        <w:t xml:space="preserve"> Understanding local policy implementation and impact.</w:t>
      </w:r>
    </w:p>
    <w:p w14:paraId="34155E06">
      <w:pPr>
        <w:spacing w:line="360" w:lineRule="auto"/>
        <w:rPr>
          <w:sz w:val="26"/>
          <w:szCs w:val="26"/>
        </w:rPr>
      </w:pPr>
      <w:r>
        <w:rPr>
          <w:sz w:val="26"/>
          <w:szCs w:val="26"/>
        </w:rPr>
        <w:t>I also had the opportunity to observe and participate in meetings, hearings, and other activities related to the financial management of the local government.</w:t>
      </w:r>
    </w:p>
    <w:p w14:paraId="4ABFE318">
      <w:pPr>
        <w:spacing w:line="360" w:lineRule="auto"/>
        <w:rPr>
          <w:b/>
          <w:sz w:val="26"/>
          <w:szCs w:val="26"/>
        </w:rPr>
      </w:pPr>
    </w:p>
    <w:p w14:paraId="36344534">
      <w:pPr>
        <w:spacing w:line="360" w:lineRule="auto"/>
        <w:rPr>
          <w:b/>
          <w:sz w:val="26"/>
          <w:szCs w:val="26"/>
        </w:rPr>
      </w:pPr>
    </w:p>
    <w:p w14:paraId="0E1F2A1C">
      <w:pPr>
        <w:spacing w:line="360" w:lineRule="auto"/>
        <w:rPr>
          <w:b/>
          <w:sz w:val="26"/>
          <w:szCs w:val="26"/>
        </w:rPr>
      </w:pPr>
    </w:p>
    <w:p w14:paraId="3D5263C5">
      <w:pPr>
        <w:spacing w:line="360" w:lineRule="auto"/>
        <w:rPr>
          <w:b/>
          <w:sz w:val="26"/>
          <w:szCs w:val="26"/>
        </w:rPr>
      </w:pPr>
    </w:p>
    <w:p w14:paraId="4E0A76BC">
      <w:pPr>
        <w:spacing w:line="360" w:lineRule="auto"/>
        <w:rPr>
          <w:b/>
          <w:sz w:val="26"/>
          <w:szCs w:val="26"/>
        </w:rPr>
      </w:pPr>
    </w:p>
    <w:p w14:paraId="54BC7F07">
      <w:pPr>
        <w:spacing w:line="360" w:lineRule="auto"/>
        <w:rPr>
          <w:b/>
          <w:sz w:val="26"/>
          <w:szCs w:val="26"/>
        </w:rPr>
      </w:pPr>
    </w:p>
    <w:p w14:paraId="0C3051E9">
      <w:pPr>
        <w:spacing w:line="360" w:lineRule="auto"/>
        <w:rPr>
          <w:b/>
          <w:sz w:val="26"/>
          <w:szCs w:val="26"/>
        </w:rPr>
      </w:pPr>
    </w:p>
    <w:p w14:paraId="0E170653">
      <w:pPr>
        <w:spacing w:line="360" w:lineRule="auto"/>
        <w:rPr>
          <w:b/>
          <w:sz w:val="26"/>
          <w:szCs w:val="26"/>
        </w:rPr>
      </w:pPr>
    </w:p>
    <w:p w14:paraId="6A4AC068">
      <w:pPr>
        <w:spacing w:line="360" w:lineRule="auto"/>
        <w:rPr>
          <w:b/>
          <w:sz w:val="26"/>
          <w:szCs w:val="26"/>
        </w:rPr>
      </w:pPr>
    </w:p>
    <w:p w14:paraId="2CC9D3DD">
      <w:pPr>
        <w:spacing w:line="360" w:lineRule="auto"/>
        <w:rPr>
          <w:b/>
          <w:sz w:val="26"/>
          <w:szCs w:val="26"/>
        </w:rPr>
      </w:pPr>
    </w:p>
    <w:p w14:paraId="0E49F4D4">
      <w:pPr>
        <w:spacing w:line="360" w:lineRule="auto"/>
        <w:rPr>
          <w:b/>
          <w:sz w:val="26"/>
          <w:szCs w:val="26"/>
        </w:rPr>
      </w:pPr>
    </w:p>
    <w:p w14:paraId="444598F3">
      <w:pPr>
        <w:spacing w:line="360" w:lineRule="auto"/>
        <w:rPr>
          <w:b/>
          <w:sz w:val="26"/>
          <w:szCs w:val="26"/>
        </w:rPr>
      </w:pPr>
    </w:p>
    <w:p w14:paraId="416F5080">
      <w:pPr>
        <w:spacing w:line="360" w:lineRule="auto"/>
        <w:rPr>
          <w:b/>
          <w:sz w:val="26"/>
          <w:szCs w:val="26"/>
        </w:rPr>
      </w:pPr>
    </w:p>
    <w:p w14:paraId="29BFCCD0">
      <w:pPr>
        <w:spacing w:line="360" w:lineRule="auto"/>
        <w:rPr>
          <w:b/>
          <w:sz w:val="26"/>
          <w:szCs w:val="26"/>
        </w:rPr>
      </w:pPr>
    </w:p>
    <w:p w14:paraId="73AA53CC">
      <w:pPr>
        <w:spacing w:line="360" w:lineRule="auto"/>
        <w:rPr>
          <w:b/>
          <w:sz w:val="26"/>
          <w:szCs w:val="26"/>
        </w:rPr>
      </w:pPr>
    </w:p>
    <w:p w14:paraId="2C1EE339">
      <w:pPr>
        <w:spacing w:line="360" w:lineRule="auto"/>
        <w:rPr>
          <w:b/>
          <w:sz w:val="26"/>
          <w:szCs w:val="26"/>
        </w:rPr>
      </w:pPr>
    </w:p>
    <w:p w14:paraId="061AE4F5">
      <w:pPr>
        <w:spacing w:line="360" w:lineRule="auto"/>
        <w:rPr>
          <w:b/>
          <w:sz w:val="26"/>
          <w:szCs w:val="26"/>
        </w:rPr>
      </w:pPr>
    </w:p>
    <w:p w14:paraId="1370AF68">
      <w:pPr>
        <w:spacing w:line="360" w:lineRule="auto"/>
        <w:rPr>
          <w:b/>
          <w:sz w:val="26"/>
          <w:szCs w:val="26"/>
        </w:rPr>
      </w:pPr>
    </w:p>
    <w:p w14:paraId="555C4104">
      <w:pPr>
        <w:spacing w:line="360" w:lineRule="auto"/>
        <w:rPr>
          <w:b/>
          <w:sz w:val="26"/>
          <w:szCs w:val="26"/>
        </w:rPr>
      </w:pPr>
    </w:p>
    <w:p w14:paraId="68AFE71C">
      <w:pPr>
        <w:spacing w:line="360" w:lineRule="auto"/>
        <w:rPr>
          <w:b/>
          <w:sz w:val="26"/>
          <w:szCs w:val="26"/>
        </w:rPr>
      </w:pPr>
    </w:p>
    <w:p w14:paraId="05CAA462">
      <w:pPr>
        <w:spacing w:line="360" w:lineRule="auto"/>
        <w:rPr>
          <w:b/>
          <w:sz w:val="26"/>
          <w:szCs w:val="26"/>
        </w:rPr>
      </w:pPr>
    </w:p>
    <w:p w14:paraId="5E1E6804">
      <w:pPr>
        <w:spacing w:line="360" w:lineRule="auto"/>
        <w:rPr>
          <w:b/>
          <w:sz w:val="26"/>
          <w:szCs w:val="26"/>
        </w:rPr>
      </w:pPr>
    </w:p>
    <w:p w14:paraId="771CBD5E">
      <w:pPr>
        <w:spacing w:line="360" w:lineRule="auto"/>
        <w:rPr>
          <w:b/>
          <w:sz w:val="26"/>
          <w:szCs w:val="26"/>
        </w:rPr>
      </w:pPr>
    </w:p>
    <w:p w14:paraId="0B4134F7">
      <w:pPr>
        <w:spacing w:line="360" w:lineRule="auto"/>
        <w:jc w:val="center"/>
        <w:rPr>
          <w:b/>
          <w:sz w:val="26"/>
          <w:szCs w:val="26"/>
        </w:rPr>
      </w:pPr>
      <w:r>
        <w:rPr>
          <w:b/>
          <w:sz w:val="26"/>
          <w:szCs w:val="26"/>
        </w:rPr>
        <w:t>CHAPTER THREE</w:t>
      </w:r>
    </w:p>
    <w:p w14:paraId="7C06B084">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3.0  The Responsibilities of a Local Government </w:t>
      </w:r>
    </w:p>
    <w:p w14:paraId="70C92B2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Local governments have a lot on their plate! Generally, they're responsible for things that directly affect the daily lives of residents in a specific area. Here's a breakdown of some key responsibilities: </w:t>
      </w:r>
    </w:p>
    <w:p w14:paraId="00137D2B">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Providing essential services: </w:t>
      </w:r>
      <w:r>
        <w:rPr>
          <w:rFonts w:hint="default" w:ascii="Times New Roman" w:hAnsi="Times New Roman" w:eastAsia="SimSun" w:cs="Times New Roman"/>
          <w:color w:val="000000"/>
          <w:kern w:val="0"/>
          <w:sz w:val="28"/>
          <w:szCs w:val="28"/>
          <w:lang w:val="en-US" w:eastAsia="zh-CN" w:bidi="ar"/>
        </w:rPr>
        <w:t xml:space="preserve">This includes things like water and sewer </w:t>
      </w:r>
    </w:p>
    <w:p w14:paraId="56C663D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services, waste management (garbage collection and recycling), and sometimes even public transportation. </w:t>
      </w:r>
    </w:p>
    <w:p w14:paraId="0B57B48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Maintaining infrastructure: </w:t>
      </w:r>
      <w:r>
        <w:rPr>
          <w:rFonts w:hint="default" w:ascii="Times New Roman" w:hAnsi="Times New Roman" w:eastAsia="SimSun" w:cs="Times New Roman"/>
          <w:color w:val="000000"/>
          <w:kern w:val="0"/>
          <w:sz w:val="28"/>
          <w:szCs w:val="28"/>
          <w:lang w:val="en-US" w:eastAsia="zh-CN" w:bidi="ar"/>
        </w:rPr>
        <w:t xml:space="preserve">Local governments are in charge of roads, </w:t>
      </w:r>
    </w:p>
    <w:p w14:paraId="1DFFBD3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bridges, sidewalks, and other infrastructure within their jurisdiction. This </w:t>
      </w:r>
    </w:p>
    <w:p w14:paraId="0D4B6A98">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includes construction, repair, and upkeep. </w:t>
      </w:r>
    </w:p>
    <w:p w14:paraId="2F70B20A">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Ensuring public safety: </w:t>
      </w:r>
      <w:r>
        <w:rPr>
          <w:rFonts w:hint="default" w:ascii="Times New Roman" w:hAnsi="Times New Roman" w:eastAsia="SimSun" w:cs="Times New Roman"/>
          <w:color w:val="000000"/>
          <w:kern w:val="0"/>
          <w:sz w:val="28"/>
          <w:szCs w:val="28"/>
          <w:lang w:val="en-US" w:eastAsia="zh-CN" w:bidi="ar"/>
        </w:rPr>
        <w:t xml:space="preserve">Local governments typically have police and fire departments to protect residents and respond to emergencies. They may also be responsible for things like emergency medical services. </w:t>
      </w:r>
    </w:p>
    <w:p w14:paraId="11A803FE">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Planning and zoning: </w:t>
      </w:r>
      <w:r>
        <w:rPr>
          <w:rFonts w:hint="default" w:ascii="Times New Roman" w:hAnsi="Times New Roman" w:eastAsia="SimSun" w:cs="Times New Roman"/>
          <w:color w:val="000000"/>
          <w:kern w:val="0"/>
          <w:sz w:val="28"/>
          <w:szCs w:val="28"/>
          <w:lang w:val="en-US" w:eastAsia="zh-CN" w:bidi="ar"/>
        </w:rPr>
        <w:t xml:space="preserve">They develop and enforce zoning regulations that </w:t>
      </w:r>
    </w:p>
    <w:p w14:paraId="41AB1856">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determine how land can be used (residential, commercial, industrial, etc.) and guide future development within the community. </w:t>
      </w:r>
    </w:p>
    <w:p w14:paraId="3A941F8C">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Education: </w:t>
      </w:r>
      <w:r>
        <w:rPr>
          <w:rFonts w:hint="default" w:ascii="Times New Roman" w:hAnsi="Times New Roman" w:eastAsia="SimSun" w:cs="Times New Roman"/>
          <w:color w:val="000000"/>
          <w:kern w:val="0"/>
          <w:sz w:val="28"/>
          <w:szCs w:val="28"/>
          <w:lang w:val="en-US" w:eastAsia="zh-CN" w:bidi="ar"/>
        </w:rPr>
        <w:t xml:space="preserve">While the extent of involvement varies, local governments often play a role in supporting public schools, either through funding or direct administration. </w:t>
      </w:r>
    </w:p>
    <w:p w14:paraId="5F867285">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Parks and recreation: </w:t>
      </w:r>
      <w:r>
        <w:rPr>
          <w:rFonts w:hint="default" w:ascii="Times New Roman" w:hAnsi="Times New Roman" w:eastAsia="SimSun" w:cs="Times New Roman"/>
          <w:color w:val="000000"/>
          <w:kern w:val="0"/>
          <w:sz w:val="28"/>
          <w:szCs w:val="28"/>
          <w:lang w:val="en-US" w:eastAsia="zh-CN" w:bidi="ar"/>
        </w:rPr>
        <w:t xml:space="preserve">Maintaining parks, community centers, and recreational programs for residents. </w:t>
      </w:r>
    </w:p>
    <w:p w14:paraId="6B8CF3E9">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p>
    <w:p w14:paraId="706CACFD">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Public health: </w:t>
      </w:r>
      <w:r>
        <w:rPr>
          <w:rFonts w:hint="default" w:ascii="Times New Roman" w:hAnsi="Times New Roman" w:eastAsia="SimSun" w:cs="Times New Roman"/>
          <w:color w:val="000000"/>
          <w:kern w:val="0"/>
          <w:sz w:val="28"/>
          <w:szCs w:val="28"/>
          <w:lang w:val="en-US" w:eastAsia="zh-CN" w:bidi="ar"/>
        </w:rPr>
        <w:t xml:space="preserve">Local governments may run public health programs, oversee food safety, and address other public health concerns. </w:t>
      </w:r>
    </w:p>
    <w:p w14:paraId="25558E28">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Record keeping: </w:t>
      </w:r>
      <w:r>
        <w:rPr>
          <w:rFonts w:hint="default" w:ascii="Times New Roman" w:hAnsi="Times New Roman" w:eastAsia="SimSun" w:cs="Times New Roman"/>
          <w:color w:val="000000"/>
          <w:kern w:val="0"/>
          <w:sz w:val="28"/>
          <w:szCs w:val="28"/>
          <w:lang w:val="en-US" w:eastAsia="zh-CN" w:bidi="ar"/>
        </w:rPr>
        <w:t xml:space="preserve">Maintaining records of births, deaths, marriages, property ownership, and other important information. </w:t>
      </w:r>
    </w:p>
    <w:p w14:paraId="5146E4FD">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Elections: </w:t>
      </w:r>
      <w:r>
        <w:rPr>
          <w:rFonts w:hint="default" w:ascii="Times New Roman" w:hAnsi="Times New Roman" w:eastAsia="SimSun" w:cs="Times New Roman"/>
          <w:color w:val="000000"/>
          <w:kern w:val="0"/>
          <w:sz w:val="28"/>
          <w:szCs w:val="28"/>
          <w:lang w:val="en-US" w:eastAsia="zh-CN" w:bidi="ar"/>
        </w:rPr>
        <w:t xml:space="preserve">Administering local elections. </w:t>
      </w:r>
    </w:p>
    <w:p w14:paraId="461E831C">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3.2 How to Collect the Local Taxes and Fees In Local Government </w:t>
      </w:r>
    </w:p>
    <w:p w14:paraId="670F9FE9">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Local governments collect taxes and fees from various sources. These include shops and kiosks rates, tenement rates, liquor license fees, and slaughter slab fees. It's important to note that collection costs should be low relative to the tax yield. Always double-check specific regulations and procedures with your local government.</w:t>
      </w:r>
    </w:p>
    <w:p w14:paraId="4CDB73F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3.2.1 The main sources of revenue for local governments typically include: </w:t>
      </w:r>
    </w:p>
    <w:p w14:paraId="5D245256">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Property Taxes: </w:t>
      </w:r>
      <w:r>
        <w:rPr>
          <w:rFonts w:hint="default" w:ascii="Times New Roman" w:hAnsi="Times New Roman" w:eastAsia="SimSun" w:cs="Times New Roman"/>
          <w:color w:val="000000"/>
          <w:kern w:val="0"/>
          <w:sz w:val="28"/>
          <w:szCs w:val="28"/>
          <w:lang w:val="en-US" w:eastAsia="zh-CN" w:bidi="ar"/>
        </w:rPr>
        <w:t xml:space="preserve">Taxes levied on real estate and other properties within the local jurisdiction. </w:t>
      </w:r>
    </w:p>
    <w:p w14:paraId="6A451A43">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Sales Taxes: </w:t>
      </w:r>
      <w:r>
        <w:rPr>
          <w:rFonts w:hint="default" w:ascii="Times New Roman" w:hAnsi="Times New Roman" w:eastAsia="SimSun" w:cs="Times New Roman"/>
          <w:color w:val="000000"/>
          <w:kern w:val="0"/>
          <w:sz w:val="28"/>
          <w:szCs w:val="28"/>
          <w:lang w:val="en-US" w:eastAsia="zh-CN" w:bidi="ar"/>
        </w:rPr>
        <w:t xml:space="preserve">Taxes collected on the sale of goods and services within the local area. </w:t>
      </w:r>
    </w:p>
    <w:p w14:paraId="72CBBD8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Fees and Charges: </w:t>
      </w:r>
      <w:r>
        <w:rPr>
          <w:rFonts w:hint="default" w:ascii="Times New Roman" w:hAnsi="Times New Roman" w:eastAsia="SimSun" w:cs="Times New Roman"/>
          <w:color w:val="000000"/>
          <w:kern w:val="0"/>
          <w:sz w:val="28"/>
          <w:szCs w:val="28"/>
          <w:lang w:val="en-US" w:eastAsia="zh-CN" w:bidi="ar"/>
        </w:rPr>
        <w:t xml:space="preserve">Revenue generated from services provided by the local government, such as permits, licenses, and utilities. </w:t>
      </w:r>
    </w:p>
    <w:p w14:paraId="2963D7D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Intergovernmental Transfers: </w:t>
      </w:r>
      <w:r>
        <w:rPr>
          <w:rFonts w:hint="default" w:ascii="Times New Roman" w:hAnsi="Times New Roman" w:eastAsia="SimSun" w:cs="Times New Roman"/>
          <w:color w:val="000000"/>
          <w:kern w:val="0"/>
          <w:sz w:val="28"/>
          <w:szCs w:val="28"/>
          <w:lang w:val="en-US" w:eastAsia="zh-CN" w:bidi="ar"/>
        </w:rPr>
        <w:t xml:space="preserve">Funds received from higher levels of </w:t>
      </w:r>
    </w:p>
    <w:p w14:paraId="1E24E6F8">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government (e.g., state or federal) in the form of grants, subsidies, or revenue sharing. </w:t>
      </w:r>
    </w:p>
    <w:p w14:paraId="6C46513E">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Income Taxes: </w:t>
      </w:r>
      <w:r>
        <w:rPr>
          <w:rFonts w:hint="default" w:ascii="Times New Roman" w:hAnsi="Times New Roman" w:eastAsia="SimSun" w:cs="Times New Roman"/>
          <w:color w:val="000000"/>
          <w:kern w:val="0"/>
          <w:sz w:val="28"/>
          <w:szCs w:val="28"/>
          <w:lang w:val="en-US" w:eastAsia="zh-CN" w:bidi="ar"/>
        </w:rPr>
        <w:t xml:space="preserve">Taxes on the income of individuals and businesses within the local jurisdiction (less common than property and sales taxes). </w:t>
      </w:r>
    </w:p>
    <w:p w14:paraId="6B07EEE0">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3.3 Factors that Can Affect Local Taxes</w:t>
      </w:r>
    </w:p>
    <w:p w14:paraId="78A76AEC">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Economic Conditions: </w:t>
      </w:r>
      <w:r>
        <w:rPr>
          <w:rFonts w:hint="default" w:ascii="Times New Roman" w:hAnsi="Times New Roman" w:eastAsia="SimSun" w:cs="Times New Roman"/>
          <w:color w:val="000000"/>
          <w:kern w:val="0"/>
          <w:sz w:val="28"/>
          <w:szCs w:val="28"/>
          <w:lang w:val="en-US" w:eastAsia="zh-CN" w:bidi="ar"/>
        </w:rPr>
        <w:t xml:space="preserve">A strong local economy generally leads to higher property values and increased consumer spending, boosting tax revenues. Conversely, economic downturns can decrease these revenues. </w:t>
      </w:r>
    </w:p>
    <w:p w14:paraId="0C46D20B">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Population Changes: </w:t>
      </w:r>
      <w:r>
        <w:rPr>
          <w:rFonts w:hint="default" w:ascii="Times New Roman" w:hAnsi="Times New Roman" w:eastAsia="SimSun" w:cs="Times New Roman"/>
          <w:color w:val="000000"/>
          <w:kern w:val="0"/>
          <w:sz w:val="28"/>
          <w:szCs w:val="28"/>
          <w:lang w:val="en-US" w:eastAsia="zh-CN" w:bidi="ar"/>
        </w:rPr>
        <w:t xml:space="preserve">An increase in population can expand the tax base, while a decline can shrink it. </w:t>
      </w:r>
    </w:p>
    <w:p w14:paraId="3687422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Property Values: </w:t>
      </w:r>
      <w:r>
        <w:rPr>
          <w:rFonts w:hint="default" w:ascii="Times New Roman" w:hAnsi="Times New Roman" w:eastAsia="SimSun" w:cs="Times New Roman"/>
          <w:color w:val="000000"/>
          <w:kern w:val="0"/>
          <w:sz w:val="28"/>
          <w:szCs w:val="28"/>
          <w:lang w:val="en-US" w:eastAsia="zh-CN" w:bidi="ar"/>
        </w:rPr>
        <w:t xml:space="preserve">Property taxes are a primary revenue source for many local governments. Changes in property values directly impact the amount of revenue collected. </w:t>
      </w:r>
    </w:p>
    <w:p w14:paraId="13962EB5">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Tax Rates: </w:t>
      </w:r>
      <w:r>
        <w:rPr>
          <w:rFonts w:hint="default" w:ascii="Times New Roman" w:hAnsi="Times New Roman" w:eastAsia="SimSun" w:cs="Times New Roman"/>
          <w:color w:val="000000"/>
          <w:kern w:val="0"/>
          <w:sz w:val="28"/>
          <w:szCs w:val="28"/>
          <w:lang w:val="en-US" w:eastAsia="zh-CN" w:bidi="ar"/>
        </w:rPr>
        <w:t xml:space="preserve">Local governments can adjust tax rates to meet budgetary needs, but this can be a sensitive issue, as higher rates can burden residents and businesses. </w:t>
      </w:r>
    </w:p>
    <w:p w14:paraId="293DDE4C">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Government Policies: </w:t>
      </w:r>
      <w:r>
        <w:rPr>
          <w:rFonts w:hint="default" w:ascii="Times New Roman" w:hAnsi="Times New Roman" w:eastAsia="SimSun" w:cs="Times New Roman"/>
          <w:color w:val="000000"/>
          <w:kern w:val="0"/>
          <w:sz w:val="28"/>
          <w:szCs w:val="28"/>
          <w:lang w:val="en-US" w:eastAsia="zh-CN" w:bidi="ar"/>
        </w:rPr>
        <w:t xml:space="preserve">Decisions on tax exemptions, incentives, and abatements can significantly affect the amount of tax revenue collected. </w:t>
      </w:r>
    </w:p>
    <w:p w14:paraId="0FB20B97">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Intergovernmental Aid: </w:t>
      </w:r>
      <w:r>
        <w:rPr>
          <w:rFonts w:hint="default" w:ascii="Times New Roman" w:hAnsi="Times New Roman" w:eastAsia="SimSun" w:cs="Times New Roman"/>
          <w:color w:val="000000"/>
          <w:kern w:val="0"/>
          <w:sz w:val="28"/>
          <w:szCs w:val="28"/>
          <w:lang w:val="en-US" w:eastAsia="zh-CN" w:bidi="ar"/>
        </w:rPr>
        <w:t xml:space="preserve">Local governments often receive financial assistance from state and federal governments, which can influence their reliance on local taxes. </w:t>
      </w:r>
    </w:p>
    <w:p w14:paraId="08F1D8AF">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Legal and Regulatory Environment: </w:t>
      </w:r>
      <w:r>
        <w:rPr>
          <w:rFonts w:hint="default" w:ascii="Times New Roman" w:hAnsi="Times New Roman" w:eastAsia="SimSun" w:cs="Times New Roman"/>
          <w:color w:val="000000"/>
          <w:kern w:val="0"/>
          <w:sz w:val="28"/>
          <w:szCs w:val="28"/>
          <w:lang w:val="en-US" w:eastAsia="zh-CN" w:bidi="ar"/>
        </w:rPr>
        <w:t xml:space="preserve">Changes in state laws or federal </w:t>
      </w:r>
    </w:p>
    <w:p w14:paraId="6BE40418">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regulations can impact the types of taxes local governments can levy and the rates they can charge. </w:t>
      </w:r>
    </w:p>
    <w:p w14:paraId="512E1B6F">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Voter Preferences: </w:t>
      </w:r>
      <w:r>
        <w:rPr>
          <w:rFonts w:hint="default" w:ascii="Times New Roman" w:hAnsi="Times New Roman" w:eastAsia="SimSun" w:cs="Times New Roman"/>
          <w:color w:val="000000"/>
          <w:kern w:val="0"/>
          <w:sz w:val="28"/>
          <w:szCs w:val="28"/>
          <w:lang w:val="en-US" w:eastAsia="zh-CN" w:bidi="ar"/>
        </w:rPr>
        <w:t xml:space="preserve">Voter attitudes towards taxes and public spending can influence local government decisions on tax policies.12 </w:t>
      </w:r>
    </w:p>
    <w:p w14:paraId="391807DF">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Natural Disasters and Other Unforeseen Events: </w:t>
      </w:r>
      <w:r>
        <w:rPr>
          <w:rFonts w:hint="default" w:ascii="Times New Roman" w:hAnsi="Times New Roman" w:eastAsia="SimSun" w:cs="Times New Roman"/>
          <w:color w:val="000000"/>
          <w:kern w:val="0"/>
          <w:sz w:val="28"/>
          <w:szCs w:val="28"/>
          <w:lang w:val="en-US" w:eastAsia="zh-CN" w:bidi="ar"/>
        </w:rPr>
        <w:t>Events like natural disasters or pandemics can disrupt local economies and significantly affect tax revenues.</w:t>
      </w:r>
    </w:p>
    <w:p w14:paraId="6C181AC6">
      <w:pPr>
        <w:spacing w:line="360" w:lineRule="auto"/>
        <w:jc w:val="both"/>
        <w:rPr>
          <w:sz w:val="26"/>
          <w:szCs w:val="26"/>
        </w:rPr>
      </w:pPr>
    </w:p>
    <w:p w14:paraId="0ADAB42E">
      <w:pPr>
        <w:spacing w:line="360" w:lineRule="auto"/>
        <w:jc w:val="both"/>
        <w:rPr>
          <w:b/>
          <w:sz w:val="26"/>
          <w:szCs w:val="26"/>
        </w:rPr>
      </w:pPr>
    </w:p>
    <w:p w14:paraId="5919BD07">
      <w:pPr>
        <w:spacing w:line="360" w:lineRule="auto"/>
        <w:jc w:val="both"/>
        <w:rPr>
          <w:b/>
          <w:sz w:val="26"/>
          <w:szCs w:val="26"/>
        </w:rPr>
      </w:pPr>
    </w:p>
    <w:p w14:paraId="36BDC6DD">
      <w:pPr>
        <w:spacing w:line="360" w:lineRule="auto"/>
        <w:jc w:val="both"/>
        <w:rPr>
          <w:b/>
          <w:sz w:val="26"/>
          <w:szCs w:val="26"/>
        </w:rPr>
      </w:pPr>
    </w:p>
    <w:p w14:paraId="28FC0522">
      <w:pPr>
        <w:spacing w:line="360" w:lineRule="auto"/>
        <w:jc w:val="both"/>
        <w:rPr>
          <w:b/>
          <w:sz w:val="26"/>
          <w:szCs w:val="26"/>
        </w:rPr>
      </w:pPr>
    </w:p>
    <w:p w14:paraId="4DBF924A">
      <w:pPr>
        <w:spacing w:line="360" w:lineRule="auto"/>
        <w:jc w:val="both"/>
        <w:rPr>
          <w:b/>
          <w:sz w:val="26"/>
          <w:szCs w:val="26"/>
        </w:rPr>
      </w:pPr>
    </w:p>
    <w:p w14:paraId="51E20D61">
      <w:pPr>
        <w:spacing w:line="360" w:lineRule="auto"/>
        <w:jc w:val="both"/>
        <w:rPr>
          <w:b/>
          <w:sz w:val="26"/>
          <w:szCs w:val="26"/>
        </w:rPr>
      </w:pPr>
    </w:p>
    <w:p w14:paraId="2F495E24">
      <w:pPr>
        <w:spacing w:line="360" w:lineRule="auto"/>
        <w:rPr>
          <w:b/>
          <w:sz w:val="26"/>
          <w:szCs w:val="26"/>
        </w:rPr>
      </w:pPr>
    </w:p>
    <w:p w14:paraId="7F9C921D">
      <w:pPr>
        <w:spacing w:line="360" w:lineRule="auto"/>
        <w:rPr>
          <w:b/>
          <w:sz w:val="26"/>
          <w:szCs w:val="26"/>
        </w:rPr>
      </w:pPr>
    </w:p>
    <w:p w14:paraId="0DE5B571">
      <w:pPr>
        <w:spacing w:line="360" w:lineRule="auto"/>
        <w:rPr>
          <w:b/>
          <w:sz w:val="26"/>
          <w:szCs w:val="26"/>
        </w:rPr>
      </w:pPr>
    </w:p>
    <w:p w14:paraId="0416710C">
      <w:pPr>
        <w:spacing w:line="360" w:lineRule="auto"/>
        <w:rPr>
          <w:b/>
          <w:sz w:val="26"/>
          <w:szCs w:val="26"/>
        </w:rPr>
      </w:pPr>
    </w:p>
    <w:p w14:paraId="15DF03C2">
      <w:pPr>
        <w:spacing w:line="360" w:lineRule="auto"/>
        <w:rPr>
          <w:b/>
          <w:sz w:val="26"/>
          <w:szCs w:val="26"/>
        </w:rPr>
      </w:pPr>
    </w:p>
    <w:p w14:paraId="5A2CC7F9">
      <w:pPr>
        <w:spacing w:line="360" w:lineRule="auto"/>
        <w:rPr>
          <w:b/>
          <w:sz w:val="26"/>
          <w:szCs w:val="26"/>
        </w:rPr>
      </w:pPr>
    </w:p>
    <w:p w14:paraId="5989F17B">
      <w:pPr>
        <w:spacing w:line="360" w:lineRule="auto"/>
        <w:rPr>
          <w:b/>
          <w:sz w:val="26"/>
          <w:szCs w:val="26"/>
        </w:rPr>
      </w:pPr>
    </w:p>
    <w:p w14:paraId="63F48899">
      <w:pPr>
        <w:spacing w:line="360" w:lineRule="auto"/>
        <w:rPr>
          <w:b/>
          <w:sz w:val="26"/>
          <w:szCs w:val="26"/>
        </w:rPr>
      </w:pPr>
    </w:p>
    <w:p w14:paraId="02DEED26">
      <w:pPr>
        <w:spacing w:line="360" w:lineRule="auto"/>
        <w:rPr>
          <w:b/>
          <w:sz w:val="26"/>
          <w:szCs w:val="26"/>
        </w:rPr>
      </w:pPr>
    </w:p>
    <w:p w14:paraId="5111C4D6">
      <w:pPr>
        <w:spacing w:line="360" w:lineRule="auto"/>
        <w:rPr>
          <w:b/>
          <w:sz w:val="26"/>
          <w:szCs w:val="26"/>
        </w:rPr>
      </w:pPr>
    </w:p>
    <w:p w14:paraId="7311B983">
      <w:pPr>
        <w:spacing w:line="360" w:lineRule="auto"/>
        <w:rPr>
          <w:b/>
          <w:sz w:val="26"/>
          <w:szCs w:val="26"/>
        </w:rPr>
      </w:pPr>
    </w:p>
    <w:p w14:paraId="05055272">
      <w:pPr>
        <w:spacing w:line="360" w:lineRule="auto"/>
        <w:rPr>
          <w:b/>
          <w:sz w:val="26"/>
          <w:szCs w:val="26"/>
        </w:rPr>
      </w:pPr>
    </w:p>
    <w:p w14:paraId="3DF9E8D5">
      <w:pPr>
        <w:spacing w:line="360" w:lineRule="auto"/>
        <w:rPr>
          <w:b/>
          <w:sz w:val="26"/>
          <w:szCs w:val="26"/>
        </w:rPr>
      </w:pPr>
    </w:p>
    <w:p w14:paraId="0E1FB851">
      <w:pPr>
        <w:spacing w:line="360" w:lineRule="auto"/>
        <w:jc w:val="center"/>
        <w:rPr>
          <w:b/>
          <w:sz w:val="26"/>
          <w:szCs w:val="26"/>
        </w:rPr>
      </w:pPr>
      <w:r>
        <w:rPr>
          <w:b/>
          <w:sz w:val="26"/>
          <w:szCs w:val="26"/>
        </w:rPr>
        <w:t>CHAPTER FOUR</w:t>
      </w:r>
    </w:p>
    <w:p w14:paraId="291C433C">
      <w:pPr>
        <w:spacing w:line="360" w:lineRule="auto"/>
        <w:rPr>
          <w:b/>
          <w:sz w:val="26"/>
          <w:szCs w:val="26"/>
        </w:rPr>
      </w:pPr>
      <w:r>
        <w:rPr>
          <w:b/>
          <w:sz w:val="26"/>
          <w:szCs w:val="26"/>
        </w:rPr>
        <w:tab/>
      </w:r>
      <w:r>
        <w:rPr>
          <w:b/>
          <w:sz w:val="26"/>
          <w:szCs w:val="26"/>
        </w:rPr>
        <w:t>Explanation on Concepts and Terms Associated with Recording Keeping</w:t>
      </w:r>
    </w:p>
    <w:p w14:paraId="394E77AB">
      <w:pPr>
        <w:spacing w:line="360" w:lineRule="auto"/>
        <w:rPr>
          <w:b/>
          <w:sz w:val="26"/>
          <w:szCs w:val="26"/>
        </w:rPr>
      </w:pPr>
      <w:r>
        <w:rPr>
          <w:b/>
          <w:sz w:val="26"/>
          <w:szCs w:val="26"/>
        </w:rPr>
        <w:t>4.1</w:t>
      </w:r>
      <w:r>
        <w:rPr>
          <w:b/>
          <w:sz w:val="26"/>
          <w:szCs w:val="26"/>
        </w:rPr>
        <w:tab/>
      </w:r>
      <w:r>
        <w:rPr>
          <w:b/>
          <w:sz w:val="26"/>
          <w:szCs w:val="26"/>
        </w:rPr>
        <w:t xml:space="preserve">Record </w:t>
      </w:r>
    </w:p>
    <w:p w14:paraId="6B8592AF">
      <w:pPr>
        <w:spacing w:line="360" w:lineRule="auto"/>
        <w:rPr>
          <w:sz w:val="26"/>
          <w:szCs w:val="26"/>
        </w:rPr>
      </w:pPr>
      <w:r>
        <w:rPr>
          <w:sz w:val="26"/>
          <w:szCs w:val="26"/>
        </w:rPr>
        <w:t xml:space="preserve">Record means any information in any form or medium that includes notes, images, audio-visual, recordings, x-rays, books, documents, maps, drawings, photographs, letters, vouchers and papers and any other information that is written, documented and stored in a file for future references. In other words, records are written information that are made and kept for possible future use. The records may be classified into personnel, accounting, legal, correspondence and other business records. Specifically, records are held in files to enhance accessibility and identification. </w:t>
      </w:r>
    </w:p>
    <w:p w14:paraId="6405C634">
      <w:pPr>
        <w:spacing w:line="360" w:lineRule="auto"/>
        <w:rPr>
          <w:sz w:val="26"/>
          <w:szCs w:val="26"/>
        </w:rPr>
      </w:pPr>
      <w:r>
        <w:rPr>
          <w:sz w:val="26"/>
          <w:szCs w:val="26"/>
        </w:rPr>
        <w:t>In order to serve as evidence for future reference, record should be complete and must possess the following three elements as stated by Government Records Service (GRS 2011, p. 2) as follows:</w:t>
      </w:r>
    </w:p>
    <w:p w14:paraId="0E30D2B1">
      <w:pPr>
        <w:pStyle w:val="9"/>
        <w:widowControl/>
        <w:numPr>
          <w:ilvl w:val="0"/>
          <w:numId w:val="25"/>
        </w:numPr>
        <w:spacing w:line="360" w:lineRule="auto"/>
        <w:rPr>
          <w:sz w:val="26"/>
          <w:szCs w:val="26"/>
        </w:rPr>
      </w:pPr>
      <w:r>
        <w:rPr>
          <w:b/>
          <w:sz w:val="26"/>
          <w:szCs w:val="26"/>
        </w:rPr>
        <w:t>Content:</w:t>
      </w:r>
      <w:r>
        <w:rPr>
          <w:sz w:val="26"/>
          <w:szCs w:val="26"/>
        </w:rPr>
        <w:t xml:space="preserve"> This refers to the information or ideas the record contains;</w:t>
      </w:r>
    </w:p>
    <w:p w14:paraId="04A014E8">
      <w:pPr>
        <w:pStyle w:val="9"/>
        <w:widowControl/>
        <w:numPr>
          <w:ilvl w:val="0"/>
          <w:numId w:val="25"/>
        </w:numPr>
        <w:spacing w:line="360" w:lineRule="auto"/>
        <w:rPr>
          <w:sz w:val="26"/>
          <w:szCs w:val="26"/>
        </w:rPr>
      </w:pPr>
      <w:r>
        <w:rPr>
          <w:b/>
          <w:sz w:val="26"/>
          <w:szCs w:val="26"/>
        </w:rPr>
        <w:t>Context:</w:t>
      </w:r>
      <w:r>
        <w:rPr>
          <w:sz w:val="26"/>
          <w:szCs w:val="26"/>
        </w:rPr>
        <w:t xml:space="preserve"> This refers to the information about the circumstances in which the record is created, transmitted, maintained and used (e.g. who created it, when, to whom it was sent, why);</w:t>
      </w:r>
    </w:p>
    <w:p w14:paraId="2F800AEA">
      <w:pPr>
        <w:pStyle w:val="9"/>
        <w:widowControl/>
        <w:numPr>
          <w:ilvl w:val="0"/>
          <w:numId w:val="25"/>
        </w:numPr>
        <w:spacing w:line="360" w:lineRule="auto"/>
        <w:rPr>
          <w:sz w:val="26"/>
          <w:szCs w:val="26"/>
        </w:rPr>
      </w:pPr>
      <w:r>
        <w:rPr>
          <w:b/>
          <w:sz w:val="26"/>
          <w:szCs w:val="26"/>
        </w:rPr>
        <w:t>Structure:</w:t>
      </w:r>
      <w:r>
        <w:rPr>
          <w:sz w:val="26"/>
          <w:szCs w:val="26"/>
        </w:rPr>
        <w:t xml:space="preserve"> This means the physical and logical format of the record, and the way parts of the record relate to each other (e.g. the structure of an e-mail record covers its header, body, attachments and corresponding reply). </w:t>
      </w:r>
    </w:p>
    <w:p w14:paraId="447E0839">
      <w:pPr>
        <w:spacing w:line="360" w:lineRule="auto"/>
        <w:rPr>
          <w:sz w:val="26"/>
          <w:szCs w:val="26"/>
        </w:rPr>
      </w:pPr>
      <w:r>
        <w:rPr>
          <w:sz w:val="26"/>
          <w:szCs w:val="26"/>
        </w:rPr>
        <w:t xml:space="preserve">However, records are arranged by subject, chronological, alphabetical and numerical filings as well as stored in wooden cabinet, metallic or steel shelves, filing cabinet and filing drawer.   </w:t>
      </w:r>
    </w:p>
    <w:p w14:paraId="4E9CCB1E">
      <w:pPr>
        <w:spacing w:line="360" w:lineRule="auto"/>
        <w:rPr>
          <w:b/>
          <w:sz w:val="26"/>
          <w:szCs w:val="26"/>
        </w:rPr>
      </w:pPr>
      <w:r>
        <w:rPr>
          <w:b/>
          <w:sz w:val="26"/>
          <w:szCs w:val="26"/>
        </w:rPr>
        <w:t>4.2</w:t>
      </w:r>
      <w:r>
        <w:rPr>
          <w:b/>
          <w:sz w:val="26"/>
          <w:szCs w:val="26"/>
        </w:rPr>
        <w:tab/>
      </w:r>
      <w:r>
        <w:rPr>
          <w:b/>
          <w:sz w:val="26"/>
          <w:szCs w:val="26"/>
        </w:rPr>
        <w:t xml:space="preserve">File </w:t>
      </w:r>
    </w:p>
    <w:p w14:paraId="53AAC5E9">
      <w:pPr>
        <w:spacing w:line="360" w:lineRule="auto"/>
        <w:rPr>
          <w:sz w:val="26"/>
          <w:szCs w:val="26"/>
        </w:rPr>
      </w:pPr>
      <w:r>
        <w:rPr>
          <w:sz w:val="26"/>
          <w:szCs w:val="26"/>
        </w:rPr>
        <w:t xml:space="preserve">A file means a collection of papers on a specific subject matter, which is recognized from a specific serial number, or a file number, and has a many correspondence notes, and an appendix to correspondence. </w:t>
      </w:r>
    </w:p>
    <w:p w14:paraId="6503F7BA">
      <w:pPr>
        <w:spacing w:line="360" w:lineRule="auto"/>
        <w:rPr>
          <w:sz w:val="26"/>
          <w:szCs w:val="26"/>
        </w:rPr>
      </w:pPr>
      <w:r>
        <w:rPr>
          <w:sz w:val="26"/>
          <w:szCs w:val="26"/>
        </w:rPr>
        <w:t>There are different types of file used in the local government administration depending on the purpose they are created to serve as follows:</w:t>
      </w:r>
    </w:p>
    <w:p w14:paraId="6F750368">
      <w:pPr>
        <w:pStyle w:val="9"/>
        <w:widowControl/>
        <w:numPr>
          <w:ilvl w:val="0"/>
          <w:numId w:val="26"/>
        </w:numPr>
        <w:spacing w:line="360" w:lineRule="auto"/>
        <w:ind w:left="360" w:hanging="360"/>
        <w:rPr>
          <w:sz w:val="26"/>
          <w:szCs w:val="26"/>
        </w:rPr>
      </w:pPr>
      <w:r>
        <w:rPr>
          <w:b/>
          <w:sz w:val="26"/>
          <w:szCs w:val="26"/>
        </w:rPr>
        <w:t>Lost file</w:t>
      </w:r>
      <w:r>
        <w:rPr>
          <w:sz w:val="26"/>
          <w:szCs w:val="26"/>
        </w:rPr>
        <w:t xml:space="preserve">: This is the type of file whereby in the day-to-day running of office activities, circumstances occur that the where about of a certain file is not found, vigorous efforts should be made to locate the where about of such a file. If after thorough search and the file could not be located, such a file is declared “lost”. The person responsible for the loss should be punished according to the provision of public service rules, because it is a very serious offence that constitutes negligence and carelessness. In such a case, a temporary file is opened. </w:t>
      </w:r>
    </w:p>
    <w:p w14:paraId="660016A1">
      <w:pPr>
        <w:pStyle w:val="9"/>
        <w:widowControl/>
        <w:numPr>
          <w:ilvl w:val="0"/>
          <w:numId w:val="26"/>
        </w:numPr>
        <w:spacing w:line="360" w:lineRule="auto"/>
        <w:ind w:left="360" w:hanging="360"/>
        <w:rPr>
          <w:sz w:val="26"/>
          <w:szCs w:val="26"/>
        </w:rPr>
      </w:pPr>
      <w:r>
        <w:rPr>
          <w:b/>
          <w:sz w:val="26"/>
          <w:szCs w:val="26"/>
        </w:rPr>
        <w:t>Temporary file:</w:t>
      </w:r>
      <w:r>
        <w:rPr>
          <w:sz w:val="26"/>
          <w:szCs w:val="26"/>
        </w:rPr>
        <w:t xml:space="preserve"> A temporary file is opened when the main file is either misplaced, missing or cannot be realized owing to action proceeding on it. In all government offices, if a file cannot be found or released within 24 hours of the receipt of a letter for it, the officer who will be required to deal with the letter must be consulted and he will decide whether:</w:t>
      </w:r>
    </w:p>
    <w:p w14:paraId="7A33DDE9">
      <w:pPr>
        <w:pStyle w:val="9"/>
        <w:widowControl/>
        <w:numPr>
          <w:ilvl w:val="0"/>
          <w:numId w:val="27"/>
        </w:numPr>
        <w:spacing w:line="360" w:lineRule="auto"/>
        <w:ind w:left="360"/>
        <w:rPr>
          <w:sz w:val="26"/>
          <w:szCs w:val="26"/>
        </w:rPr>
      </w:pPr>
      <w:r>
        <w:rPr>
          <w:sz w:val="26"/>
          <w:szCs w:val="26"/>
        </w:rPr>
        <w:t>Action can be taken without the file.</w:t>
      </w:r>
    </w:p>
    <w:p w14:paraId="7AAB10A3">
      <w:pPr>
        <w:pStyle w:val="9"/>
        <w:widowControl/>
        <w:numPr>
          <w:ilvl w:val="0"/>
          <w:numId w:val="27"/>
        </w:numPr>
        <w:spacing w:line="360" w:lineRule="auto"/>
        <w:ind w:left="360"/>
        <w:rPr>
          <w:sz w:val="26"/>
          <w:szCs w:val="26"/>
        </w:rPr>
      </w:pPr>
      <w:r>
        <w:rPr>
          <w:sz w:val="26"/>
          <w:szCs w:val="26"/>
        </w:rPr>
        <w:t>Action may await the return of the file.</w:t>
      </w:r>
    </w:p>
    <w:p w14:paraId="449530FF">
      <w:pPr>
        <w:pStyle w:val="9"/>
        <w:widowControl/>
        <w:numPr>
          <w:ilvl w:val="0"/>
          <w:numId w:val="27"/>
        </w:numPr>
        <w:spacing w:line="360" w:lineRule="auto"/>
        <w:ind w:left="360"/>
        <w:rPr>
          <w:sz w:val="26"/>
          <w:szCs w:val="26"/>
        </w:rPr>
      </w:pPr>
      <w:r>
        <w:rPr>
          <w:sz w:val="26"/>
          <w:szCs w:val="26"/>
        </w:rPr>
        <w:t>The file must be recovered from circulation; and</w:t>
      </w:r>
    </w:p>
    <w:p w14:paraId="01A5BB95">
      <w:pPr>
        <w:pStyle w:val="9"/>
        <w:widowControl/>
        <w:numPr>
          <w:ilvl w:val="0"/>
          <w:numId w:val="27"/>
        </w:numPr>
        <w:spacing w:line="360" w:lineRule="auto"/>
        <w:ind w:left="360"/>
        <w:rPr>
          <w:sz w:val="26"/>
          <w:szCs w:val="26"/>
        </w:rPr>
      </w:pPr>
      <w:r>
        <w:rPr>
          <w:sz w:val="26"/>
          <w:szCs w:val="26"/>
        </w:rPr>
        <w:t xml:space="preserve">Action can be taken on a temporary file. </w:t>
      </w:r>
    </w:p>
    <w:p w14:paraId="4C5EC24E">
      <w:pPr>
        <w:pStyle w:val="9"/>
        <w:widowControl/>
        <w:numPr>
          <w:ilvl w:val="0"/>
          <w:numId w:val="26"/>
        </w:numPr>
        <w:spacing w:line="360" w:lineRule="auto"/>
        <w:ind w:left="360" w:hanging="360"/>
        <w:rPr>
          <w:sz w:val="26"/>
          <w:szCs w:val="26"/>
        </w:rPr>
      </w:pPr>
      <w:r>
        <w:rPr>
          <w:b/>
          <w:sz w:val="26"/>
          <w:szCs w:val="26"/>
        </w:rPr>
        <w:t>Pending file:</w:t>
      </w:r>
      <w:r>
        <w:rPr>
          <w:sz w:val="26"/>
          <w:szCs w:val="26"/>
        </w:rPr>
        <w:t xml:space="preserve"> When a file is with an officer awaiting appropriate action, such a file is considered pending. This may be as a result of some consultations to be made by the officer before taking decision on the subject matter. Such a file is normally kept in a tray marked “pending” on the officer’s table. </w:t>
      </w:r>
    </w:p>
    <w:p w14:paraId="7F24512F">
      <w:pPr>
        <w:pStyle w:val="9"/>
        <w:widowControl/>
        <w:numPr>
          <w:ilvl w:val="0"/>
          <w:numId w:val="26"/>
        </w:numPr>
        <w:spacing w:line="360" w:lineRule="auto"/>
        <w:ind w:left="360" w:hanging="360"/>
        <w:rPr>
          <w:sz w:val="26"/>
          <w:szCs w:val="26"/>
        </w:rPr>
      </w:pPr>
      <w:r>
        <w:rPr>
          <w:b/>
          <w:sz w:val="26"/>
          <w:szCs w:val="26"/>
        </w:rPr>
        <w:t>Subject file:</w:t>
      </w:r>
      <w:r>
        <w:rPr>
          <w:sz w:val="26"/>
          <w:szCs w:val="26"/>
        </w:rPr>
        <w:t xml:space="preserve"> This type of file is otherwise known as sub-file. These are files opened when the subject matters although closely related are divergent from the subject dealt with in the main file. Therefore, a new file is opened which is still part of the main file and as such, has the same related title and reference number but with the addition of “S” signifying that the file is a sub-file.</w:t>
      </w:r>
    </w:p>
    <w:p w14:paraId="50FF4D0A">
      <w:pPr>
        <w:pStyle w:val="9"/>
        <w:widowControl/>
        <w:numPr>
          <w:ilvl w:val="0"/>
          <w:numId w:val="26"/>
        </w:numPr>
        <w:spacing w:line="360" w:lineRule="auto"/>
        <w:ind w:left="360" w:hanging="360"/>
        <w:rPr>
          <w:sz w:val="26"/>
          <w:szCs w:val="26"/>
        </w:rPr>
      </w:pPr>
      <w:r>
        <w:rPr>
          <w:b/>
          <w:sz w:val="26"/>
          <w:szCs w:val="26"/>
        </w:rPr>
        <w:t>Case file:</w:t>
      </w:r>
      <w:r>
        <w:rPr>
          <w:sz w:val="26"/>
          <w:szCs w:val="26"/>
        </w:rPr>
        <w:t xml:space="preserve"> A case file is opened in an organization when there is a special matter to be treated, for the time being i.e. temporary. For instance, when there is a misappropriation of public funds at the local government, normally a committee is set up to investigate the matter and report to the chairman for action to be taken. In such a case, a case file is opened into which all correspondence relating to the subject matter should be filed therein.  </w:t>
      </w:r>
    </w:p>
    <w:p w14:paraId="44B3B6EF">
      <w:pPr>
        <w:spacing w:line="360" w:lineRule="auto"/>
        <w:rPr>
          <w:b/>
          <w:sz w:val="26"/>
          <w:szCs w:val="26"/>
        </w:rPr>
      </w:pPr>
      <w:r>
        <w:rPr>
          <w:b/>
          <w:sz w:val="26"/>
          <w:szCs w:val="26"/>
        </w:rPr>
        <w:t>4.3</w:t>
      </w:r>
      <w:r>
        <w:rPr>
          <w:b/>
          <w:sz w:val="26"/>
          <w:szCs w:val="26"/>
        </w:rPr>
        <w:tab/>
      </w:r>
      <w:r>
        <w:rPr>
          <w:b/>
          <w:sz w:val="26"/>
          <w:szCs w:val="26"/>
        </w:rPr>
        <w:t>Filing</w:t>
      </w:r>
    </w:p>
    <w:p w14:paraId="04D8BFC0">
      <w:pPr>
        <w:spacing w:line="360" w:lineRule="auto"/>
        <w:rPr>
          <w:sz w:val="26"/>
          <w:szCs w:val="26"/>
        </w:rPr>
      </w:pPr>
      <w:r>
        <w:rPr>
          <w:sz w:val="26"/>
          <w:szCs w:val="26"/>
        </w:rPr>
        <w:t xml:space="preserve">Filing is a systematic arrangement of keeping administrative correspondence and records which enable quick reference whenever needed in the future. Simply put, filing is nothing but systematic record keeping. It is the act of arranging some important documents in a readable and organized manner so that they can be referred to quickly and located in a short span of time without a lot of searching. </w:t>
      </w:r>
    </w:p>
    <w:p w14:paraId="54FF59D6">
      <w:pPr>
        <w:spacing w:line="360" w:lineRule="auto"/>
        <w:rPr>
          <w:sz w:val="26"/>
          <w:szCs w:val="26"/>
        </w:rPr>
      </w:pPr>
      <w:r>
        <w:rPr>
          <w:sz w:val="26"/>
          <w:szCs w:val="26"/>
        </w:rPr>
        <w:t>A good filing system possessed the following requirements:</w:t>
      </w:r>
    </w:p>
    <w:p w14:paraId="18606909">
      <w:pPr>
        <w:pStyle w:val="9"/>
        <w:widowControl/>
        <w:numPr>
          <w:ilvl w:val="0"/>
          <w:numId w:val="28"/>
        </w:numPr>
        <w:spacing w:line="360" w:lineRule="auto"/>
        <w:rPr>
          <w:sz w:val="26"/>
          <w:szCs w:val="26"/>
        </w:rPr>
      </w:pPr>
      <w:r>
        <w:rPr>
          <w:sz w:val="26"/>
          <w:szCs w:val="26"/>
        </w:rPr>
        <w:t>The system should be kept simple to reduce errors and to facilitate all employees’ use of the system.</w:t>
      </w:r>
    </w:p>
    <w:p w14:paraId="427CE330">
      <w:pPr>
        <w:pStyle w:val="9"/>
        <w:widowControl/>
        <w:numPr>
          <w:ilvl w:val="0"/>
          <w:numId w:val="28"/>
        </w:numPr>
        <w:spacing w:line="360" w:lineRule="auto"/>
        <w:rPr>
          <w:sz w:val="26"/>
          <w:szCs w:val="26"/>
        </w:rPr>
      </w:pPr>
      <w:r>
        <w:rPr>
          <w:sz w:val="26"/>
          <w:szCs w:val="26"/>
        </w:rPr>
        <w:t>Files should contain information which is linked to the activities and functions which they document.</w:t>
      </w:r>
    </w:p>
    <w:p w14:paraId="10F4A818">
      <w:pPr>
        <w:pStyle w:val="9"/>
        <w:widowControl/>
        <w:numPr>
          <w:ilvl w:val="0"/>
          <w:numId w:val="28"/>
        </w:numPr>
        <w:spacing w:line="360" w:lineRule="auto"/>
        <w:rPr>
          <w:sz w:val="26"/>
          <w:szCs w:val="26"/>
        </w:rPr>
      </w:pPr>
      <w:r>
        <w:rPr>
          <w:sz w:val="26"/>
          <w:szCs w:val="26"/>
        </w:rPr>
        <w:t xml:space="preserve">The system should have a structured numeric or alphanumeric referencing system in which each element equates with a function of the file title to a maximum of four elements. Types of file referencing systems include: alphabetical; numerical; alpha-numerical; and keyword. </w:t>
      </w:r>
    </w:p>
    <w:p w14:paraId="0DC4B2F4">
      <w:pPr>
        <w:spacing w:line="360" w:lineRule="auto"/>
        <w:rPr>
          <w:b/>
          <w:sz w:val="26"/>
          <w:szCs w:val="26"/>
        </w:rPr>
      </w:pPr>
      <w:r>
        <w:rPr>
          <w:b/>
          <w:sz w:val="26"/>
          <w:szCs w:val="26"/>
        </w:rPr>
        <w:t>4.4</w:t>
      </w:r>
      <w:r>
        <w:rPr>
          <w:b/>
          <w:sz w:val="26"/>
          <w:szCs w:val="26"/>
        </w:rPr>
        <w:tab/>
      </w:r>
      <w:r>
        <w:rPr>
          <w:b/>
          <w:sz w:val="26"/>
          <w:szCs w:val="26"/>
        </w:rPr>
        <w:t>Record Keeping</w:t>
      </w:r>
    </w:p>
    <w:p w14:paraId="48713E76">
      <w:pPr>
        <w:autoSpaceDE w:val="0"/>
        <w:autoSpaceDN w:val="0"/>
        <w:adjustRightInd w:val="0"/>
        <w:spacing w:line="360" w:lineRule="auto"/>
        <w:rPr>
          <w:color w:val="FF0000"/>
          <w:sz w:val="26"/>
          <w:szCs w:val="26"/>
        </w:rPr>
      </w:pPr>
      <w:r>
        <w:rPr>
          <w:sz w:val="26"/>
          <w:szCs w:val="26"/>
        </w:rPr>
        <w:t>The term record keeping lacks a common conceptual agreement among scholars and researchers across diverse fields of sciences, social sciences, management, arts and humanities.</w:t>
      </w:r>
    </w:p>
    <w:p w14:paraId="6A002AD8">
      <w:pPr>
        <w:autoSpaceDE w:val="0"/>
        <w:autoSpaceDN w:val="0"/>
        <w:adjustRightInd w:val="0"/>
        <w:spacing w:line="360" w:lineRule="auto"/>
        <w:rPr>
          <w:b/>
          <w:sz w:val="26"/>
          <w:szCs w:val="26"/>
        </w:rPr>
      </w:pPr>
      <w:r>
        <w:rPr>
          <w:b/>
          <w:sz w:val="26"/>
          <w:szCs w:val="26"/>
        </w:rPr>
        <w:t>4.5</w:t>
      </w:r>
      <w:r>
        <w:rPr>
          <w:b/>
          <w:sz w:val="26"/>
          <w:szCs w:val="26"/>
        </w:rPr>
        <w:tab/>
      </w:r>
      <w:r>
        <w:rPr>
          <w:b/>
          <w:sz w:val="26"/>
          <w:szCs w:val="26"/>
        </w:rPr>
        <w:t>Records Management</w:t>
      </w:r>
    </w:p>
    <w:p w14:paraId="2556E8A9">
      <w:pPr>
        <w:autoSpaceDE w:val="0"/>
        <w:autoSpaceDN w:val="0"/>
        <w:adjustRightInd w:val="0"/>
        <w:spacing w:line="360" w:lineRule="auto"/>
        <w:rPr>
          <w:sz w:val="26"/>
          <w:szCs w:val="26"/>
        </w:rPr>
      </w:pPr>
      <w:r>
        <w:rPr>
          <w:sz w:val="26"/>
          <w:szCs w:val="26"/>
        </w:rPr>
        <w:t xml:space="preserve">This refers to the activities designed in order to control the life cycle of a record for its creation to its ultimate disposition. Accordingly, records management refers to the whole range of activities which an organization should perform to properly manage its records. </w:t>
      </w:r>
    </w:p>
    <w:p w14:paraId="063D7248">
      <w:pPr>
        <w:autoSpaceDE w:val="0"/>
        <w:autoSpaceDN w:val="0"/>
        <w:adjustRightInd w:val="0"/>
        <w:spacing w:line="360" w:lineRule="auto"/>
        <w:rPr>
          <w:b/>
          <w:sz w:val="26"/>
          <w:szCs w:val="26"/>
        </w:rPr>
      </w:pPr>
      <w:r>
        <w:rPr>
          <w:b/>
          <w:sz w:val="26"/>
          <w:szCs w:val="26"/>
        </w:rPr>
        <w:t>4.6</w:t>
      </w:r>
      <w:r>
        <w:rPr>
          <w:b/>
          <w:sz w:val="26"/>
          <w:szCs w:val="26"/>
        </w:rPr>
        <w:tab/>
      </w:r>
      <w:r>
        <w:rPr>
          <w:b/>
          <w:sz w:val="26"/>
          <w:szCs w:val="26"/>
        </w:rPr>
        <w:t>Role of Records Management in the Local Government</w:t>
      </w:r>
    </w:p>
    <w:p w14:paraId="5D9563E9">
      <w:pPr>
        <w:autoSpaceDE w:val="0"/>
        <w:autoSpaceDN w:val="0"/>
        <w:adjustRightInd w:val="0"/>
        <w:spacing w:line="360" w:lineRule="auto"/>
        <w:rPr>
          <w:sz w:val="26"/>
          <w:szCs w:val="26"/>
        </w:rPr>
      </w:pPr>
      <w:r>
        <w:rPr>
          <w:sz w:val="26"/>
          <w:szCs w:val="26"/>
        </w:rPr>
        <w:t xml:space="preserve">According to Ira &amp; Grail (1992) for records management to be effective it requires the professional knowledge of a record manager or archivist. They stressed that it must be a person of vast knowledge as follows: </w:t>
      </w:r>
    </w:p>
    <w:p w14:paraId="100F06F0">
      <w:pPr>
        <w:pStyle w:val="9"/>
        <w:widowControl/>
        <w:numPr>
          <w:ilvl w:val="0"/>
          <w:numId w:val="29"/>
        </w:numPr>
        <w:autoSpaceDE w:val="0"/>
        <w:autoSpaceDN w:val="0"/>
        <w:adjustRightInd w:val="0"/>
        <w:spacing w:line="360" w:lineRule="auto"/>
        <w:rPr>
          <w:sz w:val="26"/>
          <w:szCs w:val="26"/>
        </w:rPr>
      </w:pPr>
      <w:r>
        <w:rPr>
          <w:sz w:val="26"/>
          <w:szCs w:val="26"/>
        </w:rPr>
        <w:t>storing, arranging, indexing and classifying records;</w:t>
      </w:r>
    </w:p>
    <w:p w14:paraId="2BEDB087">
      <w:pPr>
        <w:pStyle w:val="9"/>
        <w:widowControl/>
        <w:numPr>
          <w:ilvl w:val="0"/>
          <w:numId w:val="29"/>
        </w:numPr>
        <w:autoSpaceDE w:val="0"/>
        <w:autoSpaceDN w:val="0"/>
        <w:adjustRightInd w:val="0"/>
        <w:spacing w:line="360" w:lineRule="auto"/>
        <w:rPr>
          <w:sz w:val="26"/>
          <w:szCs w:val="26"/>
        </w:rPr>
      </w:pPr>
      <w:r>
        <w:rPr>
          <w:sz w:val="26"/>
          <w:szCs w:val="26"/>
        </w:rPr>
        <w:t>facilitate the development of filing systems, and maintaining these to meet administrative, legal and financial requirement;</w:t>
      </w:r>
    </w:p>
    <w:p w14:paraId="0E0E4B67">
      <w:pPr>
        <w:pStyle w:val="9"/>
        <w:widowControl/>
        <w:numPr>
          <w:ilvl w:val="0"/>
          <w:numId w:val="29"/>
        </w:numPr>
        <w:autoSpaceDE w:val="0"/>
        <w:autoSpaceDN w:val="0"/>
        <w:adjustRightInd w:val="0"/>
        <w:spacing w:line="360" w:lineRule="auto"/>
        <w:rPr>
          <w:sz w:val="26"/>
          <w:szCs w:val="26"/>
        </w:rPr>
      </w:pPr>
      <w:r>
        <w:rPr>
          <w:sz w:val="26"/>
          <w:szCs w:val="26"/>
        </w:rPr>
        <w:t>devising and ensuring the implementation of retention and disposal schedules;</w:t>
      </w:r>
    </w:p>
    <w:p w14:paraId="6DC70028">
      <w:pPr>
        <w:pStyle w:val="9"/>
        <w:widowControl/>
        <w:numPr>
          <w:ilvl w:val="0"/>
          <w:numId w:val="29"/>
        </w:numPr>
        <w:autoSpaceDE w:val="0"/>
        <w:autoSpaceDN w:val="0"/>
        <w:adjustRightInd w:val="0"/>
        <w:spacing w:line="360" w:lineRule="auto"/>
        <w:rPr>
          <w:sz w:val="26"/>
          <w:szCs w:val="26"/>
        </w:rPr>
      </w:pPr>
      <w:r>
        <w:rPr>
          <w:sz w:val="26"/>
          <w:szCs w:val="26"/>
        </w:rPr>
        <w:t>overseeing the management of electronic and/or paper – based information;</w:t>
      </w:r>
    </w:p>
    <w:p w14:paraId="344C62D9">
      <w:pPr>
        <w:pStyle w:val="9"/>
        <w:widowControl/>
        <w:numPr>
          <w:ilvl w:val="0"/>
          <w:numId w:val="29"/>
        </w:numPr>
        <w:autoSpaceDE w:val="0"/>
        <w:autoSpaceDN w:val="0"/>
        <w:adjustRightInd w:val="0"/>
        <w:spacing w:line="360" w:lineRule="auto"/>
        <w:rPr>
          <w:sz w:val="26"/>
          <w:szCs w:val="26"/>
        </w:rPr>
      </w:pPr>
      <w:r>
        <w:rPr>
          <w:sz w:val="26"/>
          <w:szCs w:val="26"/>
        </w:rPr>
        <w:t>setting-up, maintaining, receiving and documenting records system;</w:t>
      </w:r>
    </w:p>
    <w:p w14:paraId="5A45A2A1">
      <w:pPr>
        <w:pStyle w:val="9"/>
        <w:widowControl/>
        <w:numPr>
          <w:ilvl w:val="0"/>
          <w:numId w:val="29"/>
        </w:numPr>
        <w:autoSpaceDE w:val="0"/>
        <w:autoSpaceDN w:val="0"/>
        <w:adjustRightInd w:val="0"/>
        <w:spacing w:line="360" w:lineRule="auto"/>
        <w:rPr>
          <w:sz w:val="26"/>
          <w:szCs w:val="26"/>
        </w:rPr>
      </w:pPr>
      <w:r>
        <w:rPr>
          <w:sz w:val="26"/>
          <w:szCs w:val="26"/>
        </w:rPr>
        <w:t>identifying the most appropriate records management resources;</w:t>
      </w:r>
    </w:p>
    <w:p w14:paraId="367BA4A3">
      <w:pPr>
        <w:pStyle w:val="9"/>
        <w:widowControl/>
        <w:numPr>
          <w:ilvl w:val="0"/>
          <w:numId w:val="29"/>
        </w:numPr>
        <w:autoSpaceDE w:val="0"/>
        <w:autoSpaceDN w:val="0"/>
        <w:adjustRightInd w:val="0"/>
        <w:spacing w:line="360" w:lineRule="auto"/>
        <w:rPr>
          <w:sz w:val="26"/>
          <w:szCs w:val="26"/>
        </w:rPr>
      </w:pPr>
      <w:r>
        <w:rPr>
          <w:sz w:val="26"/>
          <w:szCs w:val="26"/>
        </w:rPr>
        <w:t xml:space="preserve">providing a policy framework to guide staff in the management of their records and use. </w:t>
      </w:r>
    </w:p>
    <w:p w14:paraId="0D495DD0">
      <w:pPr>
        <w:spacing w:line="360" w:lineRule="auto"/>
        <w:rPr>
          <w:b/>
          <w:sz w:val="26"/>
          <w:szCs w:val="26"/>
        </w:rPr>
      </w:pPr>
      <w:r>
        <w:rPr>
          <w:b/>
          <w:sz w:val="26"/>
          <w:szCs w:val="26"/>
        </w:rPr>
        <w:t>4.7</w:t>
      </w:r>
      <w:r>
        <w:rPr>
          <w:b/>
          <w:sz w:val="26"/>
          <w:szCs w:val="26"/>
        </w:rPr>
        <w:tab/>
      </w:r>
      <w:r>
        <w:rPr>
          <w:b/>
          <w:sz w:val="26"/>
          <w:szCs w:val="26"/>
        </w:rPr>
        <w:t>Relevance of Record Keeping in Local Governments in Nigeria</w:t>
      </w:r>
    </w:p>
    <w:p w14:paraId="40F9371E">
      <w:pPr>
        <w:spacing w:line="360" w:lineRule="auto"/>
        <w:rPr>
          <w:sz w:val="26"/>
          <w:szCs w:val="26"/>
        </w:rPr>
      </w:pPr>
      <w:r>
        <w:rPr>
          <w:sz w:val="26"/>
          <w:szCs w:val="26"/>
        </w:rPr>
        <w:t xml:space="preserve">According to Adebayo (2000), departments of government, governmental agencies, and indeed the whole of the public service (universities, local government service, statutory corporations, etc.) have kept records over the years on various subjects relating to their work. These records are mainly kept in files </w:t>
      </w:r>
    </w:p>
    <w:p w14:paraId="14E33505">
      <w:pPr>
        <w:autoSpaceDE w:val="0"/>
        <w:autoSpaceDN w:val="0"/>
        <w:adjustRightInd w:val="0"/>
        <w:spacing w:line="360" w:lineRule="auto"/>
        <w:rPr>
          <w:sz w:val="26"/>
          <w:szCs w:val="26"/>
        </w:rPr>
      </w:pPr>
      <w:r>
        <w:rPr>
          <w:sz w:val="26"/>
          <w:szCs w:val="26"/>
        </w:rPr>
        <w:t>relevance of records management to organization as:</w:t>
      </w:r>
    </w:p>
    <w:p w14:paraId="51D6C845">
      <w:pPr>
        <w:pStyle w:val="9"/>
        <w:widowControl/>
        <w:numPr>
          <w:ilvl w:val="0"/>
          <w:numId w:val="30"/>
        </w:numPr>
        <w:autoSpaceDE w:val="0"/>
        <w:autoSpaceDN w:val="0"/>
        <w:adjustRightInd w:val="0"/>
        <w:spacing w:line="360" w:lineRule="auto"/>
        <w:rPr>
          <w:sz w:val="26"/>
          <w:szCs w:val="26"/>
        </w:rPr>
      </w:pPr>
      <w:r>
        <w:rPr>
          <w:sz w:val="26"/>
          <w:szCs w:val="26"/>
        </w:rPr>
        <w:t>making decisions based on evidence;</w:t>
      </w:r>
    </w:p>
    <w:p w14:paraId="7B32D25C">
      <w:pPr>
        <w:pStyle w:val="9"/>
        <w:widowControl/>
        <w:numPr>
          <w:ilvl w:val="0"/>
          <w:numId w:val="30"/>
        </w:numPr>
        <w:autoSpaceDE w:val="0"/>
        <w:autoSpaceDN w:val="0"/>
        <w:adjustRightInd w:val="0"/>
        <w:spacing w:line="360" w:lineRule="auto"/>
        <w:rPr>
          <w:sz w:val="26"/>
          <w:szCs w:val="26"/>
        </w:rPr>
      </w:pPr>
      <w:r>
        <w:rPr>
          <w:sz w:val="26"/>
          <w:szCs w:val="26"/>
        </w:rPr>
        <w:t>meeting operational, legal and regulatory requirements;</w:t>
      </w:r>
    </w:p>
    <w:p w14:paraId="28950AB1">
      <w:pPr>
        <w:pStyle w:val="9"/>
        <w:widowControl/>
        <w:numPr>
          <w:ilvl w:val="0"/>
          <w:numId w:val="30"/>
        </w:numPr>
        <w:autoSpaceDE w:val="0"/>
        <w:autoSpaceDN w:val="0"/>
        <w:adjustRightInd w:val="0"/>
        <w:spacing w:line="360" w:lineRule="auto"/>
        <w:rPr>
          <w:sz w:val="26"/>
          <w:szCs w:val="26"/>
        </w:rPr>
      </w:pPr>
      <w:r>
        <w:rPr>
          <w:sz w:val="26"/>
          <w:szCs w:val="26"/>
        </w:rPr>
        <w:t>to be open and accountable;</w:t>
      </w:r>
    </w:p>
    <w:p w14:paraId="489E9489">
      <w:pPr>
        <w:pStyle w:val="9"/>
        <w:widowControl/>
        <w:numPr>
          <w:ilvl w:val="0"/>
          <w:numId w:val="30"/>
        </w:numPr>
        <w:autoSpaceDE w:val="0"/>
        <w:autoSpaceDN w:val="0"/>
        <w:adjustRightInd w:val="0"/>
        <w:spacing w:line="360" w:lineRule="auto"/>
        <w:rPr>
          <w:sz w:val="26"/>
          <w:szCs w:val="26"/>
        </w:rPr>
      </w:pPr>
      <w:r>
        <w:rPr>
          <w:sz w:val="26"/>
          <w:szCs w:val="26"/>
        </w:rPr>
        <w:t>enhancing operational efficiency and effectiveness; and</w:t>
      </w:r>
    </w:p>
    <w:p w14:paraId="61DA8339">
      <w:pPr>
        <w:pStyle w:val="9"/>
        <w:widowControl/>
        <w:numPr>
          <w:ilvl w:val="0"/>
          <w:numId w:val="30"/>
        </w:numPr>
        <w:autoSpaceDE w:val="0"/>
        <w:autoSpaceDN w:val="0"/>
        <w:adjustRightInd w:val="0"/>
        <w:spacing w:line="360" w:lineRule="auto"/>
        <w:rPr>
          <w:sz w:val="26"/>
          <w:szCs w:val="26"/>
        </w:rPr>
      </w:pPr>
      <w:r>
        <w:rPr>
          <w:sz w:val="26"/>
          <w:szCs w:val="26"/>
        </w:rPr>
        <w:t xml:space="preserve">maintaining organization or collective memory. </w:t>
      </w:r>
    </w:p>
    <w:p w14:paraId="4B0CE547">
      <w:pPr>
        <w:pStyle w:val="9"/>
        <w:widowControl/>
        <w:numPr>
          <w:ilvl w:val="0"/>
          <w:numId w:val="0"/>
        </w:numPr>
        <w:autoSpaceDE w:val="0"/>
        <w:autoSpaceDN w:val="0"/>
        <w:adjustRightInd w:val="0"/>
        <w:spacing w:line="360" w:lineRule="auto"/>
        <w:ind w:left="360" w:leftChars="0"/>
        <w:rPr>
          <w:sz w:val="26"/>
          <w:szCs w:val="26"/>
        </w:rPr>
      </w:pPr>
    </w:p>
    <w:p w14:paraId="48C11B8D">
      <w:pPr>
        <w:spacing w:line="360" w:lineRule="auto"/>
        <w:rPr>
          <w:b/>
          <w:sz w:val="26"/>
          <w:szCs w:val="26"/>
        </w:rPr>
      </w:pPr>
      <w:r>
        <w:rPr>
          <w:b/>
          <w:sz w:val="26"/>
          <w:szCs w:val="26"/>
        </w:rPr>
        <w:t>4.8</w:t>
      </w:r>
      <w:r>
        <w:rPr>
          <w:b/>
          <w:sz w:val="26"/>
          <w:szCs w:val="26"/>
        </w:rPr>
        <w:tab/>
      </w:r>
      <w:r>
        <w:rPr>
          <w:b/>
          <w:sz w:val="26"/>
          <w:szCs w:val="26"/>
        </w:rPr>
        <w:t xml:space="preserve">The Challenges of Record Keeping in Local Governments in Nigeria </w:t>
      </w:r>
    </w:p>
    <w:p w14:paraId="714FF1BE">
      <w:pPr>
        <w:spacing w:line="360" w:lineRule="auto"/>
        <w:rPr>
          <w:sz w:val="26"/>
          <w:szCs w:val="26"/>
        </w:rPr>
      </w:pPr>
      <w:r>
        <w:rPr>
          <w:sz w:val="26"/>
          <w:szCs w:val="26"/>
        </w:rPr>
        <w:t>The challenges of record keeping in the local governments in Nigeria are numerous, among them include:</w:t>
      </w:r>
    </w:p>
    <w:p w14:paraId="4D1111E7">
      <w:pPr>
        <w:pStyle w:val="9"/>
        <w:widowControl/>
        <w:numPr>
          <w:ilvl w:val="0"/>
          <w:numId w:val="31"/>
        </w:numPr>
        <w:spacing w:line="360" w:lineRule="auto"/>
        <w:rPr>
          <w:sz w:val="26"/>
          <w:szCs w:val="26"/>
        </w:rPr>
      </w:pPr>
      <w:r>
        <w:rPr>
          <w:b/>
          <w:sz w:val="26"/>
          <w:szCs w:val="26"/>
        </w:rPr>
        <w:t xml:space="preserve">Acute Shortage of Trained and Experienced Personnel: </w:t>
      </w:r>
      <w:r>
        <w:rPr>
          <w:sz w:val="26"/>
          <w:szCs w:val="26"/>
        </w:rPr>
        <w:t xml:space="preserve">The qualities of personnel who manage the affairs of local government have not been high enough and affect efficiency of the local governments. This means that, incompetent personnel charged with the responsibilities to deal with records creations, its processes, retrieval, store and disposal appropriately resulted to record keeping at the local government in an unsatisfactory state of affair. </w:t>
      </w:r>
    </w:p>
    <w:p w14:paraId="496226FB">
      <w:pPr>
        <w:pStyle w:val="9"/>
        <w:widowControl/>
        <w:numPr>
          <w:ilvl w:val="0"/>
          <w:numId w:val="31"/>
        </w:numPr>
        <w:spacing w:line="360" w:lineRule="auto"/>
        <w:rPr>
          <w:sz w:val="26"/>
          <w:szCs w:val="26"/>
        </w:rPr>
      </w:pPr>
      <w:r>
        <w:rPr>
          <w:b/>
          <w:sz w:val="26"/>
          <w:szCs w:val="26"/>
        </w:rPr>
        <w:t xml:space="preserve">Prevalence of Corruption: </w:t>
      </w:r>
      <w:r>
        <w:rPr>
          <w:sz w:val="26"/>
          <w:szCs w:val="26"/>
        </w:rPr>
        <w:t>In the local governments in Nigeria, corruption paved way for information to be tempered with, misplaced, distorted, not documented and filed for future reference</w:t>
      </w:r>
    </w:p>
    <w:p w14:paraId="24CCE1BB">
      <w:pPr>
        <w:pStyle w:val="9"/>
        <w:widowControl/>
        <w:numPr>
          <w:ilvl w:val="0"/>
          <w:numId w:val="31"/>
        </w:numPr>
        <w:spacing w:line="360" w:lineRule="auto"/>
        <w:rPr>
          <w:sz w:val="26"/>
          <w:szCs w:val="26"/>
        </w:rPr>
      </w:pPr>
      <w:r>
        <w:rPr>
          <w:b/>
          <w:sz w:val="26"/>
          <w:szCs w:val="26"/>
        </w:rPr>
        <w:t xml:space="preserve">Absence of a Functioning Record Management System: </w:t>
      </w:r>
      <w:r>
        <w:rPr>
          <w:sz w:val="26"/>
          <w:szCs w:val="26"/>
        </w:rPr>
        <w:t>Despite the advancement of the 21</w:t>
      </w:r>
      <w:r>
        <w:rPr>
          <w:sz w:val="26"/>
          <w:szCs w:val="26"/>
          <w:vertAlign w:val="superscript"/>
        </w:rPr>
        <w:t>st</w:t>
      </w:r>
      <w:r>
        <w:rPr>
          <w:sz w:val="26"/>
          <w:szCs w:val="26"/>
        </w:rPr>
        <w:t xml:space="preserve"> century and the fact that, world is presently in the communication era, local governments in Nigeria relied heavily on conventional methods of keeping records whereby computers were only used as replacement to typewriters in typing documents</w:t>
      </w:r>
    </w:p>
    <w:p w14:paraId="4873A813">
      <w:pPr>
        <w:pStyle w:val="9"/>
        <w:widowControl/>
        <w:numPr>
          <w:ilvl w:val="0"/>
          <w:numId w:val="31"/>
        </w:numPr>
        <w:spacing w:line="360" w:lineRule="auto"/>
        <w:rPr>
          <w:sz w:val="26"/>
          <w:szCs w:val="26"/>
        </w:rPr>
      </w:pPr>
      <w:r>
        <w:rPr>
          <w:b/>
          <w:sz w:val="26"/>
          <w:szCs w:val="26"/>
        </w:rPr>
        <w:t xml:space="preserve">Poor Leadership: </w:t>
      </w:r>
      <w:r>
        <w:rPr>
          <w:sz w:val="26"/>
          <w:szCs w:val="26"/>
        </w:rPr>
        <w:t xml:space="preserve">The elected public office holders in the local government in Nigeria are weak and controlled by their respective state governors. Therefore, they are not good administrative technocrats capable of running the day-to-day administration of local government. </w:t>
      </w:r>
    </w:p>
    <w:p w14:paraId="6D6E371A">
      <w:pPr>
        <w:pStyle w:val="9"/>
        <w:widowControl/>
        <w:numPr>
          <w:ilvl w:val="0"/>
          <w:numId w:val="31"/>
        </w:numPr>
        <w:spacing w:line="360" w:lineRule="auto"/>
        <w:rPr>
          <w:sz w:val="26"/>
          <w:szCs w:val="26"/>
        </w:rPr>
      </w:pPr>
      <w:r>
        <w:rPr>
          <w:b/>
          <w:sz w:val="26"/>
          <w:szCs w:val="26"/>
        </w:rPr>
        <w:t xml:space="preserve">Technical Challenges: </w:t>
      </w:r>
      <w:r>
        <w:rPr>
          <w:sz w:val="26"/>
          <w:szCs w:val="26"/>
        </w:rPr>
        <w:t xml:space="preserve">Epileptic power supply and high cost of maintenance of modern method of record keeping in Nigeria (e.g. computers, data for internet services, fuel for generators) posed another serious challenge to record keeping in local government in Nigeria.  </w:t>
      </w:r>
    </w:p>
    <w:p w14:paraId="0C8BBB71">
      <w:pPr>
        <w:pStyle w:val="9"/>
        <w:widowControl/>
        <w:numPr>
          <w:ilvl w:val="0"/>
          <w:numId w:val="31"/>
        </w:numPr>
        <w:spacing w:line="360" w:lineRule="auto"/>
        <w:rPr>
          <w:sz w:val="26"/>
          <w:szCs w:val="26"/>
        </w:rPr>
      </w:pPr>
      <w:r>
        <w:rPr>
          <w:b/>
          <w:sz w:val="26"/>
          <w:szCs w:val="26"/>
        </w:rPr>
        <w:t xml:space="preserve">Inadequate Record Keeping Policy: </w:t>
      </w:r>
      <w:r>
        <w:rPr>
          <w:sz w:val="26"/>
          <w:szCs w:val="26"/>
        </w:rPr>
        <w:t>Lack of good records keeping practices and failure by government to initiate measures that could ensure that information and records are well managed constituted a major challenge to information and records keeping in Nigeria.</w:t>
      </w:r>
    </w:p>
    <w:p w14:paraId="305ABDE3">
      <w:pPr>
        <w:spacing w:line="360" w:lineRule="auto"/>
        <w:rPr>
          <w:sz w:val="26"/>
          <w:szCs w:val="26"/>
        </w:rPr>
      </w:pPr>
    </w:p>
    <w:p w14:paraId="40B137EF">
      <w:pPr>
        <w:spacing w:line="360" w:lineRule="auto"/>
        <w:rPr>
          <w:sz w:val="26"/>
          <w:szCs w:val="26"/>
        </w:rPr>
      </w:pPr>
    </w:p>
    <w:p w14:paraId="737BBA25">
      <w:pPr>
        <w:spacing w:line="360" w:lineRule="auto"/>
        <w:rPr>
          <w:sz w:val="26"/>
          <w:szCs w:val="26"/>
        </w:rPr>
      </w:pPr>
    </w:p>
    <w:p w14:paraId="2991CB25">
      <w:pPr>
        <w:spacing w:line="360" w:lineRule="auto"/>
        <w:rPr>
          <w:sz w:val="26"/>
          <w:szCs w:val="26"/>
        </w:rPr>
      </w:pPr>
    </w:p>
    <w:p w14:paraId="5764FD31">
      <w:pPr>
        <w:spacing w:line="360" w:lineRule="auto"/>
        <w:rPr>
          <w:sz w:val="26"/>
          <w:szCs w:val="26"/>
        </w:rPr>
      </w:pPr>
    </w:p>
    <w:p w14:paraId="738FC89E">
      <w:pPr>
        <w:spacing w:line="360" w:lineRule="auto"/>
        <w:rPr>
          <w:sz w:val="26"/>
          <w:szCs w:val="26"/>
        </w:rPr>
      </w:pPr>
    </w:p>
    <w:p w14:paraId="07FBA955">
      <w:pPr>
        <w:spacing w:line="360" w:lineRule="auto"/>
        <w:rPr>
          <w:sz w:val="26"/>
          <w:szCs w:val="26"/>
        </w:rPr>
      </w:pPr>
    </w:p>
    <w:p w14:paraId="087E032C">
      <w:pPr>
        <w:spacing w:line="360" w:lineRule="auto"/>
        <w:rPr>
          <w:sz w:val="26"/>
          <w:szCs w:val="26"/>
        </w:rPr>
      </w:pPr>
    </w:p>
    <w:p w14:paraId="12D9CEF2">
      <w:pPr>
        <w:spacing w:line="360" w:lineRule="auto"/>
        <w:rPr>
          <w:sz w:val="26"/>
          <w:szCs w:val="26"/>
        </w:rPr>
      </w:pPr>
    </w:p>
    <w:p w14:paraId="45ADC5AE">
      <w:pPr>
        <w:spacing w:line="360" w:lineRule="auto"/>
        <w:rPr>
          <w:sz w:val="26"/>
          <w:szCs w:val="26"/>
        </w:rPr>
      </w:pPr>
    </w:p>
    <w:p w14:paraId="6DA9E611">
      <w:pPr>
        <w:spacing w:line="360" w:lineRule="auto"/>
        <w:rPr>
          <w:sz w:val="26"/>
          <w:szCs w:val="26"/>
        </w:rPr>
      </w:pPr>
    </w:p>
    <w:p w14:paraId="6BC5F878">
      <w:pPr>
        <w:spacing w:line="360" w:lineRule="auto"/>
        <w:rPr>
          <w:sz w:val="26"/>
          <w:szCs w:val="26"/>
        </w:rPr>
      </w:pPr>
    </w:p>
    <w:p w14:paraId="5A7AE175">
      <w:pPr>
        <w:spacing w:line="360" w:lineRule="auto"/>
        <w:rPr>
          <w:sz w:val="26"/>
          <w:szCs w:val="26"/>
        </w:rPr>
      </w:pPr>
    </w:p>
    <w:p w14:paraId="00454DB2">
      <w:pPr>
        <w:spacing w:line="360" w:lineRule="auto"/>
        <w:rPr>
          <w:sz w:val="26"/>
          <w:szCs w:val="26"/>
        </w:rPr>
      </w:pPr>
    </w:p>
    <w:p w14:paraId="273899DD">
      <w:pPr>
        <w:spacing w:line="360" w:lineRule="auto"/>
        <w:rPr>
          <w:sz w:val="26"/>
          <w:szCs w:val="26"/>
        </w:rPr>
      </w:pPr>
    </w:p>
    <w:p w14:paraId="26450DA1">
      <w:pPr>
        <w:spacing w:line="360" w:lineRule="auto"/>
        <w:rPr>
          <w:sz w:val="26"/>
          <w:szCs w:val="26"/>
        </w:rPr>
      </w:pPr>
    </w:p>
    <w:p w14:paraId="1D45E9A2">
      <w:pPr>
        <w:spacing w:line="360" w:lineRule="auto"/>
        <w:rPr>
          <w:sz w:val="26"/>
          <w:szCs w:val="26"/>
        </w:rPr>
      </w:pPr>
    </w:p>
    <w:p w14:paraId="772D97E7">
      <w:pPr>
        <w:spacing w:line="360" w:lineRule="auto"/>
        <w:rPr>
          <w:b/>
          <w:sz w:val="26"/>
          <w:szCs w:val="26"/>
        </w:rPr>
      </w:pPr>
    </w:p>
    <w:p w14:paraId="725B3CE6">
      <w:pPr>
        <w:spacing w:line="360" w:lineRule="auto"/>
        <w:rPr>
          <w:b/>
          <w:sz w:val="26"/>
          <w:szCs w:val="26"/>
        </w:rPr>
      </w:pPr>
    </w:p>
    <w:p w14:paraId="785729EC">
      <w:pPr>
        <w:spacing w:line="360" w:lineRule="auto"/>
        <w:rPr>
          <w:b/>
          <w:sz w:val="26"/>
          <w:szCs w:val="26"/>
        </w:rPr>
      </w:pPr>
    </w:p>
    <w:p w14:paraId="196A1A07">
      <w:pPr>
        <w:spacing w:line="360" w:lineRule="auto"/>
        <w:rPr>
          <w:b/>
          <w:sz w:val="26"/>
          <w:szCs w:val="26"/>
        </w:rPr>
      </w:pPr>
    </w:p>
    <w:p w14:paraId="157C2D95">
      <w:pPr>
        <w:spacing w:line="360" w:lineRule="auto"/>
        <w:rPr>
          <w:b/>
          <w:sz w:val="26"/>
          <w:szCs w:val="26"/>
        </w:rPr>
      </w:pPr>
    </w:p>
    <w:p w14:paraId="56762315">
      <w:pPr>
        <w:spacing w:line="360" w:lineRule="auto"/>
        <w:rPr>
          <w:b/>
          <w:sz w:val="26"/>
          <w:szCs w:val="26"/>
        </w:rPr>
      </w:pPr>
    </w:p>
    <w:p w14:paraId="29D44694">
      <w:pPr>
        <w:spacing w:line="360" w:lineRule="auto"/>
        <w:rPr>
          <w:b/>
          <w:sz w:val="26"/>
          <w:szCs w:val="26"/>
        </w:rPr>
      </w:pPr>
    </w:p>
    <w:p w14:paraId="23EEB931">
      <w:pPr>
        <w:spacing w:line="360" w:lineRule="auto"/>
        <w:rPr>
          <w:b/>
          <w:sz w:val="26"/>
          <w:szCs w:val="26"/>
        </w:rPr>
      </w:pPr>
    </w:p>
    <w:p w14:paraId="110E86D9">
      <w:pPr>
        <w:spacing w:line="360" w:lineRule="auto"/>
        <w:rPr>
          <w:b/>
          <w:sz w:val="26"/>
          <w:szCs w:val="26"/>
        </w:rPr>
      </w:pPr>
    </w:p>
    <w:p w14:paraId="54EEC508">
      <w:pPr>
        <w:spacing w:line="360" w:lineRule="auto"/>
        <w:jc w:val="center"/>
        <w:rPr>
          <w:b/>
          <w:sz w:val="26"/>
          <w:szCs w:val="26"/>
        </w:rPr>
      </w:pPr>
      <w:r>
        <w:rPr>
          <w:b/>
          <w:sz w:val="26"/>
          <w:szCs w:val="26"/>
        </w:rPr>
        <w:t>CHAPTER FIVE</w:t>
      </w:r>
    </w:p>
    <w:p w14:paraId="7018B7ED">
      <w:pPr>
        <w:pStyle w:val="9"/>
        <w:numPr>
          <w:ilvl w:val="1"/>
          <w:numId w:val="23"/>
        </w:numPr>
        <w:spacing w:line="360" w:lineRule="auto"/>
        <w:ind w:left="720"/>
        <w:rPr>
          <w:b/>
          <w:sz w:val="26"/>
          <w:szCs w:val="26"/>
        </w:rPr>
      </w:pPr>
      <w:r>
        <w:rPr>
          <w:b/>
          <w:sz w:val="26"/>
          <w:szCs w:val="26"/>
        </w:rPr>
        <w:t xml:space="preserve">Summary and Conclusion </w:t>
      </w:r>
    </w:p>
    <w:p w14:paraId="00C5F455">
      <w:pPr>
        <w:spacing w:line="360" w:lineRule="auto"/>
        <w:rPr>
          <w:sz w:val="26"/>
          <w:szCs w:val="26"/>
        </w:rPr>
      </w:pPr>
      <w:r>
        <w:rPr>
          <w:sz w:val="26"/>
          <w:szCs w:val="26"/>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14:paraId="0C95E4B7">
      <w:pPr>
        <w:spacing w:line="360" w:lineRule="auto"/>
        <w:rPr>
          <w:sz w:val="26"/>
          <w:szCs w:val="26"/>
        </w:rPr>
      </w:pPr>
      <w:r>
        <w:rPr>
          <w:sz w:val="26"/>
          <w:szCs w:val="26"/>
        </w:rPr>
        <w:t>The fourth schedules to the 1979 constitution has spelt out in great details the functions of local government .these function can only be perform effectively where there is a responsive and dynamic arrangement for financial management</w:t>
      </w:r>
    </w:p>
    <w:p w14:paraId="63A945C2">
      <w:pPr>
        <w:spacing w:line="360" w:lineRule="auto"/>
        <w:rPr>
          <w:sz w:val="26"/>
          <w:szCs w:val="26"/>
        </w:rPr>
      </w:pPr>
      <w:r>
        <w:rPr>
          <w:sz w:val="26"/>
          <w:szCs w:val="26"/>
        </w:rPr>
        <w:t>Generally, My SIWES experience in the administrative office of the local government deepened my understanding of public administration and its role in community development. The practical skills acquired duling this program, such as effective communication, record-keeping, and ethical considerations, have prepared me for a future career in public service. This experience has underscored the importance of efficient administrative practices in ensuring transparent and accountable governance.</w:t>
      </w:r>
    </w:p>
    <w:p w14:paraId="4D4D864F">
      <w:pPr>
        <w:pStyle w:val="9"/>
        <w:numPr>
          <w:ilvl w:val="1"/>
          <w:numId w:val="23"/>
        </w:numPr>
        <w:spacing w:line="360" w:lineRule="auto"/>
        <w:ind w:left="450" w:hanging="450"/>
        <w:rPr>
          <w:b/>
          <w:sz w:val="26"/>
          <w:szCs w:val="26"/>
        </w:rPr>
      </w:pPr>
      <w:r>
        <w:rPr>
          <w:b/>
          <w:sz w:val="26"/>
          <w:szCs w:val="26"/>
        </w:rPr>
        <w:t xml:space="preserve">Conclusion and Recommendation </w:t>
      </w:r>
    </w:p>
    <w:p w14:paraId="4BD752C6">
      <w:pPr>
        <w:spacing w:line="360" w:lineRule="auto"/>
        <w:rPr>
          <w:sz w:val="26"/>
          <w:szCs w:val="26"/>
        </w:rPr>
      </w:pPr>
      <w:r>
        <w:rPr>
          <w:sz w:val="26"/>
          <w:szCs w:val="26"/>
        </w:rPr>
        <w:t>Despite the challenges of transportation and the cost of commuting, we students who participated in the SIWES program did our best to be punctual and focused. It was a difficult but worthwhile experience.</w:t>
      </w:r>
    </w:p>
    <w:p w14:paraId="12FC7559">
      <w:pPr>
        <w:spacing w:line="360" w:lineRule="auto"/>
        <w:rPr>
          <w:sz w:val="26"/>
          <w:szCs w:val="26"/>
        </w:rPr>
      </w:pPr>
      <w:r>
        <w:rPr>
          <w:sz w:val="26"/>
          <w:szCs w:val="26"/>
        </w:rPr>
        <w:t>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organizations that host SIWES students, to provide them with financial support and incentivize them to participate.</w:t>
      </w:r>
    </w:p>
    <w:p w14:paraId="7F566624">
      <w:pPr>
        <w:spacing w:line="360" w:lineRule="auto"/>
        <w:rPr>
          <w:sz w:val="26"/>
          <w:szCs w:val="26"/>
        </w:rPr>
      </w:pPr>
      <w:r>
        <w:rPr>
          <w:sz w:val="26"/>
          <w:szCs w:val="26"/>
        </w:rPr>
        <w:t>This would ultimately lead to greater student engagement and better outcomes.</w:t>
      </w:r>
    </w:p>
    <w:p w14:paraId="1AF2C9AB">
      <w:pPr>
        <w:spacing w:line="360" w:lineRule="auto"/>
        <w:rPr>
          <w:sz w:val="26"/>
          <w:szCs w:val="26"/>
        </w:rPr>
      </w:pPr>
      <w:r>
        <w:rPr>
          <w:sz w:val="26"/>
          <w:szCs w:val="26"/>
        </w:rPr>
        <w:t>I recommend that the students industrial work scheme (SIWES) should provide places for industrial attachment for students; Industrial Training Fund (ITF) should pay allowance to the various students who undergo the training.</w:t>
      </w:r>
    </w:p>
    <w:p w14:paraId="7C86C296">
      <w:pPr>
        <w:spacing w:line="360" w:lineRule="auto"/>
        <w:rPr>
          <w:sz w:val="26"/>
          <w:szCs w:val="26"/>
        </w:rPr>
      </w:pPr>
      <w:r>
        <w:rPr>
          <w:sz w:val="26"/>
          <w:szCs w:val="26"/>
        </w:rPr>
        <w:t>Consequently upon my personal experience and observation as concerned the SIWES program, I noted these obstacles which are hither to the inherent in the exercise and recommend that the local government invest in digital solutions for streamlined record-keeping and communication. Additionally, fostering closer collaboration between different departments could enhance efficiency and innovation across the government's functions.</w:t>
      </w:r>
    </w:p>
    <w:p w14:paraId="29107C9D">
      <w:pPr>
        <w:spacing w:line="360" w:lineRule="auto"/>
        <w:rPr>
          <w:sz w:val="26"/>
          <w:szCs w:val="26"/>
        </w:rPr>
      </w:pPr>
      <w:r>
        <w:rPr>
          <w:sz w:val="26"/>
          <w:szCs w:val="26"/>
        </w:rPr>
        <w:t xml:space="preserve">In view of this, I strongly implore the Polytechnic Authority to put into </w:t>
      </w:r>
      <w:r>
        <w:rPr>
          <w:sz w:val="26"/>
          <w:szCs w:val="26"/>
          <w:lang w:val="en-US"/>
        </w:rPr>
        <w:t>consideration</w:t>
      </w:r>
      <w:r>
        <w:rPr>
          <w:sz w:val="26"/>
          <w:szCs w:val="26"/>
        </w:rPr>
        <w:t xml:space="preserve"> some of these recommendations.</w:t>
      </w:r>
    </w:p>
    <w:p w14:paraId="12C1A10F">
      <w:pPr>
        <w:spacing w:line="360" w:lineRule="auto"/>
        <w:rPr>
          <w:sz w:val="26"/>
          <w:szCs w:val="26"/>
        </w:rPr>
      </w:pPr>
    </w:p>
    <w:p w14:paraId="15E1EAC9">
      <w:pPr>
        <w:spacing w:line="360" w:lineRule="auto"/>
        <w:rPr>
          <w:sz w:val="26"/>
          <w:szCs w:val="26"/>
        </w:rPr>
      </w:pPr>
    </w:p>
    <w:p w14:paraId="671BA72B">
      <w:pPr>
        <w:spacing w:line="360" w:lineRule="auto"/>
        <w:rPr>
          <w:sz w:val="26"/>
          <w:szCs w:val="26"/>
        </w:rPr>
      </w:pPr>
    </w:p>
    <w:p w14:paraId="1E276192"/>
    <w:p w14:paraId="39BA81D2"/>
    <w:p w14:paraId="5AFB036E"/>
    <w:p w14:paraId="33A578E7"/>
    <w:sectPr>
      <w:footerReference r:id="rId5" w:type="default"/>
      <w:pgSz w:w="11906" w:h="16838"/>
      <w:pgMar w:top="1440" w:right="1800" w:bottom="1440" w:left="1800" w:header="720" w:footer="720" w:gutter="0"/>
      <w:pgBorders w:display="firstPage">
        <w:top w:val="partyGlass" w:color="auto" w:sz="31" w:space="1"/>
        <w:left w:val="partyGlass" w:color="auto" w:sz="31" w:space="4"/>
        <w:bottom w:val="partyGlass" w:color="auto" w:sz="31" w:space="1"/>
        <w:right w:val="partyGlass" w:color="auto" w:sz="31" w:space="4"/>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B79D">
    <w:pPr>
      <w:pStyle w:val="4"/>
      <w:jc w:val="center"/>
    </w:pPr>
    <w:r>
      <w:fldChar w:fldCharType="begin"/>
    </w:r>
    <w:r>
      <w:instrText xml:space="preserve"> PAGE   \* MERGEFORMAT </w:instrText>
    </w:r>
    <w:r>
      <w:fldChar w:fldCharType="separate"/>
    </w:r>
    <w:r>
      <w:t>ii</w:t>
    </w:r>
    <w:r>
      <w:fldChar w:fldCharType="end"/>
    </w:r>
  </w:p>
  <w:p w14:paraId="03A0FBA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0000007"/>
    <w:multiLevelType w:val="multilevel"/>
    <w:tmpl w:val="0000000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8"/>
    <w:multiLevelType w:val="multilevel"/>
    <w:tmpl w:val="0000000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9"/>
    <w:multiLevelType w:val="multilevel"/>
    <w:tmpl w:val="0000000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B"/>
    <w:multiLevelType w:val="multilevel"/>
    <w:tmpl w:val="0000000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10666E4"/>
    <w:multiLevelType w:val="multilevel"/>
    <w:tmpl w:val="010666E4"/>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2ED703E"/>
    <w:multiLevelType w:val="multilevel"/>
    <w:tmpl w:val="02ED703E"/>
    <w:lvl w:ilvl="0" w:tentative="0">
      <w:start w:val="5"/>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7">
    <w:nsid w:val="04654D54"/>
    <w:multiLevelType w:val="multilevel"/>
    <w:tmpl w:val="04654D54"/>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8">
    <w:nsid w:val="077A0532"/>
    <w:multiLevelType w:val="multilevel"/>
    <w:tmpl w:val="077A0532"/>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9">
    <w:nsid w:val="09D572F1"/>
    <w:multiLevelType w:val="multilevel"/>
    <w:tmpl w:val="09D572F1"/>
    <w:lvl w:ilvl="0" w:tentative="0">
      <w:start w:val="9"/>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0">
    <w:nsid w:val="0D5C3E1F"/>
    <w:multiLevelType w:val="multilevel"/>
    <w:tmpl w:val="0D5C3E1F"/>
    <w:lvl w:ilvl="0" w:tentative="0">
      <w:start w:val="6"/>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1">
    <w:nsid w:val="1CCE5100"/>
    <w:multiLevelType w:val="multilevel"/>
    <w:tmpl w:val="1CCE5100"/>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2">
    <w:nsid w:val="1EB8282B"/>
    <w:multiLevelType w:val="multilevel"/>
    <w:tmpl w:val="1EB8282B"/>
    <w:lvl w:ilvl="0" w:tentative="0">
      <w:start w:val="6"/>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3">
    <w:nsid w:val="231506F2"/>
    <w:multiLevelType w:val="multilevel"/>
    <w:tmpl w:val="231506F2"/>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4">
    <w:nsid w:val="27E41A97"/>
    <w:multiLevelType w:val="multilevel"/>
    <w:tmpl w:val="27E41A97"/>
    <w:lvl w:ilvl="0" w:tentative="0">
      <w:start w:val="10"/>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5">
    <w:nsid w:val="28532F01"/>
    <w:multiLevelType w:val="multilevel"/>
    <w:tmpl w:val="28532F0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6">
    <w:nsid w:val="30F85CF4"/>
    <w:multiLevelType w:val="multilevel"/>
    <w:tmpl w:val="30F85CF4"/>
    <w:lvl w:ilvl="0" w:tentative="0">
      <w:start w:val="1"/>
      <w:numFmt w:val="lowerRoman"/>
      <w:lvlText w:val="%1."/>
      <w:lvlJc w:val="left"/>
      <w:pPr>
        <w:ind w:left="1080" w:hanging="72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58616A4"/>
    <w:multiLevelType w:val="multilevel"/>
    <w:tmpl w:val="358616A4"/>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8">
    <w:nsid w:val="37DD51A3"/>
    <w:multiLevelType w:val="multilevel"/>
    <w:tmpl w:val="37DD51A3"/>
    <w:lvl w:ilvl="0" w:tentative="0">
      <w:start w:val="1"/>
      <w:numFmt w:val="decimal"/>
      <w:lvlText w:val="%1."/>
      <w:lvlJc w:val="left"/>
      <w:pPr>
        <w:ind w:left="720" w:hanging="360"/>
      </w:pPr>
    </w:lvl>
    <w:lvl w:ilvl="1" w:tentative="0">
      <w:start w:val="0"/>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9">
    <w:nsid w:val="38CB0E6C"/>
    <w:multiLevelType w:val="multilevel"/>
    <w:tmpl w:val="38CB0E6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0">
    <w:nsid w:val="4051313F"/>
    <w:multiLevelType w:val="multilevel"/>
    <w:tmpl w:val="405131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2BE3821"/>
    <w:multiLevelType w:val="multilevel"/>
    <w:tmpl w:val="42BE3821"/>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2">
    <w:nsid w:val="4319591C"/>
    <w:multiLevelType w:val="multilevel"/>
    <w:tmpl w:val="4319591C"/>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3">
    <w:nsid w:val="4A777C8D"/>
    <w:multiLevelType w:val="multilevel"/>
    <w:tmpl w:val="4A777C8D"/>
    <w:lvl w:ilvl="0" w:tentative="0">
      <w:start w:val="5"/>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4">
    <w:nsid w:val="50494C2D"/>
    <w:multiLevelType w:val="multilevel"/>
    <w:tmpl w:val="50494C2D"/>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5">
    <w:nsid w:val="518D4A19"/>
    <w:multiLevelType w:val="multilevel"/>
    <w:tmpl w:val="518D4A19"/>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6">
    <w:nsid w:val="5C3C3C23"/>
    <w:multiLevelType w:val="multilevel"/>
    <w:tmpl w:val="5C3C3C23"/>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7">
    <w:nsid w:val="5EAA5BB0"/>
    <w:multiLevelType w:val="multilevel"/>
    <w:tmpl w:val="5EAA5BB0"/>
    <w:lvl w:ilvl="0" w:tentative="0">
      <w:start w:val="8"/>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8">
    <w:nsid w:val="64E86C10"/>
    <w:multiLevelType w:val="multilevel"/>
    <w:tmpl w:val="64E86C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03613B0"/>
    <w:multiLevelType w:val="multilevel"/>
    <w:tmpl w:val="703613B0"/>
    <w:lvl w:ilvl="0" w:tentative="0">
      <w:start w:val="7"/>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0">
    <w:nsid w:val="746109F0"/>
    <w:multiLevelType w:val="multilevel"/>
    <w:tmpl w:val="746109F0"/>
    <w:lvl w:ilvl="0" w:tentative="0">
      <w:start w:val="7"/>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num w:numId="1">
    <w:abstractNumId w:val="26"/>
  </w:num>
  <w:num w:numId="2">
    <w:abstractNumId w:val="21"/>
  </w:num>
  <w:num w:numId="3">
    <w:abstractNumId w:val="25"/>
  </w:num>
  <w:num w:numId="4">
    <w:abstractNumId w:val="7"/>
  </w:num>
  <w:num w:numId="5">
    <w:abstractNumId w:val="23"/>
  </w:num>
  <w:num w:numId="6">
    <w:abstractNumId w:val="10"/>
  </w:num>
  <w:num w:numId="7">
    <w:abstractNumId w:val="30"/>
  </w:num>
  <w:num w:numId="8">
    <w:abstractNumId w:val="24"/>
  </w:num>
  <w:num w:numId="9">
    <w:abstractNumId w:val="19"/>
  </w:num>
  <w:num w:numId="10">
    <w:abstractNumId w:val="13"/>
  </w:num>
  <w:num w:numId="11">
    <w:abstractNumId w:val="22"/>
  </w:num>
  <w:num w:numId="12">
    <w:abstractNumId w:val="17"/>
  </w:num>
  <w:num w:numId="13">
    <w:abstractNumId w:val="6"/>
  </w:num>
  <w:num w:numId="14">
    <w:abstractNumId w:val="12"/>
  </w:num>
  <w:num w:numId="15">
    <w:abstractNumId w:val="29"/>
  </w:num>
  <w:num w:numId="16">
    <w:abstractNumId w:val="27"/>
  </w:num>
  <w:num w:numId="17">
    <w:abstractNumId w:val="9"/>
  </w:num>
  <w:num w:numId="18">
    <w:abstractNumId w:val="14"/>
  </w:num>
  <w:num w:numId="19">
    <w:abstractNumId w:val="15"/>
  </w:num>
  <w:num w:numId="20">
    <w:abstractNumId w:val="8"/>
  </w:num>
  <w:num w:numId="21">
    <w:abstractNumId w:val="11"/>
  </w:num>
  <w:num w:numId="22">
    <w:abstractNumId w:val="20"/>
  </w:num>
  <w:num w:numId="23">
    <w:abstractNumId w:val="18"/>
  </w:num>
  <w:num w:numId="24">
    <w:abstractNumId w:val="2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1086C"/>
    <w:rsid w:val="31F06F4F"/>
    <w:rsid w:val="79A10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680"/>
        <w:tab w:val="right" w:pos="9360"/>
      </w:tabs>
    </w:pPr>
  </w:style>
  <w:style w:type="paragraph" w:customStyle="1" w:styleId="5">
    <w:name w:val="paragraph"/>
    <w:basedOn w:val="1"/>
    <w:qFormat/>
    <w:uiPriority w:val="0"/>
    <w:pPr>
      <w:widowControl/>
      <w:spacing w:before="100" w:beforeAutospacing="1" w:after="100" w:afterAutospacing="1"/>
      <w:jc w:val="left"/>
    </w:pPr>
    <w:rPr>
      <w:rFonts w:eastAsia="Times New Roman"/>
      <w:kern w:val="0"/>
      <w:sz w:val="24"/>
      <w:szCs w:val="24"/>
      <w:lang w:val="en-GB" w:eastAsia="en-GB"/>
    </w:rPr>
  </w:style>
  <w:style w:type="character" w:customStyle="1" w:styleId="6">
    <w:name w:val="normaltextrun"/>
    <w:basedOn w:val="2"/>
    <w:qFormat/>
    <w:uiPriority w:val="0"/>
  </w:style>
  <w:style w:type="character" w:customStyle="1" w:styleId="7">
    <w:name w:val="tabchar"/>
    <w:basedOn w:val="2"/>
    <w:qFormat/>
    <w:uiPriority w:val="0"/>
  </w:style>
  <w:style w:type="character" w:customStyle="1" w:styleId="8">
    <w:name w:val="eop"/>
    <w:basedOn w:val="2"/>
    <w:qFormat/>
    <w:uiPriority w:val="0"/>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50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2025-03-22T12:32:00Z</dcterms:created>
  <dc:creator>HP</dc:creator>
  <cp:lastModifiedBy>HP</cp:lastModifiedBy>
  <dcterms:modified xsi:type="dcterms:W3CDTF">2025-04-04T14:27:41Z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042B27C25B2A43B287528690C6A03D8D_11</vt:lpwstr>
  </property>
</Properties>
</file>