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D0BB"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5BA107D" wp14:editId="1E173DEA">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44F5F83"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4100CAB"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6C2BB0F"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78F1E77" w14:textId="77777777" w:rsidR="000E3596" w:rsidRPr="00F81A84" w:rsidRDefault="000E3596" w:rsidP="000E3596">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2890AA47" w14:textId="77777777" w:rsidR="000E3596" w:rsidRPr="00754822" w:rsidRDefault="000E3596" w:rsidP="000E3596">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CAEFDD1" wp14:editId="604C2386">
            <wp:extent cx="2466975" cy="1076325"/>
            <wp:effectExtent l="0" t="0" r="9525" b="9525"/>
            <wp:docPr id="1165118685" name="Picture 2" descr="Eagle Interior (@eagle.interior0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Interior (@eagle.interior09 ..."/>
                    <pic:cNvPicPr>
                      <a:picLocks noChangeAspect="1" noChangeArrowheads="1"/>
                    </pic:cNvPicPr>
                  </pic:nvPicPr>
                  <pic:blipFill rotWithShape="1">
                    <a:blip r:embed="rId8">
                      <a:extLst>
                        <a:ext uri="{28A0092B-C50C-407E-A947-70E740481C1C}">
                          <a14:useLocalDpi xmlns:a14="http://schemas.microsoft.com/office/drawing/2010/main" val="0"/>
                        </a:ext>
                      </a:extLst>
                    </a:blip>
                    <a:srcRect t="23077" b="18975"/>
                    <a:stretch/>
                  </pic:blipFill>
                  <pic:spPr bwMode="auto">
                    <a:xfrm>
                      <a:off x="0" y="0"/>
                      <a:ext cx="2466975" cy="1076325"/>
                    </a:xfrm>
                    <a:prstGeom prst="rect">
                      <a:avLst/>
                    </a:prstGeom>
                    <a:noFill/>
                    <a:ln>
                      <a:noFill/>
                    </a:ln>
                    <a:extLst>
                      <a:ext uri="{53640926-AAD7-44D8-BBD7-CCE9431645EC}">
                        <a14:shadowObscured xmlns:a14="http://schemas.microsoft.com/office/drawing/2010/main"/>
                      </a:ext>
                    </a:extLst>
                  </pic:spPr>
                </pic:pic>
              </a:graphicData>
            </a:graphic>
          </wp:inline>
        </w:drawing>
      </w:r>
    </w:p>
    <w:p w14:paraId="50E1209C" w14:textId="77777777" w:rsidR="000E3596" w:rsidRPr="00FC7430" w:rsidRDefault="000E3596" w:rsidP="000E3596">
      <w:pPr>
        <w:spacing w:line="256" w:lineRule="auto"/>
        <w:jc w:val="center"/>
        <w:rPr>
          <w:rFonts w:ascii="Times New Roman" w:eastAsia="Calibri" w:hAnsi="Times New Roman" w:cs="Times New Roman"/>
          <w:kern w:val="0"/>
          <w:sz w:val="24"/>
          <w:szCs w:val="24"/>
          <w14:ligatures w14:val="none"/>
        </w:rPr>
      </w:pPr>
      <w:r w:rsidRPr="00DA3CC2">
        <w:rPr>
          <w:rFonts w:ascii="Times New Roman" w:eastAsia="Wingdings" w:hAnsi="Times New Roman" w:cs="Times New Roman"/>
          <w:b/>
          <w:bCs/>
          <w:kern w:val="0"/>
          <w:sz w:val="24"/>
          <w:szCs w:val="24"/>
          <w14:ligatures w14:val="none"/>
        </w:rPr>
        <w:t>EAGLE INTERIOR STORE</w:t>
      </w:r>
    </w:p>
    <w:p w14:paraId="67ACF110" w14:textId="71CB5907" w:rsidR="000E3596" w:rsidRDefault="000E3596" w:rsidP="000E3596">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OLD JEBBBA ROAD ELEKO ALONG POLY GATE ILORIN, KWARA STATE</w:t>
      </w:r>
    </w:p>
    <w:p w14:paraId="70A8DE55" w14:textId="77777777" w:rsidR="000E3596" w:rsidRPr="00754822" w:rsidRDefault="000E3596" w:rsidP="000E3596">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196655D2" w14:textId="3A38AD8D" w:rsidR="000E3596" w:rsidRDefault="000E3596" w:rsidP="000E3596">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JIMOH IKMOT OLAMIDE</w:t>
      </w:r>
    </w:p>
    <w:p w14:paraId="05F72558" w14:textId="73AAE935" w:rsidR="000E3596" w:rsidRDefault="000E3596" w:rsidP="000E3596">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ND/23/ACC/PT/0204</w:t>
      </w:r>
    </w:p>
    <w:p w14:paraId="75606274"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DADF2E8" w14:textId="77777777" w:rsidR="000E3596" w:rsidRPr="00754822" w:rsidRDefault="000E3596" w:rsidP="000E359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654C5E02" w14:textId="77777777" w:rsidR="000E3596" w:rsidRPr="00754822" w:rsidRDefault="000E3596" w:rsidP="000E359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3DBF679D" w14:textId="77777777" w:rsidR="000E3596" w:rsidRPr="00754822" w:rsidRDefault="000E3596" w:rsidP="000E3596">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2F6D9A8"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03090A41" w14:textId="77777777" w:rsidR="000E3596" w:rsidRPr="00754822" w:rsidRDefault="000E3596" w:rsidP="000E3596">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CDB1BC9" w14:textId="77777777" w:rsidR="000E3596" w:rsidRPr="00754822" w:rsidRDefault="000E3596" w:rsidP="000E3596">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4CC59C07" w14:textId="77777777" w:rsidR="000E3596" w:rsidRPr="00754822" w:rsidRDefault="000E3596" w:rsidP="000E359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3FF973E" w14:textId="77777777" w:rsidR="000E3596" w:rsidRPr="00754822" w:rsidRDefault="000E3596" w:rsidP="000E3596">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0F5A06DC" w14:textId="77777777" w:rsidR="000E3596" w:rsidRPr="00754822" w:rsidRDefault="000E3596" w:rsidP="000E3596">
      <w:pPr>
        <w:spacing w:line="256" w:lineRule="auto"/>
        <w:rPr>
          <w:rFonts w:ascii="Times New Roman" w:eastAsia="Calibri" w:hAnsi="Times New Roman" w:cs="Times New Roman"/>
          <w:b/>
          <w:kern w:val="0"/>
          <w:sz w:val="24"/>
          <w:szCs w:val="24"/>
          <w14:ligatures w14:val="none"/>
        </w:rPr>
      </w:pPr>
    </w:p>
    <w:p w14:paraId="0BC5D787"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FEA12F6" w14:textId="77777777" w:rsidR="000E3596" w:rsidRPr="00754822" w:rsidRDefault="000E3596" w:rsidP="000E359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1E634B2" w14:textId="77777777" w:rsidR="000E3596" w:rsidRPr="00754822" w:rsidRDefault="000E3596" w:rsidP="000E359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7805586" w14:textId="77777777" w:rsidR="000E3596" w:rsidRPr="00754822" w:rsidRDefault="000E3596" w:rsidP="000E3596">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15DCCC0" w14:textId="77777777" w:rsidR="000E3596" w:rsidRPr="00754822" w:rsidRDefault="000E3596" w:rsidP="000E3596">
      <w:pPr>
        <w:spacing w:line="256" w:lineRule="auto"/>
        <w:rPr>
          <w:rFonts w:ascii="Times New Roman" w:eastAsia="Calibri" w:hAnsi="Times New Roman" w:cs="Times New Roman"/>
          <w:bCs/>
          <w:kern w:val="0"/>
          <w:sz w:val="24"/>
          <w:szCs w:val="24"/>
          <w14:ligatures w14:val="none"/>
        </w:rPr>
      </w:pPr>
    </w:p>
    <w:p w14:paraId="268497C6"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47BF5F58"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13B999B3"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524A1CA0"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00391399"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28B19685"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3FE8402A"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4BF256EF"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2AFDFA33"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6C74352A"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412886C4"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4AC6E671"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4B8363B4"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0A94C464"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083ED532"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6D85A0B9"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3A73D6F0"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0909873D"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4D95DEAA"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098BFFBF"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5ADEE9A6"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p>
    <w:p w14:paraId="34B6660A" w14:textId="77777777" w:rsidR="000E3596" w:rsidRPr="00754822" w:rsidRDefault="000E3596" w:rsidP="000E3596">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54755437" w14:textId="77777777" w:rsidR="000E3596" w:rsidRPr="00F52D1D" w:rsidRDefault="000E3596" w:rsidP="000E359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DA3CC2">
        <w:rPr>
          <w:rFonts w:ascii="Times New Roman" w:eastAsia="Wingdings" w:hAnsi="Times New Roman" w:cs="Times New Roman"/>
          <w:b/>
          <w:bCs/>
          <w:kern w:val="0"/>
          <w:sz w:val="24"/>
          <w:szCs w:val="24"/>
          <w14:ligatures w14:val="none"/>
        </w:rPr>
        <w:t>EAGLE INTERIOR STORE</w:t>
      </w:r>
      <w:r>
        <w:rPr>
          <w:rFonts w:ascii="Times New Roman" w:eastAsia="Calibri" w:hAnsi="Times New Roman" w:cs="SimSun"/>
          <w:b/>
          <w:bCs/>
          <w:kern w:val="0"/>
          <w:sz w:val="24"/>
          <w:szCs w:val="24"/>
          <w14:ligatures w14:val="none"/>
        </w:rPr>
        <w:t>.</w:t>
      </w:r>
    </w:p>
    <w:p w14:paraId="342C9FDE" w14:textId="77777777" w:rsidR="000E3596" w:rsidRPr="00754822" w:rsidRDefault="000E3596" w:rsidP="000E3596">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2EFDD1FB"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A6D44DA" w14:textId="77777777" w:rsidR="000E3596" w:rsidRPr="00754822" w:rsidRDefault="000E3596" w:rsidP="000E359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CF741A7"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49E7112"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D648B5D"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5436818"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5FD3D8E"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F2F4C73"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p>
    <w:p w14:paraId="7494A5C6"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5A8A082"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31224D34"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BF8A3A7"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p>
    <w:p w14:paraId="5CAAF663"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p>
    <w:p w14:paraId="25BB2110"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16F02846"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645C785"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E03F4BD"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8D0ABB6"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p>
    <w:p w14:paraId="08582FAD"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A29A90F"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B477A8A"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p>
    <w:p w14:paraId="3034F506"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7AA8A870"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352D8E9"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C581ED1"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BA2E5EF"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35BC988"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34F39BB" w14:textId="77777777" w:rsidR="000E3596" w:rsidRPr="00754822" w:rsidRDefault="000E3596" w:rsidP="000E3596">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1666DCF" w14:textId="77777777" w:rsidR="000E3596" w:rsidRPr="00754822" w:rsidRDefault="000E3596" w:rsidP="000E3596">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318F84DA" w14:textId="77777777" w:rsidR="000E3596" w:rsidRPr="00754822" w:rsidRDefault="000E3596" w:rsidP="000E3596">
      <w:pPr>
        <w:spacing w:line="276" w:lineRule="auto"/>
        <w:rPr>
          <w:rFonts w:ascii="Times New Roman" w:eastAsia="Calibri" w:hAnsi="Times New Roman" w:cs="Times New Roman"/>
          <w:kern w:val="0"/>
          <w:sz w:val="24"/>
          <w:szCs w:val="24"/>
          <w14:ligatures w14:val="none"/>
        </w:rPr>
      </w:pPr>
    </w:p>
    <w:p w14:paraId="69E87330" w14:textId="77777777" w:rsidR="000E3596" w:rsidRPr="00754822" w:rsidRDefault="000E3596" w:rsidP="000E359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597EA08" w14:textId="77777777" w:rsidR="000E3596" w:rsidRPr="00754822" w:rsidRDefault="000E3596" w:rsidP="000E3596">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FF9F677" w14:textId="77777777" w:rsidR="000E3596" w:rsidRPr="00754822" w:rsidRDefault="000E3596" w:rsidP="000E3596">
      <w:pPr>
        <w:spacing w:line="276" w:lineRule="auto"/>
        <w:rPr>
          <w:rFonts w:ascii="Times New Roman" w:eastAsia="Calibri" w:hAnsi="Times New Roman" w:cs="Times New Roman"/>
          <w:b/>
          <w:bCs/>
          <w:kern w:val="0"/>
          <w:sz w:val="24"/>
          <w:szCs w:val="24"/>
          <w14:ligatures w14:val="none"/>
        </w:rPr>
      </w:pPr>
    </w:p>
    <w:p w14:paraId="337130F6" w14:textId="77777777" w:rsidR="000E3596" w:rsidRPr="00754822" w:rsidRDefault="000E3596" w:rsidP="000E359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18701F6B" w14:textId="77777777" w:rsidR="000E3596" w:rsidRPr="00754822" w:rsidRDefault="000E3596" w:rsidP="000E359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071FB61" w14:textId="77777777" w:rsidR="000E3596" w:rsidRPr="00754822" w:rsidRDefault="000E3596" w:rsidP="000E359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FC571DC" w14:textId="77777777" w:rsidR="000E3596" w:rsidRPr="00754822" w:rsidRDefault="000E3596" w:rsidP="000E3596">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4ADD28C" w14:textId="77777777" w:rsidR="000E3596" w:rsidRPr="00754822" w:rsidRDefault="000E3596" w:rsidP="000E3596">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B732597" w14:textId="77777777" w:rsidR="000E3596" w:rsidRPr="00754822" w:rsidRDefault="000E3596" w:rsidP="000E3596">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B75FECE"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48BCDC82"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0643F7F"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0E49D90"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D7D8085"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2B834AD"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0FC999D5"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41F30B5"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B9C6FA9"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3B74936A"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2482E71"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62A4BDE" w14:textId="77777777" w:rsidR="000E3596" w:rsidRPr="00754822" w:rsidRDefault="000E3596" w:rsidP="000E3596">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FAD3A93" w14:textId="77777777" w:rsidR="000E3596" w:rsidRPr="00754822" w:rsidRDefault="000E3596" w:rsidP="000E3596">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3ACE959" w14:textId="77777777" w:rsidR="000E3596" w:rsidRPr="00754822" w:rsidRDefault="000E3596" w:rsidP="000E359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B80F444" w14:textId="77777777" w:rsidR="000E3596" w:rsidRPr="00754822" w:rsidRDefault="000E3596" w:rsidP="000E359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D27B523" w14:textId="77777777" w:rsidR="000E3596" w:rsidRPr="00754822" w:rsidRDefault="000E3596" w:rsidP="000E359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75CD0C9" w14:textId="77777777" w:rsidR="000E3596" w:rsidRPr="00754822" w:rsidRDefault="000E3596" w:rsidP="000E359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6EC29D63" w14:textId="77777777" w:rsidR="000E3596" w:rsidRPr="00754822" w:rsidRDefault="000E3596" w:rsidP="000E3596">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3B1CCE29" w14:textId="77777777" w:rsidR="000E3596" w:rsidRPr="00754822" w:rsidRDefault="000E3596" w:rsidP="000E3596">
      <w:pPr>
        <w:spacing w:line="276" w:lineRule="auto"/>
        <w:rPr>
          <w:rFonts w:ascii="Calibri" w:eastAsia="Calibri" w:hAnsi="Calibri" w:cs="SimSun"/>
          <w:kern w:val="0"/>
          <w:sz w:val="24"/>
          <w:szCs w:val="24"/>
          <w14:ligatures w14:val="none"/>
        </w:rPr>
      </w:pPr>
    </w:p>
    <w:p w14:paraId="5B1DC3A6" w14:textId="77777777" w:rsidR="000E3596" w:rsidRPr="00754822" w:rsidRDefault="000E3596" w:rsidP="000E359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FE79F75" w14:textId="77777777" w:rsidR="000E3596" w:rsidRPr="00754822" w:rsidRDefault="000E3596" w:rsidP="000E359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3DD116A" w14:textId="77777777" w:rsidR="000E3596" w:rsidRPr="00754822" w:rsidRDefault="000E3596" w:rsidP="000E359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2F1D50B"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p>
    <w:p w14:paraId="3286D00D" w14:textId="77777777" w:rsidR="000E3596" w:rsidRPr="00754822" w:rsidRDefault="000E3596" w:rsidP="000E359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8E86061"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5C66B65"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2812A270" w14:textId="77777777" w:rsidR="000E3596" w:rsidRPr="00754822" w:rsidRDefault="000E3596" w:rsidP="000E359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6DEE649F"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D9721F8"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9FF0AD2"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84F1180" w14:textId="77777777" w:rsidR="000E3596" w:rsidRPr="00754822" w:rsidRDefault="000E3596" w:rsidP="000E359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C5F34F6"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B7FBCEC"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E7F97CE" w14:textId="77777777" w:rsidR="000E3596" w:rsidRPr="00754822" w:rsidRDefault="000E3596" w:rsidP="000E359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FEF8D3C"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409F0A4"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4C61A61C" w14:textId="77777777" w:rsidR="000E3596" w:rsidRPr="00754822" w:rsidRDefault="000E3596" w:rsidP="000E3596">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92E548A"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16E2033" w14:textId="77777777" w:rsidR="000E3596" w:rsidRPr="00754822" w:rsidRDefault="000E3596" w:rsidP="000E3596">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8D63E36" w14:textId="77777777" w:rsidR="000E3596" w:rsidRPr="00754822" w:rsidRDefault="000E3596" w:rsidP="000E3596">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E1D76DC" w14:textId="77777777" w:rsidR="000E3596" w:rsidRPr="00754822" w:rsidRDefault="000E3596" w:rsidP="000E3596">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B659636" w14:textId="77777777" w:rsidR="000E3596" w:rsidRPr="00754822" w:rsidRDefault="000E3596" w:rsidP="000E359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340699D" w14:textId="77777777" w:rsidR="000E3596" w:rsidRPr="00754822" w:rsidRDefault="000E3596" w:rsidP="000E3596">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19207744" w14:textId="77777777" w:rsidR="000E3596" w:rsidRDefault="000E3596" w:rsidP="000E3596">
      <w:pPr>
        <w:spacing w:line="256" w:lineRule="auto"/>
        <w:jc w:val="center"/>
        <w:rPr>
          <w:rFonts w:ascii="Times New Roman" w:eastAsia="Wingdings"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EAGLE INTERIOR STORE</w:t>
      </w:r>
    </w:p>
    <w:p w14:paraId="0D8C2D45" w14:textId="77777777" w:rsidR="000E3596" w:rsidRPr="004C57CF" w:rsidRDefault="000E3596" w:rsidP="000E3596">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w:t>
      </w:r>
      <w:proofErr w:type="gramStart"/>
      <w:r w:rsidRPr="00754822">
        <w:rPr>
          <w:rFonts w:ascii="Times New Roman" w:eastAsia="Wingdings" w:hAnsi="Times New Roman" w:cs="Times New Roman"/>
          <w:b/>
          <w:kern w:val="0"/>
          <w:sz w:val="24"/>
          <w:szCs w:val="24"/>
          <w14:ligatures w14:val="none"/>
        </w:rPr>
        <w:t xml:space="preserve">OF </w:t>
      </w:r>
      <w:r>
        <w:rPr>
          <w:rFonts w:ascii="Times New Roman" w:hAnsi="Times New Roman" w:cs="Times New Roman"/>
          <w:b/>
          <w:bCs/>
        </w:rPr>
        <w:t xml:space="preserve"> </w:t>
      </w:r>
      <w:r w:rsidRPr="00DA3CC2">
        <w:rPr>
          <w:rFonts w:ascii="Times New Roman" w:eastAsia="Wingdings" w:hAnsi="Times New Roman" w:cs="Times New Roman"/>
          <w:b/>
          <w:bCs/>
          <w:kern w:val="0"/>
          <w:sz w:val="24"/>
          <w:szCs w:val="24"/>
          <w14:ligatures w14:val="none"/>
        </w:rPr>
        <w:t>EAGLE</w:t>
      </w:r>
      <w:proofErr w:type="gramEnd"/>
      <w:r w:rsidRPr="00DA3CC2">
        <w:rPr>
          <w:rFonts w:ascii="Times New Roman" w:eastAsia="Wingdings" w:hAnsi="Times New Roman" w:cs="Times New Roman"/>
          <w:b/>
          <w:bCs/>
          <w:kern w:val="0"/>
          <w:sz w:val="24"/>
          <w:szCs w:val="24"/>
          <w14:ligatures w14:val="none"/>
        </w:rPr>
        <w:t xml:space="preserve"> INTERIOR STORE</w:t>
      </w:r>
    </w:p>
    <w:p w14:paraId="55B16112"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Eagle Interior Store was founded in 2015 with a mission to redefine the way people interact with their living spaces. The founders, driven by a shared passion for interior design, recognized that the right accessories could transform any home into a stylish and functional sanctuary. With a commitment to excellence, the company aimed to offer customers not only high-quality products but also a personalized shopping experience.</w:t>
      </w:r>
    </w:p>
    <w:p w14:paraId="10E5C170"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its early days, the store was a small, family-owned business operating in Ilorin. The founders worked tirelessly to curate a selection of home accessories that appealed to a wide range of tastes. From furniture to décor, each item was chosen for its ability to enhance the ambiance of a room while maintaining its functionality. The store’s early success was built on word-of-mouth referrals, as customers appreciated the unique and handpicked collection of products that set Eagle Interior Store apart from competitors.</w:t>
      </w:r>
    </w:p>
    <w:p w14:paraId="593AAD9E"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demand for quality home accessories grew, the company expanded its offerings. Eagle Interior Store began to incorporate a broader range of products, including lighting fixtures, decorative objects, and textiles. This expansion was not only about diversifying the store’s inventory but also about keeping pace with changing design trends and customer needs. The store prided itself on offering products that blended contemporary styles with timeless elegance, ensuring that every customer could find something that fit their vision of the perfect home.</w:t>
      </w:r>
    </w:p>
    <w:p w14:paraId="3B236EA0"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By 2020, the store had built a strong reputation in the community. Customers, both local and from surrounding areas, began to rely on Eagle Interior Store for their home décor needs. The business was now recognized as a go-to destination for those seeking high-quality, stylish, and functional products. Whether outfitting a single room or completely redesigning a home, customers knew they could trust the store to provide them with the best.</w:t>
      </w:r>
    </w:p>
    <w:p w14:paraId="5957BD00"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Recognizing the importance of staying ahead of the curve, Eagle Interior Store became known for its ability to blend traditional designs with modern innovations. The founders sought out exclusive partnerships with both local artisans and international suppliers who shared their dedication to quality. As a result, the store’s inventory featured a curated selection of unique pieces that were often unavailable in other stores.</w:t>
      </w:r>
    </w:p>
    <w:p w14:paraId="15FA90C7"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years went by, the company continued to grow, moving into larger spaces to accommodate its expanding inventory and customer base. With each move, Eagle Interior Store stayed true to its roots, focusing on providing customers with a shopping experience that combined personalized service with an exceptional range of products. By now, the store’s reputation extended far beyond its initial location, attracting customers from different cities and regions.</w:t>
      </w:r>
    </w:p>
    <w:p w14:paraId="4890EBB9"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To meet the needs of its growing customer base, the store embraced technology and launched an online shopping platform. This allowed customers from all over to explore the store’s offerings </w:t>
      </w:r>
      <w:r>
        <w:rPr>
          <w:rFonts w:ascii="Times New Roman" w:eastAsia="Wingdings" w:hAnsi="Times New Roman" w:cs="Times New Roman"/>
          <w:kern w:val="0"/>
          <w:sz w:val="24"/>
          <w:szCs w:val="24"/>
          <w14:ligatures w14:val="none"/>
        </w:rPr>
        <w:lastRenderedPageBreak/>
        <w:t>from the comfort of their homes, while still benefiting from the same level of personalized service that had become the hallmark of the brand. The online store was designed to be user-friendly, with detailed product descriptions and high-quality images to help customers make informed decisions.</w:t>
      </w:r>
    </w:p>
    <w:p w14:paraId="7AAFF258"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response to growing interest in sustainable living, Eagle Interior Store took steps to incorporate eco-friendly practices into its operations. The company began offering a range of sustainable products, sourced from environmentally conscious manufacturers. Whether it was furniture made from reclaimed wood or textiles produced using sustainable methods, Eagle Interior Store became a leader in promoting environmentally responsible design choices.</w:t>
      </w:r>
    </w:p>
    <w:p w14:paraId="4AF10783"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store’s presence expanded, so did its offerings. The team began to offer full-service interior design consultations, helping customers bring their visions to life. With expert designers on staff, Eagle Interior Store was able to guide customers through every step of the design process, from choosing the right products to arranging furniture and décor for optimal style and functionality. This personalized service became a defining feature of the store, setting it apart from competitors who only offered products without the added benefit of design expertise.</w:t>
      </w:r>
    </w:p>
    <w:p w14:paraId="1BBA1C03"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Over the years, Eagle Interior Store continued to innovate, introducing new lines of products and collaborating with designers to create exclusive collections. The store’s commitment to quality and customer satisfaction remained at the heart of everything it did. As a result, it garnered a loyal following of customers who trusted the brand not only for its products but also for its commitment to making every home a beautiful and functional space.</w:t>
      </w:r>
    </w:p>
    <w:p w14:paraId="4DD15663"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Today, Eagle Interior Store stands as a testament to the vision of its founders, who sought to create more than just a retail business—they wanted to create a place where people could find inspiration, quality, and service that elevated the way they experienced their homes. The store continues to be a family-owned business, with the next generation taking on leadership roles while maintaining the values that made it successful in the first place.</w:t>
      </w:r>
    </w:p>
    <w:p w14:paraId="72EBEFC0"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Looking forward, Eagle Interior Store remains committed to staying ahead of trends while maintaining its focus on timeless design. The store plans to continue expanding its range of sustainable products and enhancing its customer experience both in-store and online. With a reputation built on quality, innovation, and personalized service, Eagle Interior Store is poised for continued success in the years to come.</w:t>
      </w:r>
    </w:p>
    <w:p w14:paraId="60598625"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growth has also allowed It to give back to the community, with initiatives to support local charities and design scholarships for aspiring interior designers. As Eagle Interior Store looks to the future, it remains dedicated to maintaining the same high standards that have earned it a place in the hearts of its customers. Through a continued commitment to quality, sustainability, and design excellence, the company is ready to inspire generations of homeowners and designers alike.</w:t>
      </w:r>
    </w:p>
    <w:p w14:paraId="657C1AC5"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Throughout its history, Eagle Interior Store has never lost sight of its founding mission: to bring beautiful, functional home accessories to every customer. Whether through an expertly curated product line or personalized design services, the store continues to make a lasting impact on the </w:t>
      </w:r>
      <w:r>
        <w:rPr>
          <w:rFonts w:ascii="Times New Roman" w:eastAsia="Wingdings" w:hAnsi="Times New Roman" w:cs="Times New Roman"/>
          <w:kern w:val="0"/>
          <w:sz w:val="24"/>
          <w:szCs w:val="24"/>
          <w14:ligatures w14:val="none"/>
        </w:rPr>
        <w:lastRenderedPageBreak/>
        <w:t>way people experience their living spaces. With a legacy built on passion, craftsmanship, and customer care, Eagle Interior Store is truly a leader in the home accessories industry.</w:t>
      </w:r>
    </w:p>
    <w:p w14:paraId="651BF5E5" w14:textId="77777777" w:rsidR="000E3596" w:rsidRDefault="000E3596" w:rsidP="000E3596">
      <w:pPr>
        <w:spacing w:line="256" w:lineRule="auto"/>
        <w:jc w:val="both"/>
        <w:rPr>
          <w:rFonts w:ascii="Times New Roman" w:eastAsia="Wingdings" w:hAnsi="Times New Roman" w:cs="Times New Roman"/>
          <w:kern w:val="0"/>
          <w:sz w:val="24"/>
          <w:szCs w:val="24"/>
          <w14:ligatures w14:val="none"/>
        </w:rPr>
      </w:pPr>
    </w:p>
    <w:p w14:paraId="7CB53578" w14:textId="77777777" w:rsidR="000E3596" w:rsidRPr="00754822" w:rsidRDefault="000E3596" w:rsidP="000E3596">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it enters its next chapter, Eagle Interior Store is more than just a retailer—it’s a trusted partner in creating homes that are not only stylish but also functional, sustainable, and unique. With a history rooted in quality and service, and a future focused on innovation and customer satisfaction, Eagle Interior Store is set to remain a cornerstone of the home décor industry for many years to come.</w:t>
      </w:r>
    </w:p>
    <w:p w14:paraId="4ED13048" w14:textId="77777777" w:rsidR="000E3596" w:rsidRDefault="000E3596" w:rsidP="000E3596">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4A362561" w14:textId="77777777" w:rsidR="000E3596" w:rsidRDefault="000E3596" w:rsidP="000E3596">
      <w:pPr>
        <w:spacing w:line="256" w:lineRule="auto"/>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 xml:space="preserve">OLD JEBBBA ROAD ELEKO ALONG POLY GATE </w:t>
      </w:r>
      <w:proofErr w:type="gramStart"/>
      <w:r>
        <w:rPr>
          <w:rFonts w:ascii="Arial Black" w:eastAsia="Calibri" w:hAnsi="Arial Black" w:cs="Arial Black"/>
          <w:b/>
          <w:kern w:val="0"/>
          <w:sz w:val="24"/>
          <w:szCs w:val="24"/>
          <w14:ligatures w14:val="none"/>
        </w:rPr>
        <w:t>ILORIN,KWARA</w:t>
      </w:r>
      <w:proofErr w:type="gramEnd"/>
      <w:r>
        <w:rPr>
          <w:rFonts w:ascii="Arial Black" w:eastAsia="Calibri" w:hAnsi="Arial Black" w:cs="Arial Black"/>
          <w:b/>
          <w:kern w:val="0"/>
          <w:sz w:val="24"/>
          <w:szCs w:val="24"/>
          <w14:ligatures w14:val="none"/>
        </w:rPr>
        <w:t xml:space="preserve"> STATE.</w:t>
      </w:r>
    </w:p>
    <w:p w14:paraId="1A44D14F" w14:textId="77777777" w:rsidR="000E3596" w:rsidRPr="00FE1F6E" w:rsidRDefault="000E3596" w:rsidP="000E3596">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5D1E79B9" w14:textId="77777777" w:rsidR="000E3596" w:rsidRPr="000C45BF" w:rsidRDefault="000E3596" w:rsidP="000E3596">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1. Provide High-Quality Home Accessories: To continually offer a wide selection of home décor products, furniture, lighting, textiles, and accessories, ensuring all items meet the highest quality standards in both craftsmanship and durability.</w:t>
      </w:r>
    </w:p>
    <w:p w14:paraId="7530869F" w14:textId="77777777" w:rsidR="000E3596" w:rsidRPr="000C45BF" w:rsidRDefault="000E3596" w:rsidP="000E3596">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2. Customer-Centric Approach: Focus on personalized customer service to assist individuals in curating their ideal home environment through expert advice, design consultations, and tailored recommendations.</w:t>
      </w:r>
    </w:p>
    <w:p w14:paraId="61A9687D" w14:textId="77777777" w:rsidR="000E3596" w:rsidRPr="000C45BF" w:rsidRDefault="000E3596" w:rsidP="000E3596">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3. Expand Product Range: Consistently update and expand the product range to include innovative, sustainable, and diverse home accessories that cater to evolving interior design trends and customer preferences.</w:t>
      </w:r>
    </w:p>
    <w:p w14:paraId="3B1A5E73" w14:textId="77777777" w:rsidR="000E3596" w:rsidRPr="000C45BF" w:rsidRDefault="000E3596" w:rsidP="000E3596">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4. Promote Sustainability: Integrate sustainable design practices by sourcing eco-friendly products and encouraging environmentally conscious purchasing decisions, such as using reclaimed materials and supporting ethical production methods.</w:t>
      </w:r>
    </w:p>
    <w:p w14:paraId="7DA62FD9" w14:textId="77777777" w:rsidR="000E3596" w:rsidRPr="000C45BF" w:rsidRDefault="000E3596" w:rsidP="000E3596">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5. Enhance Online Presence: Continue to grow and improve the online shopping experience, ensuring that customers can easily browse, shop, and receive personalized support remotely, enhancing accessibility and convenience.</w:t>
      </w:r>
    </w:p>
    <w:p w14:paraId="6B86A25F" w14:textId="77777777" w:rsidR="000E3596" w:rsidRPr="000C45BF" w:rsidRDefault="000E3596" w:rsidP="000E3596">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6. Lead in Interior Design Trends: Stay at the forefront of interior design trends by collaborating with designers and artisans to offer exclusive collections that inspire customers and set the tone for contemporary home décor.</w:t>
      </w:r>
    </w:p>
    <w:p w14:paraId="2710112C" w14:textId="77777777" w:rsidR="000E3596" w:rsidRPr="000C45BF" w:rsidRDefault="000E3596" w:rsidP="000E3596">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7. Build Strong Community Engagement: Establish a solid community presence by participating in local events, supporting design education, and offering workshops to help customers explore the latest in interior design.</w:t>
      </w:r>
    </w:p>
    <w:p w14:paraId="2E6F85CC" w14:textId="77777777" w:rsidR="000E3596" w:rsidRPr="000C45BF" w:rsidRDefault="000E3596" w:rsidP="000E3596">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8. Foster Innovation in Home Design: Encourage continuous innovation in product offerings, customer experience, and in-store displays, ensuring that Eagle Interior Store remains a leading destination for unique home accessories.</w:t>
      </w:r>
    </w:p>
    <w:p w14:paraId="076CC186"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lastRenderedPageBreak/>
        <w:t>9. Develop Strategic Partnerships: Cultivate partnerships with suppliers, designers, and artisans, both locally and globally, to expand the store’s reach and access exclusive, high-quality products.</w:t>
      </w:r>
    </w:p>
    <w:p w14:paraId="7248E00F" w14:textId="77777777" w:rsidR="000E3596" w:rsidRPr="000C45BF" w:rsidRDefault="000E3596" w:rsidP="000E3596">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10. Ensure Long-Term Business Growth: Focus on sustainable business practices, ensuring the store’s long-term growth through strategic planning, investments in staff, and improving operational efficiency while maintaining the core values of the company.</w:t>
      </w:r>
    </w:p>
    <w:p w14:paraId="70C889FF"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862E0DD"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Sales Department</w:t>
      </w:r>
    </w:p>
    <w:p w14:paraId="64596768"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sales department is crucial for driving revenue and customer engagement. It involves both in-store sales representatives and online sales teams who interact with customers, understand their needs, and guide them in selecting the right products. This department also handles promotions, discounts, and ensuring customer satisfaction.</w:t>
      </w:r>
    </w:p>
    <w:p w14:paraId="54E0FAEA"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Marketing Department</w:t>
      </w:r>
    </w:p>
    <w:p w14:paraId="5606BFB1"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is responsible for promoting the store’s products and brand, both online and offline. Activities include digital marketing (social media, email campaigns, SEO), traditional advertising (flyers, posters, and events), and public relations efforts. The marketing team works to attract new customers while maintaining relationships with existing ones.</w:t>
      </w:r>
    </w:p>
    <w:p w14:paraId="5BF4DD97"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Product Procurement/Purchasing Department</w:t>
      </w:r>
    </w:p>
    <w:p w14:paraId="5BE5C019"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procurement team is tasked with sourcing home accessories and furniture, ensuring that products meet the store’s quality standards and align with current market trends. They manage relationships with suppliers, negotiate pricing, and handle inventory management to ensure optimal stock levels.</w:t>
      </w:r>
    </w:p>
    <w:p w14:paraId="18075B8C"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Customer Service Department</w:t>
      </w:r>
    </w:p>
    <w:p w14:paraId="6D4FC2E1"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A dedicated team that handles inquiries, complaints, returns, and exchanges. The customer service department is essential for maintaining customer satisfaction, offering support via phone, email, and online chats. This department also assists customers with product selections and helps resolve any issues that arise.</w:t>
      </w:r>
    </w:p>
    <w:p w14:paraId="27F41459"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Design and Consultancy Department</w:t>
      </w:r>
    </w:p>
    <w:p w14:paraId="59BD4F4E"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design department provides personalized interior design advice and consultation to customers. It may offer in-store or virtual consultations to help customers create cohesive, stylish home interiors using products from the store. The design team may also collaborate with architects and contractors on larger projects.</w:t>
      </w:r>
    </w:p>
    <w:p w14:paraId="4E984D49"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Warehouse and Logistics Department</w:t>
      </w:r>
    </w:p>
    <w:p w14:paraId="43D9BD37"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Responsible for managing inventory, packaging, and shipping of products. This department ensures that orders are processed and delivered on time and manages the supply chain to maintain a smooth flow of products from suppliers to customers.</w:t>
      </w:r>
    </w:p>
    <w:p w14:paraId="133CBCB4"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lastRenderedPageBreak/>
        <w:t>Finance and Accounting Department</w:t>
      </w:r>
    </w:p>
    <w:p w14:paraId="1C1FF114"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finance team handles budgeting, financial planning, and managing the store’s revenue and expenses. They also process payments, track sales, handle taxes, and create financial reports to ensure the business remains profitable and compliant with regulations.</w:t>
      </w:r>
    </w:p>
    <w:p w14:paraId="10703BC6"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Human Resources Department</w:t>
      </w:r>
    </w:p>
    <w:p w14:paraId="3CB1D48D"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manages recruitment, training, employee benefits, and workplace policies. HR ensures that the store has a motivated, well-trained team that can deliver exceptional customer service and meet business objectives. They also maintain a positive workplace culture.</w:t>
      </w:r>
    </w:p>
    <w:p w14:paraId="0D33F2DA"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IT and Web Development Department</w:t>
      </w:r>
    </w:p>
    <w:p w14:paraId="1CF84F91"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As Eagle Interior Store grows its online presence, the IT and web development team becomes essential for maintaining the store’s website, improving user experience, and ensuring secure online transactions. They also manage e-commerce platforms and troubleshoot any technical issues.</w:t>
      </w:r>
    </w:p>
    <w:p w14:paraId="7D113441"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Operations and Management Department</w:t>
      </w:r>
    </w:p>
    <w:p w14:paraId="180EA5DD"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team oversees the daily operations of the business, ensuring that everything runs smoothly. The operations department is responsible for store maintenance, staff coordination, and ensuring that both physical and online stores adhere to operational standards. They ensure that goals and deadlines are met across departments.</w:t>
      </w:r>
    </w:p>
    <w:p w14:paraId="04FDD9B1"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Legal and Compliance Department</w:t>
      </w:r>
    </w:p>
    <w:p w14:paraId="19951CF1"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ensures that the store operates within the boundaries of the law. They handle contracts, intellectual property, customer data protection, and ensure that all transactions are legal and that the company complies with industry regulations.</w:t>
      </w:r>
    </w:p>
    <w:p w14:paraId="08840187" w14:textId="77777777" w:rsidR="000E3596" w:rsidRPr="00C67802" w:rsidRDefault="000E3596" w:rsidP="000E3596">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R&amp;D/Innovation Department</w:t>
      </w:r>
    </w:p>
    <w:p w14:paraId="4B3B3F74" w14:textId="77777777" w:rsidR="000E3596" w:rsidRDefault="000E3596" w:rsidP="000E3596">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Some businesses may have a research and development team that explores new products or concepts in the home accessories industry. This department may look into new materials, technologies, or design trends to incorporate into the product line.</w:t>
      </w:r>
    </w:p>
    <w:p w14:paraId="3AFE33CF" w14:textId="77777777" w:rsidR="000E3596" w:rsidRDefault="000E3596" w:rsidP="000E3596">
      <w:pPr>
        <w:spacing w:line="256" w:lineRule="auto"/>
        <w:jc w:val="both"/>
        <w:rPr>
          <w:rFonts w:ascii="Times New Roman" w:eastAsia="Calibri" w:hAnsi="Times New Roman" w:cs="SimSun"/>
          <w:kern w:val="0"/>
          <w:sz w:val="24"/>
          <w:szCs w:val="24"/>
          <w14:ligatures w14:val="none"/>
        </w:rPr>
      </w:pPr>
    </w:p>
    <w:p w14:paraId="451670E7" w14:textId="77777777" w:rsidR="000E3596" w:rsidRDefault="000E3596" w:rsidP="000E3596">
      <w:pPr>
        <w:spacing w:line="256" w:lineRule="auto"/>
        <w:jc w:val="both"/>
        <w:rPr>
          <w:rFonts w:ascii="Times New Roman" w:eastAsia="Calibri" w:hAnsi="Times New Roman" w:cs="SimSun"/>
          <w:kern w:val="0"/>
          <w:sz w:val="24"/>
          <w:szCs w:val="24"/>
          <w14:ligatures w14:val="none"/>
        </w:rPr>
      </w:pPr>
    </w:p>
    <w:p w14:paraId="08F62C8E" w14:textId="77777777" w:rsidR="000E3596" w:rsidRPr="005C13F1" w:rsidRDefault="000E3596" w:rsidP="000E3596">
      <w:pPr>
        <w:spacing w:line="256" w:lineRule="auto"/>
        <w:jc w:val="both"/>
        <w:rPr>
          <w:rFonts w:ascii="Times New Roman" w:eastAsia="Calibri" w:hAnsi="Times New Roman" w:cs="SimSun"/>
          <w:kern w:val="0"/>
          <w:sz w:val="24"/>
          <w:szCs w:val="24"/>
          <w14:ligatures w14:val="none"/>
        </w:rPr>
      </w:pPr>
    </w:p>
    <w:p w14:paraId="671806DF" w14:textId="77777777" w:rsidR="000E3596" w:rsidRDefault="000E3596" w:rsidP="000E3596">
      <w:pPr>
        <w:spacing w:line="256" w:lineRule="auto"/>
        <w:ind w:left="360"/>
        <w:rPr>
          <w:rFonts w:ascii="Times New Roman" w:eastAsia="Calibri" w:hAnsi="Times New Roman" w:cs="SimSun"/>
          <w:kern w:val="0"/>
          <w:sz w:val="24"/>
          <w:szCs w:val="24"/>
          <w14:ligatures w14:val="none"/>
        </w:rPr>
      </w:pPr>
    </w:p>
    <w:p w14:paraId="1FCC7733" w14:textId="77777777" w:rsidR="000E3596" w:rsidRDefault="000E3596" w:rsidP="000E3596">
      <w:pPr>
        <w:spacing w:line="256" w:lineRule="auto"/>
        <w:ind w:left="360"/>
        <w:rPr>
          <w:rFonts w:ascii="Times New Roman" w:eastAsia="Calibri" w:hAnsi="Times New Roman" w:cs="SimSun"/>
          <w:kern w:val="0"/>
          <w:sz w:val="24"/>
          <w:szCs w:val="24"/>
          <w14:ligatures w14:val="none"/>
        </w:rPr>
      </w:pPr>
    </w:p>
    <w:p w14:paraId="7B77EE06" w14:textId="77777777" w:rsidR="000E3596" w:rsidRDefault="000E3596" w:rsidP="000E3596">
      <w:pPr>
        <w:spacing w:line="256" w:lineRule="auto"/>
        <w:rPr>
          <w:rFonts w:ascii="Times New Roman" w:eastAsia="Calibri" w:hAnsi="Times New Roman" w:cs="SimSun"/>
          <w:kern w:val="0"/>
          <w:sz w:val="24"/>
          <w:szCs w:val="24"/>
          <w14:ligatures w14:val="none"/>
        </w:rPr>
      </w:pPr>
    </w:p>
    <w:p w14:paraId="5F78E181" w14:textId="77777777" w:rsidR="000E3596" w:rsidRDefault="000E3596" w:rsidP="000E3596">
      <w:pPr>
        <w:spacing w:line="256" w:lineRule="auto"/>
        <w:rPr>
          <w:rFonts w:ascii="Times New Roman" w:eastAsia="Wingdings" w:hAnsi="Times New Roman" w:cs="Times New Roman"/>
          <w:b/>
          <w:bCs/>
          <w:kern w:val="0"/>
          <w:sz w:val="24"/>
          <w:szCs w:val="24"/>
          <w:lang w:val="en-GB"/>
          <w14:ligatures w14:val="none"/>
        </w:rPr>
      </w:pPr>
    </w:p>
    <w:p w14:paraId="42F346A7" w14:textId="77777777" w:rsidR="000E3596" w:rsidRPr="00754822" w:rsidRDefault="000E3596" w:rsidP="000E3596">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9EA52DB" w14:textId="77777777" w:rsidR="000E3596" w:rsidRDefault="000E3596" w:rsidP="000E3596">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6630AA81"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During my Student Industrial Work Experience Scheme (SIWES) at Eagle Interior Store, I had the privilege of working in three major departments: Finance and Accounting, Marketing, and Customer Service. This period provided me with invaluable hands-on experience, enhancing my understanding of various business operations. Through my involvement in these departments, I gained practical knowledge of financial management, marketing strategies, and customer relationship management. The experience helped bridge the gap between theoretical knowledge acquired in the classroom and practical applications in the workplace.</w:t>
      </w:r>
    </w:p>
    <w:p w14:paraId="740A0EE5"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In the Finance and Accounting Department, I was introduced to fundamental accounting procedures and financial record-keeping. One of my primary responsibilities was assisting in the recording of daily financial transactions, including sales, expenses, and inventory purchases. This process required meticulous attention to detail to ensure accuracy and transparency. By working closely with the finance team, I learned how businesses manage cash flow and maintain financial stability. Additionally, I was exposed to bookkeeping procedures, where I helped enter financial data into accounting software, verifying and reconciling financial statements to avoid discrepancies.</w:t>
      </w:r>
    </w:p>
    <w:p w14:paraId="40EA66F2"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One of the most significant learning experiences in the Finance and Accounting Department was understanding the importance of financial reporting. Financial reports are essential for business decision-making, and I assisted in preparing periodic financial statements, balance sheets, and income statements. Through this process, I gained insight into how companies analyze their financial performance and make informed business decisions. I also learned about budgeting and expense control, particularly how businesses allocate resources effectively to maximize profitability while minimizing unnecessary costs.</w:t>
      </w:r>
    </w:p>
    <w:p w14:paraId="7B7C2036"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Another crucial aspect of my experience in the Finance and Accounting Department was working with invoices and receipts. I assisted in processing invoices from suppliers, ensuring that payments were made accurately and on time. This exposure helped me appreciate the role of financial accountability in maintaining strong relationships with vendors and suppliers. Additionally, I learned how businesses track their expenses and profits to determine their overall financial health. The use of accounting software further enhanced my ability to manage financial records efficiently.</w:t>
      </w:r>
    </w:p>
    <w:p w14:paraId="63ECB0B3"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Beyond financial management, my role in the Marketing Department provided an opportunity to explore promotional strategies and customer engagement techniques. I was actively involved in market research, which helped the company identify customer preferences and interior design trends. Market research plays a critical role in shaping marketing campaigns, and my involvement in collecting and analyzing customer feedback allowed me to understand consumer behavior better. This process involved gathering data on customer purchasing patterns and analyzing competitors' marketing strategies to improve the store’s approach.</w:t>
      </w:r>
    </w:p>
    <w:p w14:paraId="0A43B140"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lastRenderedPageBreak/>
        <w:t>One of my key contributions to the Marketing Department was assisting in social media management. Social media platforms have become powerful marketing tools for businesses, and I helped create content for the store’s online presence. This included designing and posting updates about new products, special promotions, and customer testimonials. Through this, I gained firsthand experience in digital marketing, learning how businesses use online platforms to engage customers and drive sales. Additionally, I helped design flyers and promotional materials distributed to potential customers, which enhanced my graphic design and advertising skills.</w:t>
      </w:r>
    </w:p>
    <w:p w14:paraId="61F39F24"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During my time in the Marketing Department, I also participated in sales promotions and product exhibitions. The store occasionally organized promotional events to showcase new furniture designs and attract customers. My role in these events included setting up displays, engaging with customers, and explaining product features. Through these interactions, I developed strong communication skills and an understanding of persuasive marketing techniques. Additionally, I learned the importance of branding and how businesses position themselves in a competitive market to maintain customer loyalty.</w:t>
      </w:r>
    </w:p>
    <w:p w14:paraId="5A2D1F70"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My experience in the Customer Service Department was equally insightful. Customer service is the backbone of any retail business, and my role involved direct interaction with customers. One of my primary responsibilities was attending to customers and providing information about available products and services. This role required patience, attentiveness, and a good understanding of the store’s product offerings. Through these interactions, I developed strong interpersonal skills and learned how to handle various customer inquiries and concerns professionally.</w:t>
      </w:r>
    </w:p>
    <w:p w14:paraId="101BF317"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Handling customer complaints was one of the most challenging aspects of my role in the Customer Service Department. Customers often had concerns about product quality, pricing, or delivery delays. I was trained to listen attentively to their complaints, offer solutions, and escalate complex issues to management when necessary. Through this experience, I learned the importance of problem-solving and conflict resolution in maintaining customer satisfaction. Additionally, I understood how businesses build strong relationships with their customers through excellent service delivery.</w:t>
      </w:r>
    </w:p>
    <w:p w14:paraId="1B49864F"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Another critical aspect of my role in customer service was processing sales transactions. I assisted in handling payments, issuing receipts, and maintaining accurate sales records. This process required attention to detail to ensure that transactions were processed correctly and that there were no discrepancies in financial records. Through this experience, I gained knowledge of point-of-sale systems and how businesses track sales data to monitor performance.</w:t>
      </w:r>
    </w:p>
    <w:p w14:paraId="6EB24D14"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Furthermore, I assisted in maintaining a database of customer inquiries and feedback. This information was essential for improving the store’s service quality and identifying areas for improvement. I learned how businesses use customer feedback to enhance their products and services, ultimately leading to increased customer loyalty. The experience also taught me the value of effective communication and how businesses build strong brand reputations through positive customer interactions.</w:t>
      </w:r>
    </w:p>
    <w:p w14:paraId="4943E3F0"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lastRenderedPageBreak/>
        <w:t>Throughout my SIWES experience, I encountered several challenges that tested my adaptability and problem-solving skills. One of the major challenges was managing multiple tasks simultaneously, especially during peak business hours. The ability to multitask and prioritize responsibilities was essential in ensuring smooth operations. Additionally, I faced situations where customers were dissatisfied with certain products or services. Handling these situations required patience, diplomacy, and effective communication to resolve conflicts and maintain customer trust.</w:t>
      </w:r>
    </w:p>
    <w:p w14:paraId="4C8C48C6"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346D51">
        <w:rPr>
          <w:rFonts w:ascii="Times New Roman" w:eastAsia="Wingdings" w:hAnsi="Times New Roman" w:cs="Times New Roman"/>
          <w:kern w:val="0"/>
          <w:sz w:val="24"/>
          <w:szCs w:val="24"/>
          <w14:ligatures w14:val="none"/>
        </w:rPr>
        <w:t>y SIWES experience at Eagle Interior Store was highly rewarding. The exposure to real-world business operations allowed me to develop essential skills that will be beneficial in my future career. I gained a deeper understanding of financial management, marketing strategies, and customer service principles. Moreover, I learned the importance of teamwork, professionalism, and adaptability in a corporate environment.</w:t>
      </w:r>
    </w:p>
    <w:p w14:paraId="3CD0C4EC"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Reflecting on my overall experience, I realize that SIWES provided me with an opportunity to apply theoretical knowledge to practical situations. The knowledge and skills acquired during this period have significantly enhanced my competence and confidence in handling business-related tasks. My experience has also reinforced the importance of continuous learning and self-improvement in professional development.</w:t>
      </w:r>
    </w:p>
    <w:p w14:paraId="301F6847" w14:textId="77777777" w:rsidR="004D61A2" w:rsidRPr="00346D51" w:rsidRDefault="004D61A2" w:rsidP="004D61A2">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346D51">
        <w:rPr>
          <w:rFonts w:ascii="Times New Roman" w:eastAsia="Wingdings" w:hAnsi="Times New Roman" w:cs="Times New Roman"/>
          <w:kern w:val="0"/>
          <w:sz w:val="24"/>
          <w:szCs w:val="24"/>
          <w14:ligatures w14:val="none"/>
        </w:rPr>
        <w:t>y time at Eagle Interior Store was a transformative experience that prepared me for future career opportunities. The practical exposure to finance, marketing, and customer service expanded my understanding of business operations and equipped me with valuable skills. I am grateful for the opportunity to have been part of such a dynamic environment, and I look forward to applying the knowledge gained in my academic and professional pursuits.</w:t>
      </w:r>
    </w:p>
    <w:p w14:paraId="4A5CD33F" w14:textId="77777777" w:rsidR="000E3596" w:rsidRDefault="000E3596" w:rsidP="000E3596">
      <w:pPr>
        <w:spacing w:line="256" w:lineRule="auto"/>
        <w:jc w:val="both"/>
        <w:rPr>
          <w:rFonts w:ascii="Times New Roman" w:eastAsia="Calibri" w:hAnsi="Times New Roman" w:cs="Times New Roman"/>
          <w:kern w:val="0"/>
          <w:sz w:val="26"/>
          <w:szCs w:val="26"/>
          <w14:ligatures w14:val="none"/>
        </w:rPr>
      </w:pPr>
    </w:p>
    <w:p w14:paraId="6620E403" w14:textId="77777777" w:rsidR="000E3596" w:rsidRDefault="000E3596" w:rsidP="000E3596">
      <w:pPr>
        <w:spacing w:line="256" w:lineRule="auto"/>
        <w:jc w:val="both"/>
        <w:rPr>
          <w:rFonts w:ascii="Times New Roman" w:eastAsia="Calibri" w:hAnsi="Times New Roman" w:cs="Times New Roman"/>
          <w:kern w:val="0"/>
          <w:sz w:val="26"/>
          <w:szCs w:val="26"/>
          <w14:ligatures w14:val="none"/>
        </w:rPr>
      </w:pPr>
    </w:p>
    <w:p w14:paraId="16D835E9" w14:textId="77777777" w:rsidR="000E3596" w:rsidRDefault="000E3596" w:rsidP="000E3596">
      <w:pPr>
        <w:spacing w:line="256" w:lineRule="auto"/>
        <w:jc w:val="both"/>
        <w:rPr>
          <w:rFonts w:ascii="Times New Roman" w:eastAsia="Calibri" w:hAnsi="Times New Roman" w:cs="Times New Roman"/>
          <w:kern w:val="0"/>
          <w:sz w:val="26"/>
          <w:szCs w:val="26"/>
          <w14:ligatures w14:val="none"/>
        </w:rPr>
      </w:pPr>
    </w:p>
    <w:p w14:paraId="7F98F7EB" w14:textId="77777777" w:rsidR="000E3596" w:rsidRPr="005F7019" w:rsidRDefault="000E3596" w:rsidP="000E3596">
      <w:pPr>
        <w:spacing w:line="256" w:lineRule="auto"/>
        <w:jc w:val="both"/>
        <w:rPr>
          <w:rFonts w:ascii="Times New Roman" w:eastAsia="Calibri" w:hAnsi="Times New Roman" w:cs="Times New Roman"/>
          <w:kern w:val="0"/>
          <w:sz w:val="26"/>
          <w:szCs w:val="26"/>
          <w14:ligatures w14:val="none"/>
        </w:rPr>
      </w:pPr>
    </w:p>
    <w:p w14:paraId="2A6BEF21" w14:textId="77777777" w:rsidR="000E3596" w:rsidRDefault="000E3596" w:rsidP="000E3596">
      <w:pPr>
        <w:spacing w:line="256" w:lineRule="auto"/>
        <w:jc w:val="both"/>
        <w:rPr>
          <w:rFonts w:ascii="Times New Roman" w:eastAsia="Calibri" w:hAnsi="Times New Roman" w:cs="Times New Roman"/>
          <w:b/>
          <w:bCs/>
          <w:kern w:val="0"/>
          <w:sz w:val="26"/>
          <w:szCs w:val="26"/>
          <w14:ligatures w14:val="none"/>
        </w:rPr>
      </w:pPr>
    </w:p>
    <w:p w14:paraId="09C1891A" w14:textId="77777777" w:rsidR="000E3596" w:rsidRDefault="000E3596" w:rsidP="000E3596">
      <w:pPr>
        <w:spacing w:line="256" w:lineRule="auto"/>
        <w:jc w:val="both"/>
        <w:rPr>
          <w:rFonts w:ascii="Times New Roman" w:eastAsia="Calibri" w:hAnsi="Times New Roman" w:cs="Times New Roman"/>
          <w:b/>
          <w:bCs/>
          <w:kern w:val="0"/>
          <w:sz w:val="26"/>
          <w:szCs w:val="26"/>
          <w14:ligatures w14:val="none"/>
        </w:rPr>
      </w:pPr>
    </w:p>
    <w:p w14:paraId="60B56231" w14:textId="77777777" w:rsidR="000E3596" w:rsidRPr="00754822" w:rsidRDefault="000E3596" w:rsidP="000E359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2984D109" w14:textId="77777777" w:rsidR="000E3596" w:rsidRPr="00754822" w:rsidRDefault="000E3596" w:rsidP="000E359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7541AF0" w14:textId="77777777" w:rsidR="000E3596" w:rsidRPr="00754822" w:rsidRDefault="000E3596" w:rsidP="000E3596">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09A4CC5" w14:textId="77777777" w:rsidR="000E3596" w:rsidRPr="00754822" w:rsidRDefault="000E3596" w:rsidP="000E359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A7FE467" w14:textId="77777777" w:rsidR="000E3596" w:rsidRPr="00754822" w:rsidRDefault="000E3596" w:rsidP="000E359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76A1E27" w14:textId="77777777" w:rsidR="000E3596" w:rsidRPr="00754822" w:rsidRDefault="000E3596" w:rsidP="000E359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D13BD19" w14:textId="77777777" w:rsidR="000E3596" w:rsidRPr="00754822" w:rsidRDefault="000E3596" w:rsidP="000E359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94A3688" w14:textId="77777777" w:rsidR="000E3596" w:rsidRPr="00754822" w:rsidRDefault="000E3596" w:rsidP="000E3596">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F1AE010"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p>
    <w:p w14:paraId="7512ABC9" w14:textId="77777777" w:rsidR="000E3596" w:rsidRPr="00754822" w:rsidRDefault="000E3596" w:rsidP="000E3596">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8554676" w14:textId="77777777" w:rsidR="000E3596" w:rsidRPr="008C5FBF" w:rsidRDefault="000E3596" w:rsidP="000E359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DA3CC2">
        <w:rPr>
          <w:rFonts w:ascii="Times New Roman" w:eastAsia="Wingdings" w:hAnsi="Times New Roman" w:cs="Times New Roman"/>
          <w:b/>
          <w:bCs/>
          <w:kern w:val="0"/>
          <w:sz w:val="24"/>
          <w:szCs w:val="24"/>
          <w14:ligatures w14:val="none"/>
        </w:rPr>
        <w:t>EAGLE INTERIOR STORE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A7D143B" w14:textId="77777777" w:rsidR="000E3596" w:rsidRPr="00754822" w:rsidRDefault="000E3596" w:rsidP="000E3596">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1B7DDC79" w14:textId="77777777" w:rsidR="000E3596" w:rsidRPr="00754822" w:rsidRDefault="000E3596" w:rsidP="000E359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67FDAE9" w14:textId="77777777" w:rsidR="000E3596" w:rsidRPr="00754822" w:rsidRDefault="000E3596" w:rsidP="000E3596">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1FDE507" w14:textId="77777777" w:rsidR="000E3596" w:rsidRPr="00754822" w:rsidRDefault="000E3596" w:rsidP="000E359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744802D9" w14:textId="77777777" w:rsidR="000E3596" w:rsidRPr="00754822" w:rsidRDefault="000E3596" w:rsidP="000E359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9A23FB6" w14:textId="77777777" w:rsidR="000E3596" w:rsidRPr="00754822" w:rsidRDefault="000E3596" w:rsidP="000E359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072ECC7"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3F268F5"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45B1509A"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E6DF65E"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B91467F"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F4A4184"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EC03474" w14:textId="77777777" w:rsidR="000E3596" w:rsidRPr="00754822" w:rsidRDefault="000E3596" w:rsidP="000E3596">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3EA91544"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7A1A459" w14:textId="77777777" w:rsidR="000E3596" w:rsidRPr="00754822" w:rsidRDefault="000E3596" w:rsidP="000E359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0F2AD196" w14:textId="77777777" w:rsidR="000E3596" w:rsidRPr="00754822" w:rsidRDefault="000E3596" w:rsidP="000E359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8B726A7" w14:textId="77777777" w:rsidR="000E3596" w:rsidRPr="00754822" w:rsidRDefault="000E3596" w:rsidP="000E359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2552D998" w14:textId="77777777" w:rsidR="000E3596" w:rsidRPr="00754822" w:rsidRDefault="000E3596" w:rsidP="000E3596">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67258AF" w14:textId="77777777" w:rsidR="000E3596" w:rsidRPr="00754822" w:rsidRDefault="000E3596" w:rsidP="000E3596">
      <w:pPr>
        <w:spacing w:line="256" w:lineRule="auto"/>
        <w:jc w:val="both"/>
        <w:rPr>
          <w:rFonts w:ascii="Times New Roman" w:eastAsia="Calibri" w:hAnsi="Times New Roman" w:cs="Times New Roman"/>
          <w:b/>
          <w:kern w:val="0"/>
          <w:sz w:val="26"/>
          <w:szCs w:val="26"/>
          <w14:ligatures w14:val="none"/>
        </w:rPr>
      </w:pPr>
    </w:p>
    <w:p w14:paraId="1BC121D2"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B3B2CA9"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82D3227" w14:textId="77777777" w:rsidR="000E3596" w:rsidRPr="00754822" w:rsidRDefault="000E3596" w:rsidP="000E359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8E9C514" w14:textId="77777777" w:rsidR="000E3596" w:rsidRPr="00754822" w:rsidRDefault="000E3596" w:rsidP="000E359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4B3A71F9" w14:textId="77777777" w:rsidR="000E3596" w:rsidRPr="00754822" w:rsidRDefault="000E3596" w:rsidP="000E3596">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C3331E7" w14:textId="77777777" w:rsidR="000E3596" w:rsidRPr="00754822" w:rsidRDefault="000E3596" w:rsidP="000E359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30E3997" w14:textId="77777777" w:rsidR="000E3596" w:rsidRPr="00754822" w:rsidRDefault="000E3596" w:rsidP="000E359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3C44B6C" w14:textId="77777777" w:rsidR="000E3596" w:rsidRPr="00754822" w:rsidRDefault="000E3596" w:rsidP="000E359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1C8E2190" w14:textId="77777777" w:rsidR="000E3596" w:rsidRPr="00754822" w:rsidRDefault="000E3596" w:rsidP="000E359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3AA550D" w14:textId="77777777" w:rsidR="000E3596" w:rsidRPr="00754822" w:rsidRDefault="000E3596" w:rsidP="000E3596">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88D8EFF" w14:textId="77777777" w:rsidR="000E3596" w:rsidRPr="00754822" w:rsidRDefault="000E3596" w:rsidP="000E359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39B373C0" w14:textId="77777777" w:rsidR="000E3596" w:rsidRPr="00754822" w:rsidRDefault="000E3596" w:rsidP="000E359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46C5F8C" w14:textId="77777777" w:rsidR="000E3596" w:rsidRPr="00754822" w:rsidRDefault="000E3596" w:rsidP="000E359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C9A4CAF" w14:textId="77777777" w:rsidR="000E3596" w:rsidRPr="00754822" w:rsidRDefault="000E3596" w:rsidP="000E359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67CB2B7" w14:textId="77777777" w:rsidR="000E3596" w:rsidRPr="00754822" w:rsidRDefault="000E3596" w:rsidP="000E3596">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8E0C17C" w14:textId="77777777" w:rsidR="000E3596" w:rsidRPr="00754822" w:rsidRDefault="000E3596" w:rsidP="000E359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16BBC4A" w14:textId="77777777" w:rsidR="000E3596" w:rsidRPr="00754822" w:rsidRDefault="000E3596" w:rsidP="000E359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D2341AA" w14:textId="77777777" w:rsidR="000E3596" w:rsidRPr="00754822" w:rsidRDefault="000E3596" w:rsidP="000E359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C9B0E58" w14:textId="77777777" w:rsidR="000E3596" w:rsidRPr="00754822" w:rsidRDefault="000E3596" w:rsidP="000E359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3821BE9" w14:textId="77777777" w:rsidR="000E3596" w:rsidRPr="00754822" w:rsidRDefault="000E3596" w:rsidP="000E3596">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175A098" w14:textId="77777777" w:rsidR="000E3596" w:rsidRPr="00754822" w:rsidRDefault="000E3596" w:rsidP="000E3596">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89ED73C" w14:textId="77777777" w:rsidR="000E3596" w:rsidRPr="00754822" w:rsidRDefault="000E3596" w:rsidP="000E359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00B407D8" w14:textId="77777777" w:rsidR="000E3596" w:rsidRPr="00754822" w:rsidRDefault="000E3596" w:rsidP="000E359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59DA471" w14:textId="77777777" w:rsidR="000E3596" w:rsidRPr="00754822" w:rsidRDefault="000E3596" w:rsidP="000E3596">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BBA34A7"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182D974"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3DCECCA" w14:textId="77777777" w:rsidR="000E3596" w:rsidRPr="00754822" w:rsidRDefault="000E3596" w:rsidP="000E359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D74DD52" w14:textId="77777777" w:rsidR="000E3596" w:rsidRPr="00754822" w:rsidRDefault="000E3596" w:rsidP="000E359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775B67C1" w14:textId="77777777" w:rsidR="000E3596" w:rsidRPr="00754822" w:rsidRDefault="000E3596" w:rsidP="000E359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8A85692" w14:textId="77777777" w:rsidR="000E3596" w:rsidRPr="00754822" w:rsidRDefault="000E3596" w:rsidP="000E3596">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D0DD177" w14:textId="77777777" w:rsidR="000E3596" w:rsidRPr="00754822" w:rsidRDefault="000E3596" w:rsidP="000E3596">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629A56F" w14:textId="77777777" w:rsidR="000E3596" w:rsidRPr="00754822" w:rsidRDefault="000E3596" w:rsidP="000E359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16BC800C" w14:textId="77777777" w:rsidR="000E3596" w:rsidRPr="00754822" w:rsidRDefault="000E3596" w:rsidP="000E3596">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8891557" w14:textId="77777777" w:rsidR="000E3596" w:rsidRPr="00754822" w:rsidRDefault="000E3596" w:rsidP="000E3596">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1E04814D" w14:textId="77777777" w:rsidR="000E3596" w:rsidRPr="00754822" w:rsidRDefault="000E3596" w:rsidP="000E359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DE12085" w14:textId="77777777" w:rsidR="000E3596" w:rsidRPr="00754822" w:rsidRDefault="000E3596" w:rsidP="000E3596">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0A954FA" w14:textId="77777777" w:rsidR="000E3596" w:rsidRPr="00754822" w:rsidRDefault="000E3596" w:rsidP="000E3596">
      <w:pPr>
        <w:spacing w:line="256" w:lineRule="auto"/>
        <w:rPr>
          <w:rFonts w:ascii="Calibri" w:eastAsia="Calibri" w:hAnsi="Calibri" w:cs="SimSun"/>
          <w:kern w:val="0"/>
          <w14:ligatures w14:val="none"/>
        </w:rPr>
      </w:pPr>
    </w:p>
    <w:p w14:paraId="6B2DB94F" w14:textId="77777777" w:rsidR="000E3596" w:rsidRPr="00754822" w:rsidRDefault="000E3596" w:rsidP="000E3596">
      <w:pPr>
        <w:spacing w:line="256" w:lineRule="auto"/>
        <w:rPr>
          <w:rFonts w:ascii="Calibri" w:eastAsia="Calibri" w:hAnsi="Calibri" w:cs="SimSun"/>
          <w:kern w:val="0"/>
          <w14:ligatures w14:val="none"/>
        </w:rPr>
      </w:pPr>
    </w:p>
    <w:p w14:paraId="542AF845" w14:textId="77777777" w:rsidR="000E3596" w:rsidRPr="00754822" w:rsidRDefault="000E3596" w:rsidP="000E3596">
      <w:pPr>
        <w:spacing w:line="256" w:lineRule="auto"/>
        <w:rPr>
          <w:rFonts w:ascii="Calibri" w:eastAsia="Calibri" w:hAnsi="Calibri" w:cs="SimSun"/>
          <w:kern w:val="0"/>
          <w14:ligatures w14:val="none"/>
        </w:rPr>
      </w:pPr>
    </w:p>
    <w:p w14:paraId="0F83508D" w14:textId="77777777" w:rsidR="000E3596" w:rsidRPr="00754822" w:rsidRDefault="000E3596" w:rsidP="000E3596">
      <w:pPr>
        <w:spacing w:line="256" w:lineRule="auto"/>
        <w:rPr>
          <w:rFonts w:ascii="Calibri" w:eastAsia="Calibri" w:hAnsi="Calibri" w:cs="SimSun"/>
          <w:kern w:val="0"/>
          <w14:ligatures w14:val="none"/>
        </w:rPr>
      </w:pPr>
    </w:p>
    <w:p w14:paraId="3BB5F0C3" w14:textId="77777777" w:rsidR="000E3596" w:rsidRPr="00754822" w:rsidRDefault="000E3596" w:rsidP="000E3596">
      <w:pPr>
        <w:spacing w:line="256" w:lineRule="auto"/>
        <w:rPr>
          <w:rFonts w:ascii="Calibri" w:eastAsia="Calibri" w:hAnsi="Calibri" w:cs="SimSun"/>
          <w:kern w:val="0"/>
          <w14:ligatures w14:val="none"/>
        </w:rPr>
      </w:pPr>
    </w:p>
    <w:p w14:paraId="4DE243E1" w14:textId="77777777" w:rsidR="000E3596" w:rsidRDefault="000E3596" w:rsidP="000E3596"/>
    <w:p w14:paraId="7C52DCCF" w14:textId="77777777" w:rsidR="000E3596" w:rsidRDefault="000E3596" w:rsidP="000E3596"/>
    <w:p w14:paraId="11EDFBBF" w14:textId="77777777" w:rsidR="000E3596" w:rsidRDefault="000E3596" w:rsidP="000E3596"/>
    <w:p w14:paraId="71DF7C51" w14:textId="77777777" w:rsidR="000E3596" w:rsidRDefault="000E3596" w:rsidP="000E3596"/>
    <w:p w14:paraId="644665D7" w14:textId="77777777" w:rsidR="000648AA" w:rsidRDefault="000648AA"/>
    <w:sectPr w:rsidR="000648AA" w:rsidSect="000E3596">
      <w:headerReference w:type="even" r:id="rId9"/>
      <w:headerReference w:type="default" r:id="rId10"/>
      <w:footerReference w:type="default" r:id="rId11"/>
      <w:headerReference w:type="first" r:id="rId12"/>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E950" w14:textId="77777777" w:rsidR="00EA6806" w:rsidRDefault="00EA6806">
      <w:pPr>
        <w:spacing w:after="0" w:line="240" w:lineRule="auto"/>
      </w:pPr>
      <w:r>
        <w:separator/>
      </w:r>
    </w:p>
  </w:endnote>
  <w:endnote w:type="continuationSeparator" w:id="0">
    <w:p w14:paraId="216AEEF2" w14:textId="77777777" w:rsidR="00EA6806" w:rsidRDefault="00EA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630FC99A" w14:textId="77777777" w:rsidR="000E3596" w:rsidRDefault="000E3596">
        <w:pPr>
          <w:pStyle w:val="Footer"/>
          <w:jc w:val="center"/>
        </w:pPr>
        <w:r>
          <w:rPr>
            <w:noProof/>
          </w:rPr>
          <mc:AlternateContent>
            <mc:Choice Requires="wps">
              <w:drawing>
                <wp:inline distT="0" distB="0" distL="0" distR="0" wp14:anchorId="4A2DB766" wp14:editId="56E194FA">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51FD7B7"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FB605D0" w14:textId="77777777" w:rsidR="000E3596" w:rsidRDefault="000E35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09F9D8" w14:textId="77777777" w:rsidR="000E3596" w:rsidRDefault="000E3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5EB5" w14:textId="77777777" w:rsidR="00EA6806" w:rsidRDefault="00EA6806">
      <w:pPr>
        <w:spacing w:after="0" w:line="240" w:lineRule="auto"/>
      </w:pPr>
      <w:r>
        <w:separator/>
      </w:r>
    </w:p>
  </w:footnote>
  <w:footnote w:type="continuationSeparator" w:id="0">
    <w:p w14:paraId="471D7469" w14:textId="77777777" w:rsidR="00EA6806" w:rsidRDefault="00EA6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DA68" w14:textId="77777777" w:rsidR="000E3596" w:rsidRDefault="00000000">
    <w:pPr>
      <w:pStyle w:val="Header"/>
    </w:pPr>
    <w:r>
      <w:rPr>
        <w:noProof/>
      </w:rPr>
      <w:pict w14:anchorId="63FBB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2DD1" w14:textId="77777777" w:rsidR="000E3596" w:rsidRDefault="00000000">
    <w:pPr>
      <w:pStyle w:val="Header"/>
    </w:pPr>
    <w:r>
      <w:rPr>
        <w:noProof/>
      </w:rPr>
      <w:pict w14:anchorId="4B510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9507" w14:textId="77777777" w:rsidR="000E3596" w:rsidRDefault="00000000">
    <w:pPr>
      <w:pStyle w:val="Header"/>
    </w:pPr>
    <w:r>
      <w:rPr>
        <w:noProof/>
      </w:rPr>
      <w:pict w14:anchorId="7F287B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274F4"/>
    <w:multiLevelType w:val="hybridMultilevel"/>
    <w:tmpl w:val="45D8D32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0"/>
  </w:num>
  <w:num w:numId="4" w16cid:durableId="1410804920">
    <w:abstractNumId w:val="2"/>
  </w:num>
  <w:num w:numId="5" w16cid:durableId="1070349611">
    <w:abstractNumId w:val="0"/>
  </w:num>
  <w:num w:numId="6" w16cid:durableId="1182819746">
    <w:abstractNumId w:val="8"/>
  </w:num>
  <w:num w:numId="7" w16cid:durableId="501237072">
    <w:abstractNumId w:val="6"/>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926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96"/>
    <w:rsid w:val="00014DC7"/>
    <w:rsid w:val="00043C89"/>
    <w:rsid w:val="00045368"/>
    <w:rsid w:val="000648AA"/>
    <w:rsid w:val="000E3596"/>
    <w:rsid w:val="001E3A81"/>
    <w:rsid w:val="002248CF"/>
    <w:rsid w:val="002F7E70"/>
    <w:rsid w:val="004D61A2"/>
    <w:rsid w:val="005132B5"/>
    <w:rsid w:val="007527AC"/>
    <w:rsid w:val="007A50F7"/>
    <w:rsid w:val="00EA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369AF"/>
  <w15:chartTrackingRefBased/>
  <w15:docId w15:val="{2755C45F-876B-4B35-9E24-45EF732D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96"/>
    <w:pPr>
      <w:spacing w:line="259" w:lineRule="auto"/>
    </w:pPr>
    <w:rPr>
      <w:sz w:val="22"/>
      <w:szCs w:val="22"/>
    </w:rPr>
  </w:style>
  <w:style w:type="paragraph" w:styleId="Heading1">
    <w:name w:val="heading 1"/>
    <w:basedOn w:val="Normal"/>
    <w:next w:val="Normal"/>
    <w:link w:val="Heading1Char"/>
    <w:uiPriority w:val="9"/>
    <w:qFormat/>
    <w:rsid w:val="000E35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5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5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5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5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5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5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5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5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5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596"/>
    <w:rPr>
      <w:rFonts w:eastAsiaTheme="majorEastAsia" w:cstheme="majorBidi"/>
      <w:color w:val="272727" w:themeColor="text1" w:themeTint="D8"/>
    </w:rPr>
  </w:style>
  <w:style w:type="paragraph" w:styleId="Title">
    <w:name w:val="Title"/>
    <w:basedOn w:val="Normal"/>
    <w:next w:val="Normal"/>
    <w:link w:val="TitleChar"/>
    <w:uiPriority w:val="10"/>
    <w:qFormat/>
    <w:rsid w:val="000E3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596"/>
    <w:pPr>
      <w:spacing w:before="160"/>
      <w:jc w:val="center"/>
    </w:pPr>
    <w:rPr>
      <w:i/>
      <w:iCs/>
      <w:color w:val="404040" w:themeColor="text1" w:themeTint="BF"/>
    </w:rPr>
  </w:style>
  <w:style w:type="character" w:customStyle="1" w:styleId="QuoteChar">
    <w:name w:val="Quote Char"/>
    <w:basedOn w:val="DefaultParagraphFont"/>
    <w:link w:val="Quote"/>
    <w:uiPriority w:val="29"/>
    <w:rsid w:val="000E3596"/>
    <w:rPr>
      <w:i/>
      <w:iCs/>
      <w:color w:val="404040" w:themeColor="text1" w:themeTint="BF"/>
    </w:rPr>
  </w:style>
  <w:style w:type="paragraph" w:styleId="ListParagraph">
    <w:name w:val="List Paragraph"/>
    <w:basedOn w:val="Normal"/>
    <w:uiPriority w:val="34"/>
    <w:qFormat/>
    <w:rsid w:val="000E3596"/>
    <w:pPr>
      <w:ind w:left="720"/>
      <w:contextualSpacing/>
    </w:pPr>
  </w:style>
  <w:style w:type="character" w:styleId="IntenseEmphasis">
    <w:name w:val="Intense Emphasis"/>
    <w:basedOn w:val="DefaultParagraphFont"/>
    <w:uiPriority w:val="21"/>
    <w:qFormat/>
    <w:rsid w:val="000E3596"/>
    <w:rPr>
      <w:i/>
      <w:iCs/>
      <w:color w:val="2F5496" w:themeColor="accent1" w:themeShade="BF"/>
    </w:rPr>
  </w:style>
  <w:style w:type="paragraph" w:styleId="IntenseQuote">
    <w:name w:val="Intense Quote"/>
    <w:basedOn w:val="Normal"/>
    <w:next w:val="Normal"/>
    <w:link w:val="IntenseQuoteChar"/>
    <w:uiPriority w:val="30"/>
    <w:qFormat/>
    <w:rsid w:val="000E3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596"/>
    <w:rPr>
      <w:i/>
      <w:iCs/>
      <w:color w:val="2F5496" w:themeColor="accent1" w:themeShade="BF"/>
    </w:rPr>
  </w:style>
  <w:style w:type="character" w:styleId="IntenseReference">
    <w:name w:val="Intense Reference"/>
    <w:basedOn w:val="DefaultParagraphFont"/>
    <w:uiPriority w:val="32"/>
    <w:qFormat/>
    <w:rsid w:val="000E3596"/>
    <w:rPr>
      <w:b/>
      <w:bCs/>
      <w:smallCaps/>
      <w:color w:val="2F5496" w:themeColor="accent1" w:themeShade="BF"/>
      <w:spacing w:val="5"/>
    </w:rPr>
  </w:style>
  <w:style w:type="paragraph" w:styleId="Header">
    <w:name w:val="header"/>
    <w:basedOn w:val="Normal"/>
    <w:link w:val="HeaderChar"/>
    <w:uiPriority w:val="99"/>
    <w:unhideWhenUsed/>
    <w:rsid w:val="000E3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596"/>
    <w:rPr>
      <w:sz w:val="22"/>
      <w:szCs w:val="22"/>
    </w:rPr>
  </w:style>
  <w:style w:type="paragraph" w:styleId="Footer">
    <w:name w:val="footer"/>
    <w:basedOn w:val="Normal"/>
    <w:link w:val="FooterChar"/>
    <w:uiPriority w:val="99"/>
    <w:unhideWhenUsed/>
    <w:rsid w:val="000E3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5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5966</Words>
  <Characters>34007</Characters>
  <Application>Microsoft Office Word</Application>
  <DocSecurity>0</DocSecurity>
  <Lines>283</Lines>
  <Paragraphs>79</Paragraphs>
  <ScaleCrop>false</ScaleCrop>
  <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2025-03-09T23:38:00Z</dcterms:created>
  <dcterms:modified xsi:type="dcterms:W3CDTF">2025-04-03T20:33:00Z</dcterms:modified>
</cp:coreProperties>
</file>