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5AAF" w14:textId="77777777" w:rsidR="001F4470" w:rsidRDefault="001F4470" w:rsidP="001F4470">
      <w:pPr>
        <w:jc w:val="center"/>
        <w:rPr>
          <w:rFonts w:ascii="Times New Roman" w:hAnsi="Times New Roman" w:cs="Times New Roman"/>
          <w:b/>
        </w:rPr>
      </w:pPr>
      <w:r>
        <w:rPr>
          <w:noProof/>
        </w:rPr>
        <w:drawing>
          <wp:inline distT="0" distB="0" distL="0" distR="0" wp14:anchorId="65F461A0" wp14:editId="6B52360D">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524AA81E" w14:textId="77777777" w:rsidR="001F4470" w:rsidRDefault="001F4470" w:rsidP="001F4470">
      <w:pPr>
        <w:spacing w:after="0"/>
        <w:jc w:val="center"/>
        <w:rPr>
          <w:rFonts w:ascii="Times New Roman" w:hAnsi="Times New Roman" w:cs="Times New Roman"/>
          <w:b/>
        </w:rPr>
      </w:pPr>
      <w:r>
        <w:rPr>
          <w:rFonts w:ascii="Times New Roman" w:hAnsi="Times New Roman" w:cs="Times New Roman"/>
          <w:b/>
        </w:rPr>
        <w:t>A</w:t>
      </w:r>
    </w:p>
    <w:p w14:paraId="15206340" w14:textId="77777777" w:rsidR="001F4470" w:rsidRDefault="001F4470" w:rsidP="001F4470">
      <w:pPr>
        <w:spacing w:after="0"/>
        <w:jc w:val="center"/>
        <w:rPr>
          <w:rFonts w:ascii="Times New Roman" w:hAnsi="Times New Roman" w:cs="Times New Roman"/>
          <w:b/>
        </w:rPr>
      </w:pPr>
      <w:r>
        <w:rPr>
          <w:rFonts w:ascii="Times New Roman" w:hAnsi="Times New Roman" w:cs="Times New Roman"/>
          <w:b/>
        </w:rPr>
        <w:t xml:space="preserve">TECHNICAL REPORT ON </w:t>
      </w:r>
    </w:p>
    <w:p w14:paraId="168C500A" w14:textId="77777777" w:rsidR="001F4470" w:rsidRDefault="001F4470" w:rsidP="001F4470">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1FE7558B" w14:textId="77777777" w:rsidR="001F4470" w:rsidRDefault="001F4470" w:rsidP="001F4470">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08C97B09" w14:textId="77CFE202" w:rsidR="001F4470" w:rsidRDefault="004573E1" w:rsidP="001F4470">
      <w:pPr>
        <w:spacing w:after="0"/>
        <w:jc w:val="center"/>
        <w:rPr>
          <w:rFonts w:ascii="Times New Roman" w:hAnsi="Times New Roman" w:cs="Times New Roman"/>
        </w:rPr>
      </w:pPr>
      <w:r>
        <w:rPr>
          <w:noProof/>
        </w:rPr>
        <w:drawing>
          <wp:inline distT="0" distB="0" distL="0" distR="0" wp14:anchorId="2F984711" wp14:editId="684D2454">
            <wp:extent cx="1600200" cy="1592627"/>
            <wp:effectExtent l="0" t="0" r="0" b="7620"/>
            <wp:docPr id="2007980589" name="Picture 1" descr="Profile for Oyo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Oyo State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030" cy="1597434"/>
                    </a:xfrm>
                    <a:prstGeom prst="rect">
                      <a:avLst/>
                    </a:prstGeom>
                    <a:noFill/>
                    <a:ln>
                      <a:noFill/>
                    </a:ln>
                  </pic:spPr>
                </pic:pic>
              </a:graphicData>
            </a:graphic>
          </wp:inline>
        </w:drawing>
      </w:r>
    </w:p>
    <w:p w14:paraId="51741C97" w14:textId="77777777" w:rsidR="00451026" w:rsidRDefault="00451026" w:rsidP="00451026">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OORELOPE LOCAL GOVERNMENT AREA (LGA) </w:t>
      </w:r>
    </w:p>
    <w:p w14:paraId="6E79C051" w14:textId="77777777" w:rsidR="00451026" w:rsidRDefault="00451026" w:rsidP="00451026">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14:ligatures w14:val="none"/>
        </w:rPr>
        <w:t>IDI ELEGBA, IGBOHO, OYO STATE</w:t>
      </w:r>
    </w:p>
    <w:p w14:paraId="28315155" w14:textId="77777777" w:rsidR="001F4470" w:rsidRDefault="001F4470" w:rsidP="001F4470">
      <w:pPr>
        <w:spacing w:after="0"/>
        <w:jc w:val="center"/>
        <w:rPr>
          <w:rFonts w:ascii="Times New Roman" w:hAnsi="Times New Roman" w:cs="Times New Roman"/>
          <w:b/>
          <w:bCs/>
        </w:rPr>
      </w:pPr>
    </w:p>
    <w:p w14:paraId="0709F0FD" w14:textId="77777777" w:rsidR="001F4470" w:rsidRDefault="001F4470" w:rsidP="001F4470">
      <w:pPr>
        <w:spacing w:after="0"/>
        <w:jc w:val="center"/>
        <w:rPr>
          <w:rFonts w:ascii="Times New Roman" w:hAnsi="Times New Roman" w:cs="Times New Roman"/>
          <w:b/>
        </w:rPr>
      </w:pPr>
      <w:r>
        <w:rPr>
          <w:rFonts w:ascii="Times New Roman" w:hAnsi="Times New Roman" w:cs="Times New Roman"/>
          <w:b/>
        </w:rPr>
        <w:t>BY</w:t>
      </w:r>
    </w:p>
    <w:p w14:paraId="236EDBD9" w14:textId="7018DBD3" w:rsidR="001F4470" w:rsidRPr="00174D9D" w:rsidRDefault="004573E1" w:rsidP="001F4470">
      <w:pPr>
        <w:spacing w:after="0"/>
        <w:jc w:val="center"/>
        <w:rPr>
          <w:rFonts w:ascii="Arial Black" w:hAnsi="Arial Black"/>
          <w:b/>
          <w:sz w:val="34"/>
          <w:szCs w:val="34"/>
        </w:rPr>
      </w:pPr>
      <w:r>
        <w:rPr>
          <w:rFonts w:ascii="Arial Black" w:hAnsi="Arial Black"/>
          <w:b/>
          <w:sz w:val="34"/>
          <w:szCs w:val="34"/>
        </w:rPr>
        <w:t>MOSES AYOMIDE MIRACLE</w:t>
      </w:r>
    </w:p>
    <w:p w14:paraId="6EF4E7AD" w14:textId="0A08D27E" w:rsidR="001F4470" w:rsidRDefault="004573E1" w:rsidP="001F4470">
      <w:pPr>
        <w:spacing w:after="0"/>
        <w:jc w:val="center"/>
        <w:rPr>
          <w:rFonts w:ascii="Arial Black" w:hAnsi="Arial Black"/>
          <w:b/>
          <w:sz w:val="34"/>
          <w:szCs w:val="34"/>
        </w:rPr>
      </w:pPr>
      <w:r>
        <w:rPr>
          <w:rFonts w:ascii="Arial Black" w:hAnsi="Arial Black"/>
          <w:b/>
          <w:sz w:val="34"/>
          <w:szCs w:val="34"/>
        </w:rPr>
        <w:t>ND/23/PAD/PT/0595</w:t>
      </w:r>
    </w:p>
    <w:p w14:paraId="4468BB81" w14:textId="77777777" w:rsidR="001F4470" w:rsidRDefault="001F4470" w:rsidP="001F4470">
      <w:pPr>
        <w:spacing w:after="0"/>
        <w:jc w:val="center"/>
        <w:rPr>
          <w:rFonts w:ascii="Arial Black" w:hAnsi="Arial Black"/>
          <w:b/>
          <w:sz w:val="34"/>
          <w:szCs w:val="34"/>
        </w:rPr>
      </w:pPr>
    </w:p>
    <w:p w14:paraId="00EE0DD2" w14:textId="77777777" w:rsidR="001F4470" w:rsidRDefault="001F4470" w:rsidP="001F4470">
      <w:pPr>
        <w:spacing w:after="0"/>
        <w:jc w:val="center"/>
        <w:rPr>
          <w:rFonts w:ascii="Times New Roman" w:hAnsi="Times New Roman" w:cs="Times New Roman"/>
          <w:b/>
        </w:rPr>
      </w:pPr>
      <w:r>
        <w:rPr>
          <w:rFonts w:ascii="Times New Roman" w:hAnsi="Times New Roman" w:cs="Times New Roman"/>
          <w:b/>
        </w:rPr>
        <w:t>SUBMITTED TO</w:t>
      </w:r>
    </w:p>
    <w:p w14:paraId="4794EF7B" w14:textId="77777777" w:rsidR="001F4470" w:rsidRDefault="001F4470" w:rsidP="001F4470">
      <w:pPr>
        <w:spacing w:after="0"/>
        <w:jc w:val="center"/>
        <w:rPr>
          <w:rFonts w:ascii="Times New Roman" w:hAnsi="Times New Roman" w:cs="Times New Roman"/>
          <w:b/>
        </w:rPr>
      </w:pPr>
    </w:p>
    <w:p w14:paraId="37B41262" w14:textId="77ACC9EC" w:rsidR="001F4470" w:rsidRDefault="001F4470" w:rsidP="001F4470">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004573E1">
        <w:rPr>
          <w:rFonts w:ascii="Times New Roman" w:hAnsi="Times New Roman" w:cs="Times New Roman"/>
          <w:b/>
        </w:rPr>
        <w:t>PUBLIC ADMINISTRATION</w:t>
      </w:r>
      <w:r>
        <w:rPr>
          <w:rFonts w:ascii="Times New Roman" w:hAnsi="Times New Roman" w:cs="Times New Roman"/>
          <w:b/>
        </w:rPr>
        <w:t xml:space="preserve"> </w:t>
      </w:r>
    </w:p>
    <w:p w14:paraId="12321099" w14:textId="5E3EF4B6" w:rsidR="001F4470" w:rsidRDefault="001F4470" w:rsidP="001F4470">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w:t>
      </w:r>
      <w:r w:rsidR="004573E1">
        <w:rPr>
          <w:rFonts w:ascii="Times New Roman" w:hAnsi="Times New Roman" w:cs="Times New Roman"/>
          <w:b/>
        </w:rPr>
        <w:t>FINANCE AND MANAGEMENT STUDIES</w:t>
      </w:r>
      <w:r>
        <w:rPr>
          <w:rFonts w:ascii="Times New Roman" w:hAnsi="Times New Roman" w:cs="Times New Roman"/>
          <w:b/>
        </w:rPr>
        <w:t xml:space="preserve">, </w:t>
      </w:r>
    </w:p>
    <w:p w14:paraId="25B36CA4" w14:textId="77777777" w:rsidR="001F4470" w:rsidRDefault="001F4470" w:rsidP="001F4470">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6F5B85C0" w14:textId="77777777" w:rsidR="001F4470" w:rsidRDefault="001F4470" w:rsidP="001F4470">
      <w:pPr>
        <w:spacing w:after="0"/>
        <w:ind w:firstLineChars="200" w:firstLine="482"/>
        <w:rPr>
          <w:rFonts w:ascii="Times New Roman" w:hAnsi="Times New Roman" w:cs="Times New Roman"/>
          <w:b/>
        </w:rPr>
      </w:pPr>
      <w:r>
        <w:rPr>
          <w:rFonts w:ascii="Times New Roman" w:hAnsi="Times New Roman" w:cs="Times New Roman"/>
          <w:b/>
        </w:rPr>
        <w:t xml:space="preserve">         </w:t>
      </w:r>
    </w:p>
    <w:p w14:paraId="2526FD1B" w14:textId="52F153A1" w:rsidR="001F4470" w:rsidRDefault="001F4470" w:rsidP="001F4470">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004573E1">
        <w:rPr>
          <w:rFonts w:ascii="Times New Roman" w:hAnsi="Times New Roman" w:cs="Times New Roman"/>
          <w:b/>
        </w:rPr>
        <w:t>PUBLIC ADMINISTARTION</w:t>
      </w:r>
      <w:r>
        <w:rPr>
          <w:rFonts w:ascii="Times New Roman" w:hAnsi="Times New Roman" w:cs="Times New Roman"/>
          <w:b/>
        </w:rPr>
        <w:t xml:space="preserve">. </w:t>
      </w:r>
    </w:p>
    <w:p w14:paraId="63C8AD14" w14:textId="77777777" w:rsidR="001F4470" w:rsidRDefault="001F4470" w:rsidP="001F4470">
      <w:pPr>
        <w:spacing w:after="0"/>
        <w:jc w:val="center"/>
        <w:rPr>
          <w:rFonts w:ascii="Times New Roman" w:hAnsi="Times New Roman" w:cs="Times New Roman"/>
          <w:b/>
        </w:rPr>
      </w:pPr>
    </w:p>
    <w:p w14:paraId="24A4C1EB" w14:textId="77777777" w:rsidR="001F4470" w:rsidRDefault="001F4470" w:rsidP="001F4470">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5FB00C31" w14:textId="77777777" w:rsidR="001F4470" w:rsidRDefault="001F4470" w:rsidP="001F4470">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7FD09A00" w14:textId="77777777" w:rsidR="001F4470" w:rsidRDefault="001F4470" w:rsidP="001F4470">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0B0E8EA" w14:textId="77777777" w:rsidR="001F4470" w:rsidRDefault="001F4470" w:rsidP="001F4470">
      <w:pPr>
        <w:rPr>
          <w:rFonts w:ascii="Times New Roman" w:hAnsi="Times New Roman" w:cs="Times New Roman"/>
          <w:b/>
        </w:rPr>
      </w:pPr>
      <w:r>
        <w:rPr>
          <w:rFonts w:ascii="Times New Roman" w:hAnsi="Times New Roman" w:cs="Times New Roman"/>
          <w:b/>
        </w:rPr>
        <w:br w:type="page"/>
      </w:r>
    </w:p>
    <w:p w14:paraId="1DE416AD" w14:textId="77777777" w:rsidR="001F4470" w:rsidRDefault="001F4470" w:rsidP="001F4470">
      <w:pPr>
        <w:rPr>
          <w:rFonts w:ascii="Times New Roman" w:hAnsi="Times New Roman" w:cs="Times New Roman"/>
          <w:b/>
        </w:rPr>
      </w:pPr>
    </w:p>
    <w:p w14:paraId="5246B121" w14:textId="77777777" w:rsidR="001F4470" w:rsidRDefault="001F4470" w:rsidP="001F4470">
      <w:pPr>
        <w:jc w:val="center"/>
        <w:rPr>
          <w:rFonts w:ascii="Times New Roman" w:hAnsi="Times New Roman" w:cs="Times New Roman"/>
          <w:b/>
        </w:rPr>
      </w:pPr>
      <w:r>
        <w:rPr>
          <w:rFonts w:ascii="Times New Roman" w:hAnsi="Times New Roman" w:cs="Times New Roman"/>
          <w:b/>
        </w:rPr>
        <w:t>ACKNOWLEDGEMENT</w:t>
      </w:r>
    </w:p>
    <w:p w14:paraId="7D0632DD" w14:textId="77777777" w:rsidR="001F4470" w:rsidRDefault="001F4470" w:rsidP="001F4470">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71DA31C8" w14:textId="77777777" w:rsidR="001F4470" w:rsidRDefault="001F4470" w:rsidP="001F4470">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5AB4BC44" w14:textId="77777777" w:rsidR="001F4470" w:rsidRDefault="001F4470" w:rsidP="001F4470">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62A76B38" w14:textId="77777777" w:rsidR="001F4470" w:rsidRDefault="001F4470" w:rsidP="001F4470">
      <w:pPr>
        <w:rPr>
          <w:rFonts w:ascii="Times New Roman" w:hAnsi="Times New Roman" w:cs="Times New Roman"/>
          <w:bCs/>
        </w:rPr>
      </w:pPr>
    </w:p>
    <w:p w14:paraId="4BC94079" w14:textId="77777777" w:rsidR="001F4470" w:rsidRDefault="001F4470" w:rsidP="001F4470">
      <w:pPr>
        <w:jc w:val="center"/>
        <w:rPr>
          <w:rFonts w:ascii="Times New Roman" w:hAnsi="Times New Roman" w:cs="Times New Roman"/>
          <w:b/>
        </w:rPr>
      </w:pPr>
    </w:p>
    <w:p w14:paraId="02BB48D6" w14:textId="77777777" w:rsidR="001F4470" w:rsidRDefault="001F4470" w:rsidP="001F4470">
      <w:pPr>
        <w:jc w:val="center"/>
        <w:rPr>
          <w:rFonts w:ascii="Times New Roman" w:hAnsi="Times New Roman" w:cs="Times New Roman"/>
          <w:b/>
        </w:rPr>
      </w:pPr>
    </w:p>
    <w:p w14:paraId="65E5FC47" w14:textId="77777777" w:rsidR="001F4470" w:rsidRDefault="001F4470" w:rsidP="001F4470">
      <w:pPr>
        <w:jc w:val="center"/>
        <w:rPr>
          <w:rFonts w:ascii="Times New Roman" w:hAnsi="Times New Roman" w:cs="Times New Roman"/>
          <w:b/>
        </w:rPr>
      </w:pPr>
    </w:p>
    <w:p w14:paraId="430C1506" w14:textId="77777777" w:rsidR="001F4470" w:rsidRDefault="001F4470" w:rsidP="001F4470">
      <w:pPr>
        <w:jc w:val="center"/>
        <w:rPr>
          <w:rFonts w:ascii="Times New Roman" w:hAnsi="Times New Roman" w:cs="Times New Roman"/>
          <w:b/>
        </w:rPr>
      </w:pPr>
    </w:p>
    <w:p w14:paraId="418F60DE" w14:textId="77777777" w:rsidR="001F4470" w:rsidRDefault="001F4470" w:rsidP="001F4470">
      <w:pPr>
        <w:jc w:val="center"/>
        <w:rPr>
          <w:rFonts w:ascii="Times New Roman" w:hAnsi="Times New Roman" w:cs="Times New Roman"/>
          <w:b/>
        </w:rPr>
      </w:pPr>
    </w:p>
    <w:p w14:paraId="34840EBF" w14:textId="77777777" w:rsidR="001F4470" w:rsidRDefault="001F4470" w:rsidP="001F4470">
      <w:pPr>
        <w:jc w:val="center"/>
        <w:rPr>
          <w:rFonts w:ascii="Times New Roman" w:hAnsi="Times New Roman" w:cs="Times New Roman"/>
          <w:b/>
        </w:rPr>
      </w:pPr>
    </w:p>
    <w:p w14:paraId="49369705" w14:textId="77777777" w:rsidR="001F4470" w:rsidRDefault="001F4470" w:rsidP="001F4470">
      <w:pPr>
        <w:jc w:val="center"/>
        <w:rPr>
          <w:rFonts w:ascii="Times New Roman" w:hAnsi="Times New Roman" w:cs="Times New Roman"/>
          <w:b/>
        </w:rPr>
      </w:pPr>
    </w:p>
    <w:p w14:paraId="4E4C684B" w14:textId="77777777" w:rsidR="001F4470" w:rsidRDefault="001F4470" w:rsidP="001F4470">
      <w:pPr>
        <w:jc w:val="center"/>
        <w:rPr>
          <w:rFonts w:ascii="Times New Roman" w:hAnsi="Times New Roman" w:cs="Times New Roman"/>
          <w:b/>
        </w:rPr>
      </w:pPr>
    </w:p>
    <w:p w14:paraId="6449D80A" w14:textId="77777777" w:rsidR="001F4470" w:rsidRDefault="001F4470" w:rsidP="001F4470">
      <w:pPr>
        <w:jc w:val="center"/>
        <w:rPr>
          <w:rFonts w:ascii="Times New Roman" w:hAnsi="Times New Roman" w:cs="Times New Roman"/>
          <w:b/>
        </w:rPr>
      </w:pPr>
    </w:p>
    <w:p w14:paraId="7FF1ECD1" w14:textId="77777777" w:rsidR="001F4470" w:rsidRDefault="001F4470" w:rsidP="001F4470">
      <w:pPr>
        <w:jc w:val="center"/>
        <w:rPr>
          <w:rFonts w:ascii="Times New Roman" w:hAnsi="Times New Roman" w:cs="Times New Roman"/>
          <w:b/>
        </w:rPr>
      </w:pPr>
    </w:p>
    <w:p w14:paraId="7F17116C" w14:textId="77777777" w:rsidR="001F4470" w:rsidRDefault="001F4470" w:rsidP="001F4470">
      <w:pPr>
        <w:jc w:val="center"/>
        <w:rPr>
          <w:rFonts w:ascii="Times New Roman" w:hAnsi="Times New Roman" w:cs="Times New Roman"/>
          <w:b/>
        </w:rPr>
      </w:pPr>
    </w:p>
    <w:p w14:paraId="3304540C" w14:textId="77777777" w:rsidR="001F4470" w:rsidRDefault="001F4470" w:rsidP="001F4470">
      <w:pPr>
        <w:jc w:val="center"/>
        <w:rPr>
          <w:rFonts w:ascii="Times New Roman" w:hAnsi="Times New Roman" w:cs="Times New Roman"/>
          <w:b/>
        </w:rPr>
      </w:pPr>
    </w:p>
    <w:p w14:paraId="481914EB" w14:textId="77777777" w:rsidR="001F4470" w:rsidRDefault="001F4470" w:rsidP="001F4470">
      <w:pPr>
        <w:jc w:val="center"/>
        <w:rPr>
          <w:rFonts w:ascii="Times New Roman" w:hAnsi="Times New Roman" w:cs="Times New Roman"/>
          <w:b/>
        </w:rPr>
      </w:pPr>
    </w:p>
    <w:p w14:paraId="05445CEE" w14:textId="77777777" w:rsidR="001F4470" w:rsidRDefault="001F4470" w:rsidP="001F4470">
      <w:pPr>
        <w:jc w:val="center"/>
        <w:rPr>
          <w:rFonts w:ascii="Times New Roman" w:hAnsi="Times New Roman" w:cs="Times New Roman"/>
          <w:b/>
        </w:rPr>
      </w:pPr>
    </w:p>
    <w:p w14:paraId="2AADDCF8" w14:textId="77777777" w:rsidR="001F4470" w:rsidRDefault="001F4470" w:rsidP="001F4470">
      <w:pPr>
        <w:jc w:val="center"/>
        <w:rPr>
          <w:rFonts w:ascii="Times New Roman" w:hAnsi="Times New Roman" w:cs="Times New Roman"/>
          <w:b/>
        </w:rPr>
      </w:pPr>
    </w:p>
    <w:p w14:paraId="6B02ED02" w14:textId="77777777" w:rsidR="001F4470" w:rsidRDefault="001F4470" w:rsidP="001F4470">
      <w:pPr>
        <w:jc w:val="center"/>
        <w:rPr>
          <w:rFonts w:ascii="Times New Roman" w:hAnsi="Times New Roman" w:cs="Times New Roman"/>
          <w:b/>
        </w:rPr>
      </w:pPr>
    </w:p>
    <w:p w14:paraId="6A4B5A8A" w14:textId="77777777" w:rsidR="001F4470" w:rsidRDefault="001F4470" w:rsidP="001F4470">
      <w:pPr>
        <w:jc w:val="center"/>
        <w:rPr>
          <w:rFonts w:ascii="Times New Roman" w:hAnsi="Times New Roman" w:cs="Times New Roman"/>
          <w:b/>
        </w:rPr>
      </w:pPr>
    </w:p>
    <w:p w14:paraId="67DD40DD" w14:textId="77777777" w:rsidR="001F4470" w:rsidRDefault="001F4470" w:rsidP="001F4470">
      <w:pPr>
        <w:jc w:val="center"/>
        <w:rPr>
          <w:rFonts w:ascii="Times New Roman" w:hAnsi="Times New Roman" w:cs="Times New Roman"/>
          <w:b/>
        </w:rPr>
      </w:pPr>
    </w:p>
    <w:p w14:paraId="2E0E4B3B" w14:textId="77777777" w:rsidR="001F4470" w:rsidRDefault="001F4470" w:rsidP="001F4470">
      <w:pPr>
        <w:jc w:val="center"/>
        <w:rPr>
          <w:rFonts w:ascii="Times New Roman" w:hAnsi="Times New Roman" w:cs="Times New Roman"/>
          <w:b/>
        </w:rPr>
      </w:pPr>
    </w:p>
    <w:p w14:paraId="7568F451" w14:textId="77777777" w:rsidR="001F4470" w:rsidRDefault="001F4470" w:rsidP="001F4470">
      <w:pPr>
        <w:jc w:val="center"/>
        <w:rPr>
          <w:rFonts w:ascii="Times New Roman" w:hAnsi="Times New Roman" w:cs="Times New Roman"/>
          <w:b/>
        </w:rPr>
      </w:pPr>
    </w:p>
    <w:p w14:paraId="5671B81E" w14:textId="77777777" w:rsidR="001F4470" w:rsidRDefault="001F4470" w:rsidP="001F4470">
      <w:pPr>
        <w:jc w:val="center"/>
        <w:rPr>
          <w:rFonts w:ascii="Times New Roman" w:hAnsi="Times New Roman" w:cs="Times New Roman"/>
          <w:b/>
        </w:rPr>
      </w:pPr>
    </w:p>
    <w:p w14:paraId="63B137EE" w14:textId="77777777" w:rsidR="001F4470" w:rsidRDefault="001F4470" w:rsidP="001F4470">
      <w:pPr>
        <w:jc w:val="center"/>
        <w:rPr>
          <w:rFonts w:ascii="Times New Roman" w:hAnsi="Times New Roman" w:cs="Times New Roman"/>
          <w:b/>
        </w:rPr>
      </w:pPr>
      <w:r>
        <w:rPr>
          <w:rFonts w:ascii="Times New Roman" w:hAnsi="Times New Roman" w:cs="Times New Roman"/>
          <w:b/>
        </w:rPr>
        <w:t>REPORT OVERVIEW</w:t>
      </w:r>
    </w:p>
    <w:p w14:paraId="20BB87EB" w14:textId="60472DBD" w:rsidR="001F4470" w:rsidRPr="00F54473" w:rsidRDefault="001F4470" w:rsidP="001F4470">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3B39FE">
        <w:rPr>
          <w:rFonts w:ascii="Times New Roman" w:hAnsi="Times New Roman" w:cs="Times New Roman"/>
          <w:b/>
          <w:bCs/>
          <w:kern w:val="0"/>
          <w:lang w:val="en-US"/>
          <w14:ligatures w14:val="none"/>
        </w:rPr>
        <w:t>OORELOPE LOCAL GOVERNMENT AREA (LGA)</w:t>
      </w:r>
      <w:r>
        <w:rPr>
          <w:rFonts w:ascii="Times New Roman" w:hAnsi="Times New Roman" w:cs="Times New Roman"/>
          <w:b/>
          <w:bCs/>
        </w:rPr>
        <w:t>.</w:t>
      </w:r>
    </w:p>
    <w:p w14:paraId="555A0FC5" w14:textId="77777777" w:rsidR="001F4470" w:rsidRDefault="001F4470" w:rsidP="001F4470">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B1BEAC1" w14:textId="77777777" w:rsidR="001F4470" w:rsidRDefault="001F4470" w:rsidP="001F4470">
      <w:pPr>
        <w:rPr>
          <w:rFonts w:ascii="Times New Roman" w:hAnsi="Times New Roman" w:cs="Times New Roman"/>
          <w:b/>
          <w:bCs/>
        </w:rPr>
      </w:pPr>
      <w:r>
        <w:rPr>
          <w:rFonts w:ascii="Times New Roman" w:hAnsi="Times New Roman" w:cs="Times New Roman"/>
          <w:b/>
          <w:bCs/>
        </w:rPr>
        <w:br w:type="page"/>
      </w:r>
    </w:p>
    <w:p w14:paraId="7909E76B" w14:textId="77777777" w:rsidR="001F4470" w:rsidRDefault="001F4470" w:rsidP="001F4470">
      <w:pPr>
        <w:jc w:val="center"/>
        <w:rPr>
          <w:rFonts w:ascii="Times New Roman" w:hAnsi="Times New Roman" w:cs="Times New Roman"/>
          <w:b/>
          <w:bCs/>
        </w:rPr>
      </w:pPr>
      <w:r>
        <w:rPr>
          <w:rFonts w:ascii="Times New Roman" w:hAnsi="Times New Roman" w:cs="Times New Roman"/>
          <w:b/>
          <w:bCs/>
        </w:rPr>
        <w:lastRenderedPageBreak/>
        <w:t>TABLE OF CONTENT</w:t>
      </w:r>
    </w:p>
    <w:p w14:paraId="0BFFF713" w14:textId="77777777" w:rsidR="001F4470" w:rsidRDefault="001F4470" w:rsidP="001F4470">
      <w:pPr>
        <w:rPr>
          <w:rFonts w:ascii="Times New Roman" w:hAnsi="Times New Roman" w:cs="Times New Roman"/>
          <w:b/>
          <w:bCs/>
        </w:rPr>
      </w:pPr>
      <w:r>
        <w:rPr>
          <w:rFonts w:ascii="Times New Roman" w:hAnsi="Times New Roman" w:cs="Times New Roman"/>
          <w:b/>
          <w:bCs/>
        </w:rPr>
        <w:t>TITTLE PAGE</w:t>
      </w:r>
    </w:p>
    <w:p w14:paraId="75B64979" w14:textId="77777777" w:rsidR="001F4470" w:rsidRDefault="001F4470" w:rsidP="001F4470">
      <w:pPr>
        <w:rPr>
          <w:rFonts w:ascii="Times New Roman" w:hAnsi="Times New Roman" w:cs="Times New Roman"/>
          <w:b/>
          <w:bCs/>
        </w:rPr>
      </w:pPr>
      <w:r>
        <w:rPr>
          <w:rFonts w:ascii="Times New Roman" w:hAnsi="Times New Roman" w:cs="Times New Roman"/>
          <w:b/>
          <w:bCs/>
        </w:rPr>
        <w:t>PREFACE</w:t>
      </w:r>
    </w:p>
    <w:p w14:paraId="6D2DA249" w14:textId="77777777" w:rsidR="001F4470" w:rsidRDefault="001F4470" w:rsidP="001F4470">
      <w:pPr>
        <w:rPr>
          <w:rFonts w:ascii="Times New Roman" w:hAnsi="Times New Roman" w:cs="Times New Roman"/>
          <w:b/>
          <w:bCs/>
        </w:rPr>
      </w:pPr>
      <w:r>
        <w:rPr>
          <w:rFonts w:ascii="Times New Roman" w:hAnsi="Times New Roman" w:cs="Times New Roman"/>
          <w:b/>
          <w:bCs/>
        </w:rPr>
        <w:t>DEDICATION</w:t>
      </w:r>
    </w:p>
    <w:p w14:paraId="0AB7CA20" w14:textId="77777777" w:rsidR="001F4470" w:rsidRDefault="001F4470" w:rsidP="001F4470">
      <w:pPr>
        <w:rPr>
          <w:rFonts w:ascii="Times New Roman" w:hAnsi="Times New Roman" w:cs="Times New Roman"/>
          <w:b/>
          <w:bCs/>
        </w:rPr>
      </w:pPr>
      <w:r>
        <w:rPr>
          <w:rFonts w:ascii="Times New Roman" w:hAnsi="Times New Roman" w:cs="Times New Roman"/>
          <w:b/>
          <w:bCs/>
        </w:rPr>
        <w:t>ACKNOWLEDGEMENT</w:t>
      </w:r>
    </w:p>
    <w:p w14:paraId="47D1EDFD" w14:textId="77777777" w:rsidR="001F4470" w:rsidRDefault="001F4470" w:rsidP="001F4470">
      <w:pPr>
        <w:rPr>
          <w:rFonts w:ascii="Times New Roman" w:hAnsi="Times New Roman" w:cs="Times New Roman"/>
          <w:b/>
          <w:bCs/>
        </w:rPr>
      </w:pPr>
      <w:r>
        <w:rPr>
          <w:rFonts w:ascii="Times New Roman" w:hAnsi="Times New Roman" w:cs="Times New Roman"/>
          <w:b/>
          <w:bCs/>
        </w:rPr>
        <w:t>TABLE OF CONTENT</w:t>
      </w:r>
    </w:p>
    <w:p w14:paraId="5BA3DDDF" w14:textId="77777777" w:rsidR="001F4470" w:rsidRDefault="001F4470" w:rsidP="001F4470">
      <w:pPr>
        <w:rPr>
          <w:rFonts w:ascii="Times New Roman" w:hAnsi="Times New Roman" w:cs="Times New Roman"/>
          <w:b/>
          <w:bCs/>
        </w:rPr>
      </w:pPr>
    </w:p>
    <w:p w14:paraId="3883A17C" w14:textId="77777777" w:rsidR="001F4470" w:rsidRDefault="001F4470" w:rsidP="001F4470">
      <w:pPr>
        <w:rPr>
          <w:rFonts w:ascii="Times New Roman" w:hAnsi="Times New Roman" w:cs="Times New Roman"/>
          <w:b/>
          <w:bCs/>
        </w:rPr>
      </w:pPr>
      <w:r>
        <w:rPr>
          <w:rFonts w:ascii="Times New Roman" w:hAnsi="Times New Roman" w:cs="Times New Roman"/>
          <w:b/>
          <w:bCs/>
        </w:rPr>
        <w:t>CHAPTER ONE</w:t>
      </w:r>
    </w:p>
    <w:p w14:paraId="2CD6D3FC" w14:textId="77777777" w:rsidR="001F4470" w:rsidRDefault="001F4470" w:rsidP="001F4470">
      <w:pPr>
        <w:rPr>
          <w:rFonts w:ascii="Times New Roman" w:hAnsi="Times New Roman" w:cs="Times New Roman"/>
          <w:b/>
          <w:bCs/>
        </w:rPr>
      </w:pPr>
      <w:r>
        <w:rPr>
          <w:rFonts w:ascii="Times New Roman" w:hAnsi="Times New Roman" w:cs="Times New Roman"/>
          <w:b/>
          <w:bCs/>
        </w:rPr>
        <w:t>BRIEF HISTORY OF SIWES</w:t>
      </w:r>
    </w:p>
    <w:p w14:paraId="488F3E64" w14:textId="77777777" w:rsidR="001F4470" w:rsidRDefault="001F4470" w:rsidP="001F4470">
      <w:pPr>
        <w:rPr>
          <w:rFonts w:ascii="Times New Roman" w:hAnsi="Times New Roman" w:cs="Times New Roman"/>
          <w:b/>
          <w:bCs/>
        </w:rPr>
      </w:pPr>
      <w:r>
        <w:rPr>
          <w:rFonts w:ascii="Times New Roman" w:hAnsi="Times New Roman" w:cs="Times New Roman"/>
          <w:b/>
          <w:bCs/>
        </w:rPr>
        <w:t>IMPORTANCE AND OBJECTIVES OF SIWES</w:t>
      </w:r>
    </w:p>
    <w:p w14:paraId="3A5965FC" w14:textId="77777777" w:rsidR="001F4470" w:rsidRDefault="001F4470" w:rsidP="001F4470">
      <w:pPr>
        <w:rPr>
          <w:rFonts w:ascii="Times New Roman" w:hAnsi="Times New Roman" w:cs="Times New Roman"/>
          <w:b/>
          <w:bCs/>
        </w:rPr>
      </w:pPr>
    </w:p>
    <w:p w14:paraId="12AA3E5B" w14:textId="77777777" w:rsidR="001F4470" w:rsidRDefault="001F4470" w:rsidP="001F4470">
      <w:pPr>
        <w:rPr>
          <w:rFonts w:ascii="Times New Roman" w:hAnsi="Times New Roman" w:cs="Times New Roman"/>
          <w:b/>
          <w:bCs/>
        </w:rPr>
      </w:pPr>
    </w:p>
    <w:p w14:paraId="2826D950" w14:textId="77777777" w:rsidR="001F4470" w:rsidRDefault="001F4470" w:rsidP="001F4470">
      <w:pPr>
        <w:rPr>
          <w:rFonts w:ascii="Times New Roman" w:hAnsi="Times New Roman" w:cs="Times New Roman"/>
          <w:b/>
          <w:bCs/>
        </w:rPr>
      </w:pPr>
      <w:r>
        <w:rPr>
          <w:rFonts w:ascii="Times New Roman" w:hAnsi="Times New Roman" w:cs="Times New Roman"/>
          <w:b/>
          <w:bCs/>
        </w:rPr>
        <w:t>CHAPTER TWO</w:t>
      </w:r>
    </w:p>
    <w:p w14:paraId="756BAB00" w14:textId="77777777" w:rsidR="001F4470" w:rsidRDefault="001F4470" w:rsidP="001F4470">
      <w:pPr>
        <w:rPr>
          <w:rFonts w:ascii="Times New Roman" w:hAnsi="Times New Roman" w:cs="Times New Roman"/>
          <w:b/>
          <w:bCs/>
        </w:rPr>
      </w:pPr>
      <w:r>
        <w:rPr>
          <w:rFonts w:ascii="Times New Roman" w:hAnsi="Times New Roman" w:cs="Times New Roman"/>
          <w:b/>
          <w:bCs/>
        </w:rPr>
        <w:t>INTRODUCTION</w:t>
      </w:r>
    </w:p>
    <w:p w14:paraId="3E8C1024" w14:textId="77777777" w:rsidR="001F4470" w:rsidRDefault="001F4470" w:rsidP="001F4470">
      <w:pPr>
        <w:rPr>
          <w:rFonts w:ascii="Times New Roman" w:hAnsi="Times New Roman" w:cs="Times New Roman"/>
          <w:b/>
          <w:bCs/>
        </w:rPr>
      </w:pPr>
      <w:r>
        <w:rPr>
          <w:rFonts w:ascii="Times New Roman" w:hAnsi="Times New Roman" w:cs="Times New Roman"/>
          <w:b/>
          <w:bCs/>
        </w:rPr>
        <w:t>BRIEF HISTORY OF ORGANISATION</w:t>
      </w:r>
    </w:p>
    <w:p w14:paraId="1E5419B6" w14:textId="77777777" w:rsidR="001F4470" w:rsidRDefault="001F4470" w:rsidP="001F4470">
      <w:pPr>
        <w:rPr>
          <w:rFonts w:ascii="Times New Roman" w:hAnsi="Times New Roman" w:cs="Times New Roman"/>
          <w:b/>
          <w:bCs/>
        </w:rPr>
      </w:pPr>
      <w:r>
        <w:rPr>
          <w:rFonts w:ascii="Times New Roman" w:hAnsi="Times New Roman" w:cs="Times New Roman"/>
          <w:b/>
          <w:bCs/>
        </w:rPr>
        <w:t>DEPARTMENT AND THEIR FUNCTIONS</w:t>
      </w:r>
    </w:p>
    <w:p w14:paraId="1B6B0C6C" w14:textId="77777777" w:rsidR="001F4470" w:rsidRDefault="001F4470" w:rsidP="001F4470">
      <w:pPr>
        <w:rPr>
          <w:rFonts w:ascii="Times New Roman" w:hAnsi="Times New Roman" w:cs="Times New Roman"/>
          <w:b/>
          <w:bCs/>
        </w:rPr>
      </w:pPr>
    </w:p>
    <w:p w14:paraId="74C852A3" w14:textId="77777777" w:rsidR="001F4470" w:rsidRDefault="001F4470" w:rsidP="001F4470">
      <w:pPr>
        <w:rPr>
          <w:rFonts w:ascii="Times New Roman" w:hAnsi="Times New Roman" w:cs="Times New Roman"/>
          <w:b/>
          <w:bCs/>
        </w:rPr>
      </w:pPr>
      <w:r>
        <w:rPr>
          <w:rFonts w:ascii="Times New Roman" w:hAnsi="Times New Roman" w:cs="Times New Roman"/>
          <w:b/>
          <w:bCs/>
        </w:rPr>
        <w:t>CHAPTER THREE</w:t>
      </w:r>
    </w:p>
    <w:p w14:paraId="44173B63" w14:textId="77777777" w:rsidR="001F4470" w:rsidRDefault="001F4470" w:rsidP="001F4470">
      <w:pPr>
        <w:rPr>
          <w:rFonts w:ascii="Times New Roman" w:hAnsi="Times New Roman" w:cs="Times New Roman"/>
          <w:b/>
          <w:bCs/>
        </w:rPr>
      </w:pPr>
      <w:r>
        <w:rPr>
          <w:rFonts w:ascii="Times New Roman" w:hAnsi="Times New Roman" w:cs="Times New Roman"/>
          <w:b/>
          <w:bCs/>
        </w:rPr>
        <w:t>TECHNICAL TRAINNING EXPERIENCE/ WORK DONE</w:t>
      </w:r>
    </w:p>
    <w:p w14:paraId="4A4E2EB0" w14:textId="77777777" w:rsidR="001F4470" w:rsidRDefault="001F4470" w:rsidP="001F4470">
      <w:pPr>
        <w:rPr>
          <w:rFonts w:ascii="Times New Roman" w:hAnsi="Times New Roman" w:cs="Times New Roman"/>
          <w:b/>
          <w:bCs/>
        </w:rPr>
      </w:pPr>
    </w:p>
    <w:p w14:paraId="3461FB17" w14:textId="77777777" w:rsidR="001F4470" w:rsidRDefault="001F4470" w:rsidP="001F4470">
      <w:pPr>
        <w:rPr>
          <w:rFonts w:ascii="Times New Roman" w:hAnsi="Times New Roman" w:cs="Times New Roman"/>
          <w:b/>
          <w:bCs/>
        </w:rPr>
      </w:pPr>
      <w:r>
        <w:rPr>
          <w:rFonts w:ascii="Times New Roman" w:hAnsi="Times New Roman" w:cs="Times New Roman"/>
          <w:b/>
          <w:bCs/>
        </w:rPr>
        <w:t>CHAPTER FOUR</w:t>
      </w:r>
    </w:p>
    <w:p w14:paraId="2DEA8370" w14:textId="77777777" w:rsidR="001F4470" w:rsidRDefault="001F4470" w:rsidP="001F4470">
      <w:pPr>
        <w:rPr>
          <w:rFonts w:ascii="Times New Roman" w:hAnsi="Times New Roman" w:cs="Times New Roman"/>
          <w:b/>
          <w:bCs/>
        </w:rPr>
      </w:pPr>
      <w:r>
        <w:rPr>
          <w:rFonts w:ascii="Times New Roman" w:hAnsi="Times New Roman" w:cs="Times New Roman"/>
          <w:b/>
          <w:bCs/>
        </w:rPr>
        <w:t>EXECUTIVE SUMMARY</w:t>
      </w:r>
    </w:p>
    <w:p w14:paraId="18C1309D" w14:textId="77777777" w:rsidR="001F4470" w:rsidRDefault="001F4470" w:rsidP="001F4470">
      <w:pPr>
        <w:rPr>
          <w:rFonts w:ascii="Times New Roman" w:hAnsi="Times New Roman" w:cs="Times New Roman"/>
          <w:b/>
          <w:bCs/>
        </w:rPr>
      </w:pPr>
      <w:r>
        <w:rPr>
          <w:rFonts w:ascii="Times New Roman" w:hAnsi="Times New Roman" w:cs="Times New Roman"/>
          <w:b/>
          <w:bCs/>
        </w:rPr>
        <w:t>CHAPTER FIVE</w:t>
      </w:r>
    </w:p>
    <w:p w14:paraId="4672B11B" w14:textId="77777777" w:rsidR="001F4470" w:rsidRDefault="001F4470" w:rsidP="001F4470">
      <w:pPr>
        <w:rPr>
          <w:rFonts w:ascii="Times New Roman" w:hAnsi="Times New Roman" w:cs="Times New Roman"/>
          <w:b/>
          <w:bCs/>
        </w:rPr>
      </w:pPr>
      <w:r>
        <w:rPr>
          <w:rFonts w:ascii="Times New Roman" w:hAnsi="Times New Roman" w:cs="Times New Roman"/>
          <w:b/>
          <w:bCs/>
        </w:rPr>
        <w:t>CHALLENGES ENCOUNTER</w:t>
      </w:r>
    </w:p>
    <w:p w14:paraId="390129E2" w14:textId="77777777" w:rsidR="001F4470" w:rsidRDefault="001F4470" w:rsidP="001F4470">
      <w:pPr>
        <w:rPr>
          <w:rFonts w:ascii="Times New Roman" w:hAnsi="Times New Roman" w:cs="Times New Roman"/>
          <w:b/>
          <w:bCs/>
        </w:rPr>
      </w:pPr>
      <w:r>
        <w:rPr>
          <w:rFonts w:ascii="Times New Roman" w:hAnsi="Times New Roman" w:cs="Times New Roman"/>
          <w:b/>
          <w:bCs/>
        </w:rPr>
        <w:t>RECOMMENDATION</w:t>
      </w:r>
    </w:p>
    <w:p w14:paraId="7CB08B1B" w14:textId="77777777" w:rsidR="001F4470" w:rsidRDefault="001F4470" w:rsidP="001F4470">
      <w:pPr>
        <w:rPr>
          <w:rFonts w:ascii="Times New Roman" w:hAnsi="Times New Roman" w:cs="Times New Roman"/>
          <w:b/>
          <w:bCs/>
        </w:rPr>
      </w:pPr>
      <w:r>
        <w:rPr>
          <w:rFonts w:ascii="Times New Roman" w:hAnsi="Times New Roman" w:cs="Times New Roman"/>
          <w:b/>
          <w:bCs/>
        </w:rPr>
        <w:t>CONCLUSION</w:t>
      </w:r>
    </w:p>
    <w:p w14:paraId="1BD57A01" w14:textId="77777777" w:rsidR="001F4470" w:rsidRDefault="001F4470" w:rsidP="001F4470">
      <w:pPr>
        <w:rPr>
          <w:rFonts w:ascii="Times New Roman" w:hAnsi="Times New Roman" w:cs="Times New Roman"/>
          <w:b/>
          <w:bCs/>
        </w:rPr>
      </w:pPr>
      <w:r>
        <w:rPr>
          <w:rFonts w:ascii="Times New Roman" w:hAnsi="Times New Roman" w:cs="Times New Roman"/>
          <w:b/>
          <w:bCs/>
        </w:rPr>
        <w:br w:type="page"/>
      </w:r>
    </w:p>
    <w:p w14:paraId="67B6411E" w14:textId="77777777" w:rsidR="001F4470" w:rsidRDefault="001F4470" w:rsidP="001F4470">
      <w:pPr>
        <w:jc w:val="center"/>
        <w:rPr>
          <w:rFonts w:ascii="Times New Roman" w:hAnsi="Times New Roman" w:cs="Times New Roman"/>
          <w:b/>
          <w:bCs/>
        </w:rPr>
      </w:pPr>
      <w:r>
        <w:rPr>
          <w:rFonts w:ascii="Times New Roman" w:hAnsi="Times New Roman" w:cs="Times New Roman"/>
          <w:b/>
          <w:bCs/>
        </w:rPr>
        <w:lastRenderedPageBreak/>
        <w:t>CHAPTER ONE</w:t>
      </w:r>
    </w:p>
    <w:p w14:paraId="55ED040C" w14:textId="77777777" w:rsidR="001F4470" w:rsidRDefault="001F4470" w:rsidP="001F4470">
      <w:pPr>
        <w:spacing w:line="276" w:lineRule="auto"/>
        <w:rPr>
          <w:rFonts w:ascii="Times New Roman" w:hAnsi="Times New Roman" w:cs="Times New Roman"/>
        </w:rPr>
      </w:pPr>
    </w:p>
    <w:p w14:paraId="00C12CA3" w14:textId="77777777" w:rsidR="001F4470" w:rsidRDefault="001F4470" w:rsidP="001F447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DDA0863" w14:textId="77777777" w:rsidR="001F4470" w:rsidRDefault="001F4470" w:rsidP="001F447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0808706" w14:textId="77777777" w:rsidR="001F4470" w:rsidRDefault="001F4470" w:rsidP="001F4470">
      <w:pPr>
        <w:spacing w:line="276" w:lineRule="auto"/>
        <w:rPr>
          <w:rFonts w:ascii="Times New Roman" w:hAnsi="Times New Roman" w:cs="Times New Roman"/>
          <w:b/>
          <w:bCs/>
        </w:rPr>
      </w:pPr>
    </w:p>
    <w:p w14:paraId="5DC8B3FA" w14:textId="77777777" w:rsidR="001F4470" w:rsidRDefault="001F4470" w:rsidP="001F447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7AD6841" w14:textId="77777777" w:rsidR="001F4470" w:rsidRDefault="001F4470" w:rsidP="001F447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2857EEC" w14:textId="77777777" w:rsidR="001F4470" w:rsidRDefault="001F4470" w:rsidP="001F447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6630092" w14:textId="77777777" w:rsidR="001F4470" w:rsidRDefault="001F4470" w:rsidP="001F4470">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F19BCE6" w14:textId="77777777" w:rsidR="001F4470" w:rsidRDefault="001F4470" w:rsidP="001F447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1970B7EC" w14:textId="77777777" w:rsidR="001F4470" w:rsidRDefault="001F4470" w:rsidP="001F447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144C8FA9"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82FFF57"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4463883E"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96E91FC"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1E333C1"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44570B1"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701209F"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14D6A4C"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1F3CD15"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10F98EA"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E6A0D45"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58BD5C1" w14:textId="77777777" w:rsidR="001F4470" w:rsidRDefault="001F4470" w:rsidP="001F447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093FDBD" w14:textId="77777777" w:rsidR="001F4470" w:rsidRDefault="001F4470" w:rsidP="001F447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87A3772" w14:textId="77777777" w:rsidR="001F4470" w:rsidRDefault="001F4470" w:rsidP="001F4470">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3ADC696" w14:textId="77777777" w:rsidR="001F4470" w:rsidRDefault="001F4470" w:rsidP="001F4470">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CA84ED8" w14:textId="77777777" w:rsidR="001F4470" w:rsidRDefault="001F4470" w:rsidP="001F4470">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0FE5931B" w14:textId="77777777" w:rsidR="001F4470" w:rsidRDefault="001F4470" w:rsidP="001F447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549362B" w14:textId="77777777" w:rsidR="001F4470" w:rsidRDefault="001F4470" w:rsidP="001F4470">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4AFF4C7" w14:textId="77777777" w:rsidR="001F4470" w:rsidRDefault="001F4470" w:rsidP="001F4470">
      <w:pPr>
        <w:spacing w:line="276" w:lineRule="auto"/>
        <w:rPr>
          <w:rFonts w:ascii="Times New Roman" w:hAnsi="Times New Roman" w:cs="Times New Roman"/>
        </w:rPr>
      </w:pPr>
    </w:p>
    <w:p w14:paraId="3D4E3229" w14:textId="77777777" w:rsidR="001F4470" w:rsidRDefault="001F4470" w:rsidP="001F447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7BE72DC0" w14:textId="77777777" w:rsidR="001F4470" w:rsidRDefault="001F4470" w:rsidP="001F447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6ED31D4D" w14:textId="77777777" w:rsidR="001F4470" w:rsidRDefault="001F4470" w:rsidP="001F447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4180B3C" w14:textId="77777777" w:rsidR="001F4470" w:rsidRDefault="001F4470" w:rsidP="001F4470">
      <w:pPr>
        <w:spacing w:line="276" w:lineRule="auto"/>
        <w:jc w:val="both"/>
        <w:rPr>
          <w:rFonts w:ascii="Times New Roman" w:hAnsi="Times New Roman" w:cs="Times New Roman"/>
          <w:sz w:val="26"/>
          <w:szCs w:val="26"/>
          <w:lang w:val="en-GB"/>
        </w:rPr>
      </w:pPr>
    </w:p>
    <w:p w14:paraId="1973C4CE" w14:textId="77777777" w:rsidR="001F4470" w:rsidRDefault="001F4470" w:rsidP="001F447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951DBAB"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2464F7E1"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0863486" w14:textId="77777777" w:rsidR="001F4470" w:rsidRDefault="001F4470" w:rsidP="001F447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799E4F3"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5F12A2C"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FEBC967"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39A5227" w14:textId="77777777" w:rsidR="001F4470" w:rsidRDefault="001F4470" w:rsidP="001F447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624E84EC"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94E3B01"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93A9D6F" w14:textId="77777777" w:rsidR="001F4470" w:rsidRDefault="001F4470" w:rsidP="001F447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8B67FC4"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3C50773E"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75FB54B8" w14:textId="77777777" w:rsidR="001F4470" w:rsidRDefault="001F4470" w:rsidP="001F447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45EE16D2"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9EE596B" w14:textId="77777777" w:rsidR="001F4470" w:rsidRDefault="001F4470" w:rsidP="001F447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7E943A0" w14:textId="77777777" w:rsidR="001F4470" w:rsidRDefault="001F4470" w:rsidP="001F447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AD41E3A" w14:textId="77777777" w:rsidR="001F4470" w:rsidRDefault="001F4470" w:rsidP="001F447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6986D62" w14:textId="77777777" w:rsidR="001F4470" w:rsidRDefault="001F4470" w:rsidP="001F4470">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50A95265" w14:textId="77777777" w:rsidR="001F4470" w:rsidRDefault="001F4470" w:rsidP="001F4470">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ACAC808" w14:textId="4CFA6E32" w:rsidR="001F4470" w:rsidRPr="007C3E9A" w:rsidRDefault="003B39FE" w:rsidP="001F4470">
      <w:pPr>
        <w:jc w:val="center"/>
        <w:rPr>
          <w:rFonts w:ascii="Times New Roman" w:eastAsia="Wingdings" w:hAnsi="Times New Roman" w:cs="Times New Roman"/>
          <w:b/>
          <w:bCs/>
        </w:rPr>
      </w:pPr>
      <w:r>
        <w:rPr>
          <w:rFonts w:ascii="Times New Roman" w:hAnsi="Times New Roman" w:cs="Times New Roman"/>
          <w:b/>
          <w:bCs/>
          <w:kern w:val="0"/>
          <w:lang w:val="en-US"/>
          <w14:ligatures w14:val="none"/>
        </w:rPr>
        <w:t>OORELOPE LOCAL GOVERNMENT AREA (LGA)</w:t>
      </w:r>
    </w:p>
    <w:p w14:paraId="20689E7E" w14:textId="68565EE9" w:rsidR="001F4470" w:rsidRPr="007C3E9A" w:rsidRDefault="001F4470" w:rsidP="001F4470">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3B39FE">
        <w:rPr>
          <w:rFonts w:ascii="Times New Roman" w:hAnsi="Times New Roman" w:cs="Times New Roman"/>
          <w:b/>
          <w:bCs/>
          <w:kern w:val="0"/>
          <w:lang w:val="en-US"/>
          <w14:ligatures w14:val="none"/>
        </w:rPr>
        <w:t>OORELOPE LOCAL GOVERNMENT AREA (LGA)</w:t>
      </w:r>
    </w:p>
    <w:p w14:paraId="08DC1490" w14:textId="77777777" w:rsidR="001F4470" w:rsidRPr="001F4470" w:rsidRDefault="001F4470" w:rsidP="001F4470">
      <w:pPr>
        <w:jc w:val="both"/>
        <w:rPr>
          <w:rFonts w:ascii="Times New Roman" w:hAnsi="Times New Roman" w:cs="Times New Roman"/>
          <w:kern w:val="0"/>
          <w:lang w:val="en-US"/>
          <w14:ligatures w14:val="none"/>
        </w:rPr>
      </w:pP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Local Government Area (LGA) is one of the LGAs in Oyo State, Nigeria, with its administrative headquarters in </w:t>
      </w:r>
      <w:proofErr w:type="spellStart"/>
      <w:r w:rsidRPr="001F4470">
        <w:rPr>
          <w:rFonts w:ascii="Times New Roman" w:hAnsi="Times New Roman" w:cs="Times New Roman"/>
          <w:kern w:val="0"/>
          <w:lang w:val="en-US"/>
          <w14:ligatures w14:val="none"/>
        </w:rPr>
        <w:t>Igboho</w:t>
      </w:r>
      <w:proofErr w:type="spellEnd"/>
      <w:r w:rsidRPr="001F4470">
        <w:rPr>
          <w:rFonts w:ascii="Times New Roman" w:hAnsi="Times New Roman" w:cs="Times New Roman"/>
          <w:kern w:val="0"/>
          <w:lang w:val="en-US"/>
          <w14:ligatures w14:val="none"/>
        </w:rPr>
        <w:t>. It is one of the prominent local governments in Oyo North Senatorial District, playing a crucial role in the political, economic, and socio-cultural development of the region. The LGA is historically significant and is known for its rich cultural heritage, economic activities, and agricultural potential.</w:t>
      </w:r>
    </w:p>
    <w:p w14:paraId="7E0D8EC8"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The name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is derived from the historical roots of the indigenous people, who have strong ties to Yoruba traditions and governance. </w:t>
      </w:r>
      <w:proofErr w:type="spellStart"/>
      <w:r w:rsidRPr="001F4470">
        <w:rPr>
          <w:rFonts w:ascii="Times New Roman" w:hAnsi="Times New Roman" w:cs="Times New Roman"/>
          <w:kern w:val="0"/>
          <w:lang w:val="en-US"/>
          <w14:ligatures w14:val="none"/>
        </w:rPr>
        <w:t>Igboho</w:t>
      </w:r>
      <w:proofErr w:type="spellEnd"/>
      <w:r w:rsidRPr="001F4470">
        <w:rPr>
          <w:rFonts w:ascii="Times New Roman" w:hAnsi="Times New Roman" w:cs="Times New Roman"/>
          <w:kern w:val="0"/>
          <w:lang w:val="en-US"/>
          <w14:ligatures w14:val="none"/>
        </w:rPr>
        <w:t xml:space="preserve">, the headquarters of the local government, has historical connections with the Oyo Empire, one of the most powerful empires in West African history. The town is believed to have been a refuge for some </w:t>
      </w:r>
      <w:proofErr w:type="spellStart"/>
      <w:r w:rsidRPr="001F4470">
        <w:rPr>
          <w:rFonts w:ascii="Times New Roman" w:hAnsi="Times New Roman" w:cs="Times New Roman"/>
          <w:kern w:val="0"/>
          <w:lang w:val="en-US"/>
          <w14:ligatures w14:val="none"/>
        </w:rPr>
        <w:t>Alaafins</w:t>
      </w:r>
      <w:proofErr w:type="spellEnd"/>
      <w:r w:rsidRPr="001F4470">
        <w:rPr>
          <w:rFonts w:ascii="Times New Roman" w:hAnsi="Times New Roman" w:cs="Times New Roman"/>
          <w:kern w:val="0"/>
          <w:lang w:val="en-US"/>
          <w14:ligatures w14:val="none"/>
        </w:rPr>
        <w:t xml:space="preserve"> (kings of Oyo) during turbulent times in the empire’s history, particularly when Oyo was under threats from external invaders such as the Nupe warriors.</w:t>
      </w:r>
    </w:p>
    <w:p w14:paraId="692B90E1" w14:textId="77777777" w:rsidR="001F4470" w:rsidRPr="001F4470" w:rsidRDefault="001F4470" w:rsidP="001F4470">
      <w:pPr>
        <w:jc w:val="both"/>
        <w:rPr>
          <w:rFonts w:ascii="Times New Roman" w:hAnsi="Times New Roman" w:cs="Times New Roman"/>
          <w:kern w:val="0"/>
          <w:lang w:val="en-US"/>
          <w14:ligatures w14:val="none"/>
        </w:rPr>
      </w:pPr>
      <w:proofErr w:type="spellStart"/>
      <w:r w:rsidRPr="001F4470">
        <w:rPr>
          <w:rFonts w:ascii="Times New Roman" w:hAnsi="Times New Roman" w:cs="Times New Roman"/>
          <w:kern w:val="0"/>
          <w:lang w:val="en-US"/>
          <w14:ligatures w14:val="none"/>
        </w:rPr>
        <w:t>Igboho's</w:t>
      </w:r>
      <w:proofErr w:type="spellEnd"/>
      <w:r w:rsidRPr="001F4470">
        <w:rPr>
          <w:rFonts w:ascii="Times New Roman" w:hAnsi="Times New Roman" w:cs="Times New Roman"/>
          <w:kern w:val="0"/>
          <w:lang w:val="en-US"/>
          <w14:ligatures w14:val="none"/>
        </w:rPr>
        <w:t xml:space="preserve"> historical prominence became more evident when it served as the temporary capital of the Oyo Empire during the early 19th century. The town has several historical relics and sites associated with past rulers, making it a place of interest for historians and researchers.</w:t>
      </w:r>
    </w:p>
    <w:p w14:paraId="4761FC40" w14:textId="77777777" w:rsidR="001F4470" w:rsidRPr="001F4470" w:rsidRDefault="001F4470" w:rsidP="001F4470">
      <w:pPr>
        <w:jc w:val="both"/>
        <w:rPr>
          <w:rFonts w:ascii="Times New Roman" w:hAnsi="Times New Roman" w:cs="Times New Roman"/>
          <w:kern w:val="0"/>
          <w:lang w:val="en-US"/>
          <w14:ligatures w14:val="none"/>
        </w:rPr>
      </w:pP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was officially created as part of Nigeria’s local government reforms to enhance grassroots governance and development. It was established to bring government closer to the people, promote rapid development, and ensure effective administration. Over the years, it has experienced changes in leadership, with elected chairpersons and administrators overseeing its affairs.</w:t>
      </w:r>
    </w:p>
    <w:p w14:paraId="15170E67"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The local government administration is structured into various departments, including health, education, agriculture, works, and social welfare. The traditional institution, particularly the Oba (king) and other chiefs, plays a significant role in governance, working alongside the local government authorities to maintain law and order.</w:t>
      </w:r>
    </w:p>
    <w:p w14:paraId="30902F28" w14:textId="77777777" w:rsidR="001F4470" w:rsidRPr="001F4470" w:rsidRDefault="001F4470" w:rsidP="001F4470">
      <w:pPr>
        <w:jc w:val="both"/>
        <w:rPr>
          <w:rFonts w:ascii="Times New Roman" w:hAnsi="Times New Roman" w:cs="Times New Roman"/>
          <w:kern w:val="0"/>
          <w:lang w:val="en-US"/>
          <w14:ligatures w14:val="none"/>
        </w:rPr>
      </w:pP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is located in the northern part of Oyo State. It shares boundaries with other local government areas, including </w:t>
      </w:r>
      <w:proofErr w:type="spellStart"/>
      <w:r w:rsidRPr="001F4470">
        <w:rPr>
          <w:rFonts w:ascii="Times New Roman" w:hAnsi="Times New Roman" w:cs="Times New Roman"/>
          <w:kern w:val="0"/>
          <w:lang w:val="en-US"/>
          <w14:ligatures w14:val="none"/>
        </w:rPr>
        <w:t>Irepo</w:t>
      </w:r>
      <w:proofErr w:type="spellEnd"/>
      <w:r w:rsidRPr="001F4470">
        <w:rPr>
          <w:rFonts w:ascii="Times New Roman" w:hAnsi="Times New Roman" w:cs="Times New Roman"/>
          <w:kern w:val="0"/>
          <w:lang w:val="en-US"/>
          <w14:ligatures w14:val="none"/>
        </w:rPr>
        <w:t xml:space="preserve">, </w:t>
      </w:r>
      <w:proofErr w:type="spellStart"/>
      <w:r w:rsidRPr="001F4470">
        <w:rPr>
          <w:rFonts w:ascii="Times New Roman" w:hAnsi="Times New Roman" w:cs="Times New Roman"/>
          <w:kern w:val="0"/>
          <w:lang w:val="en-US"/>
          <w14:ligatures w14:val="none"/>
        </w:rPr>
        <w:t>Olorunsogo</w:t>
      </w:r>
      <w:proofErr w:type="spellEnd"/>
      <w:r w:rsidRPr="001F4470">
        <w:rPr>
          <w:rFonts w:ascii="Times New Roman" w:hAnsi="Times New Roman" w:cs="Times New Roman"/>
          <w:kern w:val="0"/>
          <w:lang w:val="en-US"/>
          <w14:ligatures w14:val="none"/>
        </w:rPr>
        <w:t>, and Saki East. The geographical landscape consists of savannah vegetation, suitable for agriculture, which is the primary occupation of the people.</w:t>
      </w:r>
    </w:p>
    <w:p w14:paraId="266DCBAD"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The population of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is predominantly Yoruba, with a few settlers from other ethnic groups such as the Hausa and Fulani. The people are known for their rich cultural heritage, which is reflected in their festivals, traditional attire, language, and customs.</w:t>
      </w:r>
    </w:p>
    <w:p w14:paraId="5D2B83E3"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The economy of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is largely agrarian, with most inhabitants engaged in farming, livestock rearing, and trading. Major crops grown in the area include maize, yam, cassava, millet, and vegetables. The fertile soil and favorable climate conditions support agricultural production, making the LGA one of the food-producing regions in Oyo State.</w:t>
      </w:r>
    </w:p>
    <w:p w14:paraId="696F85B6"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lastRenderedPageBreak/>
        <w:t xml:space="preserve">Apart from agriculture, the people of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engage in local trade, craftsmanship, and small-scale industries. The presence of markets facilitates the buying and selling of goods, boosting the local economy. Livestock farming, particularly cattle and poultry rearing, is also a significant aspect of the economy.</w:t>
      </w:r>
    </w:p>
    <w:p w14:paraId="766986AF"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Education is a critical sector in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with various primary and secondary schools catering to the academic needs of the population. The local government and state government work together to improve the quality of education by providing learning materials, employing teachers, and renovating school infrastructure.</w:t>
      </w:r>
    </w:p>
    <w:p w14:paraId="4960D32C"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Tertiary education is accessible in nearby towns and cities, with some residents attending institutions such as Ladoke Akintola University of Technology (LAUTECH) in </w:t>
      </w:r>
      <w:proofErr w:type="spellStart"/>
      <w:r w:rsidRPr="001F4470">
        <w:rPr>
          <w:rFonts w:ascii="Times New Roman" w:hAnsi="Times New Roman" w:cs="Times New Roman"/>
          <w:kern w:val="0"/>
          <w:lang w:val="en-US"/>
          <w14:ligatures w14:val="none"/>
        </w:rPr>
        <w:t>Ogbomoso</w:t>
      </w:r>
      <w:proofErr w:type="spellEnd"/>
      <w:r w:rsidRPr="001F4470">
        <w:rPr>
          <w:rFonts w:ascii="Times New Roman" w:hAnsi="Times New Roman" w:cs="Times New Roman"/>
          <w:kern w:val="0"/>
          <w:lang w:val="en-US"/>
          <w14:ligatures w14:val="none"/>
        </w:rPr>
        <w:t xml:space="preserve"> and other colleges of education in Oyo State. The emphasis on education has led to an increase in literacy levels and improved socio-economic opportunities for the youth.</w:t>
      </w:r>
    </w:p>
    <w:p w14:paraId="22921288"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Healthcare services in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are provided through primary healthcare centers, clinics, and private hospitals. The local government, in collaboration with the Oyo State Ministry of Health, ensures that residents have access to medical care. Efforts have been made to improve maternal and child healthcare, immunization programs, and disease prevention campaigns.</w:t>
      </w:r>
    </w:p>
    <w:p w14:paraId="58DDB330"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The local government also provides social amenities such as water supply, electricity, and road networks. Rural electrification projects and borehole drilling initiatives have been undertaken to enhance the quality of life for residents. However, challenges such as inadequate healthcare facilities and poor road infrastructure still exist and require further government intervention.</w:t>
      </w:r>
    </w:p>
    <w:p w14:paraId="4C3012BA" w14:textId="77777777" w:rsidR="001F4470" w:rsidRPr="001F4470" w:rsidRDefault="001F4470" w:rsidP="001F4470">
      <w:pPr>
        <w:jc w:val="both"/>
        <w:rPr>
          <w:rFonts w:ascii="Times New Roman" w:hAnsi="Times New Roman" w:cs="Times New Roman"/>
          <w:kern w:val="0"/>
          <w:lang w:val="en-US"/>
          <w14:ligatures w14:val="none"/>
        </w:rPr>
      </w:pP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is rich in cultural heritage, with various festivals celebrated annually. Some of the prominent cultural festivals include Oro Festival, a traditional festival that involves rituals and is mainly observed by male members of the community; Egungun Festival, a masquerade festival that honors ancestors and is marked by colorful displays, drumming, and dancing; and New Yam Festival, celebrated by farmers to mark the harvest season and offer thanks for a bountiful harvest.</w:t>
      </w:r>
    </w:p>
    <w:p w14:paraId="6B4B3EB0"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Traditional music, dance, and oral history are integral parts of the cultural life of the people. These cultural elements help to preserve the identity of the community and promote unity among the people.</w:t>
      </w:r>
    </w:p>
    <w:p w14:paraId="40B0CCF7"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Politically,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is an active participant in Oyo State and national politics. The local government elections determine the leadership at the grassroots level, with representatives from various political parties contesting for positions. The people of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are known for their political consciousness and involvement in democratic processes.</w:t>
      </w:r>
    </w:p>
    <w:p w14:paraId="59B3F047"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Over the years, the local government has produced notable politicians, community leaders, and businesspersons who have contributed to the development of the region. The engagement of the youth in politics has also increased, leading to a more dynamic and vibrant political environment.</w:t>
      </w:r>
    </w:p>
    <w:p w14:paraId="6715B7BF"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Despite its rich history and economic potential,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faces several challenges, including poor infrastructure, the need for better road networks, electricity supply, and water facilities; limited healthcare services, as more healthcare facilities and medical personnel are required to cater to the growing population; and </w:t>
      </w:r>
      <w:r w:rsidRPr="001F4470">
        <w:rPr>
          <w:rFonts w:ascii="Times New Roman" w:hAnsi="Times New Roman" w:cs="Times New Roman"/>
          <w:kern w:val="0"/>
          <w:lang w:val="en-US"/>
          <w14:ligatures w14:val="none"/>
        </w:rPr>
        <w:lastRenderedPageBreak/>
        <w:t>youth unemployment, as many young people in the area face challenges in securing employment, leading to rural-urban migration.</w:t>
      </w:r>
    </w:p>
    <w:p w14:paraId="47370010"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To address these challenges, the government and private sector must work together to implement development projects that will improve the standard of living in the area. Investment in agriculture, education, healthcare, and infrastructure will go a long way in transforming the local government.</w:t>
      </w:r>
    </w:p>
    <w:p w14:paraId="240A5250" w14:textId="77777777" w:rsidR="001F4470" w:rsidRPr="001F4470" w:rsidRDefault="001F4470" w:rsidP="001F4470">
      <w:pPr>
        <w:jc w:val="both"/>
        <w:rPr>
          <w:rFonts w:ascii="Times New Roman" w:hAnsi="Times New Roman" w:cs="Times New Roman"/>
          <w:kern w:val="0"/>
          <w:lang w:val="en-US"/>
          <w14:ligatures w14:val="none"/>
        </w:rPr>
      </w:pP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Local Government Area has a deep-rooted history and cultural heritage that make it a unique part of Oyo State. Its contributions to agriculture, politics, and education highlight its importance within the region. Despite existing challenges, with the right policies and investments,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LGA has the potential for significant socio-economic growth and development. Preserving its history while embracing modernization will ensure a prosperous future for its people.</w:t>
      </w:r>
    </w:p>
    <w:p w14:paraId="0FED8BE5" w14:textId="77777777" w:rsidR="001F4470" w:rsidRPr="00526FC9" w:rsidRDefault="001F4470" w:rsidP="001F4470">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5C3D1763" w14:textId="77777777" w:rsidR="001F4470" w:rsidRPr="001F4470" w:rsidRDefault="001F4470" w:rsidP="001F4470">
      <w:pPr>
        <w:jc w:val="both"/>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The mission of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Local Government is to promote sustainable development, improve the quality of life for residents, enhance education and healthcare, support agricultural growth, and provide better infrastructure. It aims to create opportunities for economic development, preserve cultural heritage, and ensure effective governance for the well-being of the community.</w:t>
      </w:r>
    </w:p>
    <w:p w14:paraId="0A47BC11" w14:textId="77777777" w:rsidR="001F4470" w:rsidRPr="00526FC9" w:rsidRDefault="001F4470" w:rsidP="001F4470">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7EC255B4" w14:textId="77777777" w:rsidR="001F4470" w:rsidRPr="001F4470" w:rsidRDefault="001F4470" w:rsidP="001F4470">
      <w:pPr>
        <w:rPr>
          <w:rFonts w:ascii="Times New Roman" w:hAnsi="Times New Roman" w:cs="Times New Roman"/>
          <w:kern w:val="0"/>
          <w:lang w:val="en-US"/>
          <w14:ligatures w14:val="none"/>
        </w:rPr>
      </w:pPr>
      <w:r w:rsidRPr="001F4470">
        <w:rPr>
          <w:rFonts w:ascii="Times New Roman" w:hAnsi="Times New Roman" w:cs="Times New Roman"/>
          <w:kern w:val="0"/>
          <w:lang w:val="en-US"/>
          <w14:ligatures w14:val="none"/>
        </w:rPr>
        <w:t xml:space="preserve">The vision of </w:t>
      </w:r>
      <w:proofErr w:type="spellStart"/>
      <w:r w:rsidRPr="001F4470">
        <w:rPr>
          <w:rFonts w:ascii="Times New Roman" w:hAnsi="Times New Roman" w:cs="Times New Roman"/>
          <w:kern w:val="0"/>
          <w:lang w:val="en-US"/>
          <w14:ligatures w14:val="none"/>
        </w:rPr>
        <w:t>Oorelope</w:t>
      </w:r>
      <w:proofErr w:type="spellEnd"/>
      <w:r w:rsidRPr="001F4470">
        <w:rPr>
          <w:rFonts w:ascii="Times New Roman" w:hAnsi="Times New Roman" w:cs="Times New Roman"/>
          <w:kern w:val="0"/>
          <w:lang w:val="en-US"/>
          <w14:ligatures w14:val="none"/>
        </w:rPr>
        <w:t xml:space="preserve"> Local Government is to be a model of sustainable development, economic prosperity, and social well-being, where residents enjoy quality education, healthcare, and infrastructure in a peaceful and thriving environment.</w:t>
      </w:r>
    </w:p>
    <w:p w14:paraId="7F1FB7B9" w14:textId="77777777" w:rsidR="001F4470" w:rsidRDefault="001F4470" w:rsidP="001F4470">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70034298" w14:textId="77777777" w:rsidR="003B39FE" w:rsidRDefault="003B39FE" w:rsidP="003B39FE">
      <w:pPr>
        <w:spacing w:after="0"/>
        <w:rPr>
          <w:rFonts w:ascii="Times New Roman" w:hAnsi="Times New Roman" w:cs="Times New Roman"/>
          <w:b/>
          <w:bCs/>
          <w:kern w:val="0"/>
          <w:lang w:val="en-US"/>
          <w14:ligatures w14:val="none"/>
        </w:rPr>
      </w:pPr>
      <w:r>
        <w:rPr>
          <w:rFonts w:ascii="Times New Roman" w:hAnsi="Times New Roman" w:cs="Times New Roman"/>
          <w:b/>
          <w:bCs/>
          <w:kern w:val="0"/>
          <w14:ligatures w14:val="none"/>
        </w:rPr>
        <w:t>IDI ELEGBA, IGBOHO, OYO STATE</w:t>
      </w:r>
    </w:p>
    <w:p w14:paraId="5BA6AC8D" w14:textId="77777777" w:rsidR="001F4470" w:rsidRPr="00612925" w:rsidRDefault="001F4470" w:rsidP="001F4470">
      <w:pPr>
        <w:rPr>
          <w:rFonts w:ascii="Times New Roman" w:eastAsia="Wingdings" w:hAnsi="Times New Roman" w:cs="Times New Roman"/>
          <w:b/>
        </w:rPr>
      </w:pPr>
      <w:r>
        <w:rPr>
          <w:rFonts w:ascii="Times New Roman" w:eastAsia="Wingdings" w:hAnsi="Times New Roman" w:cs="Times New Roman"/>
          <w:b/>
        </w:rPr>
        <w:t>2:2 OBJECTIVE OF ESTABLISHMENT</w:t>
      </w:r>
    </w:p>
    <w:p w14:paraId="67E38F51" w14:textId="77777777" w:rsidR="001F4470" w:rsidRPr="001F4470" w:rsidRDefault="001F4470" w:rsidP="001F4470">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kern w:val="0"/>
          <w:lang w:val="en-US"/>
          <w14:ligatures w14:val="none"/>
        </w:rPr>
        <w:t xml:space="preserve">The objectives of </w:t>
      </w:r>
      <w:proofErr w:type="spellStart"/>
      <w:r w:rsidRPr="001F4470">
        <w:rPr>
          <w:rFonts w:ascii="Times New Roman" w:eastAsia="Times New Roman" w:hAnsi="Times New Roman" w:cs="Times New Roman"/>
          <w:kern w:val="0"/>
          <w:lang w:val="en-US"/>
          <w14:ligatures w14:val="none"/>
        </w:rPr>
        <w:t>Oorelope</w:t>
      </w:r>
      <w:proofErr w:type="spellEnd"/>
      <w:r w:rsidRPr="001F4470">
        <w:rPr>
          <w:rFonts w:ascii="Times New Roman" w:eastAsia="Times New Roman" w:hAnsi="Times New Roman" w:cs="Times New Roman"/>
          <w:kern w:val="0"/>
          <w:lang w:val="en-US"/>
          <w14:ligatures w14:val="none"/>
        </w:rPr>
        <w:t xml:space="preserve"> Local Government include:</w:t>
      </w:r>
    </w:p>
    <w:p w14:paraId="1FFDF43D"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Enhancing Infrastructure</w:t>
      </w:r>
      <w:r w:rsidRPr="001F4470">
        <w:rPr>
          <w:rFonts w:ascii="Times New Roman" w:eastAsia="Times New Roman" w:hAnsi="Times New Roman" w:cs="Times New Roman"/>
          <w:kern w:val="0"/>
          <w:lang w:val="en-US"/>
          <w14:ligatures w14:val="none"/>
        </w:rPr>
        <w:t xml:space="preserve"> – Develop and maintain quality roads, water supply, electricity, and public facilities.</w:t>
      </w:r>
    </w:p>
    <w:p w14:paraId="6C8F8B85"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Promoting Education</w:t>
      </w:r>
      <w:r w:rsidRPr="001F4470">
        <w:rPr>
          <w:rFonts w:ascii="Times New Roman" w:eastAsia="Times New Roman" w:hAnsi="Times New Roman" w:cs="Times New Roman"/>
          <w:kern w:val="0"/>
          <w:lang w:val="en-US"/>
          <w14:ligatures w14:val="none"/>
        </w:rPr>
        <w:t xml:space="preserve"> – Improve access to quality education by supporting schools, providing learning materials, and encouraging literacy programs.</w:t>
      </w:r>
    </w:p>
    <w:p w14:paraId="59E85278"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Improving Healthcare Services</w:t>
      </w:r>
      <w:r w:rsidRPr="001F4470">
        <w:rPr>
          <w:rFonts w:ascii="Times New Roman" w:eastAsia="Times New Roman" w:hAnsi="Times New Roman" w:cs="Times New Roman"/>
          <w:kern w:val="0"/>
          <w:lang w:val="en-US"/>
          <w14:ligatures w14:val="none"/>
        </w:rPr>
        <w:t xml:space="preserve"> – Strengthen healthcare facilities, ensure adequate medical personnel, and promote public health awareness.</w:t>
      </w:r>
    </w:p>
    <w:p w14:paraId="40B0A7D3"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Boosting Agricultural Productivity</w:t>
      </w:r>
      <w:r w:rsidRPr="001F4470">
        <w:rPr>
          <w:rFonts w:ascii="Times New Roman" w:eastAsia="Times New Roman" w:hAnsi="Times New Roman" w:cs="Times New Roman"/>
          <w:kern w:val="0"/>
          <w:lang w:val="en-US"/>
          <w14:ligatures w14:val="none"/>
        </w:rPr>
        <w:t xml:space="preserve"> – Support local farmers with resources, training, and modern farming techniques to enhance food production.</w:t>
      </w:r>
    </w:p>
    <w:p w14:paraId="54232883"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Encouraging Economic Growth</w:t>
      </w:r>
      <w:r w:rsidRPr="001F4470">
        <w:rPr>
          <w:rFonts w:ascii="Times New Roman" w:eastAsia="Times New Roman" w:hAnsi="Times New Roman" w:cs="Times New Roman"/>
          <w:kern w:val="0"/>
          <w:lang w:val="en-US"/>
          <w14:ligatures w14:val="none"/>
        </w:rPr>
        <w:t xml:space="preserve"> – Create job opportunities, support small businesses, and attract investments to boost the local economy.</w:t>
      </w:r>
    </w:p>
    <w:p w14:paraId="63D601C7"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Ensuring Security and Social Welfare</w:t>
      </w:r>
      <w:r w:rsidRPr="001F4470">
        <w:rPr>
          <w:rFonts w:ascii="Times New Roman" w:eastAsia="Times New Roman" w:hAnsi="Times New Roman" w:cs="Times New Roman"/>
          <w:kern w:val="0"/>
          <w:lang w:val="en-US"/>
          <w14:ligatures w14:val="none"/>
        </w:rPr>
        <w:t xml:space="preserve"> – Collaborate with security agencies to maintain peace and order while promoting community welfare programs.</w:t>
      </w:r>
    </w:p>
    <w:p w14:paraId="240F277B"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lastRenderedPageBreak/>
        <w:t>Preserving Cultural Heritage</w:t>
      </w:r>
      <w:r w:rsidRPr="001F4470">
        <w:rPr>
          <w:rFonts w:ascii="Times New Roman" w:eastAsia="Times New Roman" w:hAnsi="Times New Roman" w:cs="Times New Roman"/>
          <w:kern w:val="0"/>
          <w:lang w:val="en-US"/>
          <w14:ligatures w14:val="none"/>
        </w:rPr>
        <w:t xml:space="preserve"> – Promote and protect traditional values, festivals, and historical landmarks.</w:t>
      </w:r>
    </w:p>
    <w:p w14:paraId="746A5AA5"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Enhancing Governance and Public Participation</w:t>
      </w:r>
      <w:r w:rsidRPr="001F4470">
        <w:rPr>
          <w:rFonts w:ascii="Times New Roman" w:eastAsia="Times New Roman" w:hAnsi="Times New Roman" w:cs="Times New Roman"/>
          <w:kern w:val="0"/>
          <w:lang w:val="en-US"/>
          <w14:ligatures w14:val="none"/>
        </w:rPr>
        <w:t xml:space="preserve"> – Foster transparency, accountability, and community involvement in decision-making processes.</w:t>
      </w:r>
    </w:p>
    <w:p w14:paraId="2F24584A" w14:textId="77777777"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Youth and Women Empowerment</w:t>
      </w:r>
      <w:r w:rsidRPr="001F4470">
        <w:rPr>
          <w:rFonts w:ascii="Times New Roman" w:eastAsia="Times New Roman" w:hAnsi="Times New Roman" w:cs="Times New Roman"/>
          <w:kern w:val="0"/>
          <w:lang w:val="en-US"/>
          <w14:ligatures w14:val="none"/>
        </w:rPr>
        <w:t xml:space="preserve"> – Support skill acquisition programs, entrepreneurship, and leadership development for youth and women.</w:t>
      </w:r>
    </w:p>
    <w:p w14:paraId="2859B37A" w14:textId="2FCDB0E9" w:rsidR="001F4470" w:rsidRPr="001F4470" w:rsidRDefault="001F4470" w:rsidP="001F4470">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F4470">
        <w:rPr>
          <w:rFonts w:ascii="Times New Roman" w:eastAsia="Times New Roman" w:hAnsi="Times New Roman" w:cs="Times New Roman"/>
          <w:b/>
          <w:bCs/>
          <w:kern w:val="0"/>
          <w:lang w:val="en-US"/>
          <w14:ligatures w14:val="none"/>
        </w:rPr>
        <w:t>Environmental Sustainability</w:t>
      </w:r>
      <w:r w:rsidRPr="001F4470">
        <w:rPr>
          <w:rFonts w:ascii="Times New Roman" w:eastAsia="Times New Roman" w:hAnsi="Times New Roman" w:cs="Times New Roman"/>
          <w:kern w:val="0"/>
          <w:lang w:val="en-US"/>
          <w14:ligatures w14:val="none"/>
        </w:rPr>
        <w:t xml:space="preserve"> – Promote waste management, afforestation, and conservation efforts to maintain a healthy environment.</w:t>
      </w:r>
    </w:p>
    <w:p w14:paraId="14470A11" w14:textId="77777777" w:rsidR="001F4470" w:rsidRPr="00CF7A66" w:rsidRDefault="001F4470" w:rsidP="001F4470">
      <w:pPr>
        <w:pStyle w:val="NormalWeb"/>
        <w:ind w:left="360"/>
        <w:jc w:val="both"/>
        <w:rPr>
          <w:rFonts w:eastAsia="Wingdings"/>
          <w:b/>
        </w:rPr>
      </w:pPr>
      <w:r>
        <w:rPr>
          <w:rFonts w:eastAsia="Wingdings"/>
          <w:b/>
        </w:rPr>
        <w:t>2.3 VARIOUS UNITS IN THE ESTABLISHMENT AND FUNCTION</w:t>
      </w:r>
    </w:p>
    <w:p w14:paraId="6C9F1F61" w14:textId="77777777" w:rsidR="001F4470" w:rsidRPr="001F4470" w:rsidRDefault="001F4470" w:rsidP="001F4470">
      <w:pPr>
        <w:pStyle w:val="NormalWeb"/>
        <w:numPr>
          <w:ilvl w:val="0"/>
          <w:numId w:val="14"/>
        </w:numPr>
        <w:jc w:val="both"/>
        <w:rPr>
          <w:lang w:val="en-US"/>
        </w:rPr>
      </w:pPr>
      <w:r w:rsidRPr="001F4470">
        <w:rPr>
          <w:b/>
          <w:bCs/>
          <w:lang w:val="en-US"/>
        </w:rPr>
        <w:t>Administration Department</w:t>
      </w:r>
      <w:r w:rsidRPr="001F4470">
        <w:rPr>
          <w:lang w:val="en-US"/>
        </w:rPr>
        <w:t xml:space="preserve"> – This department is responsible for the overall coordination and management of the local government’s activities. It oversees staff recruitment, promotions, discipline, and training. It also ensures proper documentation, record-keeping, and implementation of policies as directed by the local government chairman and council. Additionally, it manages correspondences, organizes meetings, and ensures smooth communication between departments.</w:t>
      </w:r>
    </w:p>
    <w:p w14:paraId="2F83B2F7" w14:textId="77777777" w:rsidR="001F4470" w:rsidRPr="001F4470" w:rsidRDefault="001F4470" w:rsidP="001F4470">
      <w:pPr>
        <w:pStyle w:val="NormalWeb"/>
        <w:numPr>
          <w:ilvl w:val="0"/>
          <w:numId w:val="14"/>
        </w:numPr>
        <w:jc w:val="both"/>
        <w:rPr>
          <w:lang w:val="en-US"/>
        </w:rPr>
      </w:pPr>
      <w:r w:rsidRPr="001F4470">
        <w:rPr>
          <w:b/>
          <w:bCs/>
          <w:lang w:val="en-US"/>
        </w:rPr>
        <w:t>Finance and Treasury Department</w:t>
      </w:r>
      <w:r w:rsidRPr="001F4470">
        <w:rPr>
          <w:lang w:val="en-US"/>
        </w:rPr>
        <w:t xml:space="preserve"> – This department handles all financial matters, including revenue collection, budgeting, and financial planning. It ensures transparency and accountability in the management of public funds, monitors expenditures, and prepares financial reports. The treasury unit within the department ensures that all government funds are properly accounted for and disbursed according to financial regulations.</w:t>
      </w:r>
    </w:p>
    <w:p w14:paraId="6A7588C4" w14:textId="77777777" w:rsidR="001F4470" w:rsidRPr="001F4470" w:rsidRDefault="001F4470" w:rsidP="001F4470">
      <w:pPr>
        <w:pStyle w:val="NormalWeb"/>
        <w:numPr>
          <w:ilvl w:val="0"/>
          <w:numId w:val="14"/>
        </w:numPr>
        <w:jc w:val="both"/>
        <w:rPr>
          <w:lang w:val="en-US"/>
        </w:rPr>
      </w:pPr>
      <w:r w:rsidRPr="001F4470">
        <w:rPr>
          <w:b/>
          <w:bCs/>
          <w:lang w:val="en-US"/>
        </w:rPr>
        <w:t>Works and Housing Department</w:t>
      </w:r>
      <w:r w:rsidRPr="001F4470">
        <w:rPr>
          <w:lang w:val="en-US"/>
        </w:rPr>
        <w:t xml:space="preserve"> – This department is responsible for the construction, maintenance, and rehabilitation of public infrastructure, including roads, bridges, public buildings, and drainage systems. It also oversees housing development projects, urban planning, and enforcement of building regulations to ensure safety and standardization. The department ensures that all public structures are properly maintained to serve the residents effectively.</w:t>
      </w:r>
    </w:p>
    <w:p w14:paraId="3A0CBBA4" w14:textId="77777777" w:rsidR="001F4470" w:rsidRPr="001F4470" w:rsidRDefault="001F4470" w:rsidP="001F4470">
      <w:pPr>
        <w:pStyle w:val="NormalWeb"/>
        <w:numPr>
          <w:ilvl w:val="0"/>
          <w:numId w:val="14"/>
        </w:numPr>
        <w:jc w:val="both"/>
        <w:rPr>
          <w:lang w:val="en-US"/>
        </w:rPr>
      </w:pPr>
      <w:r w:rsidRPr="001F4470">
        <w:rPr>
          <w:b/>
          <w:bCs/>
          <w:lang w:val="en-US"/>
        </w:rPr>
        <w:t>Agriculture and Natural Resources Department</w:t>
      </w:r>
      <w:r w:rsidRPr="001F4470">
        <w:rPr>
          <w:lang w:val="en-US"/>
        </w:rPr>
        <w:t xml:space="preserve"> – Agriculture plays a key role in the local economy, and this department is tasked with supporting local farmers through training, provision of farming inputs such as fertilizers, seedlings, and mechanized equipment. It also promotes modern farming techniques, irrigation systems, and animal husbandry to enhance food security. Additionally, the department oversees natural resource management, including afforestation programs and conservation of the environment.</w:t>
      </w:r>
    </w:p>
    <w:p w14:paraId="158766C3" w14:textId="77777777" w:rsidR="001F4470" w:rsidRPr="001F4470" w:rsidRDefault="001F4470" w:rsidP="001F4470">
      <w:pPr>
        <w:pStyle w:val="NormalWeb"/>
        <w:numPr>
          <w:ilvl w:val="0"/>
          <w:numId w:val="14"/>
        </w:numPr>
        <w:jc w:val="both"/>
        <w:rPr>
          <w:lang w:val="en-US"/>
        </w:rPr>
      </w:pPr>
      <w:r w:rsidRPr="001F4470">
        <w:rPr>
          <w:b/>
          <w:bCs/>
          <w:lang w:val="en-US"/>
        </w:rPr>
        <w:t>Health and Environmental Services Department</w:t>
      </w:r>
      <w:r w:rsidRPr="001F4470">
        <w:rPr>
          <w:lang w:val="en-US"/>
        </w:rPr>
        <w:t xml:space="preserve"> – This department ensures the provision of quality healthcare services to residents. It oversees primary healthcare centers, maternal and child health services, immunization programs, and disease prevention campaigns. It also enforces environmental sanitation laws, monitors waste management, and ensures a clean and hygienic environment to prevent disease outbreaks. The department collaborates with relevant health agencies to improve healthcare delivery.</w:t>
      </w:r>
    </w:p>
    <w:p w14:paraId="067DF4B3" w14:textId="77777777" w:rsidR="001F4470" w:rsidRPr="001F4470" w:rsidRDefault="001F4470" w:rsidP="001F4470">
      <w:pPr>
        <w:pStyle w:val="NormalWeb"/>
        <w:numPr>
          <w:ilvl w:val="0"/>
          <w:numId w:val="14"/>
        </w:numPr>
        <w:jc w:val="both"/>
        <w:rPr>
          <w:lang w:val="en-US"/>
        </w:rPr>
      </w:pPr>
      <w:r w:rsidRPr="001F4470">
        <w:rPr>
          <w:b/>
          <w:bCs/>
          <w:lang w:val="en-US"/>
        </w:rPr>
        <w:t>Education and Social Development Department</w:t>
      </w:r>
      <w:r w:rsidRPr="001F4470">
        <w:rPr>
          <w:lang w:val="en-US"/>
        </w:rPr>
        <w:t xml:space="preserve"> – The department is responsible for the development and maintenance of public schools, ensuring access to quality education for all children. It works closely with teachers and education boards to enhance the learning environment. In addition to education, the department handles social welfare programs such as support for the elderly, persons with disabilities, and vulnerable groups. It also organizes skill acquisition programs and vocational training to empower residents.</w:t>
      </w:r>
    </w:p>
    <w:p w14:paraId="292130CC" w14:textId="77777777" w:rsidR="001F4470" w:rsidRPr="001F4470" w:rsidRDefault="001F4470" w:rsidP="001F4470">
      <w:pPr>
        <w:pStyle w:val="NormalWeb"/>
        <w:numPr>
          <w:ilvl w:val="0"/>
          <w:numId w:val="14"/>
        </w:numPr>
        <w:jc w:val="both"/>
        <w:rPr>
          <w:lang w:val="en-US"/>
        </w:rPr>
      </w:pPr>
      <w:r w:rsidRPr="001F4470">
        <w:rPr>
          <w:b/>
          <w:bCs/>
          <w:lang w:val="en-US"/>
        </w:rPr>
        <w:t>Water and Sanitation Department</w:t>
      </w:r>
      <w:r w:rsidRPr="001F4470">
        <w:rPr>
          <w:lang w:val="en-US"/>
        </w:rPr>
        <w:t xml:space="preserve"> – This department focuses on providing access to clean and safe drinking water by drilling boreholes, maintaining water treatment plants, and ensuring proper distribution of water supply. It also promotes sanitation awareness, constructs public toilets, and works on drainage </w:t>
      </w:r>
      <w:r w:rsidRPr="001F4470">
        <w:rPr>
          <w:lang w:val="en-US"/>
        </w:rPr>
        <w:lastRenderedPageBreak/>
        <w:t>systems to prevent flooding and waterborne diseases. The department ensures compliance with hygiene standards in public places.</w:t>
      </w:r>
    </w:p>
    <w:p w14:paraId="7959DDAB" w14:textId="77777777" w:rsidR="001F4470" w:rsidRPr="001F4470" w:rsidRDefault="001F4470" w:rsidP="001F4470">
      <w:pPr>
        <w:pStyle w:val="NormalWeb"/>
        <w:numPr>
          <w:ilvl w:val="0"/>
          <w:numId w:val="14"/>
        </w:numPr>
        <w:jc w:val="both"/>
        <w:rPr>
          <w:lang w:val="en-US"/>
        </w:rPr>
      </w:pPr>
      <w:r w:rsidRPr="001F4470">
        <w:rPr>
          <w:b/>
          <w:bCs/>
          <w:lang w:val="en-US"/>
        </w:rPr>
        <w:t>Revenue and Economic Planning Department</w:t>
      </w:r>
      <w:r w:rsidRPr="001F4470">
        <w:rPr>
          <w:lang w:val="en-US"/>
        </w:rPr>
        <w:t xml:space="preserve"> – This department is responsible for generating revenue through taxation, levies, and other financial activities. It ensures that businesses, traders, and residents comply with tax laws while also working on strategies to boost the local economy. It conducts economic research and planning to attract investments, support small businesses, and create employment opportunities. The department also advises the local government on financial sustainability strategies.</w:t>
      </w:r>
    </w:p>
    <w:p w14:paraId="0799E7FA" w14:textId="77777777" w:rsidR="001F4470" w:rsidRPr="001F4470" w:rsidRDefault="001F4470" w:rsidP="001F4470">
      <w:pPr>
        <w:pStyle w:val="NormalWeb"/>
        <w:numPr>
          <w:ilvl w:val="0"/>
          <w:numId w:val="14"/>
        </w:numPr>
        <w:jc w:val="both"/>
        <w:rPr>
          <w:lang w:val="en-US"/>
        </w:rPr>
      </w:pPr>
      <w:r w:rsidRPr="001F4470">
        <w:rPr>
          <w:b/>
          <w:bCs/>
          <w:lang w:val="en-US"/>
        </w:rPr>
        <w:t>Information, Culture, and Tourism Department</w:t>
      </w:r>
      <w:r w:rsidRPr="001F4470">
        <w:rPr>
          <w:lang w:val="en-US"/>
        </w:rPr>
        <w:t xml:space="preserve"> – This department is in charge of public communication, media relations, and dissemination of government programs and policies. It promotes cultural heritage by organizing festivals, preserving historical sites, and supporting local artists. It also works to develop tourism potential by identifying tourist attractions, improving infrastructure in tourism sites, and promoting the area as a cultural and historical destination.</w:t>
      </w:r>
    </w:p>
    <w:p w14:paraId="3665293A" w14:textId="77777777" w:rsidR="001F4470" w:rsidRPr="001F4470" w:rsidRDefault="001F4470" w:rsidP="001F4470">
      <w:pPr>
        <w:pStyle w:val="NormalWeb"/>
        <w:numPr>
          <w:ilvl w:val="0"/>
          <w:numId w:val="14"/>
        </w:numPr>
        <w:jc w:val="both"/>
        <w:rPr>
          <w:lang w:val="en-US"/>
        </w:rPr>
      </w:pPr>
      <w:r w:rsidRPr="001F4470">
        <w:rPr>
          <w:b/>
          <w:bCs/>
          <w:lang w:val="en-US"/>
        </w:rPr>
        <w:t>Legislative and Legal Department</w:t>
      </w:r>
      <w:r w:rsidRPr="001F4470">
        <w:rPr>
          <w:lang w:val="en-US"/>
        </w:rPr>
        <w:t xml:space="preserve"> – This department provides legal advisory services to the local government, ensuring that policies and regulations align with state and national laws. It drafts local government laws, by-laws, and contracts while also handling legal disputes involving the council. The department works closely with the local legislative council to ensure smooth governance and policy implementation.</w:t>
      </w:r>
    </w:p>
    <w:p w14:paraId="61EB73E1" w14:textId="77777777" w:rsidR="001F4470" w:rsidRPr="001F4470" w:rsidRDefault="001F4470" w:rsidP="001F4470">
      <w:pPr>
        <w:pStyle w:val="NormalWeb"/>
        <w:numPr>
          <w:ilvl w:val="0"/>
          <w:numId w:val="14"/>
        </w:numPr>
        <w:jc w:val="both"/>
        <w:rPr>
          <w:lang w:val="en-US"/>
        </w:rPr>
      </w:pPr>
      <w:r w:rsidRPr="001F4470">
        <w:rPr>
          <w:b/>
          <w:bCs/>
          <w:lang w:val="en-US"/>
        </w:rPr>
        <w:t>Youths, Sports, and Community Development Department</w:t>
      </w:r>
      <w:r w:rsidRPr="001F4470">
        <w:rPr>
          <w:lang w:val="en-US"/>
        </w:rPr>
        <w:t xml:space="preserve"> – This department focuses on youth empowerment through skill acquisition programs, entrepreneurship training, and scholarship opportunities. It promotes sports by organizing competitions, maintaining sports facilities, and encouraging youth participation in recreational activities. The department also works on grassroots development projects that involve community engagement, town hall meetings, and participation in local government initiatives.</w:t>
      </w:r>
    </w:p>
    <w:p w14:paraId="20C96877" w14:textId="77777777" w:rsidR="001F4470" w:rsidRPr="001F4470" w:rsidRDefault="001F4470" w:rsidP="001F4470">
      <w:pPr>
        <w:pStyle w:val="NormalWeb"/>
        <w:numPr>
          <w:ilvl w:val="0"/>
          <w:numId w:val="14"/>
        </w:numPr>
        <w:jc w:val="both"/>
        <w:rPr>
          <w:lang w:val="en-US"/>
        </w:rPr>
      </w:pPr>
      <w:r w:rsidRPr="001F4470">
        <w:rPr>
          <w:b/>
          <w:bCs/>
          <w:lang w:val="en-US"/>
        </w:rPr>
        <w:t>Security and Public Safety Department</w:t>
      </w:r>
      <w:r w:rsidRPr="001F4470">
        <w:rPr>
          <w:lang w:val="en-US"/>
        </w:rPr>
        <w:t xml:space="preserve"> – Ensuring the safety of residents is a key function of this department. It collaborates with security agencies such as the police, civil defense, and vigilante groups to maintain law and order. It also responds to emergencies, enforces security policies, and promotes crime prevention strategies through community policing and awareness programs.</w:t>
      </w:r>
    </w:p>
    <w:p w14:paraId="69B95C05" w14:textId="77777777" w:rsidR="001F4470" w:rsidRPr="001F4470" w:rsidRDefault="001F4470" w:rsidP="001F4470">
      <w:pPr>
        <w:pStyle w:val="NormalWeb"/>
        <w:ind w:left="360"/>
        <w:jc w:val="both"/>
        <w:rPr>
          <w:lang w:val="en-US"/>
        </w:rPr>
      </w:pPr>
      <w:r w:rsidRPr="001F4470">
        <w:rPr>
          <w:lang w:val="en-US"/>
        </w:rPr>
        <w:t xml:space="preserve">Each department plays a critical role in the growth and development of </w:t>
      </w:r>
      <w:proofErr w:type="spellStart"/>
      <w:r w:rsidRPr="001F4470">
        <w:rPr>
          <w:lang w:val="en-US"/>
        </w:rPr>
        <w:t>Oorelope</w:t>
      </w:r>
      <w:proofErr w:type="spellEnd"/>
      <w:r w:rsidRPr="001F4470">
        <w:rPr>
          <w:lang w:val="en-US"/>
        </w:rPr>
        <w:t xml:space="preserve"> Local Government, ensuring efficient governance and service delivery to residents.</w:t>
      </w:r>
    </w:p>
    <w:p w14:paraId="2275EAA5" w14:textId="5411DD00" w:rsidR="001F4470" w:rsidRPr="00C563E1" w:rsidRDefault="001F4470" w:rsidP="001F4470">
      <w:pPr>
        <w:pStyle w:val="NormalWeb"/>
        <w:ind w:left="360"/>
        <w:jc w:val="both"/>
        <w:rPr>
          <w:lang w:val="en-US"/>
        </w:rPr>
      </w:pPr>
    </w:p>
    <w:p w14:paraId="20B76F0B" w14:textId="77777777" w:rsidR="001F4470" w:rsidRDefault="001F4470" w:rsidP="001F4470">
      <w:pPr>
        <w:rPr>
          <w:rFonts w:ascii="Times New Roman" w:eastAsia="Wingdings" w:hAnsi="Times New Roman" w:cs="Times New Roman"/>
          <w:b/>
          <w:bCs/>
          <w:kern w:val="0"/>
          <w:lang w:val="en-GB"/>
          <w14:ligatures w14:val="none"/>
        </w:rPr>
      </w:pPr>
      <w:r>
        <w:rPr>
          <w:rFonts w:eastAsia="Wingdings"/>
          <w:b/>
          <w:bCs/>
          <w:lang w:val="en-GB"/>
        </w:rPr>
        <w:br w:type="page"/>
      </w:r>
    </w:p>
    <w:p w14:paraId="382BCE31" w14:textId="77777777" w:rsidR="001F4470" w:rsidRPr="00526FC9" w:rsidRDefault="001F4470" w:rsidP="001F4470">
      <w:pPr>
        <w:pStyle w:val="NormalWeb"/>
        <w:ind w:left="360"/>
        <w:jc w:val="center"/>
      </w:pPr>
      <w:r w:rsidRPr="00526FC9">
        <w:rPr>
          <w:rFonts w:eastAsia="Wingdings"/>
          <w:b/>
          <w:bCs/>
          <w:lang w:val="en-GB"/>
        </w:rPr>
        <w:lastRenderedPageBreak/>
        <w:t>CHAPTER THREE</w:t>
      </w:r>
    </w:p>
    <w:p w14:paraId="0391F570" w14:textId="77777777" w:rsidR="001F4470" w:rsidRDefault="001F4470" w:rsidP="001F4470">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587F426B"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During my SIWES (Student Industrial Work Experience Scheme) placement in the Deputy Director and General Services Department, I had the opportunity to gain hands-on experience in administrative operations, office management, and public service delivery. This experience significantly shaped my understanding of government functions and helped me develop essential workplace skills. From the first day of my industrial training, I was introduced to the structure and workflow of the department. My supervisor took the time to explain my duties, expectations, and the importance of every task assigned to me. This gave me a sense of direction and purpose, helping me settle into the work environment quickly.</w:t>
      </w:r>
    </w:p>
    <w:p w14:paraId="2523F284"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One of the first tasks I was assigned involved document management and record-keeping. I assisted in sorting, organizing, and maintaining important files to ensure they were easily accessible when needed. This role helped me understand the importance of proper documentation in public administration, as I saw firsthand how well-maintained records contributed to efficiency and accountability. I also helped in scanning and digitizing paper documents, which introduced me to modern archiving techniques and made me realize how crucial technology was in improving administrative tasks. In addition to filing, I was also tasked with updating records and ensuring that all files were arranged systematically. I learned that effective record-keeping could make the retrieval of information easier and reduce delays in decision-making processes.</w:t>
      </w:r>
    </w:p>
    <w:p w14:paraId="6F1B7E27"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Another key responsibility I handled was correspondence processing. I assisted in drafting, typing, and dispatching official letters, memos, and reports. This experience improved my proficiency in business communication, as I became more familiar with the formal structure and tone of official documents. I also ensured that outgoing correspondence was properly addressed and delivered to the appropriate recipients. Through this, I learned how vital clear and professional communication was in government offices. I gained confidence in composing formal letters and memos, ensuring that all written communication followed proper formatting and grammar rules. Moreover, I was responsible for checking incoming correspondence, ensuring that it reached the intended recipients, and keeping records of letters received and dispatched.</w:t>
      </w:r>
    </w:p>
    <w:p w14:paraId="0CC393F5"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I also gained valuable experience in office administration and coordination. The Deputy Director’s office was responsible for overseeing various administrative functions, and I had the opportunity to assist in managing appointments, scheduling meetings, and organizing office workflow. I learned how to prioritize tasks effectively and manage time efficiently. Working closely with senior officers gave me insight into how decisions were made, responsibilities were delegated, and government policies were implemented. I observed how meetings were planned, minutes were taken, and follow-ups were conducted to ensure that assigned tasks were completed.</w:t>
      </w:r>
    </w:p>
    <w:p w14:paraId="460FE629"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 xml:space="preserve">Another important aspect of my role was customer service and public relations. Since the department frequently interacted with staff and visitors, I was often assigned to receive guests, attend to inquiries, and direct individuals to the appropriate offices. This experience helped me develop strong interpersonal skills and confidence in handling official interactions. I learned to communicate clearly, remain patient, and offer helpful responses to inquiries. I also saw the importance of professionalism and courtesy in public service. Sometimes, I had to address </w:t>
      </w:r>
      <w:r w:rsidRPr="003B39FE">
        <w:rPr>
          <w:rFonts w:ascii="Times New Roman" w:hAnsi="Times New Roman" w:cs="Times New Roman"/>
          <w:kern w:val="0"/>
          <w:lang w:val="en-US"/>
          <w14:ligatures w14:val="none"/>
        </w:rPr>
        <w:lastRenderedPageBreak/>
        <w:t>complaints from visitors and direct them to the appropriate authorities for resolution. Through this, I understood the importance of effective communication and problem-solving skills in customer service.</w:t>
      </w:r>
    </w:p>
    <w:p w14:paraId="6AFD89A9"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Additionally, I was involved in human resource management activities. I assisted in maintaining staff records, processing leave applications, and organizing personnel files. This exposure helped me understand the policies and procedures guiding employee management in the public sector. I also had the opportunity to observe staff performance evaluations and training programs, which highlighted the importance of continuous learning and professional development in government institutions. I participated in organizing training sessions and workshops for staff, and this gave me insight into how organizations invest in employee growth and productivity. By assisting in compiling attendance reports and tracking staff performance, I learned how human resources play a vital role in maintaining an efficient workforce.</w:t>
      </w:r>
    </w:p>
    <w:p w14:paraId="1B96FF46"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Financial and resource management was another area I observed. Although I was not directly involved in budgeting, I assisted in monitoring office supplies, ensuring that materials were used efficiently to minimize waste. I also learned about government procurement procedures and how financial discipline was essential in managing public resources. This experience deepened my understanding of accountability in public administration. I observed how procurement processes were conducted, from requesting office supplies to receiving and distributing them accordingly. This exposure made me realize the importance of budget control and how organizations strive to maintain financial discipline.</w:t>
      </w:r>
    </w:p>
    <w:p w14:paraId="0ACBE30B"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One of the most impactful aspects of my training was working as part of a team. The department had a structured workflow, with each officer assigned specific roles, and I saw how teamwork played a crucial role in ensuring efficiency. I learned to work collaboratively with my colleagues, seek guidance when needed, and contribute my efforts toward shared goals. I also had the chance to participate in departmental meetings, where I observed discussions on administrative challenges and decision-making processes. I saw how different perspectives were considered before making important decisions, and this experience improved my ability to analyze situations critically and contribute meaningfully during discussions. Teamwork taught me the value of cooperation and how it enhances productivity in the workplace.</w:t>
      </w:r>
    </w:p>
    <w:p w14:paraId="4AD1E2D4"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Throughout my SIWES experience, I improved my computer skills by working with Microsoft Word, Excel, and PowerPoint for document preparation, data entry, and presentations. My typing speed improved significantly, and I became more comfortable using office equipment such as scanners, printers, and photocopiers. I also learned how to manage databases and create reports using Microsoft Excel. I was introduced to various administrative software used for tracking employee records and official correspondence. This exposure enhanced my digital literacy and made me more efficient in handling data and processing information.</w:t>
      </w:r>
    </w:p>
    <w:p w14:paraId="70F7C3F1"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In addition to administrative duties, I was given the opportunity to participate in policy research. My supervisor assigned me to assist in gathering information on various government policies related to public service administration. This research helped me understand the legal and procedural framework guiding the operations of government institutions. I also gained insights into how policy recommendations were formulated and implemented to improve service delivery. Conducting research helped me develop my analytical and problem-</w:t>
      </w:r>
      <w:r w:rsidRPr="003B39FE">
        <w:rPr>
          <w:rFonts w:ascii="Times New Roman" w:hAnsi="Times New Roman" w:cs="Times New Roman"/>
          <w:kern w:val="0"/>
          <w:lang w:val="en-US"/>
          <w14:ligatures w14:val="none"/>
        </w:rPr>
        <w:lastRenderedPageBreak/>
        <w:t>solving skills, as I had to review documents, extract relevant information, and present my findings in a structured manner.</w:t>
      </w:r>
    </w:p>
    <w:p w14:paraId="6C24E816"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As part of my experience, I also had the opportunity to work on projects that required planning and execution. For instance, I was involved in organizing an internal staff welfare event, where I assisted in logistics, invitation distribution, and event coordination. This gave me a practical understanding of event planning and the importance of attention to detail in executing successful programs. I worked closely with a team to ensure that every aspect of the event was well-coordinated, from setting up the venue to preparing materials needed for presentations. This experience helped me develop project management skills and understand the importance of proper planning and execution.</w:t>
      </w:r>
    </w:p>
    <w:p w14:paraId="5EE897CA" w14:textId="77777777" w:rsidR="003B39FE" w:rsidRPr="003B39FE" w:rsidRDefault="003B39FE" w:rsidP="003B39FE">
      <w:pPr>
        <w:jc w:val="both"/>
        <w:rPr>
          <w:rFonts w:ascii="Times New Roman" w:hAnsi="Times New Roman" w:cs="Times New Roman"/>
          <w:kern w:val="0"/>
          <w:lang w:val="en-US"/>
          <w14:ligatures w14:val="none"/>
        </w:rPr>
      </w:pPr>
      <w:r w:rsidRPr="003B39FE">
        <w:rPr>
          <w:rFonts w:ascii="Times New Roman" w:hAnsi="Times New Roman" w:cs="Times New Roman"/>
          <w:kern w:val="0"/>
          <w:lang w:val="en-US"/>
          <w14:ligatures w14:val="none"/>
        </w:rPr>
        <w:t>One of the major lessons I learned during my SIWES placement was the importance of ethics and professionalism in the workplace. I observed how employees conducted themselves with integrity and adhered to ethical standards in carrying out their duties. I learned that confidentiality, honesty, and accountability were key values required for success in any organization. My supervisor emphasized the need to always maintain a professional attitude and handle official matters with discretion. This lesson will remain valuable to me in my future career endeavors.</w:t>
      </w:r>
    </w:p>
    <w:p w14:paraId="1C140DB5" w14:textId="4C277502" w:rsidR="003B39FE" w:rsidRPr="003B39FE" w:rsidRDefault="003B39FE" w:rsidP="003B39FE">
      <w:pPr>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M</w:t>
      </w:r>
      <w:r w:rsidRPr="003B39FE">
        <w:rPr>
          <w:rFonts w:ascii="Times New Roman" w:hAnsi="Times New Roman" w:cs="Times New Roman"/>
          <w:kern w:val="0"/>
          <w:lang w:val="en-US"/>
          <w14:ligatures w14:val="none"/>
        </w:rPr>
        <w:t>y time at the Deputy Director and General Services Department was an invaluable learning experience. I gained practical knowledge in administration, communication, teamwork, and organization. The exposure to government operations, coupled with the skills I developed, has prepared me for future career opportunities in administration, management, and public service. My SIWES training reinforced my understanding of professionalism, accountability, and efficiency, which I will carry forward in my career. The experience helped me develop self-discipline, adaptability, and a strong work ethic, which are essential attributes for professional growth. I am grateful for the opportunity to have been part of such an enriching program, and I believe that the lessons learned during my industrial training will contribute positively to my future career aspirations.</w:t>
      </w:r>
    </w:p>
    <w:p w14:paraId="4E292A83" w14:textId="77777777" w:rsidR="001F4470" w:rsidRDefault="001F4470" w:rsidP="001F4470">
      <w:pPr>
        <w:rPr>
          <w:rFonts w:ascii="Times New Roman" w:hAnsi="Times New Roman" w:cs="Times New Roman"/>
          <w:lang w:val="en-GB"/>
        </w:rPr>
      </w:pPr>
    </w:p>
    <w:p w14:paraId="1C50D46F" w14:textId="77777777" w:rsidR="001F4470" w:rsidRDefault="001F4470" w:rsidP="001F4470">
      <w:pPr>
        <w:rPr>
          <w:rFonts w:ascii="Times New Roman" w:hAnsi="Times New Roman" w:cs="Times New Roman"/>
          <w:b/>
          <w:bCs/>
          <w:sz w:val="26"/>
          <w:szCs w:val="26"/>
        </w:rPr>
      </w:pPr>
      <w:r>
        <w:rPr>
          <w:rFonts w:ascii="Times New Roman" w:hAnsi="Times New Roman" w:cs="Times New Roman"/>
          <w:b/>
          <w:bCs/>
          <w:sz w:val="26"/>
          <w:szCs w:val="26"/>
        </w:rPr>
        <w:br w:type="page"/>
      </w:r>
    </w:p>
    <w:p w14:paraId="63F26EEE" w14:textId="77777777" w:rsidR="001F4470" w:rsidRPr="00F80980" w:rsidRDefault="001F4470" w:rsidP="001F4470">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66967AAC" w14:textId="77777777" w:rsidR="001F4470" w:rsidRDefault="001F4470" w:rsidP="001F447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5ED0D00" w14:textId="77777777" w:rsidR="001F4470" w:rsidRDefault="001F4470" w:rsidP="001F447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2187DC8" w14:textId="77777777" w:rsidR="001F4470" w:rsidRDefault="001F4470" w:rsidP="001F4470">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09E581E" w14:textId="77777777" w:rsidR="001F4470" w:rsidRDefault="001F4470" w:rsidP="001F4470">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35A75768" w14:textId="77777777" w:rsidR="001F4470" w:rsidRDefault="001F4470" w:rsidP="001F4470">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6FD108D2" w14:textId="77777777" w:rsidR="001F4470" w:rsidRDefault="001F4470" w:rsidP="001F4470">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14C4A8A" w14:textId="77777777" w:rsidR="001F4470" w:rsidRDefault="001F4470" w:rsidP="001F4470">
      <w:pPr>
        <w:jc w:val="both"/>
        <w:rPr>
          <w:rFonts w:ascii="Times New Roman" w:hAnsi="Times New Roman" w:cs="Times New Roman"/>
          <w:sz w:val="26"/>
          <w:szCs w:val="26"/>
        </w:rPr>
      </w:pPr>
    </w:p>
    <w:p w14:paraId="26D4597D" w14:textId="77777777" w:rsidR="001F4470" w:rsidRDefault="001F4470" w:rsidP="001F447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B79E395" w14:textId="659633E5" w:rsidR="001F4470" w:rsidRPr="00F54473" w:rsidRDefault="001F4470" w:rsidP="001F4470">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3B39FE">
        <w:rPr>
          <w:rFonts w:ascii="Times New Roman" w:hAnsi="Times New Roman" w:cs="Times New Roman"/>
          <w:b/>
          <w:bCs/>
          <w:kern w:val="0"/>
          <w:lang w:val="en-US"/>
          <w14:ligatures w14:val="none"/>
        </w:rPr>
        <w:t>OORELOPE LOCAL GOVERNMENT AREA (LGA)</w:t>
      </w:r>
      <w:r>
        <w:rPr>
          <w:rFonts w:ascii="Times New Roman" w:hAnsi="Times New Roman" w:cs="Times New Roman"/>
          <w:sz w:val="26"/>
          <w:szCs w:val="26"/>
        </w:rPr>
        <w:t>, taught me on how to manage the company and how to work as a team in any organisation.</w:t>
      </w:r>
    </w:p>
    <w:p w14:paraId="4E1C966E"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39C3E8DB" w14:textId="77777777" w:rsidR="001F4470" w:rsidRDefault="001F4470" w:rsidP="001F4470">
      <w:pPr>
        <w:rPr>
          <w:rFonts w:ascii="Times New Roman" w:hAnsi="Times New Roman" w:cs="Times New Roman"/>
          <w:b/>
          <w:sz w:val="26"/>
          <w:szCs w:val="26"/>
        </w:rPr>
      </w:pPr>
      <w:r>
        <w:rPr>
          <w:rFonts w:ascii="Times New Roman" w:hAnsi="Times New Roman" w:cs="Times New Roman"/>
          <w:b/>
          <w:sz w:val="26"/>
          <w:szCs w:val="26"/>
        </w:rPr>
        <w:br w:type="page"/>
      </w:r>
    </w:p>
    <w:p w14:paraId="2BC8ECCE" w14:textId="77777777" w:rsidR="001F4470" w:rsidRDefault="001F4470" w:rsidP="001F447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6316D1B" w14:textId="77777777" w:rsidR="001F4470" w:rsidRDefault="001F4470" w:rsidP="001F447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1338F95"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2181ABF"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1C70680"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B5132BD"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5147F7D"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2. Working Time</w:t>
      </w:r>
    </w:p>
    <w:p w14:paraId="1E6B9795"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0A2F94F"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27431ECC"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5013C71"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B78AE11" w14:textId="77777777" w:rsidR="001F4470" w:rsidRDefault="001F4470" w:rsidP="001F4470">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4FBA950C"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3F4C327" w14:textId="77777777" w:rsidR="001F4470" w:rsidRDefault="001F4470" w:rsidP="001F447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FEF882F" w14:textId="77777777" w:rsidR="001F4470" w:rsidRDefault="001F4470" w:rsidP="001F447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34844D2" w14:textId="77777777" w:rsidR="001F4470" w:rsidRDefault="001F4470" w:rsidP="001F447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46850CA6" w14:textId="77777777" w:rsidR="001F4470" w:rsidRDefault="001F4470" w:rsidP="001F447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79430668" w14:textId="77777777" w:rsidR="001F4470" w:rsidRDefault="001F4470" w:rsidP="001F4470">
      <w:pPr>
        <w:jc w:val="both"/>
        <w:rPr>
          <w:rFonts w:ascii="Times New Roman" w:hAnsi="Times New Roman" w:cs="Times New Roman"/>
          <w:b/>
          <w:sz w:val="26"/>
          <w:szCs w:val="26"/>
        </w:rPr>
      </w:pPr>
    </w:p>
    <w:p w14:paraId="1B59B646" w14:textId="77777777" w:rsidR="001F4470" w:rsidRDefault="001F4470" w:rsidP="001F447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5BB263E2"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65AEC7BD"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D319A6A" w14:textId="77777777" w:rsidR="001F4470" w:rsidRDefault="001F4470" w:rsidP="001F4470">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2FDBEE7" w14:textId="77777777" w:rsidR="001F4470" w:rsidRDefault="001F4470" w:rsidP="001F4470">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0B91A16D"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CEA8FA9" w14:textId="77777777" w:rsidR="001F4470" w:rsidRDefault="001F4470" w:rsidP="001F4470">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D964804" w14:textId="77777777" w:rsidR="001F4470" w:rsidRDefault="001F4470" w:rsidP="001F4470">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0955CAF3" w14:textId="77777777" w:rsidR="001F4470" w:rsidRDefault="001F4470" w:rsidP="001F4470">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B578BBE" w14:textId="77777777" w:rsidR="001F4470" w:rsidRDefault="001F4470" w:rsidP="001F4470">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898CC18"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8DA86EB" w14:textId="77777777" w:rsidR="001F4470" w:rsidRDefault="001F4470" w:rsidP="001F447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4276A2D0" w14:textId="77777777" w:rsidR="001F4470" w:rsidRDefault="001F4470" w:rsidP="001F447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C50DD4D" w14:textId="77777777" w:rsidR="001F4470" w:rsidRDefault="001F4470" w:rsidP="001F447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546C7B6" w14:textId="77777777" w:rsidR="001F4470" w:rsidRDefault="001F4470" w:rsidP="001F447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27686ACF"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BD64AEF" w14:textId="77777777" w:rsidR="001F4470" w:rsidRDefault="001F4470" w:rsidP="001F447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7059475" w14:textId="77777777" w:rsidR="001F4470" w:rsidRDefault="001F4470" w:rsidP="001F447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4C1D1A0E" w14:textId="77777777" w:rsidR="001F4470" w:rsidRDefault="001F4470" w:rsidP="001F447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37D64DA" w14:textId="77777777" w:rsidR="001F4470" w:rsidRDefault="001F4470" w:rsidP="001F447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4C92C9E6" w14:textId="77777777" w:rsidR="001F4470" w:rsidRDefault="001F4470" w:rsidP="001F447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6585A11" w14:textId="77777777" w:rsidR="001F4470" w:rsidRDefault="001F4470" w:rsidP="001F4470">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6840C06" w14:textId="77777777" w:rsidR="001F4470" w:rsidRDefault="001F4470" w:rsidP="001F4470">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2CE37D1" w14:textId="77777777" w:rsidR="001F4470" w:rsidRDefault="001F4470" w:rsidP="001F4470">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C402DA8" w14:textId="77777777" w:rsidR="001F4470" w:rsidRDefault="001F4470" w:rsidP="001F447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52472FA" w14:textId="77777777" w:rsidR="001F4470" w:rsidRDefault="001F4470" w:rsidP="001F447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25BBEDC" w14:textId="77777777" w:rsidR="001F4470" w:rsidRDefault="001F4470" w:rsidP="001F4470">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4B5AFD3" w14:textId="77777777" w:rsidR="001F4470" w:rsidRDefault="001F4470" w:rsidP="001F4470">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39270A71" w14:textId="77777777" w:rsidR="001F4470" w:rsidRDefault="001F4470" w:rsidP="001F4470">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29C87442" w14:textId="77777777" w:rsidR="001F4470" w:rsidRDefault="001F4470" w:rsidP="001F4470">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0A20CE56" w14:textId="77777777" w:rsidR="001F4470" w:rsidRDefault="001F4470" w:rsidP="001F447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7988239" w14:textId="77777777" w:rsidR="001F4470" w:rsidRDefault="001F4470" w:rsidP="001F4470">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0C89B67" w14:textId="77777777" w:rsidR="001F4470" w:rsidRDefault="001F4470" w:rsidP="001F4470">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4AFE77F6" w14:textId="77777777" w:rsidR="001F4470" w:rsidRDefault="001F4470" w:rsidP="001F4470">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F4D0564" w14:textId="77777777" w:rsidR="001F4470" w:rsidRDefault="001F4470" w:rsidP="001F4470">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68D48BD1" w14:textId="77777777" w:rsidR="001F4470" w:rsidRDefault="001F4470" w:rsidP="001F4470">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3D04BD7F" w14:textId="77777777" w:rsidR="001F4470" w:rsidRDefault="001F4470" w:rsidP="001F4470"/>
    <w:p w14:paraId="79E6928A" w14:textId="77777777" w:rsidR="001F4470" w:rsidRDefault="001F4470" w:rsidP="001F4470"/>
    <w:p w14:paraId="1D90BD6F" w14:textId="77777777" w:rsidR="001F4470" w:rsidRDefault="001F4470" w:rsidP="001F4470"/>
    <w:p w14:paraId="54C00432" w14:textId="77777777" w:rsidR="001F4470" w:rsidRDefault="001F4470" w:rsidP="001F4470"/>
    <w:p w14:paraId="656DC6D5" w14:textId="77777777" w:rsidR="001F4470" w:rsidRDefault="001F4470" w:rsidP="001F4470"/>
    <w:p w14:paraId="3F71BCF5" w14:textId="77777777" w:rsidR="001F4470" w:rsidRDefault="001F4470" w:rsidP="001F4470"/>
    <w:p w14:paraId="096AEC35" w14:textId="77777777" w:rsidR="001F4470" w:rsidRDefault="001F4470" w:rsidP="001F4470"/>
    <w:p w14:paraId="042D1D84" w14:textId="77777777" w:rsidR="000648AA" w:rsidRDefault="000648AA"/>
    <w:sectPr w:rsidR="000648AA" w:rsidSect="001F4470">
      <w:headerReference w:type="even" r:id="rId9"/>
      <w:headerReference w:type="default" r:id="rId10"/>
      <w:footerReference w:type="even" r:id="rId11"/>
      <w:footerReference w:type="default" r:id="rId12"/>
      <w:headerReference w:type="first" r:id="rId13"/>
      <w:footerReference w:type="first" r:id="rId14"/>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F91D" w14:textId="77777777" w:rsidR="0069485D" w:rsidRDefault="0069485D">
      <w:pPr>
        <w:spacing w:after="0" w:line="240" w:lineRule="auto"/>
      </w:pPr>
      <w:r>
        <w:separator/>
      </w:r>
    </w:p>
  </w:endnote>
  <w:endnote w:type="continuationSeparator" w:id="0">
    <w:p w14:paraId="7E2EA389" w14:textId="77777777" w:rsidR="0069485D" w:rsidRDefault="0069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61C9" w14:textId="77777777" w:rsidR="004573E1" w:rsidRDefault="0045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1956FF0C" w14:textId="77777777" w:rsidR="004573E1" w:rsidRDefault="004573E1">
        <w:pPr>
          <w:pStyle w:val="Footer"/>
          <w:jc w:val="center"/>
        </w:pPr>
        <w:r>
          <w:rPr>
            <w:noProof/>
          </w:rPr>
          <mc:AlternateContent>
            <mc:Choice Requires="wps">
              <w:drawing>
                <wp:inline distT="0" distB="0" distL="0" distR="0" wp14:anchorId="02F03D44" wp14:editId="556B1CC3">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E80F91D"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9832802" w14:textId="77777777" w:rsidR="004573E1" w:rsidRDefault="00457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2947D" w14:textId="77777777" w:rsidR="004573E1" w:rsidRDefault="00457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3972" w14:textId="77777777" w:rsidR="004573E1" w:rsidRDefault="0045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4F3E" w14:textId="77777777" w:rsidR="0069485D" w:rsidRDefault="0069485D">
      <w:pPr>
        <w:spacing w:after="0" w:line="240" w:lineRule="auto"/>
      </w:pPr>
      <w:r>
        <w:separator/>
      </w:r>
    </w:p>
  </w:footnote>
  <w:footnote w:type="continuationSeparator" w:id="0">
    <w:p w14:paraId="272A71BA" w14:textId="77777777" w:rsidR="0069485D" w:rsidRDefault="0069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A40F" w14:textId="77777777" w:rsidR="004573E1" w:rsidRDefault="00000000">
    <w:pPr>
      <w:pStyle w:val="Header"/>
    </w:pPr>
    <w:r>
      <w:rPr>
        <w:noProof/>
      </w:rPr>
      <w:pict w14:anchorId="7C2F7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3E20" w14:textId="77777777" w:rsidR="004573E1" w:rsidRDefault="00000000">
    <w:pPr>
      <w:pStyle w:val="Header"/>
    </w:pPr>
    <w:r>
      <w:rPr>
        <w:noProof/>
      </w:rPr>
      <w:pict w14:anchorId="44CE6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B7ED" w14:textId="77777777" w:rsidR="004573E1" w:rsidRDefault="00000000">
    <w:pPr>
      <w:pStyle w:val="Header"/>
    </w:pPr>
    <w:r>
      <w:rPr>
        <w:noProof/>
      </w:rPr>
      <w:pict w14:anchorId="3CB4B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1D4837"/>
    <w:multiLevelType w:val="multilevel"/>
    <w:tmpl w:val="5DCA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657057"/>
    <w:multiLevelType w:val="multilevel"/>
    <w:tmpl w:val="22C2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E6D87"/>
    <w:multiLevelType w:val="multilevel"/>
    <w:tmpl w:val="4B68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FF5AA1"/>
    <w:multiLevelType w:val="multilevel"/>
    <w:tmpl w:val="4EEE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7"/>
  </w:num>
  <w:num w:numId="3" w16cid:durableId="1646624122">
    <w:abstractNumId w:val="13"/>
  </w:num>
  <w:num w:numId="4" w16cid:durableId="2015758793">
    <w:abstractNumId w:val="2"/>
  </w:num>
  <w:num w:numId="5" w16cid:durableId="243684931">
    <w:abstractNumId w:val="0"/>
  </w:num>
  <w:num w:numId="6" w16cid:durableId="1807314999">
    <w:abstractNumId w:val="8"/>
  </w:num>
  <w:num w:numId="7" w16cid:durableId="1086994792">
    <w:abstractNumId w:val="5"/>
  </w:num>
  <w:num w:numId="8" w16cid:durableId="1355153565">
    <w:abstractNumId w:val="1"/>
  </w:num>
  <w:num w:numId="9" w16cid:durableId="125785862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604436">
    <w:abstractNumId w:val="12"/>
  </w:num>
  <w:num w:numId="12" w16cid:durableId="1584027830">
    <w:abstractNumId w:val="6"/>
  </w:num>
  <w:num w:numId="13" w16cid:durableId="1638563196">
    <w:abstractNumId w:val="11"/>
  </w:num>
  <w:num w:numId="14" w16cid:durableId="1444111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70"/>
    <w:rsid w:val="00014DC7"/>
    <w:rsid w:val="00045368"/>
    <w:rsid w:val="000648AA"/>
    <w:rsid w:val="001E3A81"/>
    <w:rsid w:val="001F4470"/>
    <w:rsid w:val="002248CF"/>
    <w:rsid w:val="002F7E70"/>
    <w:rsid w:val="00352BD2"/>
    <w:rsid w:val="003B39FE"/>
    <w:rsid w:val="00451026"/>
    <w:rsid w:val="004573E1"/>
    <w:rsid w:val="0069485D"/>
    <w:rsid w:val="007527AC"/>
    <w:rsid w:val="007A50F7"/>
    <w:rsid w:val="00A1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580B7"/>
  <w15:chartTrackingRefBased/>
  <w15:docId w15:val="{22BC9A19-2AB5-4E28-941C-B5933E47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FE"/>
    <w:rPr>
      <w:rFonts w:eastAsiaTheme="minorEastAsia"/>
      <w:lang w:val=""/>
    </w:rPr>
  </w:style>
  <w:style w:type="paragraph" w:styleId="Heading1">
    <w:name w:val="heading 1"/>
    <w:basedOn w:val="Normal"/>
    <w:next w:val="Normal"/>
    <w:link w:val="Heading1Char"/>
    <w:uiPriority w:val="9"/>
    <w:qFormat/>
    <w:rsid w:val="001F4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4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4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470"/>
    <w:rPr>
      <w:rFonts w:eastAsiaTheme="majorEastAsia" w:cstheme="majorBidi"/>
      <w:color w:val="272727" w:themeColor="text1" w:themeTint="D8"/>
    </w:rPr>
  </w:style>
  <w:style w:type="paragraph" w:styleId="Title">
    <w:name w:val="Title"/>
    <w:basedOn w:val="Normal"/>
    <w:next w:val="Normal"/>
    <w:link w:val="TitleChar"/>
    <w:uiPriority w:val="10"/>
    <w:qFormat/>
    <w:rsid w:val="001F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470"/>
    <w:pPr>
      <w:spacing w:before="160"/>
      <w:jc w:val="center"/>
    </w:pPr>
    <w:rPr>
      <w:i/>
      <w:iCs/>
      <w:color w:val="404040" w:themeColor="text1" w:themeTint="BF"/>
    </w:rPr>
  </w:style>
  <w:style w:type="character" w:customStyle="1" w:styleId="QuoteChar">
    <w:name w:val="Quote Char"/>
    <w:basedOn w:val="DefaultParagraphFont"/>
    <w:link w:val="Quote"/>
    <w:uiPriority w:val="29"/>
    <w:rsid w:val="001F4470"/>
    <w:rPr>
      <w:i/>
      <w:iCs/>
      <w:color w:val="404040" w:themeColor="text1" w:themeTint="BF"/>
    </w:rPr>
  </w:style>
  <w:style w:type="paragraph" w:styleId="ListParagraph">
    <w:name w:val="List Paragraph"/>
    <w:basedOn w:val="Normal"/>
    <w:uiPriority w:val="34"/>
    <w:qFormat/>
    <w:rsid w:val="001F4470"/>
    <w:pPr>
      <w:ind w:left="720"/>
      <w:contextualSpacing/>
    </w:pPr>
  </w:style>
  <w:style w:type="character" w:styleId="IntenseEmphasis">
    <w:name w:val="Intense Emphasis"/>
    <w:basedOn w:val="DefaultParagraphFont"/>
    <w:uiPriority w:val="21"/>
    <w:qFormat/>
    <w:rsid w:val="001F4470"/>
    <w:rPr>
      <w:i/>
      <w:iCs/>
      <w:color w:val="2F5496" w:themeColor="accent1" w:themeShade="BF"/>
    </w:rPr>
  </w:style>
  <w:style w:type="paragraph" w:styleId="IntenseQuote">
    <w:name w:val="Intense Quote"/>
    <w:basedOn w:val="Normal"/>
    <w:next w:val="Normal"/>
    <w:link w:val="IntenseQuoteChar"/>
    <w:uiPriority w:val="30"/>
    <w:qFormat/>
    <w:rsid w:val="001F4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470"/>
    <w:rPr>
      <w:i/>
      <w:iCs/>
      <w:color w:val="2F5496" w:themeColor="accent1" w:themeShade="BF"/>
    </w:rPr>
  </w:style>
  <w:style w:type="character" w:styleId="IntenseReference">
    <w:name w:val="Intense Reference"/>
    <w:basedOn w:val="DefaultParagraphFont"/>
    <w:uiPriority w:val="32"/>
    <w:qFormat/>
    <w:rsid w:val="001F4470"/>
    <w:rPr>
      <w:b/>
      <w:bCs/>
      <w:smallCaps/>
      <w:color w:val="2F5496" w:themeColor="accent1" w:themeShade="BF"/>
      <w:spacing w:val="5"/>
    </w:rPr>
  </w:style>
  <w:style w:type="character" w:customStyle="1" w:styleId="a1">
    <w:name w:val="a1"/>
    <w:rsid w:val="001F4470"/>
    <w:rPr>
      <w:rFonts w:ascii="Times New Roman" w:hAnsi="Times New Roman" w:cs="Times New Roman" w:hint="default"/>
    </w:rPr>
  </w:style>
  <w:style w:type="paragraph" w:styleId="NormalWeb">
    <w:name w:val="Normal (Web)"/>
    <w:basedOn w:val="Normal"/>
    <w:uiPriority w:val="99"/>
    <w:unhideWhenUsed/>
    <w:rsid w:val="001F4470"/>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1F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70"/>
    <w:rPr>
      <w:rFonts w:eastAsiaTheme="minorEastAsia"/>
      <w:lang w:val=""/>
    </w:rPr>
  </w:style>
  <w:style w:type="paragraph" w:styleId="Footer">
    <w:name w:val="footer"/>
    <w:basedOn w:val="Normal"/>
    <w:link w:val="FooterChar"/>
    <w:uiPriority w:val="99"/>
    <w:unhideWhenUsed/>
    <w:rsid w:val="001F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70"/>
    <w:rPr>
      <w:rFonts w:eastAsiaTheme="minorEastAsia"/>
      <w:lang w:val=""/>
    </w:rPr>
  </w:style>
  <w:style w:type="character" w:styleId="Strong">
    <w:name w:val="Strong"/>
    <w:basedOn w:val="DefaultParagraphFont"/>
    <w:uiPriority w:val="22"/>
    <w:qFormat/>
    <w:rsid w:val="001F4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6137">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465315161">
      <w:bodyDiv w:val="1"/>
      <w:marLeft w:val="0"/>
      <w:marRight w:val="0"/>
      <w:marTop w:val="0"/>
      <w:marBottom w:val="0"/>
      <w:divBdr>
        <w:top w:val="none" w:sz="0" w:space="0" w:color="auto"/>
        <w:left w:val="none" w:sz="0" w:space="0" w:color="auto"/>
        <w:bottom w:val="none" w:sz="0" w:space="0" w:color="auto"/>
        <w:right w:val="none" w:sz="0" w:space="0" w:color="auto"/>
      </w:divBdr>
    </w:div>
    <w:div w:id="1020549784">
      <w:bodyDiv w:val="1"/>
      <w:marLeft w:val="0"/>
      <w:marRight w:val="0"/>
      <w:marTop w:val="0"/>
      <w:marBottom w:val="0"/>
      <w:divBdr>
        <w:top w:val="none" w:sz="0" w:space="0" w:color="auto"/>
        <w:left w:val="none" w:sz="0" w:space="0" w:color="auto"/>
        <w:bottom w:val="none" w:sz="0" w:space="0" w:color="auto"/>
        <w:right w:val="none" w:sz="0" w:space="0" w:color="auto"/>
      </w:divBdr>
    </w:div>
    <w:div w:id="1147283990">
      <w:bodyDiv w:val="1"/>
      <w:marLeft w:val="0"/>
      <w:marRight w:val="0"/>
      <w:marTop w:val="0"/>
      <w:marBottom w:val="0"/>
      <w:divBdr>
        <w:top w:val="none" w:sz="0" w:space="0" w:color="auto"/>
        <w:left w:val="none" w:sz="0" w:space="0" w:color="auto"/>
        <w:bottom w:val="none" w:sz="0" w:space="0" w:color="auto"/>
        <w:right w:val="none" w:sz="0" w:space="0" w:color="auto"/>
      </w:divBdr>
    </w:div>
    <w:div w:id="1174757077">
      <w:bodyDiv w:val="1"/>
      <w:marLeft w:val="0"/>
      <w:marRight w:val="0"/>
      <w:marTop w:val="0"/>
      <w:marBottom w:val="0"/>
      <w:divBdr>
        <w:top w:val="none" w:sz="0" w:space="0" w:color="auto"/>
        <w:left w:val="none" w:sz="0" w:space="0" w:color="auto"/>
        <w:bottom w:val="none" w:sz="0" w:space="0" w:color="auto"/>
        <w:right w:val="none" w:sz="0" w:space="0" w:color="auto"/>
      </w:divBdr>
    </w:div>
    <w:div w:id="1314523758">
      <w:bodyDiv w:val="1"/>
      <w:marLeft w:val="0"/>
      <w:marRight w:val="0"/>
      <w:marTop w:val="0"/>
      <w:marBottom w:val="0"/>
      <w:divBdr>
        <w:top w:val="none" w:sz="0" w:space="0" w:color="auto"/>
        <w:left w:val="none" w:sz="0" w:space="0" w:color="auto"/>
        <w:bottom w:val="none" w:sz="0" w:space="0" w:color="auto"/>
        <w:right w:val="none" w:sz="0" w:space="0" w:color="auto"/>
      </w:divBdr>
    </w:div>
    <w:div w:id="1418744665">
      <w:bodyDiv w:val="1"/>
      <w:marLeft w:val="0"/>
      <w:marRight w:val="0"/>
      <w:marTop w:val="0"/>
      <w:marBottom w:val="0"/>
      <w:divBdr>
        <w:top w:val="none" w:sz="0" w:space="0" w:color="auto"/>
        <w:left w:val="none" w:sz="0" w:space="0" w:color="auto"/>
        <w:bottom w:val="none" w:sz="0" w:space="0" w:color="auto"/>
        <w:right w:val="none" w:sz="0" w:space="0" w:color="auto"/>
      </w:divBdr>
    </w:div>
    <w:div w:id="1444422431">
      <w:bodyDiv w:val="1"/>
      <w:marLeft w:val="0"/>
      <w:marRight w:val="0"/>
      <w:marTop w:val="0"/>
      <w:marBottom w:val="0"/>
      <w:divBdr>
        <w:top w:val="none" w:sz="0" w:space="0" w:color="auto"/>
        <w:left w:val="none" w:sz="0" w:space="0" w:color="auto"/>
        <w:bottom w:val="none" w:sz="0" w:space="0" w:color="auto"/>
        <w:right w:val="none" w:sz="0" w:space="0" w:color="auto"/>
      </w:divBdr>
    </w:div>
    <w:div w:id="1605646251">
      <w:bodyDiv w:val="1"/>
      <w:marLeft w:val="0"/>
      <w:marRight w:val="0"/>
      <w:marTop w:val="0"/>
      <w:marBottom w:val="0"/>
      <w:divBdr>
        <w:top w:val="none" w:sz="0" w:space="0" w:color="auto"/>
        <w:left w:val="none" w:sz="0" w:space="0" w:color="auto"/>
        <w:bottom w:val="none" w:sz="0" w:space="0" w:color="auto"/>
        <w:right w:val="none" w:sz="0" w:space="0" w:color="auto"/>
      </w:divBdr>
    </w:div>
    <w:div w:id="1651445933">
      <w:bodyDiv w:val="1"/>
      <w:marLeft w:val="0"/>
      <w:marRight w:val="0"/>
      <w:marTop w:val="0"/>
      <w:marBottom w:val="0"/>
      <w:divBdr>
        <w:top w:val="none" w:sz="0" w:space="0" w:color="auto"/>
        <w:left w:val="none" w:sz="0" w:space="0" w:color="auto"/>
        <w:bottom w:val="none" w:sz="0" w:space="0" w:color="auto"/>
        <w:right w:val="none" w:sz="0" w:space="0" w:color="auto"/>
      </w:divBdr>
    </w:div>
    <w:div w:id="1857501170">
      <w:bodyDiv w:val="1"/>
      <w:marLeft w:val="0"/>
      <w:marRight w:val="0"/>
      <w:marTop w:val="0"/>
      <w:marBottom w:val="0"/>
      <w:divBdr>
        <w:top w:val="none" w:sz="0" w:space="0" w:color="auto"/>
        <w:left w:val="none" w:sz="0" w:space="0" w:color="auto"/>
        <w:bottom w:val="none" w:sz="0" w:space="0" w:color="auto"/>
        <w:right w:val="none" w:sz="0" w:space="0" w:color="auto"/>
      </w:divBdr>
    </w:div>
    <w:div w:id="18779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6427</Words>
  <Characters>36638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dcterms:created xsi:type="dcterms:W3CDTF">2025-03-11T10:18:00Z</dcterms:created>
  <dcterms:modified xsi:type="dcterms:W3CDTF">2025-04-03T16:58:00Z</dcterms:modified>
</cp:coreProperties>
</file>