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0858" w:rsidRPr="00D46300" w:rsidRDefault="00CF0858" w:rsidP="00CF0858">
      <w:pPr>
        <w:spacing w:line="360" w:lineRule="auto"/>
        <w:jc w:val="center"/>
        <w:rPr>
          <w:b/>
        </w:rPr>
      </w:pPr>
      <w:r w:rsidRPr="00D46300">
        <w:rPr>
          <w:b/>
        </w:rPr>
        <w:t>CHAPTER ONE</w:t>
      </w:r>
    </w:p>
    <w:p w:rsidR="00CF0858" w:rsidRPr="00D46300" w:rsidRDefault="00CF0858" w:rsidP="00CF0858">
      <w:pPr>
        <w:tabs>
          <w:tab w:val="left" w:pos="0"/>
        </w:tabs>
        <w:spacing w:line="360" w:lineRule="auto"/>
        <w:jc w:val="center"/>
        <w:rPr>
          <w:b/>
        </w:rPr>
      </w:pPr>
      <w:r w:rsidRPr="00D46300">
        <w:rPr>
          <w:b/>
        </w:rPr>
        <w:t>INTRODUCTION</w:t>
      </w:r>
    </w:p>
    <w:p w:rsidR="00CF0858" w:rsidRPr="00D46300" w:rsidRDefault="00CF0858" w:rsidP="00CF0858">
      <w:pPr>
        <w:tabs>
          <w:tab w:val="left" w:pos="0"/>
        </w:tabs>
        <w:spacing w:line="360" w:lineRule="auto"/>
        <w:jc w:val="both"/>
        <w:rPr>
          <w:b/>
        </w:rPr>
      </w:pPr>
      <w:r w:rsidRPr="00D46300">
        <w:rPr>
          <w:b/>
        </w:rPr>
        <w:t>1.1</w:t>
      </w:r>
      <w:r w:rsidRPr="00D46300">
        <w:rPr>
          <w:b/>
        </w:rPr>
        <w:tab/>
        <w:t>BACKGROUND OF THE STUDY</w:t>
      </w:r>
    </w:p>
    <w:p w:rsidR="00CF0858" w:rsidRPr="00D46300" w:rsidRDefault="00CF0858" w:rsidP="00CF0858">
      <w:pPr>
        <w:tabs>
          <w:tab w:val="left" w:pos="0"/>
        </w:tabs>
        <w:spacing w:line="360" w:lineRule="auto"/>
        <w:jc w:val="both"/>
      </w:pPr>
      <w:r w:rsidRPr="00D46300">
        <w:tab/>
        <w:t xml:space="preserve">Corporate Social Responsibility, an essentially American phenomenon has over the years become a major concern in Western Europe and in other countries of the world following the western model of development. According to </w:t>
      </w:r>
      <w:proofErr w:type="spellStart"/>
      <w:r w:rsidRPr="00D46300">
        <w:t>Drucker</w:t>
      </w:r>
      <w:proofErr w:type="spellEnd"/>
      <w:r w:rsidRPr="00D46300">
        <w:t xml:space="preserve">, (1986:66).The genesis of the debate on the concept of corporate social responsibility has been traced to the wave of crisis in social values that engulfed America in the post-World War II period and most especially in the sixties. The Chief Executive of General Motors who observed the changing trend could not help observing: “I am concerned about a society that has demonstrably lost confidence in its institutions – in the government, in the press, in the church, in the military, as well as in business”. Business to America has had a most unique history.  Its development growth and impact on social life in America since the civil war II is almost common knowledge.  What may not be common knowledge, however, is the fact that business which has hitherto shaped and controlled the lives of millions of Americans some two hundred years ago is today being threatened by a wave of protests from various publics it uses to serve.  The crisis of confidence in the social role of business has made explicit in debates on corporate social responsibility points to the fact that America sees big business as a big powerful machine gone out of control and efforts to control and at least re-orientate its directions form the core of the argument of all who urge business to change with the times.  One of the protagonists viewed the concept of corporate social responsibility as a crude blend of long-run profit-making and altruism, a doctrine which fuses social values with profit maximization goals. According to </w:t>
      </w:r>
      <w:proofErr w:type="spellStart"/>
      <w:r w:rsidRPr="00D46300">
        <w:t>Drucker</w:t>
      </w:r>
      <w:proofErr w:type="spellEnd"/>
      <w:r w:rsidRPr="00D46300">
        <w:t xml:space="preserve">, (1986:96) the debate on corporate social responsibility did not only take place in the United States of America.  The noise of the debate filtered through to other countries that share similar business cultures with America most especially the Western European countries.  While the western European nations have responded positively to the debate, accepted and even implemented some of its own far reaching conclusions it is pertinent to know if the discussions and conclusion so far reached have had an impact on the countries  periphery. One of the objectives of this study is to investigate to what extent the current debate on corporate social responsibility and its conclusion has trickled down to the periphery of Nigeria in particular and how it is applied here by firms who have embarked on such projects in Nigeria.  In striving to </w:t>
      </w:r>
      <w:r w:rsidRPr="00D46300">
        <w:lastRenderedPageBreak/>
        <w:t>satisfy its corporate goals and achieve its objectives the organization cannot operate in isolation from its environment. The performance of corporate social responsibility is not undertaken to boost profit at the short-run but to meet some social needs, aspirations, and profit at the long-run.</w:t>
      </w:r>
      <w:r>
        <w:t xml:space="preserve"> </w:t>
      </w:r>
      <w:r w:rsidRPr="00D46300">
        <w:t xml:space="preserve">These days, social responsibility of business is on what should or might be done to tackle and solve problems of society, although foreign corporate bodies operating in host countries especially in the third world countries are most likely to pay lip service to its principles. The emphasis is on what contribution they can make to such social problems as protection and restoration of physical environment, racial discrimination or discrimination Organization who holds this view of corporate social responsibility believes that once it does what is expected of it by law and its host community the organization is socially responsible. Owing to the vastness of this topic, we shall have to restrict our investigation to manageable proportions by focusing attention on telecommunication sector Nigeria, using </w:t>
      </w:r>
      <w:proofErr w:type="spellStart"/>
      <w:r w:rsidRPr="00D46300">
        <w:t>Globacom</w:t>
      </w:r>
      <w:proofErr w:type="spellEnd"/>
      <w:r w:rsidRPr="00D46300">
        <w:t xml:space="preserve"> Nigeria Limited.  The telecommunication industry is one of the fastest growing sectors in Nigeria.  There are so many telecommunication companies owned by foreign and local corporate bodies in Nigeria and have covered a large area in Nigeria from urban to rural areas in the country.  As a result of this, the researcher has selected one out of the many telecommunication companies to take a look at its corporate social responsibility project. The researcher has decided to pick on </w:t>
      </w:r>
      <w:proofErr w:type="spellStart"/>
      <w:r w:rsidRPr="00D46300">
        <w:t>Globacom</w:t>
      </w:r>
      <w:proofErr w:type="spellEnd"/>
      <w:r w:rsidRPr="00D46300">
        <w:t xml:space="preserve"> Nigeria Limited, Ilorin Zone, and has decided to look into its corporate social responsibility activities, and to see how the company has gone in performing its social responsibility to the host community.</w:t>
      </w:r>
    </w:p>
    <w:p w:rsidR="00CF0858" w:rsidRPr="00D46300" w:rsidRDefault="00CF0858" w:rsidP="00CF0858">
      <w:pPr>
        <w:spacing w:after="200" w:line="360" w:lineRule="auto"/>
        <w:rPr>
          <w:b/>
        </w:rPr>
      </w:pPr>
      <w:r w:rsidRPr="00D46300">
        <w:rPr>
          <w:b/>
        </w:rPr>
        <w:t>1.2</w:t>
      </w:r>
      <w:r w:rsidRPr="00D46300">
        <w:rPr>
          <w:b/>
        </w:rPr>
        <w:tab/>
        <w:t>STATEMENT OF THE PROBLEM:</w:t>
      </w:r>
    </w:p>
    <w:p w:rsidR="00CF0858" w:rsidRPr="00D46300" w:rsidRDefault="00CF0858" w:rsidP="00CF0858">
      <w:pPr>
        <w:tabs>
          <w:tab w:val="left" w:pos="0"/>
        </w:tabs>
        <w:spacing w:line="360" w:lineRule="auto"/>
        <w:ind w:firstLine="720"/>
        <w:jc w:val="both"/>
      </w:pPr>
      <w:r w:rsidRPr="00D46300">
        <w:t xml:space="preserve">  In the recent years there have been series of arguments, debates and controversies among businessmen, academics, government officials and the society in general on what should be the principle objectives or business enterprises. Over the years, managers have neglected the problems created by corporate firms to their host communities. These problems pose a lot of threat and sometimes make life difficult for these communities.  The privilege giving to organization to operate in the society stems from the act that society believes that there is a mutual interdependency existing between them, that is, the organization and the society. The relationship between organizations and their host community has become increasingly important.  The decision made in an organization may influence community prosperity and also national and even internationally economic activity might be affected.  An example of these problems is the on-going crisis in the Niger Delta region which has led to the destruction of lives and properties. The problem that led to these is due to the carelessness of the oil industry which made the region to experience a loss of 40% of its inhabitable terrain. Another reason was due to spills caused by sabotage and thieves as a result of the poor maintenance by the oil companies which led to the destruction of vegetation and agricultural land. There are accusations from the youths in these areas that companies misdirect their efforts and resources that they should have used to develop the community to bribe opinion leaders in order to overlook their responsibilities to the community, and these have caused a lot of acrimonies between the two parties, community and the firm. Despite the roles played by organizations carrying out corporate social responsibility and the growing importance of social responsibility, the following issues have not been fully addressed:</w:t>
      </w:r>
    </w:p>
    <w:p w:rsidR="00CF0858" w:rsidRPr="00D46300" w:rsidRDefault="00CF0858" w:rsidP="00CF0858">
      <w:pPr>
        <w:numPr>
          <w:ilvl w:val="0"/>
          <w:numId w:val="1"/>
        </w:numPr>
        <w:tabs>
          <w:tab w:val="clear" w:pos="1080"/>
        </w:tabs>
        <w:spacing w:line="360" w:lineRule="auto"/>
        <w:ind w:left="810"/>
        <w:jc w:val="both"/>
      </w:pPr>
      <w:r w:rsidRPr="00D46300">
        <w:t>Why should organizations be socially responsible to their environment?</w:t>
      </w:r>
    </w:p>
    <w:p w:rsidR="00CF0858" w:rsidRPr="00D46300" w:rsidRDefault="00CF0858" w:rsidP="00CF0858">
      <w:pPr>
        <w:numPr>
          <w:ilvl w:val="0"/>
          <w:numId w:val="1"/>
        </w:numPr>
        <w:tabs>
          <w:tab w:val="clear" w:pos="1080"/>
        </w:tabs>
        <w:spacing w:line="360" w:lineRule="auto"/>
        <w:ind w:left="810"/>
        <w:jc w:val="both"/>
      </w:pPr>
      <w:r w:rsidRPr="00D46300">
        <w:t xml:space="preserve">What benefits do organizations get from </w:t>
      </w:r>
      <w:r>
        <w:t xml:space="preserve">performing its corporate social </w:t>
      </w:r>
      <w:r w:rsidRPr="00D46300">
        <w:t>responsibility?</w:t>
      </w:r>
    </w:p>
    <w:p w:rsidR="00CF0858" w:rsidRPr="00D46300" w:rsidRDefault="00CF0858" w:rsidP="00CF0858">
      <w:pPr>
        <w:numPr>
          <w:ilvl w:val="0"/>
          <w:numId w:val="1"/>
        </w:numPr>
        <w:tabs>
          <w:tab w:val="clear" w:pos="1080"/>
        </w:tabs>
        <w:spacing w:line="360" w:lineRule="auto"/>
        <w:ind w:left="810"/>
        <w:jc w:val="both"/>
      </w:pPr>
      <w:r w:rsidRPr="00D46300">
        <w:t>Why is social responsibility considered as a waste of business resources?</w:t>
      </w:r>
    </w:p>
    <w:p w:rsidR="00CF0858" w:rsidRPr="00D46300" w:rsidRDefault="00CF0858" w:rsidP="00CF0858">
      <w:pPr>
        <w:numPr>
          <w:ilvl w:val="0"/>
          <w:numId w:val="1"/>
        </w:numPr>
        <w:tabs>
          <w:tab w:val="clear" w:pos="1080"/>
        </w:tabs>
        <w:spacing w:line="360" w:lineRule="auto"/>
        <w:ind w:left="810"/>
        <w:jc w:val="both"/>
      </w:pPr>
      <w:r w:rsidRPr="00D46300">
        <w:t>Are organizations in Nigeria socially responsible?</w:t>
      </w:r>
    </w:p>
    <w:p w:rsidR="00CF0858" w:rsidRPr="00D46300" w:rsidRDefault="00CF0858" w:rsidP="00CF0858">
      <w:pPr>
        <w:tabs>
          <w:tab w:val="left" w:pos="0"/>
        </w:tabs>
        <w:spacing w:line="360" w:lineRule="auto"/>
        <w:jc w:val="both"/>
      </w:pPr>
      <w:r w:rsidRPr="00D46300">
        <w:tab/>
        <w:t xml:space="preserve">In view of these, the researcher has taken up the issue of social responsibility in the telecommunication sector in Nigeria and used </w:t>
      </w:r>
      <w:proofErr w:type="spellStart"/>
      <w:r w:rsidRPr="00D46300">
        <w:t>Globacom</w:t>
      </w:r>
      <w:proofErr w:type="spellEnd"/>
      <w:r w:rsidRPr="00D46300">
        <w:t xml:space="preserve"> Nigeria as a case study to examine the extent of the company’s involvement in corporate social responsibility.</w:t>
      </w:r>
    </w:p>
    <w:p w:rsidR="00CF0858" w:rsidRPr="00D46300" w:rsidRDefault="00CF0858" w:rsidP="00CF0858">
      <w:pPr>
        <w:tabs>
          <w:tab w:val="left" w:pos="0"/>
        </w:tabs>
        <w:spacing w:line="360" w:lineRule="auto"/>
        <w:jc w:val="both"/>
        <w:rPr>
          <w:b/>
        </w:rPr>
      </w:pPr>
    </w:p>
    <w:p w:rsidR="00CF0858" w:rsidRPr="00D46300" w:rsidRDefault="00CF0858" w:rsidP="00CF0858">
      <w:pPr>
        <w:tabs>
          <w:tab w:val="left" w:pos="0"/>
        </w:tabs>
        <w:spacing w:line="360" w:lineRule="auto"/>
        <w:jc w:val="both"/>
        <w:rPr>
          <w:b/>
        </w:rPr>
      </w:pPr>
      <w:r w:rsidRPr="00D46300">
        <w:rPr>
          <w:b/>
        </w:rPr>
        <w:t>1.3</w:t>
      </w:r>
      <w:r w:rsidRPr="00D46300">
        <w:rPr>
          <w:b/>
        </w:rPr>
        <w:tab/>
        <w:t>RESEARCH QUESTIONS</w:t>
      </w:r>
    </w:p>
    <w:p w:rsidR="00CF0858" w:rsidRPr="00D46300" w:rsidRDefault="00CF0858" w:rsidP="00CF0858">
      <w:pPr>
        <w:numPr>
          <w:ilvl w:val="0"/>
          <w:numId w:val="2"/>
        </w:numPr>
        <w:tabs>
          <w:tab w:val="left" w:pos="0"/>
        </w:tabs>
        <w:spacing w:line="360" w:lineRule="auto"/>
        <w:jc w:val="both"/>
      </w:pPr>
      <w:r w:rsidRPr="00D46300">
        <w:t>Why is social responsibility necessary in an organization?</w:t>
      </w:r>
    </w:p>
    <w:p w:rsidR="00CF0858" w:rsidRPr="00D46300" w:rsidRDefault="00CF0858" w:rsidP="00CF0858">
      <w:pPr>
        <w:numPr>
          <w:ilvl w:val="0"/>
          <w:numId w:val="2"/>
        </w:numPr>
        <w:tabs>
          <w:tab w:val="left" w:pos="0"/>
        </w:tabs>
        <w:spacing w:line="360" w:lineRule="auto"/>
        <w:jc w:val="both"/>
      </w:pPr>
      <w:r w:rsidRPr="00D46300">
        <w:t>How does the immediate environment benefit from the planning and implementation of corporate social responsibility?</w:t>
      </w:r>
    </w:p>
    <w:p w:rsidR="00CF0858" w:rsidRPr="00D46300" w:rsidRDefault="00CF0858" w:rsidP="00CF0858">
      <w:pPr>
        <w:numPr>
          <w:ilvl w:val="0"/>
          <w:numId w:val="2"/>
        </w:numPr>
        <w:tabs>
          <w:tab w:val="left" w:pos="0"/>
        </w:tabs>
        <w:spacing w:line="360" w:lineRule="auto"/>
        <w:jc w:val="both"/>
      </w:pPr>
      <w:r w:rsidRPr="00D46300">
        <w:t>To what extent does the telecommunication industry involvement in social responsibility have an effect on the company and its host community?</w:t>
      </w:r>
    </w:p>
    <w:p w:rsidR="00CF0858" w:rsidRPr="00D46300" w:rsidRDefault="00CF0858" w:rsidP="00CF0858">
      <w:pPr>
        <w:numPr>
          <w:ilvl w:val="0"/>
          <w:numId w:val="2"/>
        </w:numPr>
        <w:tabs>
          <w:tab w:val="left" w:pos="0"/>
        </w:tabs>
        <w:spacing w:line="360" w:lineRule="auto"/>
        <w:jc w:val="both"/>
      </w:pPr>
      <w:r w:rsidRPr="00D46300">
        <w:t>What factors motivate the company in carrying out social responsibility activities?</w:t>
      </w:r>
    </w:p>
    <w:p w:rsidR="00CF0858" w:rsidRPr="00D46300" w:rsidRDefault="00CF0858" w:rsidP="00CF0858">
      <w:pPr>
        <w:tabs>
          <w:tab w:val="left" w:pos="0"/>
        </w:tabs>
        <w:spacing w:line="360" w:lineRule="auto"/>
        <w:jc w:val="both"/>
        <w:rPr>
          <w:b/>
        </w:rPr>
      </w:pPr>
    </w:p>
    <w:p w:rsidR="00CF0858" w:rsidRPr="00D46300" w:rsidRDefault="00CF0858" w:rsidP="00CF0858">
      <w:pPr>
        <w:tabs>
          <w:tab w:val="left" w:pos="0"/>
        </w:tabs>
        <w:spacing w:line="360" w:lineRule="auto"/>
        <w:jc w:val="both"/>
        <w:rPr>
          <w:b/>
        </w:rPr>
      </w:pPr>
      <w:r w:rsidRPr="00D46300">
        <w:rPr>
          <w:b/>
        </w:rPr>
        <w:t>1.4</w:t>
      </w:r>
      <w:r w:rsidRPr="00D46300">
        <w:rPr>
          <w:b/>
        </w:rPr>
        <w:tab/>
        <w:t>OBJECTIVES OF THE STUDY:</w:t>
      </w:r>
    </w:p>
    <w:p w:rsidR="00CF0858" w:rsidRPr="00D46300" w:rsidRDefault="00CF0858" w:rsidP="00CF0858">
      <w:pPr>
        <w:tabs>
          <w:tab w:val="left" w:pos="0"/>
        </w:tabs>
        <w:spacing w:line="360" w:lineRule="auto"/>
        <w:jc w:val="both"/>
      </w:pPr>
      <w:r w:rsidRPr="00D46300">
        <w:tab/>
        <w:t>For organizations to successfully survive in business, it must recognize the importance of social responsibility to the society.  The specific objectives of the study are to –</w:t>
      </w:r>
    </w:p>
    <w:p w:rsidR="00CF0858" w:rsidRPr="00D46300" w:rsidRDefault="00CF0858" w:rsidP="00CF0858">
      <w:pPr>
        <w:tabs>
          <w:tab w:val="left" w:pos="0"/>
        </w:tabs>
        <w:spacing w:line="360" w:lineRule="auto"/>
        <w:jc w:val="both"/>
      </w:pPr>
      <w:proofErr w:type="spellStart"/>
      <w:r w:rsidRPr="00D46300">
        <w:t>i</w:t>
      </w:r>
      <w:proofErr w:type="spellEnd"/>
      <w:r w:rsidRPr="00D46300">
        <w:t>.</w:t>
      </w:r>
      <w:r w:rsidRPr="00D46300">
        <w:tab/>
        <w:t>Examine the argument for and against corporate social responsibility.</w:t>
      </w:r>
    </w:p>
    <w:p w:rsidR="00CF0858" w:rsidRPr="00D46300" w:rsidRDefault="00CF0858" w:rsidP="00CF0858">
      <w:pPr>
        <w:tabs>
          <w:tab w:val="left" w:pos="0"/>
        </w:tabs>
        <w:spacing w:line="360" w:lineRule="auto"/>
        <w:ind w:left="720" w:hanging="720"/>
        <w:jc w:val="both"/>
      </w:pPr>
      <w:r w:rsidRPr="00D46300">
        <w:t>ii.</w:t>
      </w:r>
      <w:r w:rsidRPr="00D46300">
        <w:tab/>
        <w:t>To examine whether the immediate environments are taking into cognizance during planning and implementation of social responsibility.</w:t>
      </w:r>
    </w:p>
    <w:p w:rsidR="00CF0858" w:rsidRPr="00D46300" w:rsidRDefault="00CF0858" w:rsidP="00CF0858">
      <w:pPr>
        <w:tabs>
          <w:tab w:val="left" w:pos="0"/>
        </w:tabs>
        <w:spacing w:line="360" w:lineRule="auto"/>
        <w:ind w:left="720" w:hanging="720"/>
        <w:jc w:val="both"/>
      </w:pPr>
      <w:r w:rsidRPr="00D46300">
        <w:t>iii.</w:t>
      </w:r>
      <w:r w:rsidRPr="00D46300">
        <w:tab/>
        <w:t>To determine the extent to which telecommunication companies have    been involved in their corporate social responsibility to their environment.</w:t>
      </w:r>
    </w:p>
    <w:p w:rsidR="00CF0858" w:rsidRPr="00D46300" w:rsidRDefault="00CF0858" w:rsidP="00CF0858">
      <w:pPr>
        <w:tabs>
          <w:tab w:val="left" w:pos="0"/>
        </w:tabs>
        <w:spacing w:line="360" w:lineRule="auto"/>
        <w:ind w:left="720" w:hanging="720"/>
        <w:jc w:val="both"/>
      </w:pPr>
      <w:r w:rsidRPr="00D46300">
        <w:t>iv.</w:t>
      </w:r>
      <w:r w:rsidRPr="00D46300">
        <w:tab/>
        <w:t>To know the factors that motivates the adoption of corporate social responsibility.</w:t>
      </w:r>
    </w:p>
    <w:p w:rsidR="00CF0858" w:rsidRPr="00D46300" w:rsidRDefault="00CF0858" w:rsidP="00CF0858">
      <w:pPr>
        <w:tabs>
          <w:tab w:val="left" w:pos="0"/>
        </w:tabs>
        <w:spacing w:line="360" w:lineRule="auto"/>
        <w:jc w:val="both"/>
        <w:rPr>
          <w:b/>
        </w:rPr>
      </w:pPr>
    </w:p>
    <w:p w:rsidR="00CF0858" w:rsidRPr="00D46300" w:rsidRDefault="00CF0858" w:rsidP="00CF0858">
      <w:pPr>
        <w:tabs>
          <w:tab w:val="left" w:pos="0"/>
        </w:tabs>
        <w:spacing w:line="360" w:lineRule="auto"/>
        <w:jc w:val="both"/>
        <w:rPr>
          <w:b/>
        </w:rPr>
      </w:pPr>
      <w:r w:rsidRPr="00D46300">
        <w:rPr>
          <w:b/>
        </w:rPr>
        <w:t>1.5</w:t>
      </w:r>
      <w:r w:rsidRPr="00D46300">
        <w:rPr>
          <w:b/>
        </w:rPr>
        <w:tab/>
        <w:t>RESEARCH HYPOTHESES</w:t>
      </w:r>
    </w:p>
    <w:p w:rsidR="00CF0858" w:rsidRPr="00D46300" w:rsidRDefault="00CF0858" w:rsidP="00CF0858">
      <w:pPr>
        <w:tabs>
          <w:tab w:val="left" w:pos="0"/>
        </w:tabs>
        <w:spacing w:line="360" w:lineRule="auto"/>
        <w:jc w:val="both"/>
      </w:pPr>
      <w:r w:rsidRPr="00D46300">
        <w:tab/>
        <w:t xml:space="preserve">In pursuit of the objective of identifying the effectiveness and workability of corporate social responsibility the following Hypotheses have been formulated. </w:t>
      </w:r>
    </w:p>
    <w:p w:rsidR="00CF0858" w:rsidRPr="00D46300" w:rsidRDefault="00CF0858" w:rsidP="00CF0858">
      <w:pPr>
        <w:tabs>
          <w:tab w:val="left" w:pos="0"/>
        </w:tabs>
        <w:spacing w:line="360" w:lineRule="auto"/>
        <w:ind w:left="720" w:hanging="720"/>
        <w:jc w:val="both"/>
      </w:pPr>
      <w:r w:rsidRPr="00D46300">
        <w:rPr>
          <w:b/>
        </w:rPr>
        <w:t>Ho</w:t>
      </w:r>
      <w:r w:rsidRPr="00D46300">
        <w:rPr>
          <w:b/>
          <w:vertAlign w:val="subscript"/>
        </w:rPr>
        <w:t>1</w:t>
      </w:r>
      <w:r w:rsidRPr="00D46300">
        <w:rPr>
          <w:b/>
        </w:rPr>
        <w:t>:</w:t>
      </w:r>
      <w:r w:rsidRPr="00D46300">
        <w:rPr>
          <w:b/>
        </w:rPr>
        <w:tab/>
      </w:r>
      <w:r w:rsidRPr="00D46300">
        <w:t>The organization involvement in social responsibility does not have an effect on the company and its host community.</w:t>
      </w:r>
    </w:p>
    <w:p w:rsidR="00CF0858" w:rsidRPr="00D46300" w:rsidRDefault="00CF0858" w:rsidP="00CF0858">
      <w:pPr>
        <w:tabs>
          <w:tab w:val="left" w:pos="0"/>
        </w:tabs>
        <w:spacing w:line="360" w:lineRule="auto"/>
        <w:ind w:left="720" w:hanging="720"/>
        <w:jc w:val="both"/>
      </w:pPr>
      <w:r w:rsidRPr="00D46300">
        <w:rPr>
          <w:b/>
        </w:rPr>
        <w:t>Ho</w:t>
      </w:r>
      <w:r w:rsidRPr="00D46300">
        <w:rPr>
          <w:b/>
          <w:vertAlign w:val="subscript"/>
        </w:rPr>
        <w:t>2</w:t>
      </w:r>
      <w:r w:rsidRPr="00D46300">
        <w:rPr>
          <w:b/>
        </w:rPr>
        <w:t>:</w:t>
      </w:r>
      <w:r w:rsidRPr="00D46300">
        <w:tab/>
        <w:t>The organizations in social responsibility activities have an effect on the company and its host community.</w:t>
      </w:r>
      <w:r w:rsidRPr="00D46300">
        <w:tab/>
      </w:r>
    </w:p>
    <w:p w:rsidR="00CF0858" w:rsidRPr="00D46300" w:rsidRDefault="00CF0858" w:rsidP="00CF0858">
      <w:pPr>
        <w:tabs>
          <w:tab w:val="left" w:pos="0"/>
        </w:tabs>
        <w:spacing w:line="360" w:lineRule="auto"/>
        <w:ind w:left="720" w:hanging="720"/>
        <w:jc w:val="both"/>
      </w:pPr>
      <w:r w:rsidRPr="00D46300">
        <w:rPr>
          <w:b/>
        </w:rPr>
        <w:t>Ho</w:t>
      </w:r>
      <w:r w:rsidRPr="00D46300">
        <w:rPr>
          <w:b/>
          <w:vertAlign w:val="subscript"/>
        </w:rPr>
        <w:t>3</w:t>
      </w:r>
      <w:r w:rsidRPr="00D46300">
        <w:rPr>
          <w:b/>
        </w:rPr>
        <w:t>:</w:t>
      </w:r>
      <w:r w:rsidRPr="00D46300">
        <w:tab/>
      </w:r>
      <w:proofErr w:type="spellStart"/>
      <w:r w:rsidRPr="00D46300">
        <w:t>Globacom</w:t>
      </w:r>
      <w:proofErr w:type="spellEnd"/>
      <w:r w:rsidRPr="00D46300">
        <w:t xml:space="preserve"> corporate social responsibility </w:t>
      </w:r>
      <w:proofErr w:type="spellStart"/>
      <w:r w:rsidRPr="00D46300">
        <w:t>programme</w:t>
      </w:r>
      <w:proofErr w:type="spellEnd"/>
      <w:r w:rsidRPr="00D46300">
        <w:t xml:space="preserve"> does not enhance organization-societal relationship.</w:t>
      </w:r>
      <w:r w:rsidRPr="00D46300">
        <w:tab/>
      </w:r>
      <w:r w:rsidRPr="00D46300">
        <w:tab/>
      </w:r>
      <w:r w:rsidRPr="00D46300">
        <w:tab/>
      </w:r>
      <w:r w:rsidRPr="00D46300">
        <w:tab/>
      </w:r>
    </w:p>
    <w:p w:rsidR="00CF0858" w:rsidRPr="00D46300" w:rsidRDefault="00CF0858" w:rsidP="00CF0858">
      <w:pPr>
        <w:tabs>
          <w:tab w:val="left" w:pos="0"/>
        </w:tabs>
        <w:spacing w:line="360" w:lineRule="auto"/>
        <w:ind w:left="720" w:hanging="720"/>
        <w:jc w:val="both"/>
      </w:pPr>
      <w:r w:rsidRPr="00D46300">
        <w:rPr>
          <w:b/>
        </w:rPr>
        <w:t>Ho</w:t>
      </w:r>
      <w:r w:rsidRPr="00D46300">
        <w:rPr>
          <w:b/>
          <w:vertAlign w:val="subscript"/>
        </w:rPr>
        <w:t>4</w:t>
      </w:r>
      <w:r w:rsidRPr="00D46300">
        <w:rPr>
          <w:b/>
        </w:rPr>
        <w:t>:</w:t>
      </w:r>
      <w:r w:rsidRPr="00D46300">
        <w:tab/>
      </w:r>
      <w:proofErr w:type="spellStart"/>
      <w:r w:rsidRPr="00D46300">
        <w:t>Globacom</w:t>
      </w:r>
      <w:proofErr w:type="spellEnd"/>
      <w:r w:rsidRPr="00D46300">
        <w:t xml:space="preserve"> corporate social responsibility </w:t>
      </w:r>
      <w:proofErr w:type="spellStart"/>
      <w:r w:rsidRPr="00D46300">
        <w:t>programme</w:t>
      </w:r>
      <w:proofErr w:type="spellEnd"/>
      <w:r w:rsidRPr="00D46300">
        <w:t xml:space="preserve"> enhances organization-societal relationship.</w:t>
      </w:r>
    </w:p>
    <w:p w:rsidR="00CF0858" w:rsidRPr="00D46300" w:rsidRDefault="00CF0858" w:rsidP="00CF0858">
      <w:pPr>
        <w:tabs>
          <w:tab w:val="left" w:pos="0"/>
        </w:tabs>
        <w:spacing w:line="360" w:lineRule="auto"/>
        <w:jc w:val="both"/>
        <w:rPr>
          <w:b/>
        </w:rPr>
      </w:pPr>
    </w:p>
    <w:p w:rsidR="00CF0858" w:rsidRPr="00D46300" w:rsidRDefault="00CF0858" w:rsidP="00CF0858">
      <w:pPr>
        <w:tabs>
          <w:tab w:val="left" w:pos="0"/>
        </w:tabs>
        <w:spacing w:line="360" w:lineRule="auto"/>
        <w:jc w:val="both"/>
        <w:rPr>
          <w:b/>
        </w:rPr>
      </w:pPr>
      <w:r w:rsidRPr="00D46300">
        <w:rPr>
          <w:b/>
        </w:rPr>
        <w:t>1.6</w:t>
      </w:r>
      <w:r w:rsidRPr="00D46300">
        <w:rPr>
          <w:b/>
        </w:rPr>
        <w:tab/>
        <w:t>SCOPE OF THE STUDY</w:t>
      </w:r>
    </w:p>
    <w:p w:rsidR="00CF0858" w:rsidRPr="00D46300" w:rsidRDefault="00CF0858" w:rsidP="00CF0858">
      <w:pPr>
        <w:tabs>
          <w:tab w:val="left" w:pos="0"/>
        </w:tabs>
        <w:spacing w:line="360" w:lineRule="auto"/>
        <w:jc w:val="both"/>
      </w:pPr>
      <w:r w:rsidRPr="00D46300">
        <w:tab/>
        <w:t>The study shall be designed in a way that it will discuss the necessary literature and to determine how and to what extent corporate social responsibility has been implemented in the telecommunication industry in Nigeria with particular reference to GLOBACOM NIGERIA, ILORIN BRANCH.  The limitation of this study came from the fact that most business organizations hardly give out complete information regarding them due to fear. Secondly, because of financial constraints, the scope and dimension of this study could not be extended beyond this limit. Lastly, despite the fact that GLOBACOM ILORIN BRANCH is a representation of its headquarters and act on directives from them, the researcher is still limited to the information released by them. However, the researcher will try as much as possible not to allow any of these constraints affect the quality of the research work</w:t>
      </w:r>
    </w:p>
    <w:p w:rsidR="00CF0858" w:rsidRPr="00D46300" w:rsidRDefault="00CF0858" w:rsidP="00CF0858">
      <w:pPr>
        <w:tabs>
          <w:tab w:val="left" w:pos="0"/>
        </w:tabs>
        <w:spacing w:line="360" w:lineRule="auto"/>
        <w:jc w:val="both"/>
        <w:rPr>
          <w:b/>
        </w:rPr>
      </w:pPr>
    </w:p>
    <w:p w:rsidR="00CF0858" w:rsidRDefault="00CF0858" w:rsidP="00CF0858">
      <w:pPr>
        <w:tabs>
          <w:tab w:val="left" w:pos="0"/>
        </w:tabs>
        <w:spacing w:line="360" w:lineRule="auto"/>
        <w:jc w:val="both"/>
        <w:rPr>
          <w:b/>
        </w:rPr>
      </w:pPr>
    </w:p>
    <w:p w:rsidR="00CF0858" w:rsidRPr="00D46300" w:rsidRDefault="00CF0858" w:rsidP="00CF0858">
      <w:pPr>
        <w:tabs>
          <w:tab w:val="left" w:pos="0"/>
        </w:tabs>
        <w:spacing w:line="360" w:lineRule="auto"/>
        <w:jc w:val="both"/>
        <w:rPr>
          <w:b/>
        </w:rPr>
      </w:pPr>
      <w:r w:rsidRPr="00D46300">
        <w:rPr>
          <w:b/>
        </w:rPr>
        <w:t>1.7</w:t>
      </w:r>
      <w:r w:rsidRPr="00D46300">
        <w:rPr>
          <w:b/>
        </w:rPr>
        <w:tab/>
        <w:t>SIGNIFICANCE OF THE STUDY:</w:t>
      </w:r>
    </w:p>
    <w:p w:rsidR="00CF0858" w:rsidRPr="00D46300" w:rsidRDefault="00CF0858" w:rsidP="00CF0858">
      <w:pPr>
        <w:tabs>
          <w:tab w:val="left" w:pos="0"/>
        </w:tabs>
        <w:spacing w:line="360" w:lineRule="auto"/>
        <w:jc w:val="both"/>
      </w:pPr>
      <w:r w:rsidRPr="00D46300">
        <w:tab/>
        <w:t xml:space="preserve">The study of social responsibility of a business organization is hoped to be of benefits not only to student, businessmen, government, customers, community, stockholders, academics but the whole society. There has been a debate over the beneficiaries of social service is for community development while others opposed that it is for profit making gimmicks. The study also hopes to highlight the problem associated with social responsibility and to make use of the analysis to improve the working situations thereby minimizing the problems social responsibility conflict in that organization and its environment as well. The study is significant in analyzing the practice of corporate social responsibility and discovering its real essence, it helps to explore the impact of CSR on </w:t>
      </w:r>
      <w:proofErr w:type="gramStart"/>
      <w:r w:rsidRPr="00D46300">
        <w:t>employees</w:t>
      </w:r>
      <w:proofErr w:type="gramEnd"/>
      <w:r w:rsidRPr="00D46300">
        <w:t xml:space="preserve"> commitment and it reveals the perception of the beneficiaries of corporate social responsibility of company towards the company. Finally, the study will inform all at large, the need for corporate social responsibility not only to the firm, but to the society at large.</w:t>
      </w:r>
    </w:p>
    <w:p w:rsidR="00CF0858" w:rsidRPr="00D46300" w:rsidRDefault="00CF0858" w:rsidP="00CF0858">
      <w:pPr>
        <w:spacing w:after="200" w:line="360" w:lineRule="auto"/>
        <w:rPr>
          <w:b/>
        </w:rPr>
      </w:pPr>
      <w:r w:rsidRPr="00D46300">
        <w:rPr>
          <w:b/>
        </w:rPr>
        <w:t xml:space="preserve"> </w:t>
      </w:r>
    </w:p>
    <w:p w:rsidR="00CF0858" w:rsidRPr="00D46300" w:rsidRDefault="00CF0858" w:rsidP="00CF0858">
      <w:pPr>
        <w:spacing w:after="240" w:line="360" w:lineRule="auto"/>
        <w:jc w:val="center"/>
        <w:rPr>
          <w:b/>
        </w:rPr>
      </w:pPr>
    </w:p>
    <w:p w:rsidR="00CF0858" w:rsidRPr="00D46300" w:rsidRDefault="00CF0858" w:rsidP="00CF0858">
      <w:pPr>
        <w:spacing w:after="240" w:line="360" w:lineRule="auto"/>
        <w:jc w:val="center"/>
        <w:rPr>
          <w:b/>
        </w:rPr>
      </w:pPr>
    </w:p>
    <w:p w:rsidR="00CF0858" w:rsidRPr="00D46300" w:rsidRDefault="00CF0858" w:rsidP="00CF0858">
      <w:pPr>
        <w:spacing w:after="240" w:line="360" w:lineRule="auto"/>
        <w:jc w:val="center"/>
        <w:rPr>
          <w:b/>
        </w:rPr>
      </w:pPr>
    </w:p>
    <w:p w:rsidR="00CF0858" w:rsidRPr="00D46300" w:rsidRDefault="00CF0858" w:rsidP="00CF0858">
      <w:pPr>
        <w:spacing w:after="240" w:line="360" w:lineRule="auto"/>
        <w:rPr>
          <w:b/>
        </w:rPr>
      </w:pPr>
    </w:p>
    <w:p w:rsidR="00666369" w:rsidRDefault="00666369"/>
    <w:sectPr w:rsidR="00666369" w:rsidSect="0066636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Marlett">
    <w:panose1 w:val="00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4162C"/>
    <w:multiLevelType w:val="hybridMultilevel"/>
    <w:tmpl w:val="83385AAE"/>
    <w:lvl w:ilvl="0" w:tplc="FA5C5750">
      <w:start w:val="1"/>
      <w:numFmt w:val="bullet"/>
      <w:lvlText w:val="▪"/>
      <w:lvlJc w:val="left"/>
      <w:pPr>
        <w:tabs>
          <w:tab w:val="num" w:pos="1080"/>
        </w:tabs>
        <w:ind w:left="1080" w:hanging="360"/>
      </w:pPr>
      <w:rPr>
        <w:rFonts w:ascii="Sylfaen" w:hAnsi="Sylfae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1C774003"/>
    <w:multiLevelType w:val="hybridMultilevel"/>
    <w:tmpl w:val="FC98FDB2"/>
    <w:lvl w:ilvl="0" w:tplc="FA5C5750">
      <w:start w:val="1"/>
      <w:numFmt w:val="bullet"/>
      <w:lvlText w:val="▪"/>
      <w:lvlJc w:val="left"/>
      <w:pPr>
        <w:tabs>
          <w:tab w:val="num" w:pos="720"/>
        </w:tabs>
        <w:ind w:left="720" w:hanging="360"/>
      </w:pPr>
      <w:rPr>
        <w:rFonts w:ascii="Sylfaen" w:hAnsi="Sylfae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297B04F3"/>
    <w:multiLevelType w:val="hybridMultilevel"/>
    <w:tmpl w:val="41385B48"/>
    <w:lvl w:ilvl="0" w:tplc="238867EE">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nsid w:val="37E454BD"/>
    <w:multiLevelType w:val="hybridMultilevel"/>
    <w:tmpl w:val="65D4DE38"/>
    <w:lvl w:ilvl="0" w:tplc="3AA2D51E">
      <w:start w:val="1"/>
      <w:numFmt w:val="lowerRoman"/>
      <w:lvlText w:val="%1."/>
      <w:lvlJc w:val="left"/>
      <w:pPr>
        <w:tabs>
          <w:tab w:val="num" w:pos="1080"/>
        </w:tabs>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5251423B"/>
    <w:multiLevelType w:val="hybridMultilevel"/>
    <w:tmpl w:val="5D6695AA"/>
    <w:lvl w:ilvl="0" w:tplc="36B8AA50">
      <w:start w:val="1"/>
      <w:numFmt w:val="lowerRoman"/>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61C33649"/>
    <w:multiLevelType w:val="hybridMultilevel"/>
    <w:tmpl w:val="68AE677A"/>
    <w:lvl w:ilvl="0" w:tplc="20A49AC0">
      <w:start w:val="1"/>
      <w:numFmt w:val="lowerRoman"/>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nsid w:val="70BD5418"/>
    <w:multiLevelType w:val="hybridMultilevel"/>
    <w:tmpl w:val="A3546E58"/>
    <w:lvl w:ilvl="0" w:tplc="FA5C5750">
      <w:start w:val="1"/>
      <w:numFmt w:val="bullet"/>
      <w:lvlText w:val="▪"/>
      <w:lvlJc w:val="left"/>
      <w:pPr>
        <w:tabs>
          <w:tab w:val="num" w:pos="720"/>
        </w:tabs>
        <w:ind w:left="720" w:hanging="360"/>
      </w:pPr>
      <w:rPr>
        <w:rFonts w:ascii="Sylfaen" w:hAnsi="Sylfae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71435D29"/>
    <w:multiLevelType w:val="hybridMultilevel"/>
    <w:tmpl w:val="9168AE52"/>
    <w:lvl w:ilvl="0" w:tplc="FA5C5750">
      <w:start w:val="1"/>
      <w:numFmt w:val="bullet"/>
      <w:lvlText w:val="▪"/>
      <w:lvlJc w:val="left"/>
      <w:pPr>
        <w:tabs>
          <w:tab w:val="num" w:pos="1440"/>
        </w:tabs>
        <w:ind w:left="1440" w:hanging="360"/>
      </w:pPr>
      <w:rPr>
        <w:rFonts w:ascii="Sylfaen" w:hAnsi="Sylfaen" w:hint="default"/>
      </w:rPr>
    </w:lvl>
    <w:lvl w:ilvl="1" w:tplc="04090003">
      <w:start w:val="1"/>
      <w:numFmt w:val="bullet"/>
      <w:lvlText w:val="o"/>
      <w:lvlJc w:val="left"/>
      <w:pPr>
        <w:tabs>
          <w:tab w:val="num" w:pos="2160"/>
        </w:tabs>
        <w:ind w:left="2160" w:hanging="360"/>
      </w:pPr>
      <w:rPr>
        <w:rFonts w:ascii="Lucida Sans Typewriter" w:hAnsi="Lucida Sans Typewriter" w:hint="default"/>
      </w:rPr>
    </w:lvl>
    <w:lvl w:ilvl="2" w:tplc="04090005">
      <w:start w:val="1"/>
      <w:numFmt w:val="bullet"/>
      <w:lvlText w:val=""/>
      <w:lvlJc w:val="left"/>
      <w:pPr>
        <w:tabs>
          <w:tab w:val="num" w:pos="2880"/>
        </w:tabs>
        <w:ind w:left="2880" w:hanging="360"/>
      </w:pPr>
      <w:rPr>
        <w:rFonts w:ascii="Marlett" w:hAnsi="Marlett"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Lucida Sans Typewriter" w:hAnsi="Lucida Sans Typewriter" w:hint="default"/>
      </w:rPr>
    </w:lvl>
    <w:lvl w:ilvl="5" w:tplc="04090005">
      <w:start w:val="1"/>
      <w:numFmt w:val="bullet"/>
      <w:lvlText w:val=""/>
      <w:lvlJc w:val="left"/>
      <w:pPr>
        <w:tabs>
          <w:tab w:val="num" w:pos="5040"/>
        </w:tabs>
        <w:ind w:left="5040" w:hanging="360"/>
      </w:pPr>
      <w:rPr>
        <w:rFonts w:ascii="Marlett" w:hAnsi="Marlett"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Lucida Sans Typewriter" w:hAnsi="Lucida Sans Typewriter" w:hint="default"/>
      </w:rPr>
    </w:lvl>
    <w:lvl w:ilvl="8" w:tplc="04090005">
      <w:start w:val="1"/>
      <w:numFmt w:val="bullet"/>
      <w:lvlText w:val=""/>
      <w:lvlJc w:val="left"/>
      <w:pPr>
        <w:tabs>
          <w:tab w:val="num" w:pos="7200"/>
        </w:tabs>
        <w:ind w:left="7200" w:hanging="360"/>
      </w:pPr>
      <w:rPr>
        <w:rFonts w:ascii="Marlett" w:hAnsi="Marlett"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compat/>
  <w:rsids>
    <w:rsidRoot w:val="00CF0858"/>
    <w:rsid w:val="003D0059"/>
    <w:rsid w:val="00425407"/>
    <w:rsid w:val="005766D6"/>
    <w:rsid w:val="005B06D0"/>
    <w:rsid w:val="00666369"/>
    <w:rsid w:val="00982918"/>
    <w:rsid w:val="00C31526"/>
    <w:rsid w:val="00CF0858"/>
    <w:rsid w:val="00D47F58"/>
    <w:rsid w:val="00D945C5"/>
    <w:rsid w:val="00DD1BE7"/>
    <w:rsid w:val="00DE73E1"/>
    <w:rsid w:val="00DF2E68"/>
    <w:rsid w:val="00E250BD"/>
    <w:rsid w:val="00E94449"/>
    <w:rsid w:val="00F6022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085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F0858"/>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CF0858"/>
    <w:pPr>
      <w:ind w:left="720"/>
      <w:contextualSpacing/>
    </w:pPr>
  </w:style>
  <w:style w:type="paragraph" w:styleId="BalloonText">
    <w:name w:val="Balloon Text"/>
    <w:basedOn w:val="Normal"/>
    <w:link w:val="BalloonTextChar"/>
    <w:uiPriority w:val="99"/>
    <w:semiHidden/>
    <w:unhideWhenUsed/>
    <w:rsid w:val="00CF0858"/>
    <w:rPr>
      <w:rFonts w:ascii="Tahoma" w:hAnsi="Tahoma" w:cs="Tahoma"/>
      <w:sz w:val="16"/>
      <w:szCs w:val="16"/>
    </w:rPr>
  </w:style>
  <w:style w:type="character" w:customStyle="1" w:styleId="BalloonTextChar">
    <w:name w:val="Balloon Text Char"/>
    <w:basedOn w:val="DefaultParagraphFont"/>
    <w:link w:val="BalloonText"/>
    <w:uiPriority w:val="99"/>
    <w:semiHidden/>
    <w:rsid w:val="00CF0858"/>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1590</Words>
  <Characters>9063</Characters>
  <Application>Microsoft Office Word</Application>
  <DocSecurity>0</DocSecurity>
  <Lines>75</Lines>
  <Paragraphs>21</Paragraphs>
  <ScaleCrop>false</ScaleCrop>
  <Company/>
  <LinksUpToDate>false</LinksUpToDate>
  <CharactersWithSpaces>10632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Prince</dc:creator>
  <cp:lastModifiedBy>Prince</cp:lastModifiedBy>
  <cp:revision>1</cp:revision>
  <dcterms:created xsi:type="dcterms:W3CDTF">2025-04-03T12:48:00Z</dcterms:created>
  <dcterms:modified xsi:type="dcterms:W3CDTF">2025-04-03T12:52:00Z</dcterms:modified>
</cp:coreProperties>
</file>