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1A61" w14:textId="77777777" w:rsidR="00BC422C" w:rsidRPr="00754822" w:rsidRDefault="00BC422C" w:rsidP="00BC422C">
      <w:pPr>
        <w:spacing w:line="256" w:lineRule="auto"/>
        <w:jc w:val="center"/>
        <w:rPr>
          <w:rFonts w:eastAsia="Calibri"/>
          <w:b/>
          <w:sz w:val="24"/>
          <w:szCs w:val="24"/>
        </w:rPr>
      </w:pPr>
      <w:r w:rsidRPr="00754822">
        <w:rPr>
          <w:rFonts w:ascii="Calibri" w:eastAsia="Calibri" w:hAnsi="Calibri" w:cs="SimSun"/>
          <w:noProof/>
        </w:rPr>
        <w:drawing>
          <wp:inline distT="0" distB="0" distL="0" distR="0" wp14:anchorId="65BB3944" wp14:editId="5A90C323">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6D9A6B2" w14:textId="77777777" w:rsidR="00BC422C" w:rsidRPr="00754822" w:rsidRDefault="00BC422C" w:rsidP="00BC422C">
      <w:pPr>
        <w:spacing w:line="256" w:lineRule="auto"/>
        <w:jc w:val="center"/>
        <w:rPr>
          <w:rFonts w:eastAsia="Calibri"/>
          <w:b/>
          <w:sz w:val="24"/>
          <w:szCs w:val="24"/>
        </w:rPr>
      </w:pPr>
      <w:r w:rsidRPr="00754822">
        <w:rPr>
          <w:rFonts w:eastAsia="Calibri"/>
          <w:b/>
          <w:sz w:val="24"/>
          <w:szCs w:val="24"/>
        </w:rPr>
        <w:t>A</w:t>
      </w:r>
    </w:p>
    <w:p w14:paraId="46DCE1FD" w14:textId="77777777" w:rsidR="00BC422C" w:rsidRPr="00754822" w:rsidRDefault="00BC422C" w:rsidP="00BC422C">
      <w:pPr>
        <w:spacing w:line="256" w:lineRule="auto"/>
        <w:jc w:val="center"/>
        <w:rPr>
          <w:rFonts w:eastAsia="Calibri"/>
          <w:b/>
          <w:sz w:val="24"/>
          <w:szCs w:val="24"/>
        </w:rPr>
      </w:pPr>
      <w:r w:rsidRPr="00754822">
        <w:rPr>
          <w:rFonts w:eastAsia="Calibri"/>
          <w:b/>
          <w:sz w:val="24"/>
          <w:szCs w:val="24"/>
        </w:rPr>
        <w:t xml:space="preserve">TECHNICAL REPORT ON </w:t>
      </w:r>
    </w:p>
    <w:p w14:paraId="22D69342" w14:textId="77777777" w:rsidR="00BC422C" w:rsidRPr="00754822" w:rsidRDefault="00BC422C" w:rsidP="00BC422C">
      <w:pPr>
        <w:spacing w:line="256" w:lineRule="auto"/>
        <w:jc w:val="center"/>
        <w:rPr>
          <w:rFonts w:eastAsia="Calibri"/>
          <w:b/>
          <w:sz w:val="24"/>
          <w:szCs w:val="24"/>
        </w:rPr>
      </w:pPr>
      <w:r w:rsidRPr="00754822">
        <w:rPr>
          <w:rFonts w:eastAsia="Calibri"/>
          <w:b/>
          <w:sz w:val="24"/>
          <w:szCs w:val="24"/>
        </w:rPr>
        <w:t>STUDENTS INDUSTRIAL WORK EXPERIENCE SCHEME (SIWES)</w:t>
      </w:r>
    </w:p>
    <w:p w14:paraId="1CDC177B" w14:textId="77777777" w:rsidR="00BC422C" w:rsidRPr="00F81A84" w:rsidRDefault="00BC422C" w:rsidP="00BC422C">
      <w:pPr>
        <w:spacing w:line="256" w:lineRule="auto"/>
        <w:jc w:val="center"/>
        <w:rPr>
          <w:rFonts w:eastAsia="Calibri"/>
          <w:sz w:val="24"/>
          <w:szCs w:val="24"/>
        </w:rPr>
      </w:pPr>
      <w:r w:rsidRPr="00754822">
        <w:rPr>
          <w:rFonts w:eastAsia="Calibri"/>
          <w:b/>
          <w:sz w:val="24"/>
          <w:szCs w:val="24"/>
        </w:rPr>
        <w:t>THE REPORT BASED ON THE EXPERIENCE GAINED AT</w:t>
      </w:r>
      <w:r w:rsidRPr="00754822">
        <w:rPr>
          <w:rFonts w:eastAsia="Calibri"/>
          <w:sz w:val="24"/>
          <w:szCs w:val="24"/>
        </w:rPr>
        <w:t xml:space="preserve"> </w:t>
      </w:r>
    </w:p>
    <w:p w14:paraId="427D8E9E" w14:textId="77777777" w:rsidR="00BC422C" w:rsidRPr="00754822" w:rsidRDefault="00BC422C" w:rsidP="00BC422C">
      <w:pPr>
        <w:spacing w:line="256" w:lineRule="auto"/>
        <w:jc w:val="center"/>
        <w:rPr>
          <w:rFonts w:eastAsia="Calibri"/>
          <w:sz w:val="24"/>
          <w:szCs w:val="24"/>
        </w:rPr>
      </w:pPr>
      <w:r>
        <w:rPr>
          <w:noProof/>
        </w:rPr>
        <w:drawing>
          <wp:inline distT="0" distB="0" distL="0" distR="0" wp14:anchorId="7E9B02F5" wp14:editId="1BCD6AC4">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5D5216E" w14:textId="77777777" w:rsidR="00BC422C" w:rsidRPr="003625F1" w:rsidRDefault="00BC422C" w:rsidP="00BC422C">
      <w:pPr>
        <w:tabs>
          <w:tab w:val="left" w:pos="4065"/>
          <w:tab w:val="center" w:pos="4680"/>
        </w:tabs>
        <w:spacing w:line="256" w:lineRule="auto"/>
        <w:jc w:val="center"/>
        <w:rPr>
          <w:rFonts w:eastAsia="Wingdings"/>
          <w:b/>
          <w:bCs/>
          <w:sz w:val="30"/>
          <w:szCs w:val="30"/>
        </w:rPr>
      </w:pPr>
      <w:r w:rsidRPr="003625F1">
        <w:rPr>
          <w:rFonts w:eastAsia="Wingdings"/>
          <w:b/>
          <w:bCs/>
          <w:sz w:val="30"/>
          <w:szCs w:val="30"/>
        </w:rPr>
        <w:t>KWARA STATE BROADCASTING CORPORATION</w:t>
      </w:r>
    </w:p>
    <w:p w14:paraId="3C707797" w14:textId="77777777" w:rsidR="00BC422C" w:rsidRDefault="00BC422C" w:rsidP="00BC422C">
      <w:pPr>
        <w:tabs>
          <w:tab w:val="left" w:pos="4065"/>
          <w:tab w:val="center" w:pos="4680"/>
        </w:tabs>
        <w:spacing w:line="256" w:lineRule="auto"/>
        <w:jc w:val="center"/>
        <w:rPr>
          <w:rFonts w:eastAsia="Calibri"/>
          <w:b/>
          <w:sz w:val="24"/>
          <w:szCs w:val="24"/>
        </w:rPr>
      </w:pPr>
      <w:r w:rsidRPr="003625F1">
        <w:rPr>
          <w:rFonts w:eastAsia="Wingdings"/>
          <w:b/>
          <w:bCs/>
          <w:sz w:val="30"/>
          <w:szCs w:val="30"/>
        </w:rPr>
        <w:t>NO 2, BROADCASTING HOUSE, POLICE ROAD, G.R.A, ILORIN</w:t>
      </w:r>
    </w:p>
    <w:p w14:paraId="41A8B4A5" w14:textId="77777777" w:rsidR="00BC422C" w:rsidRDefault="00BC422C" w:rsidP="00BC422C">
      <w:pPr>
        <w:tabs>
          <w:tab w:val="left" w:pos="4065"/>
          <w:tab w:val="center" w:pos="4680"/>
        </w:tabs>
        <w:spacing w:line="256" w:lineRule="auto"/>
        <w:jc w:val="center"/>
        <w:rPr>
          <w:rFonts w:eastAsia="Calibri"/>
          <w:b/>
          <w:sz w:val="24"/>
          <w:szCs w:val="24"/>
        </w:rPr>
      </w:pPr>
    </w:p>
    <w:p w14:paraId="00270127" w14:textId="77777777" w:rsidR="00BC422C" w:rsidRDefault="00BC422C" w:rsidP="00BC422C">
      <w:pPr>
        <w:tabs>
          <w:tab w:val="left" w:pos="4065"/>
          <w:tab w:val="center" w:pos="4680"/>
        </w:tabs>
        <w:spacing w:line="256" w:lineRule="auto"/>
        <w:jc w:val="center"/>
        <w:rPr>
          <w:rFonts w:eastAsia="Calibri"/>
          <w:b/>
          <w:sz w:val="24"/>
          <w:szCs w:val="24"/>
        </w:rPr>
      </w:pPr>
    </w:p>
    <w:p w14:paraId="550389BB" w14:textId="77777777" w:rsidR="00BC422C" w:rsidRDefault="00BC422C" w:rsidP="00BC422C">
      <w:pPr>
        <w:tabs>
          <w:tab w:val="left" w:pos="4065"/>
          <w:tab w:val="center" w:pos="4660"/>
          <w:tab w:val="left" w:pos="6600"/>
        </w:tabs>
        <w:spacing w:line="256" w:lineRule="auto"/>
        <w:rPr>
          <w:rFonts w:eastAsia="Calibri"/>
          <w:b/>
          <w:sz w:val="24"/>
          <w:szCs w:val="24"/>
        </w:rPr>
      </w:pPr>
      <w:r>
        <w:rPr>
          <w:rFonts w:eastAsia="Calibri"/>
          <w:b/>
          <w:sz w:val="24"/>
          <w:szCs w:val="24"/>
        </w:rPr>
        <w:tab/>
      </w:r>
      <w:r>
        <w:rPr>
          <w:rFonts w:eastAsia="Calibri"/>
          <w:b/>
          <w:sz w:val="24"/>
          <w:szCs w:val="24"/>
        </w:rPr>
        <w:tab/>
      </w:r>
      <w:r w:rsidRPr="00754822">
        <w:rPr>
          <w:rFonts w:eastAsia="Calibri"/>
          <w:b/>
          <w:sz w:val="24"/>
          <w:szCs w:val="24"/>
        </w:rPr>
        <w:t>BY</w:t>
      </w:r>
    </w:p>
    <w:p w14:paraId="7363D529" w14:textId="7EE291E2" w:rsidR="00BC422C" w:rsidRPr="00754822" w:rsidRDefault="00BC422C" w:rsidP="00BC422C">
      <w:pPr>
        <w:tabs>
          <w:tab w:val="left" w:pos="4065"/>
          <w:tab w:val="center" w:pos="4660"/>
          <w:tab w:val="left" w:pos="6600"/>
        </w:tabs>
        <w:spacing w:line="256" w:lineRule="auto"/>
        <w:rPr>
          <w:rFonts w:eastAsia="Calibri"/>
          <w:b/>
          <w:sz w:val="24"/>
          <w:szCs w:val="24"/>
        </w:rPr>
      </w:pPr>
      <w:r>
        <w:rPr>
          <w:rFonts w:eastAsia="Calibri"/>
          <w:b/>
          <w:sz w:val="24"/>
          <w:szCs w:val="24"/>
        </w:rPr>
        <w:tab/>
      </w:r>
    </w:p>
    <w:p w14:paraId="42D8A5CB" w14:textId="709937ED" w:rsidR="00BC422C" w:rsidRDefault="00BC422C" w:rsidP="00BC422C">
      <w:pPr>
        <w:spacing w:line="256" w:lineRule="auto"/>
        <w:jc w:val="center"/>
        <w:rPr>
          <w:rFonts w:ascii="Arial Black" w:eastAsia="Calibri" w:hAnsi="Arial Black" w:cs="SimSun"/>
          <w:b/>
          <w:sz w:val="34"/>
          <w:szCs w:val="34"/>
        </w:rPr>
      </w:pPr>
      <w:r w:rsidRPr="00BC422C">
        <w:rPr>
          <w:rFonts w:ascii="Arial Black" w:eastAsia="Calibri" w:hAnsi="Arial Black" w:cs="SimSun"/>
          <w:b/>
          <w:sz w:val="34"/>
          <w:szCs w:val="34"/>
        </w:rPr>
        <w:t>ABDULRASAK ANIFAT OMOYETUNDE</w:t>
      </w:r>
    </w:p>
    <w:p w14:paraId="49872146" w14:textId="7AD5C010" w:rsidR="00BC422C" w:rsidRDefault="00BC422C" w:rsidP="00BC422C">
      <w:pPr>
        <w:spacing w:line="256" w:lineRule="auto"/>
        <w:jc w:val="center"/>
        <w:rPr>
          <w:rFonts w:ascii="Arial Black" w:eastAsia="Calibri" w:hAnsi="Arial Black" w:cs="SimSun"/>
          <w:b/>
          <w:sz w:val="34"/>
          <w:szCs w:val="34"/>
        </w:rPr>
      </w:pPr>
      <w:r>
        <w:rPr>
          <w:rFonts w:ascii="Arial Black" w:eastAsia="Calibri" w:hAnsi="Arial Black" w:cs="SimSun"/>
          <w:b/>
          <w:sz w:val="34"/>
          <w:szCs w:val="34"/>
        </w:rPr>
        <w:t>ND/23/MAC/PT/0916</w:t>
      </w:r>
    </w:p>
    <w:p w14:paraId="60144F79" w14:textId="77777777" w:rsidR="00BC422C" w:rsidRPr="0061699F" w:rsidRDefault="00BC422C" w:rsidP="00BC422C">
      <w:pPr>
        <w:spacing w:line="256" w:lineRule="auto"/>
        <w:jc w:val="center"/>
        <w:rPr>
          <w:rFonts w:ascii="Arial Black" w:eastAsia="Calibri" w:hAnsi="Arial Black" w:cs="SimSun"/>
          <w:b/>
          <w:sz w:val="34"/>
          <w:szCs w:val="34"/>
        </w:rPr>
      </w:pPr>
    </w:p>
    <w:p w14:paraId="0639B505" w14:textId="77777777" w:rsidR="00BC422C" w:rsidRDefault="00BC422C" w:rsidP="00BC422C">
      <w:pPr>
        <w:spacing w:line="256" w:lineRule="auto"/>
        <w:jc w:val="center"/>
        <w:rPr>
          <w:rFonts w:eastAsia="Calibri"/>
          <w:b/>
          <w:sz w:val="24"/>
          <w:szCs w:val="24"/>
        </w:rPr>
      </w:pPr>
      <w:r w:rsidRPr="00754822">
        <w:rPr>
          <w:rFonts w:eastAsia="Calibri"/>
          <w:b/>
          <w:sz w:val="24"/>
          <w:szCs w:val="24"/>
        </w:rPr>
        <w:t>SUBMITTED TO</w:t>
      </w:r>
    </w:p>
    <w:p w14:paraId="3A267026" w14:textId="77777777" w:rsidR="00BC422C" w:rsidRPr="00754822" w:rsidRDefault="00BC422C" w:rsidP="00BC422C">
      <w:pPr>
        <w:spacing w:line="256" w:lineRule="auto"/>
        <w:jc w:val="center"/>
        <w:rPr>
          <w:rFonts w:eastAsia="Calibri"/>
          <w:b/>
          <w:sz w:val="24"/>
          <w:szCs w:val="24"/>
        </w:rPr>
      </w:pPr>
    </w:p>
    <w:p w14:paraId="6EE22F0B" w14:textId="77777777" w:rsidR="00BC422C" w:rsidRPr="00754822" w:rsidRDefault="00BC422C" w:rsidP="00BC422C">
      <w:pPr>
        <w:spacing w:line="256" w:lineRule="auto"/>
        <w:ind w:firstLineChars="200" w:firstLine="482"/>
        <w:jc w:val="center"/>
        <w:rPr>
          <w:rFonts w:eastAsia="Calibri"/>
          <w:b/>
          <w:sz w:val="24"/>
          <w:szCs w:val="24"/>
        </w:rPr>
      </w:pPr>
      <w:r w:rsidRPr="00754822">
        <w:rPr>
          <w:rFonts w:eastAsia="Calibri"/>
          <w:b/>
          <w:sz w:val="24"/>
          <w:szCs w:val="24"/>
        </w:rPr>
        <w:t xml:space="preserve">DEPARTMENT OF </w:t>
      </w:r>
      <w:r>
        <w:rPr>
          <w:rFonts w:eastAsia="Calibri"/>
          <w:b/>
          <w:sz w:val="24"/>
          <w:szCs w:val="24"/>
        </w:rPr>
        <w:t>MASS COMMUNICATION,</w:t>
      </w:r>
    </w:p>
    <w:p w14:paraId="7633BBF8" w14:textId="77777777" w:rsidR="00BC422C" w:rsidRPr="00754822" w:rsidRDefault="00BC422C" w:rsidP="00BC422C">
      <w:pPr>
        <w:spacing w:line="256" w:lineRule="auto"/>
        <w:ind w:firstLineChars="200" w:firstLine="482"/>
        <w:jc w:val="center"/>
        <w:rPr>
          <w:rFonts w:eastAsia="Calibri"/>
          <w:b/>
          <w:sz w:val="24"/>
          <w:szCs w:val="24"/>
        </w:rPr>
      </w:pPr>
      <w:r w:rsidRPr="00754822">
        <w:rPr>
          <w:rFonts w:eastAsia="Calibri"/>
          <w:b/>
          <w:sz w:val="24"/>
          <w:szCs w:val="24"/>
        </w:rPr>
        <w:t xml:space="preserve">INSTUTUTE OF </w:t>
      </w:r>
      <w:r>
        <w:rPr>
          <w:rFonts w:eastAsia="Calibri"/>
          <w:b/>
          <w:sz w:val="24"/>
          <w:szCs w:val="24"/>
        </w:rPr>
        <w:t>INFORMATION AND COMMUNICATION TECHNOLOGY</w:t>
      </w:r>
      <w:r w:rsidRPr="00754822">
        <w:rPr>
          <w:rFonts w:eastAsia="Calibri"/>
          <w:b/>
          <w:sz w:val="24"/>
          <w:szCs w:val="24"/>
        </w:rPr>
        <w:t xml:space="preserve">, </w:t>
      </w:r>
    </w:p>
    <w:p w14:paraId="39BF066A" w14:textId="77777777" w:rsidR="00BC422C" w:rsidRDefault="00BC422C" w:rsidP="00BC422C">
      <w:pPr>
        <w:spacing w:line="256" w:lineRule="auto"/>
        <w:ind w:firstLineChars="200" w:firstLine="482"/>
        <w:jc w:val="center"/>
        <w:rPr>
          <w:rFonts w:eastAsia="Calibri"/>
          <w:b/>
          <w:sz w:val="24"/>
          <w:szCs w:val="24"/>
        </w:rPr>
      </w:pPr>
      <w:r w:rsidRPr="00754822">
        <w:rPr>
          <w:rFonts w:eastAsia="Calibri"/>
          <w:b/>
          <w:sz w:val="24"/>
          <w:szCs w:val="24"/>
        </w:rPr>
        <w:t xml:space="preserve">KWARA STATE POLYTECHNIC, ILORIN </w:t>
      </w:r>
    </w:p>
    <w:p w14:paraId="7065EAF2" w14:textId="77777777" w:rsidR="00BC422C" w:rsidRDefault="00BC422C" w:rsidP="00BC422C">
      <w:pPr>
        <w:spacing w:line="256" w:lineRule="auto"/>
        <w:ind w:firstLineChars="200" w:firstLine="482"/>
        <w:jc w:val="center"/>
        <w:rPr>
          <w:rFonts w:eastAsia="Calibri"/>
          <w:b/>
          <w:sz w:val="24"/>
          <w:szCs w:val="24"/>
        </w:rPr>
      </w:pPr>
    </w:p>
    <w:p w14:paraId="486251A2" w14:textId="77777777" w:rsidR="00BC422C" w:rsidRPr="00754822" w:rsidRDefault="00BC422C" w:rsidP="00BC422C">
      <w:pPr>
        <w:spacing w:line="256" w:lineRule="auto"/>
        <w:ind w:firstLineChars="200" w:firstLine="482"/>
        <w:jc w:val="center"/>
        <w:rPr>
          <w:rFonts w:eastAsia="Calibri"/>
          <w:b/>
          <w:sz w:val="24"/>
          <w:szCs w:val="24"/>
        </w:rPr>
      </w:pPr>
    </w:p>
    <w:p w14:paraId="10F328F9" w14:textId="77777777" w:rsidR="00BC422C" w:rsidRPr="00754822" w:rsidRDefault="00BC422C" w:rsidP="00BC422C">
      <w:pPr>
        <w:spacing w:line="256" w:lineRule="auto"/>
        <w:jc w:val="center"/>
        <w:rPr>
          <w:rFonts w:eastAsia="Calibri"/>
          <w:b/>
          <w:sz w:val="24"/>
          <w:szCs w:val="24"/>
        </w:rPr>
      </w:pPr>
      <w:r w:rsidRPr="00754822">
        <w:rPr>
          <w:rFonts w:eastAsia="Calibri"/>
          <w:b/>
          <w:sz w:val="24"/>
          <w:szCs w:val="24"/>
        </w:rPr>
        <w:t xml:space="preserve">IN PARTIAL FULFILMENT OF THE REQUIREMENT FOR THE AWARD OF ORDINARY NATIONAL DIPLOMA (OND) IN </w:t>
      </w:r>
      <w:r>
        <w:rPr>
          <w:rFonts w:eastAsia="Calibri"/>
          <w:b/>
          <w:sz w:val="24"/>
          <w:szCs w:val="24"/>
        </w:rPr>
        <w:t>MASS COMMUNICATION</w:t>
      </w:r>
      <w:r w:rsidRPr="00754822">
        <w:rPr>
          <w:rFonts w:eastAsia="Calibri"/>
          <w:b/>
          <w:sz w:val="24"/>
          <w:szCs w:val="24"/>
        </w:rPr>
        <w:t xml:space="preserve">. </w:t>
      </w:r>
    </w:p>
    <w:p w14:paraId="5B779107" w14:textId="77777777" w:rsidR="00BC422C" w:rsidRPr="00754822" w:rsidRDefault="00BC422C" w:rsidP="00BC422C">
      <w:pPr>
        <w:spacing w:line="360" w:lineRule="auto"/>
        <w:jc w:val="center"/>
        <w:rPr>
          <w:rFonts w:eastAsia="Calibri"/>
          <w:b/>
          <w:bCs/>
          <w:sz w:val="24"/>
          <w:szCs w:val="24"/>
        </w:rPr>
      </w:pPr>
      <w:r>
        <w:rPr>
          <w:rFonts w:eastAsia="Calibri"/>
          <w:b/>
          <w:sz w:val="24"/>
          <w:szCs w:val="24"/>
        </w:rPr>
        <w:t xml:space="preserve">AUGUST </w:t>
      </w:r>
      <w:r w:rsidRPr="00754822">
        <w:rPr>
          <w:rFonts w:eastAsia="Calibri"/>
          <w:b/>
          <w:sz w:val="24"/>
          <w:szCs w:val="24"/>
        </w:rPr>
        <w:t>- NOVEMBER 2024</w:t>
      </w:r>
    </w:p>
    <w:p w14:paraId="150398B4" w14:textId="77777777" w:rsidR="00BC422C" w:rsidRPr="00754822" w:rsidRDefault="00BC422C" w:rsidP="00BC422C">
      <w:pPr>
        <w:spacing w:line="360" w:lineRule="auto"/>
        <w:jc w:val="center"/>
        <w:rPr>
          <w:rFonts w:eastAsia="Calibri"/>
          <w:b/>
          <w:sz w:val="24"/>
          <w:szCs w:val="24"/>
        </w:rPr>
      </w:pPr>
      <w:r w:rsidRPr="00754822">
        <w:rPr>
          <w:rFonts w:eastAsia="Calibri"/>
          <w:b/>
          <w:bCs/>
          <w:sz w:val="24"/>
          <w:szCs w:val="24"/>
        </w:rPr>
        <w:br w:type="page"/>
      </w:r>
      <w:r w:rsidRPr="00754822">
        <w:rPr>
          <w:rFonts w:eastAsia="Calibri"/>
          <w:b/>
          <w:sz w:val="24"/>
          <w:szCs w:val="24"/>
        </w:rPr>
        <w:lastRenderedPageBreak/>
        <w:t>DEDICATION</w:t>
      </w:r>
    </w:p>
    <w:p w14:paraId="4605FF17" w14:textId="77777777" w:rsidR="00BC422C" w:rsidRPr="00754822" w:rsidRDefault="00BC422C" w:rsidP="00BC422C">
      <w:pPr>
        <w:spacing w:line="256" w:lineRule="auto"/>
        <w:jc w:val="both"/>
        <w:rPr>
          <w:rFonts w:eastAsia="Calibri"/>
          <w:b/>
          <w:sz w:val="24"/>
          <w:szCs w:val="24"/>
        </w:rPr>
      </w:pPr>
      <w:r w:rsidRPr="00754822">
        <w:rPr>
          <w:rFonts w:eastAsia="Calibri"/>
          <w:sz w:val="24"/>
          <w:szCs w:val="24"/>
        </w:rPr>
        <w:t>This report of Student Industrial Work Experience Scheme (SIWES) is dedicated to the Almighty God who is my source of wisdom and knowledge. May His Holy name be glorified forever.</w:t>
      </w:r>
    </w:p>
    <w:p w14:paraId="6F17FD0E" w14:textId="77777777" w:rsidR="00BC422C" w:rsidRPr="00754822" w:rsidRDefault="00BC422C" w:rsidP="00BC422C">
      <w:pPr>
        <w:spacing w:line="256" w:lineRule="auto"/>
        <w:rPr>
          <w:rFonts w:eastAsia="Calibri"/>
          <w:b/>
          <w:sz w:val="24"/>
          <w:szCs w:val="24"/>
        </w:rPr>
      </w:pPr>
      <w:r w:rsidRPr="00754822">
        <w:rPr>
          <w:rFonts w:eastAsia="Calibri"/>
          <w:b/>
          <w:sz w:val="24"/>
          <w:szCs w:val="24"/>
        </w:rPr>
        <w:br w:type="page"/>
      </w:r>
    </w:p>
    <w:p w14:paraId="0653EAEA" w14:textId="77777777" w:rsidR="00BC422C" w:rsidRPr="00754822" w:rsidRDefault="00BC422C" w:rsidP="00BC422C">
      <w:pPr>
        <w:spacing w:line="256" w:lineRule="auto"/>
        <w:rPr>
          <w:rFonts w:eastAsia="Calibri"/>
          <w:b/>
          <w:sz w:val="24"/>
          <w:szCs w:val="24"/>
        </w:rPr>
      </w:pPr>
    </w:p>
    <w:p w14:paraId="5C67CAFA" w14:textId="77777777" w:rsidR="00BC422C" w:rsidRPr="00754822" w:rsidRDefault="00BC422C" w:rsidP="00BC422C">
      <w:pPr>
        <w:spacing w:line="256" w:lineRule="auto"/>
        <w:jc w:val="center"/>
        <w:rPr>
          <w:rFonts w:eastAsia="Calibri"/>
          <w:b/>
          <w:sz w:val="24"/>
          <w:szCs w:val="24"/>
        </w:rPr>
      </w:pPr>
      <w:r w:rsidRPr="00754822">
        <w:rPr>
          <w:rFonts w:eastAsia="Calibri"/>
          <w:b/>
          <w:sz w:val="24"/>
          <w:szCs w:val="24"/>
        </w:rPr>
        <w:t>ACKNOWLEDGEMENT</w:t>
      </w:r>
    </w:p>
    <w:p w14:paraId="14E2CCF6" w14:textId="77777777" w:rsidR="00BC422C" w:rsidRPr="00754822" w:rsidRDefault="00BC422C" w:rsidP="00BC422C">
      <w:pPr>
        <w:spacing w:line="256" w:lineRule="auto"/>
        <w:rPr>
          <w:rFonts w:eastAsia="Calibri"/>
          <w:bCs/>
          <w:sz w:val="24"/>
          <w:szCs w:val="24"/>
        </w:rPr>
      </w:pPr>
      <w:r w:rsidRPr="00754822">
        <w:rPr>
          <w:rFonts w:eastAsia="Calibri"/>
          <w:bCs/>
          <w:sz w:val="24"/>
          <w:szCs w:val="24"/>
        </w:rPr>
        <w:t xml:space="preserve">I thank God Almighty all glory, </w:t>
      </w:r>
      <w:proofErr w:type="spellStart"/>
      <w:r w:rsidRPr="00754822">
        <w:rPr>
          <w:rFonts w:eastAsia="Calibri"/>
          <w:bCs/>
          <w:sz w:val="24"/>
          <w:szCs w:val="24"/>
        </w:rPr>
        <w:t>honour</w:t>
      </w:r>
      <w:proofErr w:type="spellEnd"/>
      <w:r w:rsidRPr="00754822">
        <w:rPr>
          <w:rFonts w:eastAsia="Calibri"/>
          <w:bCs/>
          <w:sz w:val="24"/>
          <w:szCs w:val="24"/>
        </w:rPr>
        <w:t xml:space="preserve"> and adoration for mercy received during the course of my study and when undergoing my Industrial Training.</w:t>
      </w:r>
    </w:p>
    <w:p w14:paraId="5BDDC1AC" w14:textId="77777777" w:rsidR="00BC422C" w:rsidRPr="00754822" w:rsidRDefault="00BC422C" w:rsidP="00BC422C">
      <w:pPr>
        <w:spacing w:line="256" w:lineRule="auto"/>
        <w:rPr>
          <w:rFonts w:eastAsia="Calibri"/>
          <w:bCs/>
          <w:sz w:val="24"/>
          <w:szCs w:val="24"/>
        </w:rPr>
      </w:pPr>
      <w:r w:rsidRPr="00754822">
        <w:rPr>
          <w:rFonts w:eastAsia="Calibri"/>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655BC830" w14:textId="77777777" w:rsidR="00BC422C" w:rsidRPr="00754822" w:rsidRDefault="00BC422C" w:rsidP="00BC422C">
      <w:pPr>
        <w:spacing w:line="256" w:lineRule="auto"/>
        <w:rPr>
          <w:rFonts w:eastAsia="Calibri"/>
          <w:bCs/>
          <w:sz w:val="24"/>
          <w:szCs w:val="24"/>
        </w:rPr>
      </w:pPr>
      <w:r w:rsidRPr="00754822">
        <w:rPr>
          <w:rFonts w:eastAsia="Calibri"/>
          <w:bCs/>
          <w:sz w:val="24"/>
          <w:szCs w:val="24"/>
        </w:rPr>
        <w:t>Mostly, my appreciation</w:t>
      </w:r>
      <w:r w:rsidRPr="00754822">
        <w:rPr>
          <w:rFonts w:eastAsia="Calibri"/>
          <w:b/>
          <w:bCs/>
          <w:sz w:val="24"/>
          <w:szCs w:val="24"/>
        </w:rPr>
        <w:t xml:space="preserve"> </w:t>
      </w:r>
      <w:r w:rsidRPr="00754822">
        <w:rPr>
          <w:rFonts w:eastAsia="Calibri"/>
          <w:sz w:val="24"/>
          <w:szCs w:val="24"/>
        </w:rPr>
        <w:t>goes to the General Manager for accepting me into the organization and support. May God Almighty be with him and his household.</w:t>
      </w:r>
    </w:p>
    <w:p w14:paraId="0D1BB813" w14:textId="77777777" w:rsidR="00BC422C" w:rsidRPr="00754822" w:rsidRDefault="00BC422C" w:rsidP="00BC422C">
      <w:pPr>
        <w:spacing w:line="256" w:lineRule="auto"/>
        <w:rPr>
          <w:rFonts w:eastAsia="Calibri"/>
          <w:bCs/>
          <w:sz w:val="24"/>
          <w:szCs w:val="24"/>
        </w:rPr>
      </w:pPr>
    </w:p>
    <w:p w14:paraId="7B71742F" w14:textId="77777777" w:rsidR="00BC422C" w:rsidRPr="00754822" w:rsidRDefault="00BC422C" w:rsidP="00BC422C">
      <w:pPr>
        <w:spacing w:line="256" w:lineRule="auto"/>
        <w:jc w:val="center"/>
        <w:rPr>
          <w:rFonts w:eastAsia="Calibri"/>
          <w:b/>
          <w:sz w:val="24"/>
          <w:szCs w:val="24"/>
        </w:rPr>
      </w:pPr>
    </w:p>
    <w:p w14:paraId="4A83339F" w14:textId="77777777" w:rsidR="00BC422C" w:rsidRPr="00754822" w:rsidRDefault="00BC422C" w:rsidP="00BC422C">
      <w:pPr>
        <w:spacing w:line="256" w:lineRule="auto"/>
        <w:jc w:val="center"/>
        <w:rPr>
          <w:rFonts w:eastAsia="Calibri"/>
          <w:b/>
          <w:sz w:val="24"/>
          <w:szCs w:val="24"/>
        </w:rPr>
      </w:pPr>
    </w:p>
    <w:p w14:paraId="2660410A" w14:textId="77777777" w:rsidR="00BC422C" w:rsidRPr="00754822" w:rsidRDefault="00BC422C" w:rsidP="00BC422C">
      <w:pPr>
        <w:spacing w:line="256" w:lineRule="auto"/>
        <w:jc w:val="center"/>
        <w:rPr>
          <w:rFonts w:eastAsia="Calibri"/>
          <w:b/>
          <w:sz w:val="24"/>
          <w:szCs w:val="24"/>
        </w:rPr>
      </w:pPr>
    </w:p>
    <w:p w14:paraId="55ABF426" w14:textId="77777777" w:rsidR="00BC422C" w:rsidRPr="00754822" w:rsidRDefault="00BC422C" w:rsidP="00BC422C">
      <w:pPr>
        <w:spacing w:line="256" w:lineRule="auto"/>
        <w:jc w:val="center"/>
        <w:rPr>
          <w:rFonts w:eastAsia="Calibri"/>
          <w:b/>
          <w:sz w:val="24"/>
          <w:szCs w:val="24"/>
        </w:rPr>
      </w:pPr>
    </w:p>
    <w:p w14:paraId="40C235A3" w14:textId="77777777" w:rsidR="00BC422C" w:rsidRPr="00754822" w:rsidRDefault="00BC422C" w:rsidP="00BC422C">
      <w:pPr>
        <w:spacing w:line="256" w:lineRule="auto"/>
        <w:jc w:val="center"/>
        <w:rPr>
          <w:rFonts w:eastAsia="Calibri"/>
          <w:b/>
          <w:sz w:val="24"/>
          <w:szCs w:val="24"/>
        </w:rPr>
      </w:pPr>
    </w:p>
    <w:p w14:paraId="75909444" w14:textId="77777777" w:rsidR="00BC422C" w:rsidRPr="00754822" w:rsidRDefault="00BC422C" w:rsidP="00BC422C">
      <w:pPr>
        <w:spacing w:line="256" w:lineRule="auto"/>
        <w:jc w:val="center"/>
        <w:rPr>
          <w:rFonts w:eastAsia="Calibri"/>
          <w:b/>
          <w:sz w:val="24"/>
          <w:szCs w:val="24"/>
        </w:rPr>
      </w:pPr>
    </w:p>
    <w:p w14:paraId="4694DDAD" w14:textId="77777777" w:rsidR="00BC422C" w:rsidRPr="00754822" w:rsidRDefault="00BC422C" w:rsidP="00BC422C">
      <w:pPr>
        <w:spacing w:line="256" w:lineRule="auto"/>
        <w:jc w:val="center"/>
        <w:rPr>
          <w:rFonts w:eastAsia="Calibri"/>
          <w:b/>
          <w:sz w:val="24"/>
          <w:szCs w:val="24"/>
        </w:rPr>
      </w:pPr>
    </w:p>
    <w:p w14:paraId="5809221E" w14:textId="77777777" w:rsidR="00BC422C" w:rsidRPr="00754822" w:rsidRDefault="00BC422C" w:rsidP="00BC422C">
      <w:pPr>
        <w:spacing w:line="256" w:lineRule="auto"/>
        <w:jc w:val="center"/>
        <w:rPr>
          <w:rFonts w:eastAsia="Calibri"/>
          <w:b/>
          <w:sz w:val="24"/>
          <w:szCs w:val="24"/>
        </w:rPr>
      </w:pPr>
    </w:p>
    <w:p w14:paraId="716EC4CB" w14:textId="77777777" w:rsidR="00BC422C" w:rsidRPr="00754822" w:rsidRDefault="00BC422C" w:rsidP="00BC422C">
      <w:pPr>
        <w:spacing w:line="256" w:lineRule="auto"/>
        <w:jc w:val="center"/>
        <w:rPr>
          <w:rFonts w:eastAsia="Calibri"/>
          <w:b/>
          <w:sz w:val="24"/>
          <w:szCs w:val="24"/>
        </w:rPr>
      </w:pPr>
    </w:p>
    <w:p w14:paraId="41808F2A" w14:textId="77777777" w:rsidR="00BC422C" w:rsidRPr="00754822" w:rsidRDefault="00BC422C" w:rsidP="00BC422C">
      <w:pPr>
        <w:spacing w:line="256" w:lineRule="auto"/>
        <w:jc w:val="center"/>
        <w:rPr>
          <w:rFonts w:eastAsia="Calibri"/>
          <w:b/>
          <w:sz w:val="24"/>
          <w:szCs w:val="24"/>
        </w:rPr>
      </w:pPr>
    </w:p>
    <w:p w14:paraId="7C011BFD" w14:textId="77777777" w:rsidR="00BC422C" w:rsidRPr="00754822" w:rsidRDefault="00BC422C" w:rsidP="00BC422C">
      <w:pPr>
        <w:spacing w:line="256" w:lineRule="auto"/>
        <w:jc w:val="center"/>
        <w:rPr>
          <w:rFonts w:eastAsia="Calibri"/>
          <w:b/>
          <w:sz w:val="24"/>
          <w:szCs w:val="24"/>
        </w:rPr>
      </w:pPr>
    </w:p>
    <w:p w14:paraId="519BC207" w14:textId="77777777" w:rsidR="00BC422C" w:rsidRPr="00754822" w:rsidRDefault="00BC422C" w:rsidP="00BC422C">
      <w:pPr>
        <w:spacing w:line="256" w:lineRule="auto"/>
        <w:jc w:val="center"/>
        <w:rPr>
          <w:rFonts w:eastAsia="Calibri"/>
          <w:b/>
          <w:sz w:val="24"/>
          <w:szCs w:val="24"/>
        </w:rPr>
      </w:pPr>
    </w:p>
    <w:p w14:paraId="5F6F6FF7" w14:textId="77777777" w:rsidR="00BC422C" w:rsidRPr="00754822" w:rsidRDefault="00BC422C" w:rsidP="00BC422C">
      <w:pPr>
        <w:spacing w:line="256" w:lineRule="auto"/>
        <w:jc w:val="center"/>
        <w:rPr>
          <w:rFonts w:eastAsia="Calibri"/>
          <w:b/>
          <w:sz w:val="24"/>
          <w:szCs w:val="24"/>
        </w:rPr>
      </w:pPr>
    </w:p>
    <w:p w14:paraId="5127465F" w14:textId="77777777" w:rsidR="00BC422C" w:rsidRPr="00754822" w:rsidRDefault="00BC422C" w:rsidP="00BC422C">
      <w:pPr>
        <w:spacing w:line="256" w:lineRule="auto"/>
        <w:jc w:val="center"/>
        <w:rPr>
          <w:rFonts w:eastAsia="Calibri"/>
          <w:b/>
          <w:sz w:val="24"/>
          <w:szCs w:val="24"/>
        </w:rPr>
      </w:pPr>
    </w:p>
    <w:p w14:paraId="6AC39D13" w14:textId="77777777" w:rsidR="00BC422C" w:rsidRPr="00754822" w:rsidRDefault="00BC422C" w:rsidP="00BC422C">
      <w:pPr>
        <w:spacing w:line="256" w:lineRule="auto"/>
        <w:jc w:val="center"/>
        <w:rPr>
          <w:rFonts w:eastAsia="Calibri"/>
          <w:b/>
          <w:sz w:val="24"/>
          <w:szCs w:val="24"/>
        </w:rPr>
      </w:pPr>
    </w:p>
    <w:p w14:paraId="6D6DD7B0" w14:textId="77777777" w:rsidR="00BC422C" w:rsidRPr="00754822" w:rsidRDefault="00BC422C" w:rsidP="00BC422C">
      <w:pPr>
        <w:spacing w:line="256" w:lineRule="auto"/>
        <w:jc w:val="center"/>
        <w:rPr>
          <w:rFonts w:eastAsia="Calibri"/>
          <w:b/>
          <w:sz w:val="24"/>
          <w:szCs w:val="24"/>
        </w:rPr>
      </w:pPr>
    </w:p>
    <w:p w14:paraId="29F86975" w14:textId="77777777" w:rsidR="00BC422C" w:rsidRPr="00754822" w:rsidRDefault="00BC422C" w:rsidP="00BC422C">
      <w:pPr>
        <w:spacing w:line="256" w:lineRule="auto"/>
        <w:jc w:val="center"/>
        <w:rPr>
          <w:rFonts w:eastAsia="Calibri"/>
          <w:b/>
          <w:sz w:val="24"/>
          <w:szCs w:val="24"/>
        </w:rPr>
      </w:pPr>
    </w:p>
    <w:p w14:paraId="39F28459" w14:textId="77777777" w:rsidR="00BC422C" w:rsidRPr="00754822" w:rsidRDefault="00BC422C" w:rsidP="00BC422C">
      <w:pPr>
        <w:spacing w:line="256" w:lineRule="auto"/>
        <w:jc w:val="center"/>
        <w:rPr>
          <w:rFonts w:eastAsia="Calibri"/>
          <w:b/>
          <w:sz w:val="24"/>
          <w:szCs w:val="24"/>
        </w:rPr>
      </w:pPr>
    </w:p>
    <w:p w14:paraId="27CC11D1" w14:textId="77777777" w:rsidR="00BC422C" w:rsidRPr="00754822" w:rsidRDefault="00BC422C" w:rsidP="00BC422C">
      <w:pPr>
        <w:spacing w:line="256" w:lineRule="auto"/>
        <w:jc w:val="center"/>
        <w:rPr>
          <w:rFonts w:eastAsia="Calibri"/>
          <w:b/>
          <w:sz w:val="24"/>
          <w:szCs w:val="24"/>
        </w:rPr>
      </w:pPr>
    </w:p>
    <w:p w14:paraId="5AD43D57" w14:textId="77777777" w:rsidR="00BC422C" w:rsidRPr="00754822" w:rsidRDefault="00BC422C" w:rsidP="00BC422C">
      <w:pPr>
        <w:spacing w:line="256" w:lineRule="auto"/>
        <w:jc w:val="center"/>
        <w:rPr>
          <w:rFonts w:eastAsia="Calibri"/>
          <w:b/>
          <w:sz w:val="24"/>
          <w:szCs w:val="24"/>
        </w:rPr>
      </w:pPr>
    </w:p>
    <w:p w14:paraId="1B421836" w14:textId="77777777" w:rsidR="00BC422C" w:rsidRPr="00754822" w:rsidRDefault="00BC422C" w:rsidP="00BC422C">
      <w:pPr>
        <w:spacing w:line="256" w:lineRule="auto"/>
        <w:jc w:val="center"/>
        <w:rPr>
          <w:rFonts w:eastAsia="Calibri"/>
          <w:b/>
          <w:sz w:val="24"/>
          <w:szCs w:val="24"/>
        </w:rPr>
      </w:pPr>
    </w:p>
    <w:p w14:paraId="51A78EC8" w14:textId="77777777" w:rsidR="00BC422C" w:rsidRDefault="00BC422C" w:rsidP="00BC422C">
      <w:pPr>
        <w:rPr>
          <w:rFonts w:eastAsia="Calibri"/>
          <w:b/>
          <w:sz w:val="24"/>
          <w:szCs w:val="24"/>
        </w:rPr>
      </w:pPr>
      <w:r>
        <w:rPr>
          <w:rFonts w:eastAsia="Calibri"/>
          <w:b/>
          <w:sz w:val="24"/>
          <w:szCs w:val="24"/>
        </w:rPr>
        <w:br w:type="page"/>
      </w:r>
    </w:p>
    <w:p w14:paraId="241D6D38" w14:textId="77777777" w:rsidR="00BC422C" w:rsidRPr="00754822" w:rsidRDefault="00BC422C" w:rsidP="00BC422C">
      <w:pPr>
        <w:spacing w:line="256" w:lineRule="auto"/>
        <w:jc w:val="center"/>
        <w:rPr>
          <w:rFonts w:eastAsia="Calibri"/>
          <w:b/>
          <w:sz w:val="24"/>
          <w:szCs w:val="24"/>
        </w:rPr>
      </w:pPr>
      <w:r w:rsidRPr="00754822">
        <w:rPr>
          <w:rFonts w:eastAsia="Calibri"/>
          <w:b/>
          <w:sz w:val="24"/>
          <w:szCs w:val="24"/>
        </w:rPr>
        <w:lastRenderedPageBreak/>
        <w:t>REPORT OVERVIEW</w:t>
      </w:r>
    </w:p>
    <w:p w14:paraId="17F3B9AA" w14:textId="77777777" w:rsidR="00BC422C" w:rsidRPr="003625F1" w:rsidRDefault="00BC422C" w:rsidP="00BC422C">
      <w:pPr>
        <w:tabs>
          <w:tab w:val="left" w:pos="4065"/>
          <w:tab w:val="center" w:pos="4680"/>
        </w:tabs>
        <w:spacing w:line="256" w:lineRule="auto"/>
        <w:jc w:val="both"/>
        <w:rPr>
          <w:rFonts w:eastAsia="Wingdings"/>
          <w:b/>
          <w:bCs/>
          <w:sz w:val="30"/>
          <w:szCs w:val="30"/>
        </w:rPr>
      </w:pPr>
      <w:r w:rsidRPr="00754822">
        <w:rPr>
          <w:rFonts w:eastAsia="Calibri"/>
          <w:sz w:val="24"/>
          <w:szCs w:val="24"/>
        </w:rPr>
        <w:t>This report was compiled from the activities carried out and experience gained during my 1</w:t>
      </w:r>
      <w:r>
        <w:rPr>
          <w:rFonts w:eastAsia="Calibri"/>
          <w:sz w:val="24"/>
          <w:szCs w:val="24"/>
        </w:rPr>
        <w:t>6</w:t>
      </w:r>
      <w:r w:rsidRPr="00754822">
        <w:rPr>
          <w:rFonts w:eastAsia="Calibri"/>
          <w:sz w:val="24"/>
          <w:szCs w:val="24"/>
        </w:rPr>
        <w:t xml:space="preserve"> weeks industrial training undertaken at </w:t>
      </w:r>
      <w:r w:rsidRPr="003625F1">
        <w:rPr>
          <w:rFonts w:eastAsia="Wingdings"/>
          <w:b/>
          <w:bCs/>
          <w:sz w:val="30"/>
          <w:szCs w:val="30"/>
        </w:rPr>
        <w:t>KWARA STATE BROADCASTING CORPORATION</w:t>
      </w:r>
      <w:r>
        <w:rPr>
          <w:rFonts w:eastAsia="Calibri" w:cs="SimSun"/>
          <w:b/>
          <w:bCs/>
          <w:sz w:val="24"/>
          <w:szCs w:val="24"/>
        </w:rPr>
        <w:t>.</w:t>
      </w:r>
    </w:p>
    <w:p w14:paraId="7C266AB2" w14:textId="77777777" w:rsidR="00BC422C" w:rsidRPr="00754822" w:rsidRDefault="00BC422C" w:rsidP="00BC422C">
      <w:pPr>
        <w:spacing w:line="256" w:lineRule="auto"/>
        <w:jc w:val="both"/>
        <w:rPr>
          <w:rFonts w:eastAsia="Calibri"/>
          <w:b/>
          <w:sz w:val="24"/>
          <w:szCs w:val="24"/>
        </w:rPr>
      </w:pPr>
      <w:r w:rsidRPr="00754822">
        <w:rPr>
          <w:rFonts w:eastAsia="Calibri"/>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68D83ADA"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br w:type="page"/>
      </w:r>
    </w:p>
    <w:p w14:paraId="4A56B7B4" w14:textId="77777777" w:rsidR="00BC422C" w:rsidRPr="00754822" w:rsidRDefault="00BC422C" w:rsidP="00BC422C">
      <w:pPr>
        <w:spacing w:line="256" w:lineRule="auto"/>
        <w:jc w:val="center"/>
        <w:rPr>
          <w:rFonts w:eastAsia="Calibri"/>
          <w:b/>
          <w:bCs/>
          <w:sz w:val="24"/>
          <w:szCs w:val="24"/>
        </w:rPr>
      </w:pPr>
      <w:r w:rsidRPr="00754822">
        <w:rPr>
          <w:rFonts w:eastAsia="Calibri"/>
          <w:b/>
          <w:bCs/>
          <w:sz w:val="24"/>
          <w:szCs w:val="24"/>
        </w:rPr>
        <w:lastRenderedPageBreak/>
        <w:t>TABLE OF CONTENT</w:t>
      </w:r>
    </w:p>
    <w:p w14:paraId="7BD24D8D"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TITTLE PAGE</w:t>
      </w:r>
    </w:p>
    <w:p w14:paraId="4DF62045"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PREFACE</w:t>
      </w:r>
    </w:p>
    <w:p w14:paraId="7640CF41"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DEDICATION</w:t>
      </w:r>
    </w:p>
    <w:p w14:paraId="2F5BE8CD"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ACKNOWLEDGEMENT</w:t>
      </w:r>
    </w:p>
    <w:p w14:paraId="73FEC16F"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TABLE OF CONTENT</w:t>
      </w:r>
    </w:p>
    <w:p w14:paraId="0F4FABAD" w14:textId="77777777" w:rsidR="00BC422C" w:rsidRPr="00754822" w:rsidRDefault="00BC422C" w:rsidP="00BC422C">
      <w:pPr>
        <w:spacing w:line="256" w:lineRule="auto"/>
        <w:rPr>
          <w:rFonts w:eastAsia="Calibri"/>
          <w:b/>
          <w:bCs/>
          <w:sz w:val="24"/>
          <w:szCs w:val="24"/>
        </w:rPr>
      </w:pPr>
    </w:p>
    <w:p w14:paraId="7E79B222"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CHAPTER ONE</w:t>
      </w:r>
    </w:p>
    <w:p w14:paraId="1DB3BB97"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BRIEF HISTORY OF SIWES</w:t>
      </w:r>
    </w:p>
    <w:p w14:paraId="13303F70"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IMPORTANCE AND OBJECTIVES OF SIWES</w:t>
      </w:r>
    </w:p>
    <w:p w14:paraId="3CFE6C47" w14:textId="77777777" w:rsidR="00BC422C" w:rsidRPr="00754822" w:rsidRDefault="00BC422C" w:rsidP="00BC422C">
      <w:pPr>
        <w:spacing w:line="256" w:lineRule="auto"/>
        <w:rPr>
          <w:rFonts w:eastAsia="Calibri"/>
          <w:b/>
          <w:bCs/>
          <w:sz w:val="24"/>
          <w:szCs w:val="24"/>
        </w:rPr>
      </w:pPr>
    </w:p>
    <w:p w14:paraId="078CA94D" w14:textId="77777777" w:rsidR="00BC422C" w:rsidRPr="00754822" w:rsidRDefault="00BC422C" w:rsidP="00BC422C">
      <w:pPr>
        <w:spacing w:line="256" w:lineRule="auto"/>
        <w:rPr>
          <w:rFonts w:eastAsia="Calibri"/>
          <w:b/>
          <w:bCs/>
          <w:sz w:val="24"/>
          <w:szCs w:val="24"/>
        </w:rPr>
      </w:pPr>
    </w:p>
    <w:p w14:paraId="3A47A9B8"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CHAPTER TWO</w:t>
      </w:r>
    </w:p>
    <w:p w14:paraId="6A46BAE7"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INTRODUCTION</w:t>
      </w:r>
    </w:p>
    <w:p w14:paraId="367D1F90"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BRIEF HISTORY OF ORGANISATION</w:t>
      </w:r>
    </w:p>
    <w:p w14:paraId="7930A383"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DEPARTMENT AND THEIR FUNCTIONS</w:t>
      </w:r>
    </w:p>
    <w:p w14:paraId="59FDCE60" w14:textId="77777777" w:rsidR="00BC422C" w:rsidRPr="00754822" w:rsidRDefault="00BC422C" w:rsidP="00BC422C">
      <w:pPr>
        <w:spacing w:line="256" w:lineRule="auto"/>
        <w:rPr>
          <w:rFonts w:eastAsia="Calibri"/>
          <w:b/>
          <w:bCs/>
          <w:sz w:val="24"/>
          <w:szCs w:val="24"/>
        </w:rPr>
      </w:pPr>
    </w:p>
    <w:p w14:paraId="78E32764"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CHAPTER THREE</w:t>
      </w:r>
    </w:p>
    <w:p w14:paraId="3D6B2475"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TECHNICAL TRAINNING EXPERIENCE/ WORK DONE</w:t>
      </w:r>
    </w:p>
    <w:p w14:paraId="52628388" w14:textId="77777777" w:rsidR="00BC422C" w:rsidRPr="00754822" w:rsidRDefault="00BC422C" w:rsidP="00BC422C">
      <w:pPr>
        <w:spacing w:line="256" w:lineRule="auto"/>
        <w:rPr>
          <w:rFonts w:eastAsia="Calibri"/>
          <w:b/>
          <w:bCs/>
          <w:sz w:val="24"/>
          <w:szCs w:val="24"/>
        </w:rPr>
      </w:pPr>
    </w:p>
    <w:p w14:paraId="285CC8E2"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CHAPTER FOUR</w:t>
      </w:r>
    </w:p>
    <w:p w14:paraId="0A933CBA"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EXECUTIVE SUMMARY</w:t>
      </w:r>
    </w:p>
    <w:p w14:paraId="4D8D6F01"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CHAPTER FIVE</w:t>
      </w:r>
    </w:p>
    <w:p w14:paraId="45E8657C"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CHALLENGES ENCOUNTER</w:t>
      </w:r>
    </w:p>
    <w:p w14:paraId="7F8A2401"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RECOMMENDATION</w:t>
      </w:r>
    </w:p>
    <w:p w14:paraId="71943205"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t>CONCLUSION</w:t>
      </w:r>
    </w:p>
    <w:p w14:paraId="5D4FED2A" w14:textId="77777777" w:rsidR="00BC422C" w:rsidRPr="00754822" w:rsidRDefault="00BC422C" w:rsidP="00BC422C">
      <w:pPr>
        <w:spacing w:line="256" w:lineRule="auto"/>
        <w:rPr>
          <w:rFonts w:eastAsia="Calibri"/>
          <w:b/>
          <w:bCs/>
          <w:sz w:val="24"/>
          <w:szCs w:val="24"/>
        </w:rPr>
      </w:pPr>
      <w:r w:rsidRPr="00754822">
        <w:rPr>
          <w:rFonts w:eastAsia="Calibri"/>
          <w:b/>
          <w:bCs/>
          <w:sz w:val="24"/>
          <w:szCs w:val="24"/>
        </w:rPr>
        <w:br w:type="page"/>
      </w:r>
    </w:p>
    <w:p w14:paraId="5E4A4E21" w14:textId="77777777" w:rsidR="00BC422C" w:rsidRPr="00754822" w:rsidRDefault="00BC422C" w:rsidP="00BC422C">
      <w:pPr>
        <w:spacing w:line="256" w:lineRule="auto"/>
        <w:jc w:val="center"/>
        <w:rPr>
          <w:rFonts w:eastAsia="Calibri"/>
          <w:b/>
          <w:bCs/>
          <w:sz w:val="24"/>
          <w:szCs w:val="24"/>
        </w:rPr>
      </w:pPr>
      <w:r w:rsidRPr="00754822">
        <w:rPr>
          <w:rFonts w:eastAsia="Calibri"/>
          <w:b/>
          <w:bCs/>
          <w:sz w:val="24"/>
          <w:szCs w:val="24"/>
        </w:rPr>
        <w:lastRenderedPageBreak/>
        <w:t>CHAPTER ONE</w:t>
      </w:r>
    </w:p>
    <w:p w14:paraId="63A43B14" w14:textId="77777777" w:rsidR="00BC422C" w:rsidRPr="00754822" w:rsidRDefault="00BC422C" w:rsidP="00BC422C">
      <w:pPr>
        <w:spacing w:line="276" w:lineRule="auto"/>
        <w:rPr>
          <w:rFonts w:eastAsia="Calibri"/>
          <w:sz w:val="24"/>
          <w:szCs w:val="24"/>
        </w:rPr>
      </w:pPr>
    </w:p>
    <w:p w14:paraId="2E7B481B" w14:textId="77777777" w:rsidR="00BC422C" w:rsidRPr="00754822" w:rsidRDefault="00BC422C" w:rsidP="00BC422C">
      <w:pPr>
        <w:spacing w:line="276" w:lineRule="auto"/>
        <w:jc w:val="both"/>
        <w:rPr>
          <w:rFonts w:eastAsia="Calibri"/>
          <w:b/>
          <w:bCs/>
          <w:sz w:val="26"/>
          <w:szCs w:val="26"/>
        </w:rPr>
      </w:pPr>
      <w:r w:rsidRPr="00754822">
        <w:rPr>
          <w:rFonts w:eastAsia="Calibri"/>
          <w:b/>
          <w:bCs/>
          <w:sz w:val="26"/>
          <w:szCs w:val="26"/>
        </w:rPr>
        <w:t>1.0 INTRODUCTION</w:t>
      </w:r>
    </w:p>
    <w:p w14:paraId="4A8A057B" w14:textId="77777777" w:rsidR="00BC422C" w:rsidRPr="00754822" w:rsidRDefault="00BC422C" w:rsidP="00BC422C">
      <w:pPr>
        <w:spacing w:line="276" w:lineRule="auto"/>
        <w:ind w:right="2"/>
        <w:jc w:val="both"/>
        <w:rPr>
          <w:rFonts w:eastAsia="Calibri"/>
          <w:sz w:val="26"/>
          <w:szCs w:val="26"/>
        </w:rPr>
      </w:pPr>
      <w:r w:rsidRPr="00754822">
        <w:rPr>
          <w:rFonts w:eastAsia="Calibri"/>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C011913" w14:textId="77777777" w:rsidR="00BC422C" w:rsidRPr="00754822" w:rsidRDefault="00BC422C" w:rsidP="00BC422C">
      <w:pPr>
        <w:spacing w:line="276" w:lineRule="auto"/>
        <w:rPr>
          <w:rFonts w:eastAsia="Calibri"/>
          <w:b/>
          <w:bCs/>
          <w:sz w:val="24"/>
          <w:szCs w:val="24"/>
        </w:rPr>
      </w:pPr>
    </w:p>
    <w:p w14:paraId="412BBC21" w14:textId="77777777" w:rsidR="00BC422C" w:rsidRPr="00754822" w:rsidRDefault="00BC422C" w:rsidP="00BC422C">
      <w:pPr>
        <w:spacing w:line="276" w:lineRule="auto"/>
        <w:jc w:val="both"/>
        <w:rPr>
          <w:rFonts w:eastAsia="Calibri"/>
          <w:b/>
          <w:bCs/>
          <w:sz w:val="26"/>
          <w:szCs w:val="26"/>
        </w:rPr>
      </w:pPr>
      <w:r w:rsidRPr="00754822">
        <w:rPr>
          <w:rFonts w:eastAsia="Calibri"/>
          <w:b/>
          <w:bCs/>
          <w:sz w:val="26"/>
          <w:szCs w:val="26"/>
        </w:rPr>
        <w:t>1.1 BACKGROUND</w:t>
      </w:r>
    </w:p>
    <w:p w14:paraId="45DD09BE" w14:textId="77777777" w:rsidR="00BC422C" w:rsidRPr="00754822" w:rsidRDefault="00BC422C" w:rsidP="00BC422C">
      <w:pPr>
        <w:spacing w:line="276" w:lineRule="auto"/>
        <w:jc w:val="both"/>
        <w:rPr>
          <w:rFonts w:eastAsia="Calibri"/>
          <w:sz w:val="26"/>
          <w:szCs w:val="26"/>
        </w:rPr>
      </w:pPr>
      <w:r w:rsidRPr="00754822">
        <w:rPr>
          <w:rFonts w:eastAsia="Calibri"/>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BCB8A00" w14:textId="77777777" w:rsidR="00BC422C" w:rsidRPr="00754822" w:rsidRDefault="00BC422C" w:rsidP="00BC422C">
      <w:pPr>
        <w:spacing w:line="276" w:lineRule="auto"/>
        <w:jc w:val="both"/>
        <w:rPr>
          <w:rFonts w:eastAsia="Calibri"/>
          <w:sz w:val="26"/>
          <w:szCs w:val="26"/>
        </w:rPr>
      </w:pPr>
      <w:r w:rsidRPr="00754822">
        <w:rPr>
          <w:rFonts w:eastAsia="Calibri"/>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A7A02E2" w14:textId="77777777" w:rsidR="00BC422C" w:rsidRPr="00754822" w:rsidRDefault="00BC422C" w:rsidP="00BC422C">
      <w:pPr>
        <w:spacing w:line="276" w:lineRule="auto"/>
        <w:jc w:val="both"/>
        <w:rPr>
          <w:rFonts w:eastAsia="Calibri"/>
          <w:sz w:val="26"/>
          <w:szCs w:val="26"/>
        </w:rPr>
      </w:pPr>
      <w:r w:rsidRPr="00754822">
        <w:rPr>
          <w:rFonts w:eastAsia="Calibri"/>
          <w:sz w:val="26"/>
          <w:szCs w:val="26"/>
        </w:rPr>
        <w:t xml:space="preserve">Student Industrial Work Experience Scheme (SIWES) exposes students to </w:t>
      </w:r>
      <w:proofErr w:type="gramStart"/>
      <w:r w:rsidRPr="00754822">
        <w:rPr>
          <w:rFonts w:eastAsia="Calibri"/>
          <w:sz w:val="26"/>
          <w:szCs w:val="26"/>
        </w:rPr>
        <w:t>industry based</w:t>
      </w:r>
      <w:proofErr w:type="gramEnd"/>
      <w:r w:rsidRPr="00754822">
        <w:rPr>
          <w:rFonts w:eastAsia="Calibri"/>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5CD6CA0" w14:textId="77777777" w:rsidR="00BC422C" w:rsidRPr="00754822" w:rsidRDefault="00BC422C" w:rsidP="00BC422C">
      <w:pPr>
        <w:spacing w:line="276" w:lineRule="auto"/>
        <w:jc w:val="both"/>
        <w:rPr>
          <w:rFonts w:eastAsia="Calibri"/>
          <w:b/>
          <w:bCs/>
          <w:sz w:val="26"/>
          <w:szCs w:val="26"/>
        </w:rPr>
      </w:pPr>
      <w:r w:rsidRPr="00754822">
        <w:rPr>
          <w:rFonts w:eastAsia="Calibri"/>
          <w:b/>
          <w:bCs/>
          <w:sz w:val="26"/>
          <w:szCs w:val="26"/>
        </w:rPr>
        <w:t xml:space="preserve">1.2 </w:t>
      </w:r>
      <w:r w:rsidRPr="00754822">
        <w:rPr>
          <w:rFonts w:eastAsia="Calibri"/>
          <w:b/>
          <w:bCs/>
          <w:sz w:val="26"/>
          <w:szCs w:val="26"/>
        </w:rPr>
        <w:tab/>
        <w:t>OBJECTIVES OF SIWES</w:t>
      </w:r>
    </w:p>
    <w:p w14:paraId="04CCE569" w14:textId="77777777" w:rsidR="00BC422C" w:rsidRPr="00754822" w:rsidRDefault="00BC422C" w:rsidP="00BC422C">
      <w:pPr>
        <w:spacing w:line="276" w:lineRule="auto"/>
        <w:jc w:val="both"/>
        <w:rPr>
          <w:rFonts w:eastAsia="Calibri"/>
          <w:color w:val="000000"/>
          <w:sz w:val="26"/>
          <w:szCs w:val="26"/>
        </w:rPr>
      </w:pPr>
      <w:r w:rsidRPr="00754822">
        <w:rPr>
          <w:rFonts w:eastAsia="Calibri"/>
          <w:color w:val="000000"/>
          <w:sz w:val="26"/>
          <w:szCs w:val="26"/>
        </w:rPr>
        <w:t>The Industrial Training Funds Policy Document No. 1 of 1973 which established SIWES outlined the objectives of the scheme. The objectives are to:</w:t>
      </w:r>
    </w:p>
    <w:p w14:paraId="438991DC" w14:textId="77777777" w:rsidR="00BC422C" w:rsidRPr="00754822" w:rsidRDefault="00BC422C" w:rsidP="00BC422C">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provide students with relevant practical experience.</w:t>
      </w:r>
    </w:p>
    <w:p w14:paraId="0FAD7EEA" w14:textId="77777777" w:rsidR="00BC422C" w:rsidRPr="00754822" w:rsidRDefault="00BC422C" w:rsidP="00BC422C">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lastRenderedPageBreak/>
        <w:t>To satisfy accreditation requirements set by the Nigerian Universities Commission (NUC).</w:t>
      </w:r>
    </w:p>
    <w:p w14:paraId="0DEA9042" w14:textId="77777777" w:rsidR="00BC422C" w:rsidRPr="00754822" w:rsidRDefault="00BC422C" w:rsidP="00BC422C">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familiarize students with typical environments in which they are likely to function professionally after graduation.</w:t>
      </w:r>
    </w:p>
    <w:p w14:paraId="7AACDEC2" w14:textId="77777777" w:rsidR="00BC422C" w:rsidRPr="00754822" w:rsidRDefault="00BC422C" w:rsidP="00BC422C">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provide student an opportunity to see the real world of their discipline and consequently bridge the gap between the University work and actual practice.</w:t>
      </w:r>
    </w:p>
    <w:p w14:paraId="54EAADD0" w14:textId="77777777" w:rsidR="00BC422C" w:rsidRPr="00754822" w:rsidRDefault="00BC422C" w:rsidP="00BC422C">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change the orientation of students towards labour market when seeking for job.</w:t>
      </w:r>
    </w:p>
    <w:p w14:paraId="4A1AEFC9" w14:textId="77777777" w:rsidR="00BC422C" w:rsidRPr="00754822" w:rsidRDefault="00BC422C" w:rsidP="00BC422C">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help students access area of interest and suitability for their chosen profession.</w:t>
      </w:r>
    </w:p>
    <w:p w14:paraId="066DC917" w14:textId="77777777" w:rsidR="00BC422C" w:rsidRPr="00754822" w:rsidRDefault="00BC422C" w:rsidP="00BC422C">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enhance students, contact for future employment</w:t>
      </w:r>
    </w:p>
    <w:p w14:paraId="3CC82D61" w14:textId="77777777" w:rsidR="00BC422C" w:rsidRPr="00754822" w:rsidRDefault="00BC422C" w:rsidP="00BC422C">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provide access to equipment and other facilities that would not normally be available in the University workshop</w:t>
      </w:r>
    </w:p>
    <w:p w14:paraId="6681BAA7" w14:textId="77777777" w:rsidR="00BC422C" w:rsidRPr="00754822" w:rsidRDefault="00BC422C" w:rsidP="00BC422C">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enlist and enhance industry involvement in university education.</w:t>
      </w:r>
    </w:p>
    <w:p w14:paraId="19E27F66" w14:textId="77777777" w:rsidR="00BC422C" w:rsidRPr="00754822" w:rsidRDefault="00BC422C" w:rsidP="00BC422C">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Summarily the objective of the Student Industrial Work Experience Scheme.</w:t>
      </w:r>
    </w:p>
    <w:p w14:paraId="213E20A8" w14:textId="77777777" w:rsidR="00BC422C" w:rsidRPr="00754822" w:rsidRDefault="00BC422C" w:rsidP="00BC422C">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 xml:space="preserve">To solve, the problem of inadequate practical skills, preparatory for employment in industries by Nigerian graduates of tertiary institution. </w:t>
      </w:r>
    </w:p>
    <w:p w14:paraId="67779423" w14:textId="77777777" w:rsidR="00BC422C" w:rsidRPr="00754822" w:rsidRDefault="00BC422C" w:rsidP="00BC422C">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promote and encourage the acquisition of skills in industry and commerce, with a view of generating a pool of indigenous trained manpower sufficient to meet the needs of the economy.</w:t>
      </w:r>
    </w:p>
    <w:p w14:paraId="717AEB03" w14:textId="77777777" w:rsidR="00BC422C" w:rsidRPr="00754822" w:rsidRDefault="00BC422C" w:rsidP="00BC422C">
      <w:pPr>
        <w:widowControl/>
        <w:numPr>
          <w:ilvl w:val="0"/>
          <w:numId w:val="21"/>
        </w:numPr>
        <w:autoSpaceDE/>
        <w:autoSpaceDN/>
        <w:spacing w:after="200" w:line="276" w:lineRule="auto"/>
        <w:contextualSpacing/>
        <w:jc w:val="both"/>
        <w:rPr>
          <w:rFonts w:eastAsia="Calibri"/>
          <w:color w:val="000000"/>
        </w:rPr>
      </w:pPr>
      <w:r w:rsidRPr="00754822">
        <w:rPr>
          <w:rFonts w:eastAsia="Calibri"/>
          <w:color w:val="000000"/>
          <w:sz w:val="26"/>
          <w:szCs w:val="26"/>
        </w:rPr>
        <w:t>To provide an avenue for students in higher institutions of learning to acquire industrial skills and experiences during their course of study.</w:t>
      </w:r>
    </w:p>
    <w:p w14:paraId="1396CC4D" w14:textId="77777777" w:rsidR="00BC422C" w:rsidRPr="00754822" w:rsidRDefault="00BC422C" w:rsidP="00BC422C">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prepare students for industrial work situations that they are likely to meet after graduation.</w:t>
      </w:r>
    </w:p>
    <w:p w14:paraId="1B286357" w14:textId="77777777" w:rsidR="00BC422C" w:rsidRPr="00754822" w:rsidRDefault="00BC422C" w:rsidP="00BC422C">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expose students to work methods and techniques in handling equipment and machinery that may not be available in their institutions.</w:t>
      </w:r>
    </w:p>
    <w:p w14:paraId="7777D160" w14:textId="77777777" w:rsidR="00BC422C" w:rsidRPr="00754822" w:rsidRDefault="00BC422C" w:rsidP="00BC422C">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make the transition from school to the world of work easier and enhance students’ contacts for later job placements.</w:t>
      </w:r>
    </w:p>
    <w:p w14:paraId="4AA848BC" w14:textId="77777777" w:rsidR="00BC422C" w:rsidRPr="00754822" w:rsidRDefault="00BC422C" w:rsidP="00BC422C">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provide students with the opportunities to apply their educational knowledge in real work situations, thereby bridging the gap between theory and practice.</w:t>
      </w:r>
    </w:p>
    <w:p w14:paraId="34FB2DB0" w14:textId="77777777" w:rsidR="00BC422C" w:rsidRPr="00754822" w:rsidRDefault="00BC422C" w:rsidP="00BC422C">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enlist and strengthen employers’ involvement in the entire educational process and prepare students for employment in Industry and Commerce (Information and Guideline for SIWES, 2002).</w:t>
      </w:r>
    </w:p>
    <w:p w14:paraId="2314872A" w14:textId="77777777" w:rsidR="00BC422C" w:rsidRPr="00754822" w:rsidRDefault="00BC422C" w:rsidP="00BC422C">
      <w:pPr>
        <w:spacing w:line="276" w:lineRule="auto"/>
        <w:rPr>
          <w:rFonts w:ascii="Calibri" w:eastAsia="Calibri" w:hAnsi="Calibri" w:cs="SimSun"/>
          <w:sz w:val="24"/>
          <w:szCs w:val="24"/>
        </w:rPr>
      </w:pPr>
    </w:p>
    <w:p w14:paraId="65922202" w14:textId="77777777" w:rsidR="00BC422C" w:rsidRPr="00754822" w:rsidRDefault="00BC422C" w:rsidP="00BC422C">
      <w:pPr>
        <w:spacing w:line="276" w:lineRule="auto"/>
        <w:jc w:val="both"/>
        <w:rPr>
          <w:rFonts w:eastAsia="Calibri"/>
          <w:b/>
          <w:bCs/>
          <w:sz w:val="26"/>
          <w:szCs w:val="26"/>
          <w:lang w:val="en-GB"/>
        </w:rPr>
      </w:pPr>
      <w:r w:rsidRPr="00754822">
        <w:rPr>
          <w:rFonts w:eastAsia="Calibri"/>
          <w:b/>
          <w:bCs/>
          <w:sz w:val="26"/>
          <w:szCs w:val="26"/>
          <w:lang w:val="en-GB"/>
        </w:rPr>
        <w:t>1.3 BODIES INVOLVED IN THE MANAGEMENT OF SIWES</w:t>
      </w:r>
    </w:p>
    <w:p w14:paraId="322F9911" w14:textId="77777777" w:rsidR="00BC422C" w:rsidRPr="00754822" w:rsidRDefault="00BC422C" w:rsidP="00BC422C">
      <w:pPr>
        <w:spacing w:line="276" w:lineRule="auto"/>
        <w:ind w:firstLine="720"/>
        <w:jc w:val="both"/>
        <w:rPr>
          <w:rFonts w:eastAsia="Calibri"/>
          <w:sz w:val="26"/>
          <w:szCs w:val="26"/>
          <w:lang w:val="en-GB"/>
        </w:rPr>
      </w:pPr>
      <w:r w:rsidRPr="00754822">
        <w:rPr>
          <w:rFonts w:eastAsia="Calibri"/>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6710020E" w14:textId="77777777" w:rsidR="00BC422C" w:rsidRPr="00754822" w:rsidRDefault="00BC422C" w:rsidP="00BC422C">
      <w:pPr>
        <w:spacing w:line="276" w:lineRule="auto"/>
        <w:ind w:firstLine="720"/>
        <w:jc w:val="both"/>
        <w:rPr>
          <w:rFonts w:eastAsia="Calibri"/>
          <w:sz w:val="26"/>
          <w:szCs w:val="26"/>
          <w:lang w:val="en-GB"/>
        </w:rPr>
      </w:pPr>
      <w:r w:rsidRPr="00754822">
        <w:rPr>
          <w:rFonts w:eastAsia="Calibri"/>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6C2BCDF7" w14:textId="77777777" w:rsidR="00BC422C" w:rsidRPr="00754822" w:rsidRDefault="00BC422C" w:rsidP="00BC422C">
      <w:pPr>
        <w:spacing w:line="276" w:lineRule="auto"/>
        <w:jc w:val="both"/>
        <w:rPr>
          <w:rFonts w:eastAsia="Calibri"/>
          <w:sz w:val="26"/>
          <w:szCs w:val="26"/>
          <w:lang w:val="en-GB"/>
        </w:rPr>
      </w:pPr>
    </w:p>
    <w:p w14:paraId="678978BC" w14:textId="77777777" w:rsidR="00BC422C" w:rsidRPr="00754822" w:rsidRDefault="00BC422C" w:rsidP="00BC422C">
      <w:pPr>
        <w:spacing w:line="276" w:lineRule="auto"/>
        <w:jc w:val="both"/>
        <w:rPr>
          <w:rFonts w:eastAsia="Calibri"/>
          <w:b/>
          <w:bCs/>
          <w:sz w:val="26"/>
          <w:szCs w:val="26"/>
          <w:lang w:val="en-GB"/>
        </w:rPr>
      </w:pPr>
      <w:r w:rsidRPr="00754822">
        <w:rPr>
          <w:rFonts w:eastAsia="Calibri"/>
          <w:b/>
          <w:bCs/>
          <w:sz w:val="26"/>
          <w:szCs w:val="26"/>
          <w:lang w:val="en-GB"/>
        </w:rPr>
        <w:lastRenderedPageBreak/>
        <w:t>1. FEDERAL GOVERNMENT</w:t>
      </w:r>
    </w:p>
    <w:p w14:paraId="1FE9B5D1" w14:textId="77777777" w:rsidR="00BC422C" w:rsidRPr="00754822" w:rsidRDefault="00BC422C" w:rsidP="00BC422C">
      <w:pPr>
        <w:spacing w:line="276" w:lineRule="auto"/>
        <w:jc w:val="both"/>
        <w:rPr>
          <w:rFonts w:eastAsia="Calibri"/>
          <w:sz w:val="26"/>
          <w:szCs w:val="26"/>
          <w:lang w:val="en-GB"/>
        </w:rPr>
      </w:pPr>
      <w:r w:rsidRPr="00754822">
        <w:rPr>
          <w:rFonts w:eastAsia="Calibri"/>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eastAsia="Calibri"/>
          <w:sz w:val="26"/>
          <w:szCs w:val="26"/>
          <w:lang w:val="en-GB"/>
        </w:rPr>
        <w:t>labor</w:t>
      </w:r>
      <w:proofErr w:type="spellEnd"/>
      <w:r w:rsidRPr="00754822">
        <w:rPr>
          <w:rFonts w:eastAsia="Calibri"/>
          <w:sz w:val="26"/>
          <w:szCs w:val="26"/>
          <w:lang w:val="en-GB"/>
        </w:rPr>
        <w:t xml:space="preserve"> market in the country.</w:t>
      </w:r>
    </w:p>
    <w:p w14:paraId="63F0CD85" w14:textId="77777777" w:rsidR="00BC422C" w:rsidRPr="00754822" w:rsidRDefault="00BC422C" w:rsidP="00BC422C">
      <w:pPr>
        <w:spacing w:line="276" w:lineRule="auto"/>
        <w:jc w:val="both"/>
        <w:rPr>
          <w:rFonts w:eastAsia="Calibri"/>
          <w:sz w:val="26"/>
          <w:szCs w:val="26"/>
          <w:lang w:val="en-GB"/>
        </w:rPr>
      </w:pPr>
      <w:r w:rsidRPr="00754822">
        <w:rPr>
          <w:rFonts w:eastAsia="Calibri"/>
          <w:sz w:val="26"/>
          <w:szCs w:val="26"/>
          <w:lang w:val="en-GB"/>
        </w:rPr>
        <w:t>It lays down the legal and regulatory environment in which SIWES operates, ensuring that the same is focused on national development imperatives.</w:t>
      </w:r>
    </w:p>
    <w:p w14:paraId="280942CE" w14:textId="77777777" w:rsidR="00BC422C" w:rsidRPr="00754822" w:rsidRDefault="00BC422C" w:rsidP="00BC422C">
      <w:pPr>
        <w:spacing w:line="276" w:lineRule="auto"/>
        <w:jc w:val="both"/>
        <w:rPr>
          <w:rFonts w:eastAsia="Calibri"/>
          <w:b/>
          <w:bCs/>
          <w:sz w:val="26"/>
          <w:szCs w:val="26"/>
          <w:lang w:val="en-GB"/>
        </w:rPr>
      </w:pPr>
      <w:r w:rsidRPr="00754822">
        <w:rPr>
          <w:rFonts w:eastAsia="Calibri"/>
          <w:b/>
          <w:bCs/>
          <w:sz w:val="26"/>
          <w:szCs w:val="26"/>
          <w:lang w:val="en-GB"/>
        </w:rPr>
        <w:t>2. INDUSTRIAL TRAINING FUND ITF</w:t>
      </w:r>
    </w:p>
    <w:p w14:paraId="0654AA5D" w14:textId="77777777" w:rsidR="00BC422C" w:rsidRPr="00754822" w:rsidRDefault="00BC422C" w:rsidP="00BC422C">
      <w:pPr>
        <w:spacing w:line="276" w:lineRule="auto"/>
        <w:jc w:val="both"/>
        <w:rPr>
          <w:rFonts w:eastAsia="Calibri"/>
          <w:sz w:val="26"/>
          <w:szCs w:val="26"/>
          <w:lang w:val="en-GB"/>
        </w:rPr>
      </w:pPr>
      <w:r w:rsidRPr="00754822">
        <w:rPr>
          <w:rFonts w:eastAsia="Calibri"/>
          <w:sz w:val="26"/>
          <w:szCs w:val="26"/>
          <w:lang w:val="en-GB"/>
        </w:rPr>
        <w:t>Program Implementation: ITF is the main coordinator and manager of the SIWES program. It organizes, supervises, and sees to it that students are rightly placed in industry for their field of study.</w:t>
      </w:r>
    </w:p>
    <w:p w14:paraId="791856DF" w14:textId="77777777" w:rsidR="00BC422C" w:rsidRPr="00754822" w:rsidRDefault="00BC422C" w:rsidP="00BC422C">
      <w:pPr>
        <w:spacing w:line="276" w:lineRule="auto"/>
        <w:jc w:val="both"/>
        <w:rPr>
          <w:rFonts w:eastAsia="Calibri"/>
          <w:sz w:val="26"/>
          <w:szCs w:val="26"/>
          <w:lang w:val="en-GB"/>
        </w:rPr>
      </w:pPr>
      <w:r w:rsidRPr="00754822">
        <w:rPr>
          <w:rFonts w:eastAsia="Calibri"/>
          <w:sz w:val="26"/>
          <w:szCs w:val="26"/>
          <w:lang w:val="en-GB"/>
        </w:rPr>
        <w:t>Funding and Stipends: Allowance to students while on industrial training and stipends to cover some of the requirements that would aid in acquiring practical skills.</w:t>
      </w:r>
    </w:p>
    <w:p w14:paraId="35C9A5D8" w14:textId="77777777" w:rsidR="00BC422C" w:rsidRPr="00754822" w:rsidRDefault="00BC422C" w:rsidP="00BC422C">
      <w:pPr>
        <w:spacing w:line="276" w:lineRule="auto"/>
        <w:jc w:val="both"/>
        <w:rPr>
          <w:rFonts w:eastAsia="Calibri"/>
          <w:sz w:val="26"/>
          <w:szCs w:val="26"/>
          <w:lang w:val="en-GB"/>
        </w:rPr>
      </w:pPr>
      <w:r w:rsidRPr="00754822">
        <w:rPr>
          <w:rFonts w:eastAsia="Calibri"/>
          <w:sz w:val="26"/>
          <w:szCs w:val="26"/>
          <w:lang w:val="en-GB"/>
        </w:rPr>
        <w:t>Quality Assurance: Assess students' performance and the quality of training for appropriateness to standards at the workplace.</w:t>
      </w:r>
    </w:p>
    <w:p w14:paraId="13EC1AA0" w14:textId="77777777" w:rsidR="00BC422C" w:rsidRPr="00754822" w:rsidRDefault="00BC422C" w:rsidP="00BC422C">
      <w:pPr>
        <w:spacing w:line="276" w:lineRule="auto"/>
        <w:jc w:val="both"/>
        <w:rPr>
          <w:rFonts w:eastAsia="Calibri"/>
          <w:b/>
          <w:bCs/>
          <w:sz w:val="26"/>
          <w:szCs w:val="26"/>
          <w:lang w:val="en-GB"/>
        </w:rPr>
      </w:pPr>
      <w:r w:rsidRPr="00754822">
        <w:rPr>
          <w:rFonts w:eastAsia="Calibri"/>
          <w:b/>
          <w:bCs/>
          <w:sz w:val="26"/>
          <w:szCs w:val="26"/>
          <w:lang w:val="en-GB"/>
        </w:rPr>
        <w:t>3. NATIONAL UNIVERSITY COMMISSION (NUC)</w:t>
      </w:r>
    </w:p>
    <w:p w14:paraId="63C626B8" w14:textId="77777777" w:rsidR="00BC422C" w:rsidRPr="00754822" w:rsidRDefault="00BC422C" w:rsidP="00BC422C">
      <w:pPr>
        <w:spacing w:line="276" w:lineRule="auto"/>
        <w:jc w:val="both"/>
        <w:rPr>
          <w:rFonts w:eastAsia="Calibri"/>
          <w:sz w:val="26"/>
          <w:szCs w:val="26"/>
          <w:lang w:val="en-GB"/>
        </w:rPr>
      </w:pPr>
      <w:r w:rsidRPr="00754822">
        <w:rPr>
          <w:rFonts w:eastAsia="Calibri"/>
          <w:sz w:val="26"/>
          <w:szCs w:val="26"/>
          <w:lang w:val="en-GB"/>
        </w:rPr>
        <w:t>Policy and Guidelines for Universities: Provide policies and guidelines to universities on how to integrate SIWES into the curriculum for science, engineering, and other technical programs.</w:t>
      </w:r>
    </w:p>
    <w:p w14:paraId="43C83C55" w14:textId="77777777" w:rsidR="00BC422C" w:rsidRPr="00754822" w:rsidRDefault="00BC422C" w:rsidP="00BC422C">
      <w:pPr>
        <w:spacing w:line="276" w:lineRule="auto"/>
        <w:jc w:val="both"/>
        <w:rPr>
          <w:rFonts w:eastAsia="Calibri"/>
          <w:sz w:val="26"/>
          <w:szCs w:val="26"/>
          <w:lang w:val="en-GB"/>
        </w:rPr>
      </w:pPr>
      <w:r w:rsidRPr="00754822">
        <w:rPr>
          <w:rFonts w:eastAsia="Calibri"/>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73BF5A66" w14:textId="77777777" w:rsidR="00BC422C" w:rsidRPr="00754822" w:rsidRDefault="00BC422C" w:rsidP="00BC422C">
      <w:pPr>
        <w:spacing w:line="276" w:lineRule="auto"/>
        <w:jc w:val="both"/>
        <w:rPr>
          <w:rFonts w:eastAsia="Calibri"/>
          <w:b/>
          <w:bCs/>
          <w:sz w:val="26"/>
          <w:szCs w:val="26"/>
          <w:lang w:val="en-GB"/>
        </w:rPr>
      </w:pPr>
      <w:r w:rsidRPr="00754822">
        <w:rPr>
          <w:rFonts w:eastAsia="Calibri"/>
          <w:b/>
          <w:bCs/>
          <w:sz w:val="26"/>
          <w:szCs w:val="26"/>
          <w:lang w:val="en-GB"/>
        </w:rPr>
        <w:t>4. NATIONAL BOARD FOR TECHNICAL EDUCATION NBTE</w:t>
      </w:r>
    </w:p>
    <w:p w14:paraId="0EFBECE0" w14:textId="77777777" w:rsidR="00BC422C" w:rsidRPr="00754822" w:rsidRDefault="00BC422C" w:rsidP="00BC422C">
      <w:pPr>
        <w:spacing w:line="276" w:lineRule="auto"/>
        <w:jc w:val="both"/>
        <w:rPr>
          <w:rFonts w:eastAsia="Calibri"/>
          <w:sz w:val="26"/>
          <w:szCs w:val="26"/>
          <w:lang w:val="en-GB"/>
        </w:rPr>
      </w:pPr>
      <w:r w:rsidRPr="00754822">
        <w:rPr>
          <w:rFonts w:eastAsia="Calibri"/>
          <w:sz w:val="26"/>
          <w:szCs w:val="26"/>
          <w:lang w:val="en-GB"/>
        </w:rPr>
        <w:t>Technical Institutions Management: Coordinates the implementation of SIWES in polytechnics and technical colleges with the view to exposing students pursuing technical courses to industry practice.</w:t>
      </w:r>
    </w:p>
    <w:p w14:paraId="71BAFD8D" w14:textId="77777777" w:rsidR="00BC422C" w:rsidRPr="00754822" w:rsidRDefault="00BC422C" w:rsidP="00BC422C">
      <w:pPr>
        <w:spacing w:line="276" w:lineRule="auto"/>
        <w:jc w:val="both"/>
        <w:rPr>
          <w:rFonts w:eastAsia="Calibri"/>
          <w:sz w:val="26"/>
          <w:szCs w:val="26"/>
          <w:lang w:val="en-GB"/>
        </w:rPr>
      </w:pPr>
      <w:r w:rsidRPr="00754822">
        <w:rPr>
          <w:rFonts w:eastAsia="Calibri"/>
          <w:sz w:val="26"/>
          <w:szCs w:val="26"/>
          <w:lang w:val="en-GB"/>
        </w:rPr>
        <w:t>Accreditation and Compliance: Approves standards for SIWES in the technical institutions with a view to ensuring that the aims of the program are achieved to improve the quality.</w:t>
      </w:r>
    </w:p>
    <w:p w14:paraId="2D9E028F" w14:textId="77777777" w:rsidR="00BC422C" w:rsidRPr="00754822" w:rsidRDefault="00BC422C" w:rsidP="00BC422C">
      <w:pPr>
        <w:spacing w:line="276" w:lineRule="auto"/>
        <w:jc w:val="both"/>
        <w:rPr>
          <w:rFonts w:eastAsia="Calibri"/>
          <w:b/>
          <w:bCs/>
          <w:sz w:val="26"/>
          <w:szCs w:val="26"/>
          <w:lang w:val="en-GB"/>
        </w:rPr>
      </w:pPr>
      <w:r w:rsidRPr="00754822">
        <w:rPr>
          <w:rFonts w:eastAsia="Calibri"/>
          <w:b/>
          <w:bCs/>
          <w:sz w:val="26"/>
          <w:szCs w:val="26"/>
          <w:lang w:val="en-GB"/>
        </w:rPr>
        <w:t>5. NATIONAL COUNCIL FOR COLLEGES OF EDUCATION (NCE)</w:t>
      </w:r>
    </w:p>
    <w:p w14:paraId="21D4F700" w14:textId="77777777" w:rsidR="00BC422C" w:rsidRPr="00754822" w:rsidRDefault="00BC422C" w:rsidP="00BC422C">
      <w:pPr>
        <w:spacing w:line="276" w:lineRule="auto"/>
        <w:jc w:val="both"/>
        <w:rPr>
          <w:rFonts w:eastAsia="Calibri"/>
          <w:sz w:val="26"/>
          <w:szCs w:val="26"/>
          <w:lang w:val="en-GB"/>
        </w:rPr>
      </w:pPr>
      <w:r w:rsidRPr="00754822">
        <w:rPr>
          <w:rFonts w:eastAsia="Calibri"/>
          <w:sz w:val="26"/>
          <w:szCs w:val="26"/>
          <w:lang w:val="en-GB"/>
        </w:rPr>
        <w:t>Institutionalization of SIWES into Teacher Training: Ensures that SIWES is integrated into the teacher education curriculum, especially in the area of technical and vocational education.</w:t>
      </w:r>
    </w:p>
    <w:p w14:paraId="021486AF" w14:textId="77777777" w:rsidR="00BC422C" w:rsidRPr="00754822" w:rsidRDefault="00BC422C" w:rsidP="00BC422C">
      <w:pPr>
        <w:spacing w:line="276" w:lineRule="auto"/>
        <w:jc w:val="both"/>
        <w:rPr>
          <w:rFonts w:eastAsia="Calibri"/>
          <w:sz w:val="26"/>
          <w:szCs w:val="26"/>
          <w:lang w:val="en-GB"/>
        </w:rPr>
      </w:pPr>
      <w:r w:rsidRPr="00754822">
        <w:rPr>
          <w:rFonts w:eastAsia="Calibri"/>
          <w:sz w:val="26"/>
          <w:szCs w:val="26"/>
          <w:lang w:val="en-GB"/>
        </w:rPr>
        <w:t>Policy and Coordination: Formulate policies which help SIWES at Colleges of Education to ensure that teachers-to-be have exposure to the real world for which they may translate such experience to the classroom.</w:t>
      </w:r>
    </w:p>
    <w:p w14:paraId="687F8638" w14:textId="77777777" w:rsidR="00BC422C" w:rsidRPr="00754822" w:rsidRDefault="00BC422C" w:rsidP="00BC422C">
      <w:pPr>
        <w:spacing w:line="276" w:lineRule="auto"/>
        <w:ind w:firstLine="720"/>
        <w:jc w:val="both"/>
        <w:rPr>
          <w:rFonts w:eastAsia="Calibri"/>
          <w:sz w:val="26"/>
          <w:szCs w:val="26"/>
          <w:lang w:val="en-GB"/>
        </w:rPr>
      </w:pPr>
      <w:r w:rsidRPr="00754822">
        <w:rPr>
          <w:rFonts w:eastAsia="Calibri"/>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F4CF759" w14:textId="77777777" w:rsidR="00BC422C" w:rsidRDefault="00BC422C" w:rsidP="00BC422C">
      <w:pPr>
        <w:sectPr w:rsidR="00BC422C" w:rsidSect="00BC422C">
          <w:headerReference w:type="even" r:id="rId9"/>
          <w:headerReference w:type="default" r:id="rId10"/>
          <w:footerReference w:type="default" r:id="rId11"/>
          <w:headerReference w:type="first" r:id="rId12"/>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46B9FC7B" w14:textId="77777777" w:rsidR="00BC422C" w:rsidRDefault="00BC422C" w:rsidP="00BC422C">
      <w:pPr>
        <w:pStyle w:val="Heading1"/>
        <w:spacing w:before="59" w:line="276" w:lineRule="auto"/>
        <w:ind w:left="2705" w:right="2507" w:firstLine="925"/>
      </w:pPr>
      <w:r>
        <w:rPr>
          <w:color w:val="000008"/>
        </w:rPr>
        <w:lastRenderedPageBreak/>
        <w:t>CHAPTER TWO DESCRIPTION</w:t>
      </w:r>
      <w:r>
        <w:rPr>
          <w:color w:val="000008"/>
          <w:spacing w:val="-17"/>
        </w:rPr>
        <w:t xml:space="preserve"> </w:t>
      </w:r>
      <w:r>
        <w:rPr>
          <w:color w:val="000008"/>
        </w:rPr>
        <w:t>RADIO</w:t>
      </w:r>
      <w:r>
        <w:rPr>
          <w:color w:val="000008"/>
          <w:spacing w:val="-16"/>
        </w:rPr>
        <w:t xml:space="preserve"> </w:t>
      </w:r>
      <w:r>
        <w:rPr>
          <w:color w:val="000008"/>
        </w:rPr>
        <w:t>KWARA</w:t>
      </w:r>
    </w:p>
    <w:p w14:paraId="6817CAEE" w14:textId="77777777" w:rsidR="00BC422C" w:rsidRDefault="00BC422C" w:rsidP="00BC422C">
      <w:pPr>
        <w:pStyle w:val="BodyText"/>
        <w:spacing w:before="44"/>
        <w:ind w:left="0"/>
        <w:jc w:val="left"/>
        <w:rPr>
          <w:b/>
        </w:rPr>
      </w:pPr>
    </w:p>
    <w:p w14:paraId="73D0FAE7" w14:textId="77777777" w:rsidR="00BC422C" w:rsidRDefault="00BC422C" w:rsidP="00BC422C">
      <w:pPr>
        <w:pStyle w:val="ListParagraph"/>
        <w:numPr>
          <w:ilvl w:val="1"/>
          <w:numId w:val="18"/>
        </w:numPr>
        <w:tabs>
          <w:tab w:val="left" w:pos="819"/>
        </w:tabs>
        <w:ind w:left="819" w:hanging="719"/>
        <w:rPr>
          <w:b/>
          <w:sz w:val="26"/>
        </w:rPr>
      </w:pPr>
      <w:r>
        <w:rPr>
          <w:b/>
          <w:color w:val="000008"/>
          <w:sz w:val="26"/>
        </w:rPr>
        <w:t>LOCATION</w:t>
      </w:r>
      <w:r>
        <w:rPr>
          <w:b/>
          <w:color w:val="000008"/>
          <w:spacing w:val="-1"/>
          <w:sz w:val="26"/>
        </w:rPr>
        <w:t xml:space="preserve"> </w:t>
      </w:r>
      <w:r>
        <w:rPr>
          <w:b/>
          <w:color w:val="000008"/>
          <w:sz w:val="26"/>
        </w:rPr>
        <w:t>AND BRIEF</w:t>
      </w:r>
      <w:r>
        <w:rPr>
          <w:b/>
          <w:color w:val="000008"/>
          <w:spacing w:val="-1"/>
          <w:sz w:val="26"/>
        </w:rPr>
        <w:t xml:space="preserve"> </w:t>
      </w:r>
      <w:r>
        <w:rPr>
          <w:b/>
          <w:color w:val="000008"/>
          <w:spacing w:val="-2"/>
          <w:sz w:val="26"/>
        </w:rPr>
        <w:t>HISTORY</w:t>
      </w:r>
    </w:p>
    <w:p w14:paraId="33366615" w14:textId="77777777" w:rsidR="00BC422C" w:rsidRDefault="00BC422C" w:rsidP="00BC422C">
      <w:pPr>
        <w:pStyle w:val="BodyText"/>
        <w:spacing w:before="45" w:line="276" w:lineRule="auto"/>
        <w:ind w:right="172" w:firstLine="720"/>
      </w:pPr>
      <w:r>
        <w:rPr>
          <w:color w:val="000008"/>
        </w:rPr>
        <w:t xml:space="preserve">Kwara State Broadcasting Corporation is the corporate name of Radio Kwara, Ilorin, it's </w:t>
      </w:r>
      <w:proofErr w:type="gramStart"/>
      <w:r>
        <w:rPr>
          <w:color w:val="000008"/>
        </w:rPr>
        <w:t>remains</w:t>
      </w:r>
      <w:proofErr w:type="gramEnd"/>
      <w:r>
        <w:rPr>
          <w:color w:val="000008"/>
        </w:rPr>
        <w:t xml:space="preserve"> the Station's Identity. Radio Kwara, Ilorin, is one of the public- owned broadcast media in the Country which started as a rally Station of the then Radio Nigeria.</w:t>
      </w:r>
    </w:p>
    <w:p w14:paraId="48F6F857" w14:textId="77777777" w:rsidR="00BC422C" w:rsidRDefault="00BC422C" w:rsidP="00BC422C">
      <w:pPr>
        <w:pStyle w:val="BodyText"/>
        <w:spacing w:line="276" w:lineRule="auto"/>
        <w:ind w:right="178" w:firstLine="720"/>
      </w:pPr>
      <w:r>
        <w:rPr>
          <w:color w:val="000008"/>
        </w:rPr>
        <w:t>The Station Broadcasts on Medium Wave Meter Band, popularly known Frequency Modulation, (FM) Meter Band on Ninety-nine- Dot-One Midland FM.</w:t>
      </w:r>
    </w:p>
    <w:p w14:paraId="45A1EABC" w14:textId="77777777" w:rsidR="00BC422C" w:rsidRDefault="00BC422C" w:rsidP="00BC422C">
      <w:pPr>
        <w:pStyle w:val="BodyText"/>
        <w:spacing w:line="276" w:lineRule="auto"/>
        <w:ind w:right="172"/>
      </w:pPr>
      <w:r>
        <w:rPr>
          <w:color w:val="000008"/>
        </w:rPr>
        <w:t>The Broadcasting House and Corporate Headquarters of the Corporation is located at Number Two, Police Road, GRA, Ilorin.</w:t>
      </w:r>
    </w:p>
    <w:p w14:paraId="6FB712EC" w14:textId="77777777" w:rsidR="00BC422C" w:rsidRDefault="00BC422C" w:rsidP="00BC422C">
      <w:pPr>
        <w:pStyle w:val="BodyText"/>
        <w:spacing w:before="45"/>
        <w:ind w:left="0"/>
        <w:jc w:val="left"/>
      </w:pPr>
    </w:p>
    <w:p w14:paraId="5D5DE5C3" w14:textId="77777777" w:rsidR="00BC422C" w:rsidRDefault="00BC422C" w:rsidP="00BC422C">
      <w:pPr>
        <w:pStyle w:val="Heading1"/>
      </w:pPr>
      <w:r>
        <w:rPr>
          <w:color w:val="000008"/>
        </w:rPr>
        <w:t>COVERAGE</w:t>
      </w:r>
      <w:r>
        <w:rPr>
          <w:color w:val="000008"/>
          <w:spacing w:val="-3"/>
        </w:rPr>
        <w:t xml:space="preserve"> </w:t>
      </w:r>
      <w:r>
        <w:rPr>
          <w:color w:val="000008"/>
          <w:spacing w:val="-2"/>
        </w:rPr>
        <w:t>CAPACITY</w:t>
      </w:r>
    </w:p>
    <w:p w14:paraId="764457C2" w14:textId="77777777" w:rsidR="00BC422C" w:rsidRDefault="00BC422C" w:rsidP="00BC422C">
      <w:pPr>
        <w:pStyle w:val="BodyText"/>
        <w:spacing w:before="45" w:line="276" w:lineRule="auto"/>
        <w:ind w:right="173" w:firstLine="720"/>
      </w:pPr>
      <w:r>
        <w:rPr>
          <w:color w:val="000008"/>
        </w:rPr>
        <w:t xml:space="preserve">Radio Kwara, Midland FM station covers more than twenty-three states and remains the most heard broadcast station in the entire North-Central region of the </w:t>
      </w:r>
      <w:r>
        <w:rPr>
          <w:color w:val="000008"/>
          <w:spacing w:val="-2"/>
        </w:rPr>
        <w:t>Country.</w:t>
      </w:r>
    </w:p>
    <w:p w14:paraId="36E79939" w14:textId="77777777" w:rsidR="00BC422C" w:rsidRDefault="00BC422C" w:rsidP="00BC422C">
      <w:pPr>
        <w:pStyle w:val="BodyText"/>
        <w:spacing w:before="44"/>
        <w:ind w:left="0"/>
        <w:jc w:val="left"/>
      </w:pPr>
    </w:p>
    <w:p w14:paraId="6DEE0156" w14:textId="77777777" w:rsidR="00BC422C" w:rsidRDefault="00BC422C" w:rsidP="00BC422C">
      <w:pPr>
        <w:pStyle w:val="Heading1"/>
      </w:pPr>
      <w:r>
        <w:rPr>
          <w:color w:val="000008"/>
          <w:spacing w:val="-2"/>
        </w:rPr>
        <w:t>INDEPTH</w:t>
      </w:r>
    </w:p>
    <w:p w14:paraId="5EB63414" w14:textId="77777777" w:rsidR="00BC422C" w:rsidRDefault="00BC422C" w:rsidP="00BC422C">
      <w:pPr>
        <w:pStyle w:val="BodyText"/>
        <w:spacing w:before="45" w:line="276" w:lineRule="auto"/>
        <w:ind w:right="174" w:firstLine="720"/>
      </w:pPr>
      <w:r>
        <w:rPr>
          <w:color w:val="000008"/>
        </w:rPr>
        <w:t>Radio Kwara, Ilorin operates within the confines of the operational guidelines and</w:t>
      </w:r>
      <w:r>
        <w:rPr>
          <w:color w:val="000008"/>
          <w:spacing w:val="-2"/>
        </w:rPr>
        <w:t xml:space="preserve"> </w:t>
      </w:r>
      <w:r>
        <w:rPr>
          <w:color w:val="000008"/>
        </w:rPr>
        <w:t>ethical</w:t>
      </w:r>
      <w:r>
        <w:rPr>
          <w:color w:val="000008"/>
          <w:spacing w:val="-1"/>
        </w:rPr>
        <w:t xml:space="preserve"> </w:t>
      </w:r>
      <w:r>
        <w:rPr>
          <w:color w:val="000008"/>
        </w:rPr>
        <w:t>regulations</w:t>
      </w:r>
      <w:r>
        <w:rPr>
          <w:color w:val="000008"/>
          <w:spacing w:val="-2"/>
        </w:rPr>
        <w:t xml:space="preserve"> </w:t>
      </w:r>
      <w:r>
        <w:rPr>
          <w:color w:val="000008"/>
        </w:rPr>
        <w:t>as</w:t>
      </w:r>
      <w:r>
        <w:rPr>
          <w:color w:val="000008"/>
          <w:spacing w:val="-1"/>
        </w:rPr>
        <w:t xml:space="preserve"> </w:t>
      </w:r>
      <w:r>
        <w:rPr>
          <w:color w:val="000008"/>
        </w:rPr>
        <w:t>entrenched</w:t>
      </w:r>
      <w:r>
        <w:rPr>
          <w:color w:val="000008"/>
          <w:spacing w:val="-2"/>
        </w:rPr>
        <w:t xml:space="preserve"> </w:t>
      </w:r>
      <w:r>
        <w:rPr>
          <w:color w:val="000008"/>
        </w:rPr>
        <w:t>by</w:t>
      </w:r>
      <w:r>
        <w:rPr>
          <w:color w:val="000008"/>
          <w:spacing w:val="-1"/>
        </w:rPr>
        <w:t xml:space="preserve"> </w:t>
      </w:r>
      <w:r>
        <w:rPr>
          <w:color w:val="000008"/>
        </w:rPr>
        <w:t>relevant</w:t>
      </w:r>
      <w:r>
        <w:rPr>
          <w:color w:val="000008"/>
          <w:spacing w:val="-2"/>
        </w:rPr>
        <w:t xml:space="preserve"> </w:t>
      </w:r>
      <w:r>
        <w:rPr>
          <w:color w:val="000008"/>
        </w:rPr>
        <w:t>monitoring</w:t>
      </w:r>
      <w:r>
        <w:rPr>
          <w:color w:val="000008"/>
          <w:spacing w:val="-1"/>
        </w:rPr>
        <w:t xml:space="preserve"> </w:t>
      </w:r>
      <w:r>
        <w:rPr>
          <w:color w:val="000008"/>
        </w:rPr>
        <w:t>and</w:t>
      </w:r>
      <w:r>
        <w:rPr>
          <w:color w:val="000008"/>
          <w:spacing w:val="-2"/>
        </w:rPr>
        <w:t xml:space="preserve"> </w:t>
      </w:r>
      <w:r>
        <w:rPr>
          <w:color w:val="000008"/>
        </w:rPr>
        <w:t>supervising</w:t>
      </w:r>
      <w:r>
        <w:rPr>
          <w:color w:val="000008"/>
          <w:spacing w:val="-1"/>
        </w:rPr>
        <w:t xml:space="preserve"> </w:t>
      </w:r>
      <w:r>
        <w:rPr>
          <w:color w:val="000008"/>
        </w:rPr>
        <w:t>agencies. The station hinges its services on protecting and projecting indigenous values. It</w:t>
      </w:r>
      <w:r>
        <w:rPr>
          <w:color w:val="000008"/>
          <w:spacing w:val="40"/>
        </w:rPr>
        <w:t xml:space="preserve"> </w:t>
      </w:r>
      <w:r>
        <w:rPr>
          <w:color w:val="000008"/>
        </w:rPr>
        <w:t>serves as a link between the government and the governed through effective tracking of the performances of government towards addressing the aspirations of the masses.</w:t>
      </w:r>
    </w:p>
    <w:p w14:paraId="0EF8DC94" w14:textId="77777777" w:rsidR="00BC422C" w:rsidRDefault="00BC422C" w:rsidP="00BC422C">
      <w:pPr>
        <w:pStyle w:val="BodyText"/>
        <w:spacing w:line="276" w:lineRule="auto"/>
        <w:ind w:right="172"/>
      </w:pPr>
      <w:r>
        <w:rPr>
          <w:color w:val="000008"/>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7C32D029" w14:textId="77777777" w:rsidR="00BC422C" w:rsidRDefault="00BC422C" w:rsidP="00BC422C">
      <w:pPr>
        <w:pStyle w:val="BodyText"/>
        <w:spacing w:line="276" w:lineRule="auto"/>
        <w:ind w:right="176" w:firstLine="720"/>
      </w:pPr>
      <w:r>
        <w:rPr>
          <w:color w:val="000008"/>
        </w:rPr>
        <w:t xml:space="preserve">However, the station is always mindful of ownership and control, without compromising its social responsibility to its numerous </w:t>
      </w:r>
      <w:proofErr w:type="gramStart"/>
      <w:r>
        <w:rPr>
          <w:color w:val="000008"/>
        </w:rPr>
        <w:t>audience</w:t>
      </w:r>
      <w:proofErr w:type="gramEnd"/>
      <w:r>
        <w:rPr>
          <w:color w:val="000008"/>
        </w:rPr>
        <w:t>.</w:t>
      </w:r>
    </w:p>
    <w:p w14:paraId="4468B027" w14:textId="77777777" w:rsidR="00BC422C" w:rsidRDefault="00BC422C" w:rsidP="00BC422C">
      <w:pPr>
        <w:pStyle w:val="BodyText"/>
        <w:spacing w:before="45"/>
        <w:ind w:left="0"/>
        <w:jc w:val="left"/>
      </w:pPr>
    </w:p>
    <w:p w14:paraId="7F3A9A5C" w14:textId="77777777" w:rsidR="00BC422C" w:rsidRDefault="00BC422C" w:rsidP="00BC422C">
      <w:pPr>
        <w:pStyle w:val="Heading1"/>
      </w:pPr>
      <w:r>
        <w:rPr>
          <w:color w:val="000008"/>
        </w:rPr>
        <w:t>CORE</w:t>
      </w:r>
      <w:r>
        <w:rPr>
          <w:color w:val="000008"/>
          <w:spacing w:val="-1"/>
        </w:rPr>
        <w:t xml:space="preserve"> </w:t>
      </w:r>
      <w:r>
        <w:rPr>
          <w:color w:val="000008"/>
        </w:rPr>
        <w:t>VALUES</w:t>
      </w:r>
      <w:r>
        <w:rPr>
          <w:color w:val="000008"/>
          <w:spacing w:val="-1"/>
        </w:rPr>
        <w:t xml:space="preserve"> </w:t>
      </w:r>
      <w:r>
        <w:rPr>
          <w:color w:val="000008"/>
        </w:rPr>
        <w:t>OF</w:t>
      </w:r>
      <w:r>
        <w:rPr>
          <w:color w:val="000008"/>
          <w:spacing w:val="-1"/>
        </w:rPr>
        <w:t xml:space="preserve"> </w:t>
      </w:r>
      <w:r>
        <w:rPr>
          <w:color w:val="000008"/>
        </w:rPr>
        <w:t xml:space="preserve">THE </w:t>
      </w:r>
      <w:r>
        <w:rPr>
          <w:color w:val="000008"/>
          <w:spacing w:val="-2"/>
        </w:rPr>
        <w:t>STATION</w:t>
      </w:r>
    </w:p>
    <w:p w14:paraId="0640C598" w14:textId="77777777" w:rsidR="00BC422C" w:rsidRDefault="00BC422C" w:rsidP="00BC422C">
      <w:pPr>
        <w:spacing w:before="45"/>
        <w:ind w:left="100"/>
        <w:rPr>
          <w:b/>
          <w:sz w:val="26"/>
        </w:rPr>
      </w:pPr>
      <w:r>
        <w:rPr>
          <w:b/>
          <w:color w:val="000008"/>
          <w:sz w:val="26"/>
        </w:rPr>
        <w:t>RADIO</w:t>
      </w:r>
      <w:r>
        <w:rPr>
          <w:b/>
          <w:color w:val="000008"/>
          <w:spacing w:val="-1"/>
          <w:sz w:val="26"/>
        </w:rPr>
        <w:t xml:space="preserve"> </w:t>
      </w:r>
      <w:r>
        <w:rPr>
          <w:b/>
          <w:color w:val="000008"/>
          <w:sz w:val="26"/>
        </w:rPr>
        <w:t>ACRONYM CONNOTES</w:t>
      </w:r>
      <w:r>
        <w:rPr>
          <w:b/>
          <w:color w:val="000008"/>
          <w:spacing w:val="-1"/>
          <w:sz w:val="26"/>
        </w:rPr>
        <w:t xml:space="preserve"> </w:t>
      </w:r>
      <w:r>
        <w:rPr>
          <w:b/>
          <w:color w:val="000008"/>
          <w:sz w:val="26"/>
        </w:rPr>
        <w:t>THE</w:t>
      </w:r>
      <w:r>
        <w:rPr>
          <w:b/>
          <w:color w:val="000008"/>
          <w:spacing w:val="-1"/>
          <w:sz w:val="26"/>
        </w:rPr>
        <w:t xml:space="preserve"> </w:t>
      </w:r>
      <w:r>
        <w:rPr>
          <w:b/>
          <w:color w:val="000008"/>
          <w:sz w:val="26"/>
        </w:rPr>
        <w:t>FOLLOWING</w:t>
      </w:r>
      <w:r>
        <w:rPr>
          <w:b/>
          <w:color w:val="000008"/>
          <w:spacing w:val="-1"/>
          <w:sz w:val="26"/>
        </w:rPr>
        <w:t xml:space="preserve"> </w:t>
      </w:r>
      <w:r>
        <w:rPr>
          <w:b/>
          <w:color w:val="000008"/>
          <w:sz w:val="26"/>
        </w:rPr>
        <w:t>AS CORE</w:t>
      </w:r>
      <w:r>
        <w:rPr>
          <w:b/>
          <w:color w:val="000008"/>
          <w:spacing w:val="-1"/>
          <w:sz w:val="26"/>
        </w:rPr>
        <w:t xml:space="preserve"> </w:t>
      </w:r>
      <w:r>
        <w:rPr>
          <w:b/>
          <w:color w:val="000008"/>
          <w:spacing w:val="-2"/>
          <w:sz w:val="26"/>
        </w:rPr>
        <w:t>VALUES</w:t>
      </w:r>
    </w:p>
    <w:p w14:paraId="7DE90998" w14:textId="77777777" w:rsidR="00BC422C" w:rsidRDefault="00BC422C" w:rsidP="00BC422C">
      <w:pPr>
        <w:pStyle w:val="ListParagraph"/>
        <w:numPr>
          <w:ilvl w:val="0"/>
          <w:numId w:val="17"/>
        </w:numPr>
        <w:tabs>
          <w:tab w:val="left" w:pos="819"/>
        </w:tabs>
        <w:spacing w:before="46"/>
        <w:ind w:left="819" w:hanging="359"/>
        <w:rPr>
          <w:sz w:val="26"/>
        </w:rPr>
      </w:pPr>
      <w:r>
        <w:rPr>
          <w:color w:val="000008"/>
          <w:sz w:val="26"/>
        </w:rPr>
        <w:t>Responsive</w:t>
      </w:r>
      <w:r>
        <w:rPr>
          <w:color w:val="000008"/>
          <w:spacing w:val="-3"/>
          <w:sz w:val="26"/>
        </w:rPr>
        <w:t xml:space="preserve"> </w:t>
      </w:r>
      <w:r>
        <w:rPr>
          <w:color w:val="000008"/>
          <w:sz w:val="26"/>
        </w:rPr>
        <w:t>to Dynamic</w:t>
      </w:r>
      <w:r>
        <w:rPr>
          <w:color w:val="000008"/>
          <w:spacing w:val="-1"/>
          <w:sz w:val="26"/>
        </w:rPr>
        <w:t xml:space="preserve"> </w:t>
      </w:r>
      <w:r>
        <w:rPr>
          <w:color w:val="000008"/>
          <w:spacing w:val="-2"/>
          <w:sz w:val="26"/>
        </w:rPr>
        <w:t>Environment</w:t>
      </w:r>
    </w:p>
    <w:p w14:paraId="702200F4" w14:textId="77777777" w:rsidR="00BC422C" w:rsidRDefault="00BC422C" w:rsidP="00BC422C">
      <w:pPr>
        <w:pStyle w:val="ListParagraph"/>
        <w:numPr>
          <w:ilvl w:val="0"/>
          <w:numId w:val="17"/>
        </w:numPr>
        <w:tabs>
          <w:tab w:val="left" w:pos="819"/>
        </w:tabs>
        <w:spacing w:before="43"/>
        <w:ind w:left="819" w:hanging="359"/>
        <w:rPr>
          <w:sz w:val="26"/>
        </w:rPr>
      </w:pPr>
      <w:r>
        <w:rPr>
          <w:color w:val="000008"/>
          <w:sz w:val="26"/>
        </w:rPr>
        <w:t>Adaptive</w:t>
      </w:r>
      <w:r>
        <w:rPr>
          <w:color w:val="000008"/>
          <w:spacing w:val="-3"/>
          <w:sz w:val="26"/>
        </w:rPr>
        <w:t xml:space="preserve"> </w:t>
      </w:r>
      <w:r>
        <w:rPr>
          <w:color w:val="000008"/>
          <w:sz w:val="26"/>
        </w:rPr>
        <w:t>to</w:t>
      </w:r>
      <w:r>
        <w:rPr>
          <w:color w:val="000008"/>
          <w:spacing w:val="-1"/>
          <w:sz w:val="26"/>
        </w:rPr>
        <w:t xml:space="preserve"> </w:t>
      </w:r>
      <w:r>
        <w:rPr>
          <w:color w:val="000008"/>
          <w:sz w:val="26"/>
        </w:rPr>
        <w:t xml:space="preserve">New </w:t>
      </w:r>
      <w:r>
        <w:rPr>
          <w:color w:val="000008"/>
          <w:spacing w:val="-2"/>
          <w:sz w:val="26"/>
        </w:rPr>
        <w:t>Environment</w:t>
      </w:r>
    </w:p>
    <w:p w14:paraId="638B90D7" w14:textId="77777777" w:rsidR="00BC422C" w:rsidRDefault="00BC422C" w:rsidP="00BC422C">
      <w:pPr>
        <w:pStyle w:val="ListParagraph"/>
        <w:numPr>
          <w:ilvl w:val="0"/>
          <w:numId w:val="17"/>
        </w:numPr>
        <w:tabs>
          <w:tab w:val="left" w:pos="819"/>
        </w:tabs>
        <w:spacing w:before="45"/>
        <w:ind w:left="819" w:hanging="359"/>
        <w:rPr>
          <w:sz w:val="26"/>
        </w:rPr>
      </w:pPr>
      <w:r>
        <w:rPr>
          <w:color w:val="000008"/>
          <w:sz w:val="26"/>
        </w:rPr>
        <w:t>Diligence</w:t>
      </w:r>
      <w:r>
        <w:rPr>
          <w:color w:val="000008"/>
          <w:spacing w:val="-1"/>
          <w:sz w:val="26"/>
        </w:rPr>
        <w:t xml:space="preserve"> </w:t>
      </w:r>
      <w:r>
        <w:rPr>
          <w:color w:val="000008"/>
          <w:sz w:val="26"/>
        </w:rPr>
        <w:t>to</w:t>
      </w:r>
      <w:r>
        <w:rPr>
          <w:color w:val="000008"/>
          <w:spacing w:val="-1"/>
          <w:sz w:val="26"/>
        </w:rPr>
        <w:t xml:space="preserve"> </w:t>
      </w:r>
      <w:r>
        <w:rPr>
          <w:color w:val="000008"/>
          <w:spacing w:val="-4"/>
          <w:sz w:val="26"/>
        </w:rPr>
        <w:t>Work</w:t>
      </w:r>
    </w:p>
    <w:p w14:paraId="7C408036" w14:textId="77777777" w:rsidR="00BC422C" w:rsidRDefault="00BC422C" w:rsidP="00BC422C">
      <w:pPr>
        <w:pStyle w:val="ListParagraph"/>
        <w:numPr>
          <w:ilvl w:val="0"/>
          <w:numId w:val="17"/>
        </w:numPr>
        <w:tabs>
          <w:tab w:val="left" w:pos="819"/>
        </w:tabs>
        <w:spacing w:before="43"/>
        <w:ind w:left="819" w:hanging="359"/>
        <w:rPr>
          <w:sz w:val="26"/>
        </w:rPr>
      </w:pPr>
      <w:r>
        <w:rPr>
          <w:color w:val="000008"/>
          <w:sz w:val="26"/>
        </w:rPr>
        <w:t>Integrity</w:t>
      </w:r>
      <w:r>
        <w:rPr>
          <w:color w:val="000008"/>
          <w:spacing w:val="-1"/>
          <w:sz w:val="26"/>
        </w:rPr>
        <w:t xml:space="preserve"> </w:t>
      </w:r>
      <w:r>
        <w:rPr>
          <w:color w:val="000008"/>
          <w:sz w:val="26"/>
        </w:rPr>
        <w:t>and</w:t>
      </w:r>
      <w:r>
        <w:rPr>
          <w:color w:val="000008"/>
          <w:spacing w:val="-1"/>
          <w:sz w:val="26"/>
        </w:rPr>
        <w:t xml:space="preserve"> </w:t>
      </w:r>
      <w:r>
        <w:rPr>
          <w:color w:val="000008"/>
          <w:spacing w:val="-2"/>
          <w:sz w:val="26"/>
        </w:rPr>
        <w:t>Innovation</w:t>
      </w:r>
    </w:p>
    <w:p w14:paraId="51839E56" w14:textId="77777777" w:rsidR="00BC422C" w:rsidRDefault="00BC422C" w:rsidP="00BC422C">
      <w:pPr>
        <w:pStyle w:val="ListParagraph"/>
        <w:numPr>
          <w:ilvl w:val="0"/>
          <w:numId w:val="17"/>
        </w:numPr>
        <w:tabs>
          <w:tab w:val="left" w:pos="819"/>
        </w:tabs>
        <w:spacing w:before="45"/>
        <w:ind w:left="819" w:hanging="359"/>
        <w:rPr>
          <w:sz w:val="26"/>
        </w:rPr>
      </w:pPr>
      <w:r>
        <w:rPr>
          <w:color w:val="000008"/>
          <w:sz w:val="26"/>
        </w:rPr>
        <w:t>Outstanding</w:t>
      </w:r>
      <w:r>
        <w:rPr>
          <w:color w:val="000008"/>
          <w:spacing w:val="-3"/>
          <w:sz w:val="26"/>
        </w:rPr>
        <w:t xml:space="preserve"> </w:t>
      </w:r>
      <w:r>
        <w:rPr>
          <w:color w:val="000008"/>
          <w:spacing w:val="-2"/>
          <w:sz w:val="26"/>
        </w:rPr>
        <w:t>Performance</w:t>
      </w:r>
    </w:p>
    <w:p w14:paraId="415E39DC" w14:textId="77777777" w:rsidR="00BC422C" w:rsidRDefault="00BC422C" w:rsidP="00BC422C">
      <w:pPr>
        <w:pStyle w:val="ListParagraph"/>
        <w:numPr>
          <w:ilvl w:val="0"/>
          <w:numId w:val="17"/>
        </w:numPr>
        <w:tabs>
          <w:tab w:val="left" w:pos="819"/>
        </w:tabs>
        <w:spacing w:before="43"/>
        <w:ind w:left="819" w:hanging="359"/>
        <w:rPr>
          <w:sz w:val="26"/>
        </w:rPr>
      </w:pPr>
      <w:r>
        <w:rPr>
          <w:color w:val="000008"/>
          <w:sz w:val="26"/>
        </w:rPr>
        <w:t>Knowledge</w:t>
      </w:r>
      <w:r>
        <w:rPr>
          <w:color w:val="000008"/>
          <w:spacing w:val="-1"/>
          <w:sz w:val="26"/>
        </w:rPr>
        <w:t xml:space="preserve"> </w:t>
      </w:r>
      <w:r>
        <w:rPr>
          <w:color w:val="000008"/>
          <w:sz w:val="26"/>
        </w:rPr>
        <w:t>of the</w:t>
      </w:r>
      <w:r>
        <w:rPr>
          <w:color w:val="000008"/>
          <w:spacing w:val="-1"/>
          <w:sz w:val="26"/>
        </w:rPr>
        <w:t xml:space="preserve"> </w:t>
      </w:r>
      <w:r>
        <w:rPr>
          <w:color w:val="000008"/>
          <w:spacing w:val="-5"/>
          <w:sz w:val="26"/>
        </w:rPr>
        <w:t>Job</w:t>
      </w:r>
    </w:p>
    <w:p w14:paraId="56DE86FC" w14:textId="77777777" w:rsidR="00BC422C" w:rsidRDefault="00BC422C" w:rsidP="00BC422C">
      <w:pPr>
        <w:pStyle w:val="ListParagraph"/>
        <w:numPr>
          <w:ilvl w:val="0"/>
          <w:numId w:val="17"/>
        </w:numPr>
        <w:tabs>
          <w:tab w:val="left" w:pos="819"/>
        </w:tabs>
        <w:spacing w:before="44"/>
        <w:ind w:left="819" w:hanging="359"/>
        <w:rPr>
          <w:sz w:val="26"/>
        </w:rPr>
      </w:pPr>
      <w:r>
        <w:rPr>
          <w:color w:val="000008"/>
          <w:sz w:val="26"/>
        </w:rPr>
        <w:t>Wealth</w:t>
      </w:r>
      <w:r>
        <w:rPr>
          <w:color w:val="000008"/>
          <w:spacing w:val="-1"/>
          <w:sz w:val="26"/>
        </w:rPr>
        <w:t xml:space="preserve"> </w:t>
      </w:r>
      <w:r>
        <w:rPr>
          <w:color w:val="000008"/>
          <w:sz w:val="26"/>
        </w:rPr>
        <w:t xml:space="preserve">of </w:t>
      </w:r>
      <w:r>
        <w:rPr>
          <w:color w:val="000008"/>
          <w:spacing w:val="-2"/>
          <w:sz w:val="26"/>
        </w:rPr>
        <w:t>Experience</w:t>
      </w:r>
    </w:p>
    <w:p w14:paraId="31ED5820" w14:textId="77777777" w:rsidR="00BC422C" w:rsidRDefault="00BC422C" w:rsidP="00BC422C">
      <w:pPr>
        <w:rPr>
          <w:sz w:val="26"/>
        </w:rPr>
        <w:sectPr w:rsidR="00BC422C" w:rsidSect="00BC422C">
          <w:pgSz w:w="11900" w:h="16820"/>
          <w:pgMar w:top="1380" w:right="1240" w:bottom="1220" w:left="1340" w:header="0" w:footer="1022" w:gutter="0"/>
          <w:cols w:space="720"/>
        </w:sectPr>
      </w:pPr>
    </w:p>
    <w:p w14:paraId="795A90A6" w14:textId="77777777" w:rsidR="00BC422C" w:rsidRDefault="00BC422C" w:rsidP="00BC422C">
      <w:pPr>
        <w:pStyle w:val="ListParagraph"/>
        <w:numPr>
          <w:ilvl w:val="0"/>
          <w:numId w:val="17"/>
        </w:numPr>
        <w:tabs>
          <w:tab w:val="left" w:pos="819"/>
        </w:tabs>
        <w:spacing w:before="79"/>
        <w:ind w:left="819" w:hanging="359"/>
        <w:rPr>
          <w:sz w:val="26"/>
        </w:rPr>
      </w:pPr>
      <w:r>
        <w:rPr>
          <w:color w:val="000008"/>
          <w:spacing w:val="-2"/>
          <w:sz w:val="26"/>
        </w:rPr>
        <w:lastRenderedPageBreak/>
        <w:t>Awareness</w:t>
      </w:r>
    </w:p>
    <w:p w14:paraId="226C2605" w14:textId="77777777" w:rsidR="00BC422C" w:rsidRDefault="00BC422C" w:rsidP="00BC422C">
      <w:pPr>
        <w:pStyle w:val="ListParagraph"/>
        <w:numPr>
          <w:ilvl w:val="0"/>
          <w:numId w:val="17"/>
        </w:numPr>
        <w:tabs>
          <w:tab w:val="left" w:pos="819"/>
        </w:tabs>
        <w:spacing w:before="44"/>
        <w:ind w:left="819" w:hanging="359"/>
        <w:rPr>
          <w:sz w:val="26"/>
        </w:rPr>
      </w:pPr>
      <w:r>
        <w:rPr>
          <w:color w:val="000008"/>
          <w:sz w:val="26"/>
        </w:rPr>
        <w:t>Respect</w:t>
      </w:r>
      <w:r>
        <w:rPr>
          <w:color w:val="000008"/>
          <w:spacing w:val="-1"/>
          <w:sz w:val="26"/>
        </w:rPr>
        <w:t xml:space="preserve"> </w:t>
      </w:r>
      <w:r>
        <w:rPr>
          <w:color w:val="000008"/>
          <w:sz w:val="26"/>
        </w:rPr>
        <w:t>for</w:t>
      </w:r>
      <w:r>
        <w:rPr>
          <w:color w:val="000008"/>
          <w:spacing w:val="-1"/>
          <w:sz w:val="26"/>
        </w:rPr>
        <w:t xml:space="preserve"> </w:t>
      </w:r>
      <w:r>
        <w:rPr>
          <w:color w:val="000008"/>
          <w:spacing w:val="-2"/>
          <w:sz w:val="26"/>
        </w:rPr>
        <w:t>Individuals</w:t>
      </w:r>
    </w:p>
    <w:p w14:paraId="29FB4F15" w14:textId="77777777" w:rsidR="00BC422C" w:rsidRDefault="00BC422C" w:rsidP="00BC422C">
      <w:pPr>
        <w:pStyle w:val="ListParagraph"/>
        <w:numPr>
          <w:ilvl w:val="0"/>
          <w:numId w:val="17"/>
        </w:numPr>
        <w:tabs>
          <w:tab w:val="left" w:pos="819"/>
        </w:tabs>
        <w:spacing w:before="43"/>
        <w:ind w:left="819" w:hanging="359"/>
        <w:rPr>
          <w:sz w:val="26"/>
        </w:rPr>
      </w:pPr>
      <w:r>
        <w:rPr>
          <w:color w:val="000008"/>
          <w:spacing w:val="-2"/>
          <w:sz w:val="26"/>
        </w:rPr>
        <w:t>Ability</w:t>
      </w:r>
    </w:p>
    <w:p w14:paraId="29159420" w14:textId="77777777" w:rsidR="00BC422C" w:rsidRDefault="00BC422C" w:rsidP="00BC422C">
      <w:pPr>
        <w:pStyle w:val="BodyText"/>
        <w:spacing w:before="89"/>
        <w:ind w:left="0"/>
        <w:jc w:val="left"/>
      </w:pPr>
    </w:p>
    <w:p w14:paraId="3BE04BA5" w14:textId="77777777" w:rsidR="00BC422C" w:rsidRDefault="00BC422C" w:rsidP="00BC422C">
      <w:pPr>
        <w:pStyle w:val="Heading1"/>
      </w:pPr>
      <w:r>
        <w:rPr>
          <w:color w:val="000008"/>
        </w:rPr>
        <w:t>VISION</w:t>
      </w:r>
      <w:r>
        <w:rPr>
          <w:color w:val="000008"/>
          <w:spacing w:val="-1"/>
        </w:rPr>
        <w:t xml:space="preserve"> </w:t>
      </w:r>
      <w:r>
        <w:rPr>
          <w:color w:val="000008"/>
          <w:spacing w:val="-2"/>
        </w:rPr>
        <w:t>STATEMENT</w:t>
      </w:r>
    </w:p>
    <w:p w14:paraId="26C2BF60" w14:textId="77777777" w:rsidR="00BC422C" w:rsidRDefault="00BC422C" w:rsidP="00BC422C">
      <w:pPr>
        <w:pStyle w:val="BodyText"/>
        <w:spacing w:before="45" w:line="276" w:lineRule="auto"/>
        <w:ind w:right="176" w:firstLine="720"/>
      </w:pPr>
      <w:r>
        <w:rPr>
          <w:color w:val="000008"/>
        </w:rPr>
        <w:t>To be the preferred medium operating in a uniquely professional environment for world class broadcast.</w:t>
      </w:r>
    </w:p>
    <w:p w14:paraId="183495D4" w14:textId="77777777" w:rsidR="00BC422C" w:rsidRDefault="00BC422C" w:rsidP="00BC422C">
      <w:pPr>
        <w:pStyle w:val="BodyText"/>
        <w:spacing w:before="45"/>
        <w:ind w:left="0"/>
        <w:jc w:val="left"/>
      </w:pPr>
    </w:p>
    <w:p w14:paraId="34649239" w14:textId="77777777" w:rsidR="00BC422C" w:rsidRDefault="00BC422C" w:rsidP="00BC422C">
      <w:pPr>
        <w:pStyle w:val="Heading1"/>
      </w:pPr>
      <w:r>
        <w:rPr>
          <w:color w:val="000008"/>
        </w:rPr>
        <w:t>MISSION</w:t>
      </w:r>
      <w:r>
        <w:rPr>
          <w:color w:val="000008"/>
          <w:spacing w:val="-1"/>
        </w:rPr>
        <w:t xml:space="preserve"> </w:t>
      </w:r>
      <w:r>
        <w:rPr>
          <w:color w:val="000008"/>
          <w:spacing w:val="-2"/>
        </w:rPr>
        <w:t>STATEMENT</w:t>
      </w:r>
    </w:p>
    <w:p w14:paraId="114A74FE" w14:textId="77777777" w:rsidR="00BC422C" w:rsidRDefault="00BC422C" w:rsidP="00BC422C">
      <w:pPr>
        <w:pStyle w:val="BodyText"/>
        <w:spacing w:before="45" w:line="276" w:lineRule="auto"/>
        <w:ind w:right="179" w:firstLine="720"/>
      </w:pPr>
      <w:r>
        <w:rPr>
          <w:color w:val="000008"/>
        </w:rPr>
        <w:t>To build a broadcast giant promoting societal values and human development through performance driven innovative and quality services</w:t>
      </w:r>
    </w:p>
    <w:p w14:paraId="7076F768" w14:textId="77777777" w:rsidR="00BC422C" w:rsidRDefault="00BC422C" w:rsidP="00BC422C">
      <w:pPr>
        <w:pStyle w:val="BodyText"/>
        <w:spacing w:line="276" w:lineRule="auto"/>
        <w:ind w:right="176" w:firstLine="65"/>
      </w:pPr>
      <w:r>
        <w:rPr>
          <w:color w:val="000008"/>
        </w:rPr>
        <w:t>Radio Kwara is managed by a team of competent Management team under the General Manager as the head of the Corporation.</w:t>
      </w:r>
    </w:p>
    <w:p w14:paraId="1EFE4765" w14:textId="77777777" w:rsidR="00BC422C" w:rsidRDefault="00BC422C" w:rsidP="00BC422C">
      <w:pPr>
        <w:pStyle w:val="BodyText"/>
        <w:spacing w:line="276" w:lineRule="auto"/>
        <w:ind w:right="169" w:firstLine="791"/>
      </w:pPr>
      <w:r>
        <w:rPr>
          <w:color w:val="000008"/>
        </w:rPr>
        <w:t>There are (5) Directorates in Radio Kwara with all the Directors responsible to the General Manager.</w:t>
      </w:r>
    </w:p>
    <w:p w14:paraId="1C05B5DA" w14:textId="77777777" w:rsidR="00BC422C" w:rsidRDefault="00BC422C" w:rsidP="00BC422C">
      <w:pPr>
        <w:pStyle w:val="BodyText"/>
        <w:spacing w:line="276" w:lineRule="auto"/>
        <w:ind w:right="168" w:firstLine="720"/>
      </w:pPr>
      <w:r>
        <w:rPr>
          <w:color w:val="000008"/>
        </w:rPr>
        <w:t xml:space="preserve">These Directorates include Director General Administration, Director </w:t>
      </w:r>
      <w:proofErr w:type="spellStart"/>
      <w:r>
        <w:rPr>
          <w:color w:val="000008"/>
        </w:rPr>
        <w:t>Programmes</w:t>
      </w:r>
      <w:proofErr w:type="spellEnd"/>
      <w:r>
        <w:rPr>
          <w:color w:val="000008"/>
        </w:rPr>
        <w:t>, Director News and Current Affairs Department, Director Marketing and Director Engineering Services.</w:t>
      </w:r>
    </w:p>
    <w:p w14:paraId="221E1C9A" w14:textId="77777777" w:rsidR="00BC422C" w:rsidRDefault="00BC422C" w:rsidP="00BC422C">
      <w:pPr>
        <w:pStyle w:val="BodyText"/>
        <w:spacing w:line="299" w:lineRule="exact"/>
        <w:ind w:left="885"/>
      </w:pPr>
      <w:r>
        <w:rPr>
          <w:color w:val="000008"/>
        </w:rPr>
        <w:t>Other</w:t>
      </w:r>
      <w:r>
        <w:rPr>
          <w:color w:val="000008"/>
          <w:spacing w:val="-1"/>
        </w:rPr>
        <w:t xml:space="preserve"> </w:t>
      </w:r>
      <w:r>
        <w:rPr>
          <w:color w:val="000008"/>
        </w:rPr>
        <w:t>departments are the</w:t>
      </w:r>
      <w:r>
        <w:rPr>
          <w:color w:val="000008"/>
          <w:spacing w:val="-1"/>
        </w:rPr>
        <w:t xml:space="preserve"> </w:t>
      </w:r>
      <w:proofErr w:type="gramStart"/>
      <w:r>
        <w:rPr>
          <w:color w:val="000008"/>
        </w:rPr>
        <w:t>Accounting</w:t>
      </w:r>
      <w:proofErr w:type="gramEnd"/>
      <w:r>
        <w:rPr>
          <w:color w:val="000008"/>
          <w:spacing w:val="-1"/>
        </w:rPr>
        <w:t xml:space="preserve"> </w:t>
      </w:r>
      <w:r>
        <w:rPr>
          <w:color w:val="000008"/>
        </w:rPr>
        <w:t>department and</w:t>
      </w:r>
      <w:r>
        <w:rPr>
          <w:color w:val="000008"/>
          <w:spacing w:val="-1"/>
        </w:rPr>
        <w:t xml:space="preserve"> </w:t>
      </w:r>
      <w:r>
        <w:rPr>
          <w:color w:val="000008"/>
        </w:rPr>
        <w:t>Audit</w:t>
      </w:r>
      <w:r>
        <w:rPr>
          <w:color w:val="000008"/>
          <w:spacing w:val="-1"/>
        </w:rPr>
        <w:t xml:space="preserve"> </w:t>
      </w:r>
      <w:r>
        <w:rPr>
          <w:color w:val="000008"/>
          <w:spacing w:val="-2"/>
        </w:rPr>
        <w:t>department.</w:t>
      </w:r>
    </w:p>
    <w:p w14:paraId="783C0075" w14:textId="77777777" w:rsidR="00BC422C" w:rsidRDefault="00BC422C" w:rsidP="00BC422C">
      <w:pPr>
        <w:pStyle w:val="BodyText"/>
        <w:spacing w:before="90"/>
        <w:ind w:left="0"/>
        <w:jc w:val="left"/>
      </w:pPr>
    </w:p>
    <w:p w14:paraId="30EA7168" w14:textId="77777777" w:rsidR="00BC422C" w:rsidRDefault="00BC422C" w:rsidP="00BC422C">
      <w:pPr>
        <w:pStyle w:val="Heading1"/>
        <w:numPr>
          <w:ilvl w:val="1"/>
          <w:numId w:val="18"/>
        </w:numPr>
        <w:tabs>
          <w:tab w:val="left" w:pos="819"/>
        </w:tabs>
        <w:ind w:left="819" w:hanging="719"/>
      </w:pPr>
      <w:r>
        <w:rPr>
          <w:color w:val="000008"/>
        </w:rPr>
        <w:t>OBJECTIVE</w:t>
      </w:r>
      <w:r>
        <w:rPr>
          <w:color w:val="000008"/>
          <w:spacing w:val="-1"/>
        </w:rPr>
        <w:t xml:space="preserve"> </w:t>
      </w:r>
      <w:r>
        <w:rPr>
          <w:color w:val="000008"/>
        </w:rPr>
        <w:t>OF</w:t>
      </w:r>
      <w:r>
        <w:rPr>
          <w:color w:val="000008"/>
          <w:spacing w:val="-1"/>
        </w:rPr>
        <w:t xml:space="preserve"> </w:t>
      </w:r>
      <w:r>
        <w:rPr>
          <w:color w:val="000008"/>
        </w:rPr>
        <w:t xml:space="preserve">RADIO </w:t>
      </w:r>
      <w:r>
        <w:rPr>
          <w:color w:val="000008"/>
          <w:spacing w:val="-2"/>
        </w:rPr>
        <w:t>KWARA</w:t>
      </w:r>
    </w:p>
    <w:p w14:paraId="2D0D61A6" w14:textId="77777777" w:rsidR="00BC422C" w:rsidRDefault="00BC422C" w:rsidP="00BC422C">
      <w:pPr>
        <w:pStyle w:val="BodyText"/>
        <w:spacing w:before="45" w:line="276" w:lineRule="auto"/>
        <w:ind w:right="175" w:firstLine="720"/>
      </w:pPr>
      <w:r>
        <w:rPr>
          <w:color w:val="000008"/>
        </w:rPr>
        <w:t>The main objectives of Broadcasting are to inform, educate and entertain. In carrying out these functions, Broadcasting organizations are guided by certain codes, ethics and practice.</w:t>
      </w:r>
    </w:p>
    <w:p w14:paraId="7567DFFD" w14:textId="77777777" w:rsidR="00BC422C" w:rsidRDefault="00BC422C" w:rsidP="00BC422C">
      <w:pPr>
        <w:pStyle w:val="BodyText"/>
        <w:spacing w:line="276" w:lineRule="auto"/>
        <w:ind w:right="176" w:firstLine="720"/>
      </w:pPr>
      <w:r>
        <w:rPr>
          <w:color w:val="000008"/>
        </w:rPr>
        <w:t xml:space="preserve">These are the dos and </w:t>
      </w:r>
      <w:proofErr w:type="spellStart"/>
      <w:r>
        <w:rPr>
          <w:color w:val="000008"/>
        </w:rPr>
        <w:t>donts</w:t>
      </w:r>
      <w:proofErr w:type="spellEnd"/>
      <w:r>
        <w:rPr>
          <w:color w:val="000008"/>
        </w:rPr>
        <w:t xml:space="preserve"> of broadcasting which cover and protect the rights of the audiences. They also take account and cater to the nature, interest and sensibilities of groups, like the women and children.</w:t>
      </w:r>
    </w:p>
    <w:p w14:paraId="2D08E014" w14:textId="77777777" w:rsidR="00BC422C" w:rsidRDefault="00BC422C" w:rsidP="00BC422C">
      <w:pPr>
        <w:pStyle w:val="ListParagraph"/>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spacing w:line="276" w:lineRule="auto"/>
        <w:ind w:right="178"/>
        <w:rPr>
          <w:sz w:val="26"/>
        </w:rPr>
      </w:pPr>
      <w:r>
        <w:rPr>
          <w:color w:val="000008"/>
          <w:spacing w:val="-2"/>
          <w:sz w:val="26"/>
        </w:rPr>
        <w:t>Respect</w:t>
      </w:r>
      <w:r>
        <w:rPr>
          <w:color w:val="000008"/>
          <w:sz w:val="26"/>
        </w:rPr>
        <w:tab/>
      </w:r>
      <w:r>
        <w:rPr>
          <w:color w:val="000008"/>
          <w:spacing w:val="-4"/>
          <w:sz w:val="26"/>
        </w:rPr>
        <w:t>the</w:t>
      </w:r>
      <w:r>
        <w:rPr>
          <w:color w:val="000008"/>
          <w:sz w:val="26"/>
        </w:rPr>
        <w:tab/>
      </w:r>
      <w:r>
        <w:rPr>
          <w:color w:val="000008"/>
          <w:spacing w:val="-2"/>
          <w:sz w:val="26"/>
        </w:rPr>
        <w:t>culture,</w:t>
      </w:r>
      <w:r>
        <w:rPr>
          <w:color w:val="000008"/>
          <w:sz w:val="26"/>
        </w:rPr>
        <w:tab/>
      </w:r>
      <w:r>
        <w:rPr>
          <w:color w:val="000008"/>
          <w:spacing w:val="-2"/>
          <w:sz w:val="26"/>
        </w:rPr>
        <w:t>norms,</w:t>
      </w:r>
      <w:r>
        <w:rPr>
          <w:color w:val="000008"/>
          <w:sz w:val="26"/>
        </w:rPr>
        <w:tab/>
      </w:r>
      <w:r>
        <w:rPr>
          <w:color w:val="000008"/>
          <w:spacing w:val="-2"/>
          <w:sz w:val="26"/>
        </w:rPr>
        <w:t>traditions</w:t>
      </w:r>
      <w:r>
        <w:rPr>
          <w:color w:val="000008"/>
          <w:sz w:val="26"/>
        </w:rPr>
        <w:tab/>
      </w:r>
      <w:r>
        <w:rPr>
          <w:color w:val="000008"/>
          <w:spacing w:val="-4"/>
          <w:sz w:val="26"/>
        </w:rPr>
        <w:t>and</w:t>
      </w:r>
      <w:r>
        <w:rPr>
          <w:color w:val="000008"/>
          <w:sz w:val="26"/>
        </w:rPr>
        <w:tab/>
      </w:r>
      <w:r>
        <w:rPr>
          <w:color w:val="000008"/>
          <w:spacing w:val="-2"/>
          <w:sz w:val="26"/>
        </w:rPr>
        <w:t>religions</w:t>
      </w:r>
      <w:r>
        <w:rPr>
          <w:color w:val="000008"/>
          <w:sz w:val="26"/>
        </w:rPr>
        <w:tab/>
      </w:r>
      <w:r>
        <w:rPr>
          <w:color w:val="000008"/>
          <w:spacing w:val="-6"/>
          <w:sz w:val="26"/>
        </w:rPr>
        <w:t>of</w:t>
      </w:r>
      <w:r>
        <w:rPr>
          <w:color w:val="000008"/>
          <w:sz w:val="26"/>
        </w:rPr>
        <w:tab/>
      </w:r>
      <w:r>
        <w:rPr>
          <w:color w:val="000008"/>
          <w:spacing w:val="-2"/>
          <w:sz w:val="26"/>
        </w:rPr>
        <w:t>societies</w:t>
      </w:r>
      <w:r>
        <w:rPr>
          <w:color w:val="000008"/>
          <w:sz w:val="26"/>
        </w:rPr>
        <w:tab/>
      </w:r>
      <w:r>
        <w:rPr>
          <w:color w:val="000008"/>
          <w:spacing w:val="-4"/>
          <w:sz w:val="26"/>
        </w:rPr>
        <w:t xml:space="preserve">and </w:t>
      </w:r>
      <w:r>
        <w:rPr>
          <w:color w:val="000008"/>
          <w:spacing w:val="-2"/>
          <w:sz w:val="26"/>
        </w:rPr>
        <w:t>environments.</w:t>
      </w:r>
    </w:p>
    <w:p w14:paraId="488919C9" w14:textId="77777777" w:rsidR="00BC422C" w:rsidRDefault="00BC422C" w:rsidP="00BC422C">
      <w:pPr>
        <w:pStyle w:val="ListParagraph"/>
        <w:numPr>
          <w:ilvl w:val="0"/>
          <w:numId w:val="16"/>
        </w:numPr>
        <w:tabs>
          <w:tab w:val="left" w:pos="819"/>
        </w:tabs>
        <w:spacing w:line="298" w:lineRule="exact"/>
        <w:ind w:left="819" w:hanging="719"/>
        <w:rPr>
          <w:sz w:val="26"/>
        </w:rPr>
      </w:pPr>
      <w:r>
        <w:rPr>
          <w:color w:val="000008"/>
          <w:sz w:val="26"/>
        </w:rPr>
        <w:t>Ensure</w:t>
      </w:r>
      <w:r>
        <w:rPr>
          <w:color w:val="000008"/>
          <w:spacing w:val="-1"/>
          <w:sz w:val="26"/>
        </w:rPr>
        <w:t xml:space="preserve"> </w:t>
      </w:r>
      <w:r>
        <w:rPr>
          <w:color w:val="000008"/>
          <w:sz w:val="26"/>
        </w:rPr>
        <w:t>peaceful co-</w:t>
      </w:r>
      <w:r>
        <w:rPr>
          <w:color w:val="000008"/>
          <w:spacing w:val="-2"/>
          <w:sz w:val="26"/>
        </w:rPr>
        <w:t>existence</w:t>
      </w:r>
    </w:p>
    <w:p w14:paraId="4EAF088A" w14:textId="77777777" w:rsidR="00BC422C" w:rsidRDefault="00BC422C" w:rsidP="00BC422C">
      <w:pPr>
        <w:pStyle w:val="ListParagraph"/>
        <w:numPr>
          <w:ilvl w:val="0"/>
          <w:numId w:val="15"/>
        </w:numPr>
        <w:tabs>
          <w:tab w:val="left" w:pos="819"/>
        </w:tabs>
        <w:spacing w:before="45"/>
        <w:ind w:left="819" w:hanging="719"/>
        <w:rPr>
          <w:sz w:val="26"/>
        </w:rPr>
      </w:pPr>
      <w:r>
        <w:rPr>
          <w:color w:val="000008"/>
          <w:sz w:val="26"/>
        </w:rPr>
        <w:t>Information</w:t>
      </w:r>
      <w:r>
        <w:rPr>
          <w:color w:val="000008"/>
          <w:spacing w:val="-1"/>
          <w:sz w:val="26"/>
        </w:rPr>
        <w:t xml:space="preserve"> </w:t>
      </w:r>
      <w:r>
        <w:rPr>
          <w:color w:val="000008"/>
          <w:sz w:val="26"/>
        </w:rPr>
        <w:t>Dissemination</w:t>
      </w:r>
      <w:r>
        <w:rPr>
          <w:color w:val="000008"/>
          <w:spacing w:val="-1"/>
          <w:sz w:val="26"/>
        </w:rPr>
        <w:t xml:space="preserve"> </w:t>
      </w:r>
      <w:r>
        <w:rPr>
          <w:color w:val="000008"/>
          <w:sz w:val="26"/>
        </w:rPr>
        <w:t>to the</w:t>
      </w:r>
      <w:r>
        <w:rPr>
          <w:color w:val="000008"/>
          <w:spacing w:val="-1"/>
          <w:sz w:val="26"/>
        </w:rPr>
        <w:t xml:space="preserve"> </w:t>
      </w:r>
      <w:r>
        <w:rPr>
          <w:color w:val="000008"/>
          <w:sz w:val="26"/>
        </w:rPr>
        <w:t xml:space="preserve">entire </w:t>
      </w:r>
      <w:r>
        <w:rPr>
          <w:color w:val="000008"/>
          <w:spacing w:val="-2"/>
          <w:sz w:val="26"/>
        </w:rPr>
        <w:t>State.</w:t>
      </w:r>
    </w:p>
    <w:p w14:paraId="2BE76BC7" w14:textId="77777777" w:rsidR="00BC422C" w:rsidRDefault="00BC422C" w:rsidP="00BC422C">
      <w:pPr>
        <w:pStyle w:val="BodyText"/>
        <w:spacing w:before="45" w:line="276" w:lineRule="auto"/>
        <w:ind w:right="174" w:firstLine="720"/>
      </w:pPr>
      <w:r>
        <w:rPr>
          <w:color w:val="000008"/>
        </w:rPr>
        <w:t>Here in Nigeria Broadcasting is regulated by the National Broadcasting Commission</w:t>
      </w:r>
      <w:r>
        <w:rPr>
          <w:color w:val="000008"/>
          <w:spacing w:val="-2"/>
        </w:rPr>
        <w:t xml:space="preserve"> </w:t>
      </w:r>
      <w:r>
        <w:rPr>
          <w:color w:val="000008"/>
        </w:rPr>
        <w:t>(NBC)</w:t>
      </w:r>
      <w:r>
        <w:rPr>
          <w:color w:val="000008"/>
          <w:spacing w:val="-2"/>
        </w:rPr>
        <w:t xml:space="preserve"> </w:t>
      </w:r>
      <w:r>
        <w:rPr>
          <w:color w:val="000008"/>
        </w:rPr>
        <w:t>which</w:t>
      </w:r>
      <w:r>
        <w:rPr>
          <w:color w:val="000008"/>
          <w:spacing w:val="-2"/>
        </w:rPr>
        <w:t xml:space="preserve"> </w:t>
      </w:r>
      <w:r>
        <w:rPr>
          <w:color w:val="000008"/>
        </w:rPr>
        <w:t>grants</w:t>
      </w:r>
      <w:r>
        <w:rPr>
          <w:color w:val="000008"/>
          <w:spacing w:val="-3"/>
        </w:rPr>
        <w:t xml:space="preserve"> </w:t>
      </w:r>
      <w:r>
        <w:rPr>
          <w:color w:val="000008"/>
        </w:rPr>
        <w:t>licenses</w:t>
      </w:r>
      <w:r>
        <w:rPr>
          <w:color w:val="000008"/>
          <w:spacing w:val="-2"/>
        </w:rPr>
        <w:t xml:space="preserve"> </w:t>
      </w:r>
      <w:r>
        <w:rPr>
          <w:color w:val="000008"/>
        </w:rPr>
        <w:t>to</w:t>
      </w:r>
      <w:r>
        <w:rPr>
          <w:color w:val="000008"/>
          <w:spacing w:val="-2"/>
        </w:rPr>
        <w:t xml:space="preserve"> </w:t>
      </w:r>
      <w:r>
        <w:rPr>
          <w:color w:val="000008"/>
        </w:rPr>
        <w:t>the</w:t>
      </w:r>
      <w:r>
        <w:rPr>
          <w:color w:val="000008"/>
          <w:spacing w:val="-2"/>
        </w:rPr>
        <w:t xml:space="preserve"> </w:t>
      </w:r>
      <w:r>
        <w:rPr>
          <w:color w:val="000008"/>
        </w:rPr>
        <w:t>operators</w:t>
      </w:r>
      <w:r>
        <w:rPr>
          <w:color w:val="000008"/>
          <w:spacing w:val="-3"/>
        </w:rPr>
        <w:t xml:space="preserve"> </w:t>
      </w:r>
      <w:r>
        <w:rPr>
          <w:color w:val="000008"/>
        </w:rPr>
        <w:t>and</w:t>
      </w:r>
      <w:r>
        <w:rPr>
          <w:color w:val="000008"/>
          <w:spacing w:val="-2"/>
        </w:rPr>
        <w:t xml:space="preserve"> </w:t>
      </w:r>
      <w:r>
        <w:rPr>
          <w:color w:val="000008"/>
        </w:rPr>
        <w:t>monitors</w:t>
      </w:r>
      <w:r>
        <w:rPr>
          <w:color w:val="000008"/>
          <w:spacing w:val="-2"/>
        </w:rPr>
        <w:t xml:space="preserve"> </w:t>
      </w:r>
      <w:r>
        <w:rPr>
          <w:color w:val="000008"/>
        </w:rPr>
        <w:t>their</w:t>
      </w:r>
      <w:r>
        <w:rPr>
          <w:color w:val="000008"/>
          <w:spacing w:val="-2"/>
        </w:rPr>
        <w:t xml:space="preserve"> </w:t>
      </w:r>
      <w:r>
        <w:rPr>
          <w:color w:val="000008"/>
        </w:rPr>
        <w:t>output</w:t>
      </w:r>
      <w:r>
        <w:rPr>
          <w:color w:val="000008"/>
          <w:spacing w:val="-2"/>
        </w:rPr>
        <w:t xml:space="preserve"> </w:t>
      </w:r>
      <w:r>
        <w:rPr>
          <w:color w:val="000008"/>
        </w:rPr>
        <w:t>to ensure adherence to professionalism.</w:t>
      </w:r>
    </w:p>
    <w:p w14:paraId="681E7C5E" w14:textId="77777777" w:rsidR="00BC422C" w:rsidRDefault="00BC422C" w:rsidP="00BC422C">
      <w:pPr>
        <w:pStyle w:val="BodyText"/>
        <w:spacing w:line="276" w:lineRule="auto"/>
        <w:ind w:right="169" w:firstLine="720"/>
      </w:pPr>
      <w:r>
        <w:rPr>
          <w:color w:val="000008"/>
        </w:rPr>
        <w:t>There is Broadcasting Organizations of Nigeria (BON), a voluntary association of radio and television stations which came into existence in 1973. The Society of Nigeria Broadcasters (SNB) formed in 1979 caters to the welfare of practitioners, while</w:t>
      </w:r>
      <w:r>
        <w:rPr>
          <w:color w:val="000008"/>
          <w:spacing w:val="-1"/>
        </w:rPr>
        <w:t xml:space="preserve"> </w:t>
      </w:r>
      <w:r>
        <w:rPr>
          <w:color w:val="000008"/>
        </w:rPr>
        <w:t>BON is involved in</w:t>
      </w:r>
      <w:r>
        <w:rPr>
          <w:color w:val="000008"/>
          <w:spacing w:val="-1"/>
        </w:rPr>
        <w:t xml:space="preserve"> </w:t>
      </w:r>
      <w:r>
        <w:rPr>
          <w:color w:val="000008"/>
        </w:rPr>
        <w:t>training and</w:t>
      </w:r>
      <w:r>
        <w:rPr>
          <w:color w:val="000008"/>
          <w:spacing w:val="-1"/>
        </w:rPr>
        <w:t xml:space="preserve"> </w:t>
      </w:r>
      <w:r>
        <w:rPr>
          <w:color w:val="000008"/>
        </w:rPr>
        <w:t>exchange of ideas</w:t>
      </w:r>
      <w:r>
        <w:rPr>
          <w:color w:val="000008"/>
          <w:spacing w:val="-1"/>
        </w:rPr>
        <w:t xml:space="preserve"> </w:t>
      </w:r>
      <w:r>
        <w:rPr>
          <w:color w:val="000008"/>
        </w:rPr>
        <w:t>and</w:t>
      </w:r>
      <w:r>
        <w:rPr>
          <w:color w:val="000008"/>
          <w:spacing w:val="-1"/>
        </w:rPr>
        <w:t xml:space="preserve"> </w:t>
      </w:r>
      <w:proofErr w:type="spellStart"/>
      <w:r>
        <w:rPr>
          <w:color w:val="000008"/>
        </w:rPr>
        <w:t>programmes</w:t>
      </w:r>
      <w:proofErr w:type="spellEnd"/>
      <w:r>
        <w:rPr>
          <w:color w:val="000008"/>
        </w:rPr>
        <w:t xml:space="preserve"> and Nigeria Union of Journalists for Journalists and Media Practitioners.</w:t>
      </w:r>
    </w:p>
    <w:p w14:paraId="7496227F" w14:textId="77777777" w:rsidR="00BC422C" w:rsidRDefault="00BC422C" w:rsidP="00BC422C">
      <w:pPr>
        <w:spacing w:line="276" w:lineRule="auto"/>
        <w:sectPr w:rsidR="00BC422C" w:rsidSect="00BC422C">
          <w:pgSz w:w="11900" w:h="16820"/>
          <w:pgMar w:top="1360" w:right="1240" w:bottom="1220" w:left="1340" w:header="0" w:footer="1022" w:gutter="0"/>
          <w:cols w:space="720"/>
        </w:sectPr>
      </w:pPr>
    </w:p>
    <w:p w14:paraId="3EB6681C" w14:textId="77777777" w:rsidR="00BC422C" w:rsidRDefault="00BC422C" w:rsidP="00BC422C">
      <w:pPr>
        <w:pStyle w:val="BodyText"/>
        <w:spacing w:before="59" w:line="276" w:lineRule="auto"/>
        <w:ind w:right="169" w:firstLine="847"/>
      </w:pPr>
      <w:r>
        <w:rPr>
          <w:color w:val="000008"/>
        </w:rPr>
        <w:lastRenderedPageBreak/>
        <w:t>BON, in addition, engages in joint coverage of important events like the National</w:t>
      </w:r>
      <w:r>
        <w:rPr>
          <w:color w:val="000008"/>
          <w:spacing w:val="-7"/>
        </w:rPr>
        <w:t xml:space="preserve"> </w:t>
      </w:r>
      <w:r>
        <w:rPr>
          <w:color w:val="000008"/>
        </w:rPr>
        <w:t>Sports</w:t>
      </w:r>
      <w:r>
        <w:rPr>
          <w:color w:val="000008"/>
          <w:spacing w:val="-7"/>
        </w:rPr>
        <w:t xml:space="preserve"> </w:t>
      </w:r>
      <w:r>
        <w:rPr>
          <w:color w:val="000008"/>
        </w:rPr>
        <w:t>Festivals,</w:t>
      </w:r>
      <w:r>
        <w:rPr>
          <w:color w:val="000008"/>
          <w:spacing w:val="-7"/>
        </w:rPr>
        <w:t xml:space="preserve"> </w:t>
      </w:r>
      <w:r>
        <w:rPr>
          <w:color w:val="000008"/>
        </w:rPr>
        <w:t>the</w:t>
      </w:r>
      <w:r>
        <w:rPr>
          <w:color w:val="000008"/>
          <w:spacing w:val="-6"/>
        </w:rPr>
        <w:t xml:space="preserve"> </w:t>
      </w:r>
      <w:r>
        <w:rPr>
          <w:color w:val="000008"/>
        </w:rPr>
        <w:t>2nd</w:t>
      </w:r>
      <w:r>
        <w:rPr>
          <w:color w:val="000008"/>
          <w:spacing w:val="-7"/>
        </w:rPr>
        <w:t xml:space="preserve"> </w:t>
      </w:r>
      <w:r>
        <w:rPr>
          <w:color w:val="000008"/>
        </w:rPr>
        <w:t>All</w:t>
      </w:r>
      <w:r>
        <w:rPr>
          <w:color w:val="000008"/>
          <w:spacing w:val="-7"/>
        </w:rPr>
        <w:t xml:space="preserve"> </w:t>
      </w:r>
      <w:r>
        <w:rPr>
          <w:color w:val="000008"/>
        </w:rPr>
        <w:t>Africa</w:t>
      </w:r>
      <w:r>
        <w:rPr>
          <w:color w:val="000008"/>
          <w:spacing w:val="-6"/>
        </w:rPr>
        <w:t xml:space="preserve"> </w:t>
      </w:r>
      <w:r>
        <w:rPr>
          <w:color w:val="000008"/>
        </w:rPr>
        <w:t>Games</w:t>
      </w:r>
      <w:r>
        <w:rPr>
          <w:color w:val="000008"/>
          <w:spacing w:val="-6"/>
        </w:rPr>
        <w:t xml:space="preserve"> </w:t>
      </w:r>
      <w:r>
        <w:rPr>
          <w:color w:val="000008"/>
        </w:rPr>
        <w:t>of</w:t>
      </w:r>
      <w:r>
        <w:rPr>
          <w:color w:val="000008"/>
          <w:spacing w:val="-7"/>
        </w:rPr>
        <w:t xml:space="preserve"> </w:t>
      </w:r>
      <w:r>
        <w:rPr>
          <w:color w:val="000008"/>
        </w:rPr>
        <w:t>1973,</w:t>
      </w:r>
      <w:r>
        <w:rPr>
          <w:color w:val="000008"/>
          <w:spacing w:val="-6"/>
        </w:rPr>
        <w:t xml:space="preserve"> </w:t>
      </w:r>
      <w:r>
        <w:rPr>
          <w:color w:val="000008"/>
        </w:rPr>
        <w:t>first</w:t>
      </w:r>
      <w:r>
        <w:rPr>
          <w:color w:val="000008"/>
          <w:spacing w:val="-6"/>
        </w:rPr>
        <w:t xml:space="preserve"> </w:t>
      </w:r>
      <w:r>
        <w:rPr>
          <w:color w:val="000008"/>
        </w:rPr>
        <w:t>West</w:t>
      </w:r>
      <w:r>
        <w:rPr>
          <w:color w:val="000008"/>
          <w:spacing w:val="-7"/>
        </w:rPr>
        <w:t xml:space="preserve"> </w:t>
      </w:r>
      <w:r>
        <w:rPr>
          <w:color w:val="000008"/>
        </w:rPr>
        <w:t>African</w:t>
      </w:r>
      <w:r>
        <w:rPr>
          <w:color w:val="000008"/>
          <w:spacing w:val="-7"/>
        </w:rPr>
        <w:t xml:space="preserve"> </w:t>
      </w:r>
      <w:r>
        <w:rPr>
          <w:color w:val="000008"/>
        </w:rPr>
        <w:t>Games of 1977 and the 2nd World Black Festival of Arts and Culture, (</w:t>
      </w:r>
      <w:proofErr w:type="spellStart"/>
      <w:r>
        <w:rPr>
          <w:color w:val="000008"/>
        </w:rPr>
        <w:t>Festac</w:t>
      </w:r>
      <w:proofErr w:type="spellEnd"/>
      <w:r>
        <w:rPr>
          <w:color w:val="000008"/>
        </w:rPr>
        <w:t xml:space="preserve"> 77). There is also FIBAN (the Freelance and Independent Broadcasters Association of Nigeria) formed in 2002</w:t>
      </w:r>
      <w:r>
        <w:rPr>
          <w:color w:val="000008"/>
          <w:spacing w:val="-4"/>
        </w:rPr>
        <w:t xml:space="preserve"> </w:t>
      </w:r>
      <w:r>
        <w:rPr>
          <w:color w:val="000008"/>
        </w:rPr>
        <w:t>to cater for the welfare of its members.</w:t>
      </w:r>
    </w:p>
    <w:p w14:paraId="76C4CB51" w14:textId="77777777" w:rsidR="00BC422C" w:rsidRDefault="00BC422C" w:rsidP="00BC422C">
      <w:pPr>
        <w:pStyle w:val="BodyText"/>
        <w:spacing w:before="44"/>
        <w:ind w:left="0"/>
        <w:jc w:val="left"/>
      </w:pPr>
    </w:p>
    <w:p w14:paraId="76B8D7C3" w14:textId="77777777" w:rsidR="00BC422C" w:rsidRDefault="00BC422C" w:rsidP="00BC422C">
      <w:pPr>
        <w:pStyle w:val="Heading1"/>
        <w:numPr>
          <w:ilvl w:val="1"/>
          <w:numId w:val="18"/>
        </w:numPr>
        <w:tabs>
          <w:tab w:val="left" w:pos="820"/>
          <w:tab w:val="left" w:pos="887"/>
          <w:tab w:val="left" w:pos="3833"/>
          <w:tab w:val="left" w:pos="5926"/>
          <w:tab w:val="left" w:pos="6777"/>
          <w:tab w:val="left" w:pos="8292"/>
        </w:tabs>
        <w:spacing w:line="276" w:lineRule="auto"/>
        <w:ind w:right="172"/>
      </w:pPr>
      <w:r>
        <w:rPr>
          <w:color w:val="000008"/>
        </w:rPr>
        <w:tab/>
      </w:r>
      <w:r>
        <w:rPr>
          <w:color w:val="000008"/>
          <w:spacing w:val="-2"/>
        </w:rPr>
        <w:t>ORGANIZATIONAL</w:t>
      </w:r>
      <w:r>
        <w:rPr>
          <w:color w:val="000008"/>
        </w:rPr>
        <w:tab/>
      </w:r>
      <w:r>
        <w:rPr>
          <w:color w:val="000008"/>
          <w:spacing w:val="-2"/>
        </w:rPr>
        <w:t>STRUCTURE</w:t>
      </w:r>
      <w:r>
        <w:rPr>
          <w:color w:val="000008"/>
        </w:rPr>
        <w:tab/>
      </w:r>
      <w:r>
        <w:rPr>
          <w:color w:val="000008"/>
          <w:spacing w:val="-6"/>
        </w:rPr>
        <w:t>OF</w:t>
      </w:r>
      <w:r>
        <w:rPr>
          <w:color w:val="000008"/>
        </w:rPr>
        <w:tab/>
      </w:r>
      <w:r>
        <w:rPr>
          <w:color w:val="000008"/>
          <w:spacing w:val="-2"/>
        </w:rPr>
        <w:t>KWARA</w:t>
      </w:r>
      <w:r>
        <w:rPr>
          <w:color w:val="000008"/>
        </w:rPr>
        <w:tab/>
      </w:r>
      <w:r>
        <w:rPr>
          <w:color w:val="000008"/>
          <w:spacing w:val="-2"/>
        </w:rPr>
        <w:t xml:space="preserve">STATE </w:t>
      </w:r>
      <w:r>
        <w:rPr>
          <w:color w:val="000008"/>
        </w:rPr>
        <w:t>BROADCASTING CORPORATION, RADIO KWARA</w:t>
      </w:r>
    </w:p>
    <w:p w14:paraId="2C3A3F10" w14:textId="77777777" w:rsidR="00BC422C" w:rsidRDefault="00BC422C" w:rsidP="00BC422C">
      <w:pPr>
        <w:ind w:left="100"/>
        <w:jc w:val="both"/>
        <w:rPr>
          <w:b/>
          <w:sz w:val="26"/>
        </w:rPr>
      </w:pPr>
      <w:r>
        <w:rPr>
          <w:b/>
          <w:color w:val="000008"/>
          <w:sz w:val="26"/>
        </w:rPr>
        <w:t>DEPARTMENTS</w:t>
      </w:r>
      <w:r>
        <w:rPr>
          <w:b/>
          <w:color w:val="000008"/>
          <w:spacing w:val="-1"/>
          <w:sz w:val="26"/>
        </w:rPr>
        <w:t xml:space="preserve"> </w:t>
      </w:r>
      <w:r>
        <w:rPr>
          <w:b/>
          <w:color w:val="000008"/>
          <w:sz w:val="26"/>
        </w:rPr>
        <w:t>AND</w:t>
      </w:r>
      <w:r>
        <w:rPr>
          <w:b/>
          <w:color w:val="000008"/>
          <w:spacing w:val="-1"/>
          <w:sz w:val="26"/>
        </w:rPr>
        <w:t xml:space="preserve"> </w:t>
      </w:r>
      <w:r>
        <w:rPr>
          <w:b/>
          <w:color w:val="000008"/>
          <w:spacing w:val="-2"/>
          <w:sz w:val="26"/>
        </w:rPr>
        <w:t>FUNCTIONS</w:t>
      </w:r>
    </w:p>
    <w:p w14:paraId="51921FF4" w14:textId="77777777" w:rsidR="00BC422C" w:rsidRDefault="00BC422C" w:rsidP="00BC422C">
      <w:pPr>
        <w:pStyle w:val="BodyText"/>
        <w:spacing w:before="45"/>
      </w:pPr>
      <w:r>
        <w:rPr>
          <w:color w:val="000008"/>
        </w:rPr>
        <w:t>General</w:t>
      </w:r>
      <w:r>
        <w:rPr>
          <w:color w:val="000008"/>
          <w:spacing w:val="-1"/>
        </w:rPr>
        <w:t xml:space="preserve"> </w:t>
      </w:r>
      <w:r>
        <w:rPr>
          <w:color w:val="000008"/>
        </w:rPr>
        <w:t>Organization of</w:t>
      </w:r>
      <w:r>
        <w:rPr>
          <w:color w:val="000008"/>
          <w:spacing w:val="-1"/>
        </w:rPr>
        <w:t xml:space="preserve"> </w:t>
      </w:r>
      <w:r>
        <w:rPr>
          <w:color w:val="000008"/>
        </w:rPr>
        <w:t>Radio</w:t>
      </w:r>
      <w:r>
        <w:rPr>
          <w:color w:val="000008"/>
          <w:spacing w:val="-1"/>
        </w:rPr>
        <w:t xml:space="preserve"> </w:t>
      </w:r>
      <w:r>
        <w:rPr>
          <w:color w:val="000008"/>
          <w:spacing w:val="-2"/>
        </w:rPr>
        <w:t>Kwara</w:t>
      </w:r>
    </w:p>
    <w:p w14:paraId="6DE0B6FE" w14:textId="77777777" w:rsidR="00BC422C" w:rsidRDefault="00BC422C" w:rsidP="00BC422C">
      <w:pPr>
        <w:pStyle w:val="Heading2"/>
        <w:spacing w:before="45"/>
        <w:jc w:val="both"/>
      </w:pPr>
      <w:r>
        <w:rPr>
          <w:color w:val="000008"/>
        </w:rPr>
        <w:t>General</w:t>
      </w:r>
      <w:r>
        <w:rPr>
          <w:color w:val="000008"/>
          <w:spacing w:val="-1"/>
        </w:rPr>
        <w:t xml:space="preserve"> </w:t>
      </w:r>
      <w:r>
        <w:rPr>
          <w:color w:val="000008"/>
          <w:spacing w:val="-2"/>
        </w:rPr>
        <w:t>Administration</w:t>
      </w:r>
    </w:p>
    <w:p w14:paraId="60D928EE" w14:textId="77777777" w:rsidR="00BC422C" w:rsidRDefault="00BC422C" w:rsidP="00BC422C">
      <w:pPr>
        <w:pStyle w:val="BodyText"/>
        <w:spacing w:before="45" w:line="276" w:lineRule="auto"/>
        <w:ind w:right="175" w:firstLine="720"/>
      </w:pPr>
      <w:r>
        <w:rPr>
          <w:color w:val="000008"/>
        </w:rPr>
        <w:t>General Administration division is headed by the General Manager or Station Manager,</w:t>
      </w:r>
      <w:r>
        <w:rPr>
          <w:color w:val="000008"/>
          <w:spacing w:val="-3"/>
        </w:rPr>
        <w:t xml:space="preserve"> </w:t>
      </w:r>
      <w:r>
        <w:rPr>
          <w:color w:val="000008"/>
        </w:rPr>
        <w:t>assisted</w:t>
      </w:r>
      <w:r>
        <w:rPr>
          <w:color w:val="000008"/>
          <w:spacing w:val="-2"/>
        </w:rPr>
        <w:t xml:space="preserve"> </w:t>
      </w:r>
      <w:r>
        <w:rPr>
          <w:color w:val="000008"/>
        </w:rPr>
        <w:t>by</w:t>
      </w:r>
      <w:r>
        <w:rPr>
          <w:color w:val="000008"/>
          <w:spacing w:val="-3"/>
        </w:rPr>
        <w:t xml:space="preserve"> </w:t>
      </w:r>
      <w:r>
        <w:rPr>
          <w:color w:val="000008"/>
        </w:rPr>
        <w:t>other</w:t>
      </w:r>
      <w:r>
        <w:rPr>
          <w:color w:val="000008"/>
          <w:spacing w:val="-3"/>
        </w:rPr>
        <w:t xml:space="preserve"> </w:t>
      </w:r>
      <w:r>
        <w:rPr>
          <w:color w:val="000008"/>
        </w:rPr>
        <w:t>Staff</w:t>
      </w:r>
      <w:r>
        <w:rPr>
          <w:color w:val="000008"/>
          <w:spacing w:val="-3"/>
        </w:rPr>
        <w:t xml:space="preserve"> </w:t>
      </w:r>
      <w:r>
        <w:rPr>
          <w:color w:val="000008"/>
        </w:rPr>
        <w:t>including</w:t>
      </w:r>
      <w:r>
        <w:rPr>
          <w:color w:val="000008"/>
          <w:spacing w:val="-3"/>
        </w:rPr>
        <w:t xml:space="preserve"> </w:t>
      </w:r>
      <w:r>
        <w:rPr>
          <w:color w:val="000008"/>
        </w:rPr>
        <w:t>the</w:t>
      </w:r>
      <w:r>
        <w:rPr>
          <w:color w:val="000008"/>
          <w:spacing w:val="-3"/>
        </w:rPr>
        <w:t xml:space="preserve"> </w:t>
      </w:r>
      <w:r>
        <w:rPr>
          <w:color w:val="000008"/>
        </w:rPr>
        <w:t>Business</w:t>
      </w:r>
      <w:r>
        <w:rPr>
          <w:color w:val="000008"/>
          <w:spacing w:val="-3"/>
        </w:rPr>
        <w:t xml:space="preserve"> </w:t>
      </w:r>
      <w:r>
        <w:rPr>
          <w:color w:val="000008"/>
        </w:rPr>
        <w:t>Manager,</w:t>
      </w:r>
      <w:r>
        <w:rPr>
          <w:color w:val="000008"/>
          <w:spacing w:val="-2"/>
        </w:rPr>
        <w:t xml:space="preserve"> </w:t>
      </w:r>
      <w:r>
        <w:rPr>
          <w:color w:val="000008"/>
        </w:rPr>
        <w:t>the</w:t>
      </w:r>
      <w:r>
        <w:rPr>
          <w:color w:val="000008"/>
          <w:spacing w:val="-3"/>
        </w:rPr>
        <w:t xml:space="preserve"> </w:t>
      </w:r>
      <w:r>
        <w:rPr>
          <w:color w:val="000008"/>
        </w:rPr>
        <w:t>Accountants,</w:t>
      </w:r>
      <w:r>
        <w:rPr>
          <w:color w:val="000008"/>
          <w:spacing w:val="-3"/>
        </w:rPr>
        <w:t xml:space="preserve"> </w:t>
      </w:r>
      <w:r>
        <w:rPr>
          <w:color w:val="000008"/>
        </w:rPr>
        <w:t>the Secretaries, and other administrative and office staff.</w:t>
      </w:r>
    </w:p>
    <w:p w14:paraId="060419A4" w14:textId="77777777" w:rsidR="00BC422C" w:rsidRDefault="00BC422C" w:rsidP="00BC422C">
      <w:pPr>
        <w:pStyle w:val="BodyText"/>
        <w:spacing w:line="276" w:lineRule="auto"/>
        <w:ind w:right="173" w:firstLine="720"/>
      </w:pPr>
      <w:r>
        <w:rPr>
          <w:color w:val="000008"/>
        </w:rPr>
        <w:t>These employees serve various duties such as the payment of wages and salaries,</w:t>
      </w:r>
      <w:r>
        <w:rPr>
          <w:color w:val="000008"/>
          <w:spacing w:val="-3"/>
        </w:rPr>
        <w:t xml:space="preserve"> </w:t>
      </w:r>
      <w:r>
        <w:rPr>
          <w:color w:val="000008"/>
        </w:rPr>
        <w:t>membership</w:t>
      </w:r>
      <w:r>
        <w:rPr>
          <w:color w:val="000008"/>
          <w:spacing w:val="-3"/>
        </w:rPr>
        <w:t xml:space="preserve"> </w:t>
      </w:r>
      <w:r>
        <w:rPr>
          <w:color w:val="000008"/>
        </w:rPr>
        <w:t>fees</w:t>
      </w:r>
      <w:r>
        <w:rPr>
          <w:color w:val="000008"/>
          <w:spacing w:val="-2"/>
        </w:rPr>
        <w:t xml:space="preserve"> </w:t>
      </w:r>
      <w:r>
        <w:rPr>
          <w:color w:val="000008"/>
        </w:rPr>
        <w:t>and</w:t>
      </w:r>
      <w:r>
        <w:rPr>
          <w:color w:val="000008"/>
          <w:spacing w:val="-3"/>
        </w:rPr>
        <w:t xml:space="preserve"> </w:t>
      </w:r>
      <w:r>
        <w:rPr>
          <w:color w:val="000008"/>
        </w:rPr>
        <w:t>subscriptions</w:t>
      </w:r>
      <w:r>
        <w:rPr>
          <w:color w:val="000008"/>
          <w:spacing w:val="-3"/>
        </w:rPr>
        <w:t xml:space="preserve"> </w:t>
      </w:r>
      <w:r>
        <w:rPr>
          <w:color w:val="000008"/>
        </w:rPr>
        <w:t>for</w:t>
      </w:r>
      <w:r>
        <w:rPr>
          <w:color w:val="000008"/>
          <w:spacing w:val="-3"/>
        </w:rPr>
        <w:t xml:space="preserve"> </w:t>
      </w:r>
      <w:r>
        <w:rPr>
          <w:color w:val="000008"/>
        </w:rPr>
        <w:t>industry</w:t>
      </w:r>
      <w:r>
        <w:rPr>
          <w:color w:val="000008"/>
          <w:spacing w:val="-3"/>
        </w:rPr>
        <w:t xml:space="preserve"> </w:t>
      </w:r>
      <w:r>
        <w:rPr>
          <w:color w:val="000008"/>
        </w:rPr>
        <w:t>information,</w:t>
      </w:r>
      <w:r>
        <w:rPr>
          <w:color w:val="000008"/>
          <w:spacing w:val="-2"/>
        </w:rPr>
        <w:t xml:space="preserve"> </w:t>
      </w:r>
      <w:r>
        <w:rPr>
          <w:color w:val="000008"/>
        </w:rPr>
        <w:t>license</w:t>
      </w:r>
      <w:r>
        <w:rPr>
          <w:color w:val="000008"/>
          <w:spacing w:val="-3"/>
        </w:rPr>
        <w:t xml:space="preserve"> </w:t>
      </w:r>
      <w:r>
        <w:rPr>
          <w:color w:val="000008"/>
        </w:rPr>
        <w:t>and</w:t>
      </w:r>
      <w:r>
        <w:rPr>
          <w:color w:val="000008"/>
          <w:spacing w:val="-2"/>
        </w:rPr>
        <w:t xml:space="preserve"> </w:t>
      </w:r>
      <w:r>
        <w:rPr>
          <w:color w:val="000008"/>
        </w:rPr>
        <w:t>other government-imposed fees, taxes, insurance, legal and auditing fees, and contributions to charitable organizations.</w:t>
      </w:r>
    </w:p>
    <w:p w14:paraId="6658609F" w14:textId="77777777" w:rsidR="00BC422C" w:rsidRDefault="00BC422C" w:rsidP="00BC422C">
      <w:pPr>
        <w:pStyle w:val="BodyText"/>
        <w:spacing w:line="276" w:lineRule="auto"/>
        <w:ind w:right="177" w:firstLine="720"/>
      </w:pPr>
      <w:r>
        <w:rPr>
          <w:color w:val="000008"/>
        </w:rPr>
        <w:t>In addition, maintenance of the building and of equipment, utilities, office supplies, computers, station automobiles, and other administrative services and supplies are also provided by the general administrative department.</w:t>
      </w:r>
    </w:p>
    <w:p w14:paraId="677FAEDE" w14:textId="77777777" w:rsidR="00BC422C" w:rsidRDefault="00BC422C" w:rsidP="00BC422C">
      <w:pPr>
        <w:pStyle w:val="BodyText"/>
        <w:spacing w:line="276" w:lineRule="auto"/>
        <w:ind w:right="177" w:firstLine="720"/>
      </w:pPr>
      <w:r>
        <w:rPr>
          <w:color w:val="000008"/>
        </w:rPr>
        <w:t>It is not surprising, then, that this department consumes one-third of the total operating expenses of a station, although only about 13 percent of the total staff may be in administration.</w:t>
      </w:r>
    </w:p>
    <w:p w14:paraId="28646533" w14:textId="77777777" w:rsidR="00BC422C" w:rsidRDefault="00BC422C" w:rsidP="00BC422C">
      <w:pPr>
        <w:pStyle w:val="BodyText"/>
        <w:spacing w:before="44"/>
        <w:ind w:left="0"/>
        <w:jc w:val="left"/>
      </w:pPr>
    </w:p>
    <w:p w14:paraId="2E8B143E" w14:textId="77777777" w:rsidR="00BC422C" w:rsidRDefault="00BC422C" w:rsidP="00BC422C">
      <w:pPr>
        <w:pStyle w:val="Heading2"/>
        <w:spacing w:before="1"/>
      </w:pPr>
      <w:r>
        <w:rPr>
          <w:color w:val="000008"/>
          <w:spacing w:val="-2"/>
        </w:rPr>
        <w:t>Marketing/Commercial</w:t>
      </w:r>
    </w:p>
    <w:p w14:paraId="289469A3" w14:textId="77777777" w:rsidR="00BC422C" w:rsidRDefault="00BC422C" w:rsidP="00BC422C">
      <w:pPr>
        <w:pStyle w:val="BodyText"/>
        <w:spacing w:before="45" w:line="276" w:lineRule="auto"/>
        <w:ind w:right="172" w:firstLine="720"/>
      </w:pPr>
      <w:r>
        <w:rPr>
          <w:color w:val="000008"/>
        </w:rPr>
        <w:t>The</w:t>
      </w:r>
      <w:r>
        <w:rPr>
          <w:color w:val="000008"/>
          <w:spacing w:val="-1"/>
        </w:rPr>
        <w:t xml:space="preserve"> </w:t>
      </w:r>
      <w:r>
        <w:rPr>
          <w:color w:val="000008"/>
        </w:rPr>
        <w:t>Sales</w:t>
      </w:r>
      <w:r>
        <w:rPr>
          <w:color w:val="000008"/>
          <w:spacing w:val="-1"/>
        </w:rPr>
        <w:t xml:space="preserve"> </w:t>
      </w:r>
      <w:r>
        <w:rPr>
          <w:color w:val="000008"/>
        </w:rPr>
        <w:t>Department</w:t>
      </w:r>
      <w:r>
        <w:rPr>
          <w:color w:val="000008"/>
          <w:spacing w:val="-1"/>
        </w:rPr>
        <w:t xml:space="preserve"> </w:t>
      </w:r>
      <w:r>
        <w:rPr>
          <w:color w:val="000008"/>
        </w:rPr>
        <w:t>at Radio</w:t>
      </w:r>
      <w:r>
        <w:rPr>
          <w:color w:val="000008"/>
          <w:spacing w:val="-1"/>
        </w:rPr>
        <w:t xml:space="preserve"> </w:t>
      </w:r>
      <w:r>
        <w:rPr>
          <w:color w:val="000008"/>
        </w:rPr>
        <w:t>Kwara</w:t>
      </w:r>
      <w:r>
        <w:rPr>
          <w:color w:val="000008"/>
          <w:spacing w:val="-1"/>
        </w:rPr>
        <w:t xml:space="preserve"> </w:t>
      </w:r>
      <w:r>
        <w:rPr>
          <w:color w:val="000008"/>
        </w:rPr>
        <w:t>is responsible</w:t>
      </w:r>
      <w:r>
        <w:rPr>
          <w:color w:val="000008"/>
          <w:spacing w:val="-1"/>
        </w:rPr>
        <w:t xml:space="preserve"> </w:t>
      </w:r>
      <w:r>
        <w:rPr>
          <w:color w:val="000008"/>
        </w:rPr>
        <w:t>for</w:t>
      </w:r>
      <w:r>
        <w:rPr>
          <w:color w:val="000008"/>
          <w:spacing w:val="-1"/>
        </w:rPr>
        <w:t xml:space="preserve"> </w:t>
      </w:r>
      <w:r>
        <w:rPr>
          <w:color w:val="000008"/>
        </w:rPr>
        <w:t>generating</w:t>
      </w:r>
      <w:r>
        <w:rPr>
          <w:color w:val="000008"/>
          <w:spacing w:val="-1"/>
        </w:rPr>
        <w:t xml:space="preserve"> </w:t>
      </w:r>
      <w:r>
        <w:rPr>
          <w:color w:val="000008"/>
        </w:rPr>
        <w:t>the</w:t>
      </w:r>
      <w:r>
        <w:rPr>
          <w:color w:val="000008"/>
          <w:spacing w:val="-1"/>
        </w:rPr>
        <w:t xml:space="preserve"> </w:t>
      </w:r>
      <w:r>
        <w:rPr>
          <w:color w:val="000008"/>
        </w:rPr>
        <w:t xml:space="preserve">revenue for the Station to survive. This Department is headed by a </w:t>
      </w:r>
      <w:proofErr w:type="gramStart"/>
      <w:r>
        <w:rPr>
          <w:color w:val="000008"/>
        </w:rPr>
        <w:t>Director</w:t>
      </w:r>
      <w:proofErr w:type="gramEnd"/>
      <w:r>
        <w:rPr>
          <w:color w:val="000008"/>
        </w:rPr>
        <w:t xml:space="preserve"> while on the other hands has general sales managers that lead a team that is comprised of a national/regional sales manager, a local sales manager, account executives, and at times, a traffic manager.</w:t>
      </w:r>
    </w:p>
    <w:p w14:paraId="60A56742" w14:textId="77777777" w:rsidR="00BC422C" w:rsidRDefault="00BC422C" w:rsidP="00BC422C">
      <w:pPr>
        <w:pStyle w:val="BodyText"/>
        <w:spacing w:line="276" w:lineRule="auto"/>
        <w:ind w:right="175" w:firstLine="720"/>
      </w:pPr>
      <w:r>
        <w:rPr>
          <w:color w:val="000008"/>
        </w:rPr>
        <w:t xml:space="preserve">In most cases, the national/regional sales manager will be a liaison from an outside organization that wins advertising contracts from regional and national </w:t>
      </w:r>
      <w:r>
        <w:rPr>
          <w:color w:val="000008"/>
          <w:spacing w:val="-2"/>
        </w:rPr>
        <w:t>advertisers.</w:t>
      </w:r>
    </w:p>
    <w:p w14:paraId="44772F09" w14:textId="77777777" w:rsidR="00BC422C" w:rsidRDefault="00BC422C" w:rsidP="00BC422C">
      <w:pPr>
        <w:pStyle w:val="BodyText"/>
        <w:spacing w:line="276" w:lineRule="auto"/>
        <w:ind w:right="175" w:firstLine="720"/>
      </w:pPr>
      <w:r>
        <w:rPr>
          <w:color w:val="000008"/>
        </w:rPr>
        <w:t>The local sales manager, then, is charged with securing advertising accounts with local businesses and organizations.</w:t>
      </w:r>
    </w:p>
    <w:p w14:paraId="2B5440DD" w14:textId="77777777" w:rsidR="00BC422C" w:rsidRDefault="00BC422C" w:rsidP="00BC422C">
      <w:pPr>
        <w:pStyle w:val="BodyText"/>
        <w:spacing w:line="276" w:lineRule="auto"/>
        <w:ind w:right="109" w:firstLine="720"/>
      </w:pPr>
      <w:r>
        <w:rPr>
          <w:color w:val="000008"/>
        </w:rPr>
        <w:t>A staff of Account Executives helps the local sales manager sell advertising</w:t>
      </w:r>
      <w:r>
        <w:rPr>
          <w:color w:val="000008"/>
          <w:spacing w:val="40"/>
        </w:rPr>
        <w:t xml:space="preserve"> </w:t>
      </w:r>
      <w:r>
        <w:rPr>
          <w:color w:val="000008"/>
        </w:rPr>
        <w:t>time to local businesses employing solicitation tactics similar to other sales businesses. However,</w:t>
      </w:r>
      <w:r>
        <w:rPr>
          <w:color w:val="000008"/>
          <w:spacing w:val="28"/>
        </w:rPr>
        <w:t xml:space="preserve"> </w:t>
      </w:r>
      <w:r>
        <w:rPr>
          <w:color w:val="000008"/>
        </w:rPr>
        <w:t>the</w:t>
      </w:r>
      <w:r>
        <w:rPr>
          <w:color w:val="000008"/>
          <w:spacing w:val="28"/>
        </w:rPr>
        <w:t xml:space="preserve"> </w:t>
      </w:r>
      <w:r>
        <w:rPr>
          <w:color w:val="000008"/>
        </w:rPr>
        <w:t>sales</w:t>
      </w:r>
      <w:r>
        <w:rPr>
          <w:color w:val="000008"/>
          <w:spacing w:val="27"/>
        </w:rPr>
        <w:t xml:space="preserve"> </w:t>
      </w:r>
      <w:r>
        <w:rPr>
          <w:color w:val="000008"/>
        </w:rPr>
        <w:t>people</w:t>
      </w:r>
      <w:r>
        <w:rPr>
          <w:color w:val="000008"/>
          <w:spacing w:val="27"/>
        </w:rPr>
        <w:t xml:space="preserve"> </w:t>
      </w:r>
      <w:r>
        <w:rPr>
          <w:color w:val="000008"/>
        </w:rPr>
        <w:t>of</w:t>
      </w:r>
      <w:r>
        <w:rPr>
          <w:color w:val="000008"/>
          <w:spacing w:val="28"/>
        </w:rPr>
        <w:t xml:space="preserve"> </w:t>
      </w:r>
      <w:r>
        <w:rPr>
          <w:color w:val="000008"/>
        </w:rPr>
        <w:t>television</w:t>
      </w:r>
      <w:r>
        <w:rPr>
          <w:color w:val="000008"/>
          <w:spacing w:val="28"/>
        </w:rPr>
        <w:t xml:space="preserve"> </w:t>
      </w:r>
      <w:r>
        <w:rPr>
          <w:color w:val="000008"/>
        </w:rPr>
        <w:t>must</w:t>
      </w:r>
      <w:r>
        <w:rPr>
          <w:color w:val="000008"/>
          <w:spacing w:val="28"/>
        </w:rPr>
        <w:t xml:space="preserve"> </w:t>
      </w:r>
      <w:r>
        <w:rPr>
          <w:color w:val="000008"/>
        </w:rPr>
        <w:t>negotiate</w:t>
      </w:r>
      <w:r>
        <w:rPr>
          <w:color w:val="000008"/>
          <w:spacing w:val="29"/>
        </w:rPr>
        <w:t xml:space="preserve"> </w:t>
      </w:r>
      <w:r>
        <w:rPr>
          <w:color w:val="000008"/>
        </w:rPr>
        <w:t>advertising</w:t>
      </w:r>
      <w:r>
        <w:rPr>
          <w:color w:val="000008"/>
          <w:spacing w:val="27"/>
        </w:rPr>
        <w:t xml:space="preserve"> </w:t>
      </w:r>
      <w:r>
        <w:rPr>
          <w:color w:val="000008"/>
        </w:rPr>
        <w:t>sales</w:t>
      </w:r>
      <w:r>
        <w:rPr>
          <w:color w:val="000008"/>
          <w:spacing w:val="28"/>
        </w:rPr>
        <w:t xml:space="preserve"> </w:t>
      </w:r>
      <w:r>
        <w:rPr>
          <w:color w:val="000008"/>
        </w:rPr>
        <w:t>using</w:t>
      </w:r>
      <w:r>
        <w:rPr>
          <w:color w:val="000008"/>
          <w:spacing w:val="27"/>
        </w:rPr>
        <w:t xml:space="preserve"> </w:t>
      </w:r>
      <w:r>
        <w:rPr>
          <w:color w:val="000008"/>
        </w:rPr>
        <w:t>a</w:t>
      </w:r>
      <w:r>
        <w:rPr>
          <w:color w:val="000008"/>
          <w:spacing w:val="28"/>
        </w:rPr>
        <w:t xml:space="preserve"> </w:t>
      </w:r>
      <w:r>
        <w:rPr>
          <w:color w:val="000008"/>
        </w:rPr>
        <w:t>rate</w:t>
      </w:r>
    </w:p>
    <w:p w14:paraId="5A493AE5" w14:textId="77777777" w:rsidR="00BC422C" w:rsidRDefault="00BC422C" w:rsidP="00BC422C">
      <w:pPr>
        <w:spacing w:line="276" w:lineRule="auto"/>
        <w:sectPr w:rsidR="00BC422C" w:rsidSect="00BC422C">
          <w:pgSz w:w="11900" w:h="16820"/>
          <w:pgMar w:top="1380" w:right="1240" w:bottom="1220" w:left="1340" w:header="0" w:footer="1022" w:gutter="0"/>
          <w:cols w:space="720"/>
        </w:sectPr>
      </w:pPr>
    </w:p>
    <w:p w14:paraId="46655083" w14:textId="77777777" w:rsidR="00BC422C" w:rsidRDefault="00BC422C" w:rsidP="00BC422C">
      <w:pPr>
        <w:pStyle w:val="BodyText"/>
        <w:spacing w:before="59" w:line="276" w:lineRule="auto"/>
        <w:ind w:right="175"/>
      </w:pPr>
      <w:r>
        <w:rPr>
          <w:color w:val="000008"/>
        </w:rPr>
        <w:lastRenderedPageBreak/>
        <w:t xml:space="preserve">card, a definitive list of airtime costs during the various time periods and television </w:t>
      </w:r>
      <w:r>
        <w:rPr>
          <w:color w:val="000008"/>
          <w:spacing w:val="-2"/>
        </w:rPr>
        <w:t>programs.</w:t>
      </w:r>
    </w:p>
    <w:p w14:paraId="37CE8BF4" w14:textId="77777777" w:rsidR="00BC422C" w:rsidRDefault="00BC422C" w:rsidP="00BC422C">
      <w:pPr>
        <w:pStyle w:val="BodyText"/>
        <w:spacing w:line="276" w:lineRule="auto"/>
        <w:ind w:right="173" w:firstLine="720"/>
      </w:pPr>
      <w:r>
        <w:rPr>
          <w:color w:val="000008"/>
        </w:rPr>
        <w:t>Furthermore, the television account executive can also offer to create the advertisement for a client if the client so chooses, in which case the sales department cooperates with the production and programming departments for this venture.</w:t>
      </w:r>
    </w:p>
    <w:p w14:paraId="09DBEBBB" w14:textId="77777777" w:rsidR="00BC422C" w:rsidRDefault="00BC422C" w:rsidP="00BC422C">
      <w:pPr>
        <w:pStyle w:val="BodyText"/>
        <w:spacing w:before="44"/>
        <w:ind w:left="0"/>
        <w:jc w:val="left"/>
      </w:pPr>
    </w:p>
    <w:p w14:paraId="54EF217A" w14:textId="77777777" w:rsidR="00BC422C" w:rsidRDefault="00BC422C" w:rsidP="00BC422C">
      <w:pPr>
        <w:pStyle w:val="Heading2"/>
      </w:pPr>
      <w:proofErr w:type="spellStart"/>
      <w:r>
        <w:rPr>
          <w:color w:val="000008"/>
          <w:spacing w:val="-2"/>
        </w:rPr>
        <w:t>Programmes</w:t>
      </w:r>
      <w:proofErr w:type="spellEnd"/>
    </w:p>
    <w:p w14:paraId="74E4162A" w14:textId="77777777" w:rsidR="00BC422C" w:rsidRDefault="00BC422C" w:rsidP="00BC422C">
      <w:pPr>
        <w:pStyle w:val="BodyText"/>
        <w:spacing w:before="45" w:line="276" w:lineRule="auto"/>
        <w:ind w:right="173" w:firstLine="720"/>
      </w:pPr>
      <w:r>
        <w:rPr>
          <w:color w:val="000008"/>
        </w:rPr>
        <w:t xml:space="preserve">The </w:t>
      </w:r>
      <w:proofErr w:type="spellStart"/>
      <w:r>
        <w:rPr>
          <w:color w:val="000008"/>
        </w:rPr>
        <w:t>Programmes</w:t>
      </w:r>
      <w:proofErr w:type="spellEnd"/>
      <w:r>
        <w:rPr>
          <w:color w:val="000008"/>
        </w:rPr>
        <w:t xml:space="preserve"> department, in conjunction with the production and News Departments, acquires and schedules the product that the audience consumes, which</w:t>
      </w:r>
      <w:r>
        <w:rPr>
          <w:color w:val="000008"/>
          <w:spacing w:val="80"/>
        </w:rPr>
        <w:t xml:space="preserve"> </w:t>
      </w:r>
      <w:r>
        <w:rPr>
          <w:color w:val="000008"/>
        </w:rPr>
        <w:t>in turn allows the sales department to create revenue, which allows the General Administration Department to facilitate station operations.</w:t>
      </w:r>
    </w:p>
    <w:p w14:paraId="6D334915" w14:textId="77777777" w:rsidR="00BC422C" w:rsidRDefault="00BC422C" w:rsidP="00BC422C">
      <w:pPr>
        <w:pStyle w:val="BodyText"/>
        <w:spacing w:before="1" w:line="276" w:lineRule="auto"/>
        <w:ind w:right="174" w:firstLine="720"/>
      </w:pPr>
      <w:r>
        <w:rPr>
          <w:color w:val="000008"/>
        </w:rPr>
        <w:t xml:space="preserve">The </w:t>
      </w:r>
      <w:proofErr w:type="spellStart"/>
      <w:r>
        <w:rPr>
          <w:color w:val="000008"/>
        </w:rPr>
        <w:t>Programmes</w:t>
      </w:r>
      <w:proofErr w:type="spellEnd"/>
      <w:r>
        <w:rPr>
          <w:color w:val="000008"/>
        </w:rPr>
        <w:t xml:space="preserve"> department is responsible for filling the entire broadcast day with </w:t>
      </w:r>
      <w:proofErr w:type="spellStart"/>
      <w:r>
        <w:rPr>
          <w:color w:val="000008"/>
        </w:rPr>
        <w:t>programmes</w:t>
      </w:r>
      <w:proofErr w:type="spellEnd"/>
      <w:r>
        <w:rPr>
          <w:color w:val="000008"/>
        </w:rPr>
        <w:t xml:space="preserve"> and is therefore saddled with the most challenging job. Consequently, this department also works closely with the traffic department in structuring the daily </w:t>
      </w:r>
      <w:proofErr w:type="spellStart"/>
      <w:r>
        <w:rPr>
          <w:color w:val="000008"/>
        </w:rPr>
        <w:t>programmes</w:t>
      </w:r>
      <w:proofErr w:type="spellEnd"/>
      <w:r>
        <w:rPr>
          <w:color w:val="000008"/>
        </w:rPr>
        <w:t xml:space="preserve"> schedule.</w:t>
      </w:r>
    </w:p>
    <w:p w14:paraId="6387A655" w14:textId="77777777" w:rsidR="00BC422C" w:rsidRDefault="00BC422C" w:rsidP="00BC422C">
      <w:pPr>
        <w:pStyle w:val="BodyText"/>
        <w:spacing w:line="276" w:lineRule="auto"/>
        <w:ind w:right="177" w:firstLine="720"/>
      </w:pPr>
      <w:proofErr w:type="spellStart"/>
      <w:r>
        <w:rPr>
          <w:color w:val="000008"/>
        </w:rPr>
        <w:t>Programmes</w:t>
      </w:r>
      <w:proofErr w:type="spellEnd"/>
      <w:r>
        <w:rPr>
          <w:color w:val="000008"/>
        </w:rPr>
        <w:t xml:space="preserve"> is second only to general administration in terms of operating </w:t>
      </w:r>
      <w:r>
        <w:rPr>
          <w:color w:val="000008"/>
          <w:spacing w:val="-2"/>
        </w:rPr>
        <w:t>expenses.</w:t>
      </w:r>
    </w:p>
    <w:p w14:paraId="660506E2" w14:textId="77777777" w:rsidR="00BC422C" w:rsidRDefault="00BC422C" w:rsidP="00BC422C">
      <w:pPr>
        <w:pStyle w:val="BodyText"/>
        <w:spacing w:line="276" w:lineRule="auto"/>
        <w:ind w:right="173" w:firstLine="720"/>
      </w:pPr>
      <w:proofErr w:type="spellStart"/>
      <w:r>
        <w:rPr>
          <w:color w:val="000008"/>
        </w:rPr>
        <w:t>Programmes</w:t>
      </w:r>
      <w:proofErr w:type="spellEnd"/>
      <w:r>
        <w:rPr>
          <w:color w:val="000008"/>
        </w:rPr>
        <w:t xml:space="preserve"> Department may consist of a </w:t>
      </w:r>
      <w:proofErr w:type="gramStart"/>
      <w:r>
        <w:rPr>
          <w:color w:val="000008"/>
        </w:rPr>
        <w:t>Director</w:t>
      </w:r>
      <w:proofErr w:type="gramEnd"/>
      <w:r>
        <w:rPr>
          <w:color w:val="000008"/>
        </w:rPr>
        <w:t>, a videotape librarian, a ratings researcher, an acquisitions staff, a continuity standards staff, and on-camera personalities for use in locally originated programs.</w:t>
      </w:r>
    </w:p>
    <w:p w14:paraId="69E5FD8A" w14:textId="77777777" w:rsidR="00BC422C" w:rsidRDefault="00BC422C" w:rsidP="00BC422C">
      <w:pPr>
        <w:pStyle w:val="BodyText"/>
        <w:spacing w:line="276" w:lineRule="auto"/>
        <w:ind w:right="176" w:firstLine="720"/>
      </w:pPr>
      <w:r>
        <w:rPr>
          <w:color w:val="000008"/>
        </w:rPr>
        <w:t>The</w:t>
      </w:r>
      <w:r>
        <w:rPr>
          <w:color w:val="000008"/>
          <w:spacing w:val="-3"/>
        </w:rPr>
        <w:t xml:space="preserve"> </w:t>
      </w:r>
      <w:proofErr w:type="spellStart"/>
      <w:r>
        <w:rPr>
          <w:color w:val="000008"/>
        </w:rPr>
        <w:t>Programmes</w:t>
      </w:r>
      <w:proofErr w:type="spellEnd"/>
      <w:r>
        <w:rPr>
          <w:color w:val="000008"/>
          <w:spacing w:val="-3"/>
        </w:rPr>
        <w:t xml:space="preserve"> </w:t>
      </w:r>
      <w:r>
        <w:rPr>
          <w:color w:val="000008"/>
        </w:rPr>
        <w:t>Director,</w:t>
      </w:r>
      <w:r>
        <w:rPr>
          <w:color w:val="000008"/>
          <w:spacing w:val="-3"/>
        </w:rPr>
        <w:t xml:space="preserve"> </w:t>
      </w:r>
      <w:r>
        <w:rPr>
          <w:color w:val="000008"/>
        </w:rPr>
        <w:t>helped</w:t>
      </w:r>
      <w:r>
        <w:rPr>
          <w:color w:val="000008"/>
          <w:spacing w:val="-3"/>
        </w:rPr>
        <w:t xml:space="preserve"> </w:t>
      </w:r>
      <w:r>
        <w:rPr>
          <w:color w:val="000008"/>
        </w:rPr>
        <w:t>by</w:t>
      </w:r>
      <w:r>
        <w:rPr>
          <w:color w:val="000008"/>
          <w:spacing w:val="-2"/>
        </w:rPr>
        <w:t xml:space="preserve"> </w:t>
      </w:r>
      <w:r>
        <w:rPr>
          <w:color w:val="000008"/>
        </w:rPr>
        <w:t>the</w:t>
      </w:r>
      <w:r>
        <w:rPr>
          <w:color w:val="000008"/>
          <w:spacing w:val="-3"/>
        </w:rPr>
        <w:t xml:space="preserve"> </w:t>
      </w:r>
      <w:proofErr w:type="gramStart"/>
      <w:r>
        <w:rPr>
          <w:color w:val="000008"/>
        </w:rPr>
        <w:t>acquisitions</w:t>
      </w:r>
      <w:proofErr w:type="gramEnd"/>
      <w:r>
        <w:rPr>
          <w:color w:val="000008"/>
          <w:spacing w:val="-3"/>
        </w:rPr>
        <w:t xml:space="preserve"> </w:t>
      </w:r>
      <w:r>
        <w:rPr>
          <w:color w:val="000008"/>
        </w:rPr>
        <w:t>personnel,</w:t>
      </w:r>
      <w:r>
        <w:rPr>
          <w:color w:val="000008"/>
          <w:spacing w:val="-2"/>
        </w:rPr>
        <w:t xml:space="preserve"> </w:t>
      </w:r>
      <w:r>
        <w:rPr>
          <w:color w:val="000008"/>
        </w:rPr>
        <w:t>may</w:t>
      </w:r>
      <w:r>
        <w:rPr>
          <w:color w:val="000008"/>
          <w:spacing w:val="-3"/>
        </w:rPr>
        <w:t xml:space="preserve"> </w:t>
      </w:r>
      <w:r>
        <w:rPr>
          <w:color w:val="000008"/>
        </w:rPr>
        <w:t>obtain</w:t>
      </w:r>
      <w:r>
        <w:rPr>
          <w:color w:val="000008"/>
          <w:spacing w:val="-2"/>
        </w:rPr>
        <w:t xml:space="preserve"> </w:t>
      </w:r>
      <w:r>
        <w:rPr>
          <w:color w:val="000008"/>
        </w:rPr>
        <w:t xml:space="preserve">the majority of the programming of a station from syndicators and other program </w:t>
      </w:r>
      <w:r>
        <w:rPr>
          <w:color w:val="000008"/>
          <w:spacing w:val="-2"/>
        </w:rPr>
        <w:t>suppliers.</w:t>
      </w:r>
    </w:p>
    <w:p w14:paraId="373C977C" w14:textId="77777777" w:rsidR="00BC422C" w:rsidRDefault="00BC422C" w:rsidP="00BC422C">
      <w:pPr>
        <w:pStyle w:val="BodyText"/>
        <w:spacing w:line="276" w:lineRule="auto"/>
        <w:ind w:right="175" w:firstLine="720"/>
      </w:pPr>
      <w:r>
        <w:rPr>
          <w:color w:val="000008"/>
        </w:rPr>
        <w:t xml:space="preserve">It also </w:t>
      </w:r>
      <w:proofErr w:type="gramStart"/>
      <w:r>
        <w:rPr>
          <w:color w:val="000008"/>
        </w:rPr>
        <w:t>generate</w:t>
      </w:r>
      <w:proofErr w:type="gramEnd"/>
      <w:r>
        <w:rPr>
          <w:color w:val="000008"/>
        </w:rPr>
        <w:t xml:space="preserve"> </w:t>
      </w:r>
      <w:proofErr w:type="spellStart"/>
      <w:r>
        <w:rPr>
          <w:color w:val="000008"/>
        </w:rPr>
        <w:t>programmes</w:t>
      </w:r>
      <w:proofErr w:type="spellEnd"/>
      <w:r>
        <w:rPr>
          <w:color w:val="000008"/>
        </w:rPr>
        <w:t xml:space="preserve"> through Conference conducted quarterly with Community feedback aids in planning decisions.</w:t>
      </w:r>
    </w:p>
    <w:p w14:paraId="2A8C4FA8" w14:textId="77777777" w:rsidR="00BC422C" w:rsidRDefault="00BC422C" w:rsidP="00BC422C">
      <w:pPr>
        <w:pStyle w:val="BodyText"/>
        <w:spacing w:line="276" w:lineRule="auto"/>
        <w:ind w:right="175" w:firstLine="720"/>
      </w:pPr>
      <w:r>
        <w:rPr>
          <w:color w:val="000008"/>
        </w:rPr>
        <w:t xml:space="preserve">However, all decisions concerning programme acquisition are ultimately controlled by the amount of revenue gained from sales and the resulting budget allotted the </w:t>
      </w:r>
      <w:proofErr w:type="spellStart"/>
      <w:r>
        <w:rPr>
          <w:color w:val="000008"/>
        </w:rPr>
        <w:t>programmes</w:t>
      </w:r>
      <w:proofErr w:type="spellEnd"/>
      <w:r>
        <w:rPr>
          <w:color w:val="000008"/>
        </w:rPr>
        <w:t xml:space="preserve"> division.</w:t>
      </w:r>
    </w:p>
    <w:p w14:paraId="63D8B12D" w14:textId="77777777" w:rsidR="00BC422C" w:rsidRDefault="00BC422C" w:rsidP="00BC422C">
      <w:pPr>
        <w:spacing w:line="276" w:lineRule="auto"/>
        <w:sectPr w:rsidR="00BC422C" w:rsidSect="00BC422C">
          <w:pgSz w:w="11900" w:h="16820"/>
          <w:pgMar w:top="1380" w:right="1240" w:bottom="1220" w:left="1340" w:header="0" w:footer="1022" w:gutter="0"/>
          <w:cols w:space="720"/>
        </w:sectPr>
      </w:pPr>
    </w:p>
    <w:p w14:paraId="0B1200B0" w14:textId="77777777" w:rsidR="00BC422C" w:rsidRDefault="00BC422C" w:rsidP="00BC422C">
      <w:pPr>
        <w:pStyle w:val="Heading1"/>
        <w:spacing w:before="59" w:line="298" w:lineRule="exact"/>
        <w:ind w:left="2781"/>
      </w:pPr>
      <w:r>
        <w:rPr>
          <w:color w:val="000008"/>
        </w:rPr>
        <w:lastRenderedPageBreak/>
        <w:t>CHAPTER</w:t>
      </w:r>
      <w:r>
        <w:rPr>
          <w:color w:val="000008"/>
          <w:spacing w:val="-3"/>
        </w:rPr>
        <w:t xml:space="preserve"> </w:t>
      </w:r>
      <w:r>
        <w:rPr>
          <w:color w:val="000008"/>
        </w:rPr>
        <w:t>THREE</w:t>
      </w:r>
      <w:r>
        <w:rPr>
          <w:color w:val="000008"/>
          <w:spacing w:val="-1"/>
        </w:rPr>
        <w:t xml:space="preserve"> </w:t>
      </w:r>
    </w:p>
    <w:p w14:paraId="4CB124A5" w14:textId="77777777" w:rsidR="00BC422C" w:rsidRDefault="00BC422C" w:rsidP="00BC422C">
      <w:pPr>
        <w:pStyle w:val="ListParagraph"/>
        <w:numPr>
          <w:ilvl w:val="1"/>
          <w:numId w:val="15"/>
        </w:numPr>
        <w:tabs>
          <w:tab w:val="left" w:pos="820"/>
        </w:tabs>
        <w:spacing w:line="298" w:lineRule="exact"/>
        <w:jc w:val="both"/>
        <w:rPr>
          <w:b/>
          <w:sz w:val="26"/>
        </w:rPr>
      </w:pPr>
      <w:r>
        <w:rPr>
          <w:b/>
          <w:color w:val="000008"/>
          <w:sz w:val="26"/>
        </w:rPr>
        <w:t>ACTIVITIES</w:t>
      </w:r>
      <w:r>
        <w:rPr>
          <w:b/>
          <w:color w:val="000008"/>
          <w:spacing w:val="-1"/>
          <w:sz w:val="26"/>
        </w:rPr>
        <w:t xml:space="preserve"> </w:t>
      </w:r>
      <w:r>
        <w:rPr>
          <w:b/>
          <w:color w:val="000008"/>
          <w:sz w:val="26"/>
        </w:rPr>
        <w:t>DURING THE</w:t>
      </w:r>
      <w:r>
        <w:rPr>
          <w:b/>
          <w:color w:val="000008"/>
          <w:spacing w:val="-1"/>
          <w:sz w:val="26"/>
        </w:rPr>
        <w:t xml:space="preserve"> </w:t>
      </w:r>
      <w:r>
        <w:rPr>
          <w:b/>
          <w:color w:val="000008"/>
          <w:sz w:val="26"/>
        </w:rPr>
        <w:t xml:space="preserve">SIWES </w:t>
      </w:r>
      <w:r>
        <w:rPr>
          <w:b/>
          <w:color w:val="000008"/>
          <w:spacing w:val="-2"/>
          <w:sz w:val="26"/>
        </w:rPr>
        <w:t>PERIOD</w:t>
      </w:r>
    </w:p>
    <w:p w14:paraId="42D7BD6F" w14:textId="77777777" w:rsidR="00BC422C" w:rsidRDefault="00BC422C" w:rsidP="00BC422C">
      <w:pPr>
        <w:pStyle w:val="BodyText"/>
        <w:ind w:left="820"/>
      </w:pPr>
      <w:r>
        <w:rPr>
          <w:color w:val="000008"/>
        </w:rPr>
        <w:t>When</w:t>
      </w:r>
      <w:r>
        <w:rPr>
          <w:color w:val="000008"/>
          <w:spacing w:val="4"/>
        </w:rPr>
        <w:t xml:space="preserve"> </w:t>
      </w:r>
      <w:r>
        <w:rPr>
          <w:color w:val="000008"/>
        </w:rPr>
        <w:t>I</w:t>
      </w:r>
      <w:r>
        <w:rPr>
          <w:color w:val="000008"/>
          <w:spacing w:val="4"/>
        </w:rPr>
        <w:t xml:space="preserve"> </w:t>
      </w:r>
      <w:r>
        <w:rPr>
          <w:color w:val="000008"/>
        </w:rPr>
        <w:t>resumed,</w:t>
      </w:r>
      <w:r>
        <w:rPr>
          <w:color w:val="000008"/>
          <w:spacing w:val="5"/>
        </w:rPr>
        <w:t xml:space="preserve"> </w:t>
      </w:r>
      <w:r>
        <w:rPr>
          <w:color w:val="000008"/>
        </w:rPr>
        <w:t>I</w:t>
      </w:r>
      <w:r>
        <w:rPr>
          <w:color w:val="000008"/>
          <w:spacing w:val="4"/>
        </w:rPr>
        <w:t xml:space="preserve"> </w:t>
      </w:r>
      <w:r>
        <w:rPr>
          <w:color w:val="000008"/>
        </w:rPr>
        <w:t>was</w:t>
      </w:r>
      <w:r>
        <w:rPr>
          <w:color w:val="000008"/>
          <w:spacing w:val="4"/>
        </w:rPr>
        <w:t xml:space="preserve"> </w:t>
      </w:r>
      <w:r>
        <w:rPr>
          <w:color w:val="000008"/>
        </w:rPr>
        <w:t>properly</w:t>
      </w:r>
      <w:r>
        <w:rPr>
          <w:color w:val="000008"/>
          <w:spacing w:val="5"/>
        </w:rPr>
        <w:t xml:space="preserve"> </w:t>
      </w:r>
      <w:r>
        <w:rPr>
          <w:color w:val="000008"/>
        </w:rPr>
        <w:t>documented</w:t>
      </w:r>
      <w:r>
        <w:rPr>
          <w:color w:val="000008"/>
          <w:spacing w:val="4"/>
        </w:rPr>
        <w:t xml:space="preserve"> </w:t>
      </w:r>
      <w:r>
        <w:rPr>
          <w:color w:val="000008"/>
        </w:rPr>
        <w:t>at</w:t>
      </w:r>
      <w:r>
        <w:rPr>
          <w:color w:val="000008"/>
          <w:spacing w:val="5"/>
        </w:rPr>
        <w:t xml:space="preserve"> </w:t>
      </w:r>
      <w:r>
        <w:rPr>
          <w:color w:val="000008"/>
        </w:rPr>
        <w:t>the</w:t>
      </w:r>
      <w:r>
        <w:rPr>
          <w:color w:val="000008"/>
          <w:spacing w:val="4"/>
        </w:rPr>
        <w:t xml:space="preserve"> </w:t>
      </w:r>
      <w:r>
        <w:rPr>
          <w:color w:val="000008"/>
        </w:rPr>
        <w:t>office</w:t>
      </w:r>
      <w:r>
        <w:rPr>
          <w:color w:val="000008"/>
          <w:spacing w:val="4"/>
        </w:rPr>
        <w:t xml:space="preserve"> </w:t>
      </w:r>
      <w:r>
        <w:rPr>
          <w:color w:val="000008"/>
        </w:rPr>
        <w:t>of</w:t>
      </w:r>
      <w:r>
        <w:rPr>
          <w:color w:val="000008"/>
          <w:spacing w:val="4"/>
        </w:rPr>
        <w:t xml:space="preserve"> </w:t>
      </w:r>
      <w:r>
        <w:rPr>
          <w:color w:val="000008"/>
        </w:rPr>
        <w:t>the</w:t>
      </w:r>
      <w:r>
        <w:rPr>
          <w:color w:val="000008"/>
          <w:spacing w:val="5"/>
        </w:rPr>
        <w:t xml:space="preserve"> </w:t>
      </w:r>
      <w:proofErr w:type="gramStart"/>
      <w:r>
        <w:rPr>
          <w:color w:val="000008"/>
        </w:rPr>
        <w:t>Industry</w:t>
      </w:r>
      <w:proofErr w:type="gramEnd"/>
      <w:r>
        <w:rPr>
          <w:color w:val="000008"/>
        </w:rPr>
        <w:t>-</w:t>
      </w:r>
      <w:r>
        <w:rPr>
          <w:color w:val="000008"/>
          <w:spacing w:val="-2"/>
        </w:rPr>
        <w:t>based</w:t>
      </w:r>
    </w:p>
    <w:p w14:paraId="698B2FF3" w14:textId="77777777" w:rsidR="00BC422C" w:rsidRDefault="00BC422C" w:rsidP="00BC422C">
      <w:pPr>
        <w:pStyle w:val="BodyText"/>
        <w:ind w:right="169"/>
      </w:pPr>
      <w:r>
        <w:rPr>
          <w:color w:val="000008"/>
        </w:rPr>
        <w:t>S.I.W.E.S coordinator, who is the Director Administration, Alhaji Sikiru Azeez. After documentation I was posted to the News and Current Affairs Department my place of my Primary Assignment.</w:t>
      </w:r>
    </w:p>
    <w:p w14:paraId="1BBB7B4F" w14:textId="77777777" w:rsidR="00BC422C" w:rsidRDefault="00BC422C" w:rsidP="00BC422C">
      <w:pPr>
        <w:pStyle w:val="BodyText"/>
        <w:ind w:right="171" w:firstLine="720"/>
      </w:pPr>
      <w:r>
        <w:rPr>
          <w:color w:val="000008"/>
        </w:rPr>
        <w:t>I was formally introduced to members of the department for integration. Thereafter, I was briefed on the established rules of engagements at the News and Current Affairs Department after which I met with my in-house Supervisor.</w:t>
      </w:r>
    </w:p>
    <w:p w14:paraId="02764D1C" w14:textId="77777777" w:rsidR="00BC422C" w:rsidRDefault="00BC422C" w:rsidP="00BC422C">
      <w:pPr>
        <w:pStyle w:val="BodyText"/>
        <w:ind w:right="173" w:firstLine="720"/>
      </w:pPr>
      <w:r>
        <w:rPr>
          <w:color w:val="000008"/>
        </w:rPr>
        <w:t>News and Current Affairs Department gathers information on daily basis,</w:t>
      </w:r>
      <w:r>
        <w:rPr>
          <w:color w:val="000008"/>
          <w:spacing w:val="40"/>
        </w:rPr>
        <w:t xml:space="preserve"> </w:t>
      </w:r>
      <w:r>
        <w:rPr>
          <w:color w:val="000008"/>
        </w:rPr>
        <w:t xml:space="preserve">writes news, reports news, covers events to be disseminated to the general public at specific times. The Department also handles </w:t>
      </w:r>
      <w:proofErr w:type="spellStart"/>
      <w:r>
        <w:rPr>
          <w:color w:val="000008"/>
        </w:rPr>
        <w:t>programmes</w:t>
      </w:r>
      <w:proofErr w:type="spellEnd"/>
      <w:r>
        <w:rPr>
          <w:color w:val="000008"/>
        </w:rPr>
        <w:t xml:space="preserve"> such as The Platform, </w:t>
      </w:r>
      <w:proofErr w:type="spellStart"/>
      <w:r>
        <w:rPr>
          <w:color w:val="000008"/>
        </w:rPr>
        <w:t>Gbagede</w:t>
      </w:r>
      <w:proofErr w:type="spellEnd"/>
      <w:r>
        <w:rPr>
          <w:color w:val="000008"/>
        </w:rPr>
        <w:t xml:space="preserve"> Oro, Matters Arising, News Commentary and Editorial Review.</w:t>
      </w:r>
    </w:p>
    <w:p w14:paraId="0F78E29F" w14:textId="77777777" w:rsidR="00BC422C" w:rsidRDefault="00BC422C" w:rsidP="00BC422C">
      <w:pPr>
        <w:pStyle w:val="BodyText"/>
        <w:ind w:right="167" w:firstLine="720"/>
      </w:pPr>
      <w:r>
        <w:rPr>
          <w:color w:val="000008"/>
        </w:rPr>
        <w:t xml:space="preserve">These are Current Affairs </w:t>
      </w:r>
      <w:proofErr w:type="spellStart"/>
      <w:r>
        <w:rPr>
          <w:color w:val="000008"/>
        </w:rPr>
        <w:t>Programmes</w:t>
      </w:r>
      <w:proofErr w:type="spellEnd"/>
      <w:r>
        <w:rPr>
          <w:color w:val="000008"/>
        </w:rPr>
        <w:t xml:space="preserve"> to create public awareness. Information passed from the News and Current Affairs Department is well refined, well referenced and also reliable.</w:t>
      </w:r>
    </w:p>
    <w:p w14:paraId="2B9AB120" w14:textId="77777777" w:rsidR="00BC422C" w:rsidRDefault="00BC422C" w:rsidP="00BC422C">
      <w:pPr>
        <w:pStyle w:val="BodyText"/>
        <w:ind w:right="173" w:firstLine="803"/>
      </w:pPr>
      <w:r>
        <w:rPr>
          <w:color w:val="000008"/>
        </w:rPr>
        <w:t>The department performs and ensures the core-values of efficient information management and delivery to members of the public.</w:t>
      </w:r>
    </w:p>
    <w:p w14:paraId="6889EE6A" w14:textId="77777777" w:rsidR="00BC422C" w:rsidRDefault="00BC422C" w:rsidP="00BC422C">
      <w:pPr>
        <w:pStyle w:val="BodyText"/>
        <w:ind w:right="172" w:firstLine="720"/>
      </w:pPr>
      <w:r>
        <w:rPr>
          <w:color w:val="000008"/>
        </w:rPr>
        <w:t>News and Current Affairs Department, has three keys unique internal structure in performing the identified responsibilities and duties, which are;</w:t>
      </w:r>
    </w:p>
    <w:p w14:paraId="0E8C57E4" w14:textId="77777777" w:rsidR="00BC422C" w:rsidRDefault="00BC422C" w:rsidP="00BC422C">
      <w:pPr>
        <w:pStyle w:val="ListParagraph"/>
        <w:numPr>
          <w:ilvl w:val="0"/>
          <w:numId w:val="14"/>
        </w:numPr>
        <w:tabs>
          <w:tab w:val="left" w:pos="819"/>
        </w:tabs>
        <w:spacing w:before="1" w:line="318" w:lineRule="exact"/>
        <w:ind w:left="819" w:hanging="359"/>
        <w:rPr>
          <w:sz w:val="26"/>
        </w:rPr>
      </w:pPr>
      <w:r>
        <w:rPr>
          <w:color w:val="000008"/>
          <w:spacing w:val="-2"/>
          <w:sz w:val="26"/>
        </w:rPr>
        <w:t>Reportorial.</w:t>
      </w:r>
    </w:p>
    <w:p w14:paraId="39147136" w14:textId="77777777" w:rsidR="00BC422C" w:rsidRDefault="00BC422C" w:rsidP="00BC422C">
      <w:pPr>
        <w:pStyle w:val="ListParagraph"/>
        <w:numPr>
          <w:ilvl w:val="0"/>
          <w:numId w:val="14"/>
        </w:numPr>
        <w:tabs>
          <w:tab w:val="left" w:pos="819"/>
        </w:tabs>
        <w:spacing w:line="318" w:lineRule="exact"/>
        <w:ind w:left="819" w:hanging="359"/>
        <w:rPr>
          <w:sz w:val="26"/>
        </w:rPr>
      </w:pPr>
      <w:r>
        <w:rPr>
          <w:color w:val="000008"/>
          <w:spacing w:val="-2"/>
          <w:sz w:val="26"/>
        </w:rPr>
        <w:t>Editorial.</w:t>
      </w:r>
    </w:p>
    <w:p w14:paraId="604804F9" w14:textId="77777777" w:rsidR="00BC422C" w:rsidRDefault="00BC422C" w:rsidP="00BC422C">
      <w:pPr>
        <w:pStyle w:val="ListParagraph"/>
        <w:numPr>
          <w:ilvl w:val="0"/>
          <w:numId w:val="14"/>
        </w:numPr>
        <w:tabs>
          <w:tab w:val="left" w:pos="819"/>
        </w:tabs>
        <w:spacing w:line="317" w:lineRule="exact"/>
        <w:ind w:left="819" w:hanging="359"/>
        <w:rPr>
          <w:sz w:val="26"/>
        </w:rPr>
      </w:pPr>
      <w:r>
        <w:rPr>
          <w:color w:val="000008"/>
          <w:sz w:val="26"/>
        </w:rPr>
        <w:t>Current</w:t>
      </w:r>
      <w:r>
        <w:rPr>
          <w:color w:val="000008"/>
          <w:spacing w:val="-3"/>
          <w:sz w:val="26"/>
        </w:rPr>
        <w:t xml:space="preserve"> </w:t>
      </w:r>
      <w:r>
        <w:rPr>
          <w:color w:val="000008"/>
          <w:spacing w:val="-2"/>
          <w:sz w:val="26"/>
        </w:rPr>
        <w:t>Affairs.</w:t>
      </w:r>
    </w:p>
    <w:p w14:paraId="45F3B4ED" w14:textId="77777777" w:rsidR="00BC422C" w:rsidRDefault="00BC422C" w:rsidP="00BC422C">
      <w:pPr>
        <w:pStyle w:val="BodyText"/>
        <w:ind w:firstLine="720"/>
        <w:jc w:val="left"/>
      </w:pPr>
      <w:r>
        <w:rPr>
          <w:color w:val="000008"/>
        </w:rPr>
        <w:t>News Room serves as Central Operational points for Reportorial and Editorial engagements while Current Affairs Unit handles current issues, affairs and activities.</w:t>
      </w:r>
    </w:p>
    <w:p w14:paraId="3170B43A" w14:textId="77777777" w:rsidR="00BC422C" w:rsidRDefault="00BC422C" w:rsidP="00BC422C">
      <w:pPr>
        <w:pStyle w:val="Heading1"/>
        <w:numPr>
          <w:ilvl w:val="1"/>
          <w:numId w:val="15"/>
        </w:numPr>
        <w:tabs>
          <w:tab w:val="left" w:pos="820"/>
        </w:tabs>
        <w:spacing w:before="298"/>
        <w:ind w:right="165"/>
      </w:pPr>
      <w:r>
        <w:rPr>
          <w:color w:val="000008"/>
        </w:rPr>
        <w:t>INTERNAL</w:t>
      </w:r>
      <w:r>
        <w:rPr>
          <w:color w:val="000008"/>
          <w:spacing w:val="30"/>
        </w:rPr>
        <w:t xml:space="preserve"> </w:t>
      </w:r>
      <w:r>
        <w:rPr>
          <w:color w:val="000008"/>
        </w:rPr>
        <w:t>STRUCTURE</w:t>
      </w:r>
      <w:r>
        <w:rPr>
          <w:color w:val="000008"/>
          <w:spacing w:val="30"/>
        </w:rPr>
        <w:t xml:space="preserve"> </w:t>
      </w:r>
      <w:r>
        <w:rPr>
          <w:color w:val="000008"/>
        </w:rPr>
        <w:t>OF</w:t>
      </w:r>
      <w:r>
        <w:rPr>
          <w:color w:val="000008"/>
          <w:spacing w:val="30"/>
        </w:rPr>
        <w:t xml:space="preserve"> </w:t>
      </w:r>
      <w:r>
        <w:rPr>
          <w:color w:val="000008"/>
        </w:rPr>
        <w:t>THE</w:t>
      </w:r>
      <w:r>
        <w:rPr>
          <w:color w:val="000008"/>
          <w:spacing w:val="30"/>
        </w:rPr>
        <w:t xml:space="preserve"> </w:t>
      </w:r>
      <w:r>
        <w:rPr>
          <w:color w:val="000008"/>
        </w:rPr>
        <w:t>NEWS</w:t>
      </w:r>
      <w:r>
        <w:rPr>
          <w:color w:val="000008"/>
          <w:spacing w:val="30"/>
        </w:rPr>
        <w:t xml:space="preserve"> </w:t>
      </w:r>
      <w:r>
        <w:rPr>
          <w:color w:val="000008"/>
        </w:rPr>
        <w:t>AND</w:t>
      </w:r>
      <w:r>
        <w:rPr>
          <w:color w:val="000008"/>
          <w:spacing w:val="30"/>
        </w:rPr>
        <w:t xml:space="preserve"> </w:t>
      </w:r>
      <w:r>
        <w:rPr>
          <w:color w:val="000008"/>
        </w:rPr>
        <w:t>CURRENT</w:t>
      </w:r>
      <w:r>
        <w:rPr>
          <w:color w:val="000008"/>
          <w:spacing w:val="31"/>
        </w:rPr>
        <w:t xml:space="preserve"> </w:t>
      </w:r>
      <w:r>
        <w:rPr>
          <w:color w:val="000008"/>
        </w:rPr>
        <w:t xml:space="preserve">AFFAIRS </w:t>
      </w:r>
      <w:r>
        <w:rPr>
          <w:color w:val="000008"/>
          <w:spacing w:val="-2"/>
        </w:rPr>
        <w:t>DEPARTMENT</w:t>
      </w:r>
    </w:p>
    <w:p w14:paraId="4BBEDD87" w14:textId="77777777" w:rsidR="00BC422C" w:rsidRDefault="00BC422C" w:rsidP="00BC422C">
      <w:pPr>
        <w:pStyle w:val="BodyText"/>
        <w:ind w:right="172" w:firstLine="720"/>
      </w:pPr>
      <w:r>
        <w:rPr>
          <w:color w:val="000008"/>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74455051" w14:textId="77777777" w:rsidR="00BC422C" w:rsidRDefault="00BC422C" w:rsidP="00BC422C">
      <w:pPr>
        <w:pStyle w:val="BodyText"/>
        <w:ind w:left="0"/>
        <w:jc w:val="left"/>
      </w:pPr>
    </w:p>
    <w:p w14:paraId="2227302F" w14:textId="77777777" w:rsidR="00BC422C" w:rsidRDefault="00BC422C" w:rsidP="00BC422C">
      <w:pPr>
        <w:pStyle w:val="BodyText"/>
        <w:spacing w:before="1"/>
        <w:ind w:firstLine="720"/>
        <w:jc w:val="left"/>
      </w:pPr>
      <w:r>
        <w:rPr>
          <w:color w:val="000008"/>
        </w:rPr>
        <w:t>Editorial</w:t>
      </w:r>
      <w:r>
        <w:rPr>
          <w:color w:val="000008"/>
          <w:spacing w:val="38"/>
        </w:rPr>
        <w:t xml:space="preserve"> </w:t>
      </w:r>
      <w:r>
        <w:rPr>
          <w:color w:val="000008"/>
        </w:rPr>
        <w:t>Unit</w:t>
      </w:r>
      <w:r>
        <w:rPr>
          <w:color w:val="000008"/>
          <w:spacing w:val="38"/>
        </w:rPr>
        <w:t xml:space="preserve"> </w:t>
      </w:r>
      <w:r>
        <w:rPr>
          <w:color w:val="000008"/>
        </w:rPr>
        <w:t>handles</w:t>
      </w:r>
      <w:r>
        <w:rPr>
          <w:color w:val="000008"/>
          <w:spacing w:val="38"/>
        </w:rPr>
        <w:t xml:space="preserve"> </w:t>
      </w:r>
      <w:r>
        <w:rPr>
          <w:color w:val="000008"/>
        </w:rPr>
        <w:t>the</w:t>
      </w:r>
      <w:r>
        <w:rPr>
          <w:color w:val="000008"/>
          <w:spacing w:val="38"/>
        </w:rPr>
        <w:t xml:space="preserve"> </w:t>
      </w:r>
      <w:r>
        <w:rPr>
          <w:color w:val="000008"/>
        </w:rPr>
        <w:t>editing</w:t>
      </w:r>
      <w:r>
        <w:rPr>
          <w:color w:val="000008"/>
          <w:spacing w:val="38"/>
        </w:rPr>
        <w:t xml:space="preserve"> </w:t>
      </w:r>
      <w:r>
        <w:rPr>
          <w:color w:val="000008"/>
        </w:rPr>
        <w:t>of</w:t>
      </w:r>
      <w:r>
        <w:rPr>
          <w:color w:val="000008"/>
          <w:spacing w:val="38"/>
        </w:rPr>
        <w:t xml:space="preserve"> </w:t>
      </w:r>
      <w:r>
        <w:rPr>
          <w:color w:val="000008"/>
        </w:rPr>
        <w:t>the</w:t>
      </w:r>
      <w:r>
        <w:rPr>
          <w:color w:val="000008"/>
          <w:spacing w:val="39"/>
        </w:rPr>
        <w:t xml:space="preserve"> </w:t>
      </w:r>
      <w:r>
        <w:rPr>
          <w:color w:val="000008"/>
        </w:rPr>
        <w:t>Report</w:t>
      </w:r>
      <w:r>
        <w:rPr>
          <w:color w:val="000008"/>
          <w:spacing w:val="38"/>
        </w:rPr>
        <w:t xml:space="preserve"> </w:t>
      </w:r>
      <w:r>
        <w:rPr>
          <w:color w:val="000008"/>
        </w:rPr>
        <w:t>submitted</w:t>
      </w:r>
      <w:r>
        <w:rPr>
          <w:color w:val="000008"/>
          <w:spacing w:val="38"/>
        </w:rPr>
        <w:t xml:space="preserve"> </w:t>
      </w:r>
      <w:r>
        <w:rPr>
          <w:color w:val="000008"/>
        </w:rPr>
        <w:t>by</w:t>
      </w:r>
      <w:r>
        <w:rPr>
          <w:color w:val="000008"/>
          <w:spacing w:val="39"/>
        </w:rPr>
        <w:t xml:space="preserve"> </w:t>
      </w:r>
      <w:r>
        <w:rPr>
          <w:color w:val="000008"/>
        </w:rPr>
        <w:t>the</w:t>
      </w:r>
      <w:r>
        <w:rPr>
          <w:color w:val="000008"/>
          <w:spacing w:val="38"/>
        </w:rPr>
        <w:t xml:space="preserve"> </w:t>
      </w:r>
      <w:r>
        <w:rPr>
          <w:color w:val="000008"/>
        </w:rPr>
        <w:t xml:space="preserve">reportorial unit </w:t>
      </w:r>
      <w:proofErr w:type="spellStart"/>
      <w:r>
        <w:rPr>
          <w:color w:val="000008"/>
        </w:rPr>
        <w:t>i.e</w:t>
      </w:r>
      <w:proofErr w:type="spellEnd"/>
      <w:r>
        <w:rPr>
          <w:color w:val="000008"/>
        </w:rPr>
        <w:t xml:space="preserve"> Reporters on a daily basis to meet the timely and News hours of the Station.</w:t>
      </w:r>
    </w:p>
    <w:p w14:paraId="54703F2F" w14:textId="77777777" w:rsidR="00BC422C" w:rsidRDefault="00BC422C" w:rsidP="00BC422C">
      <w:pPr>
        <w:pStyle w:val="BodyText"/>
        <w:jc w:val="left"/>
      </w:pPr>
      <w:r>
        <w:rPr>
          <w:color w:val="000008"/>
        </w:rPr>
        <w:t>The</w:t>
      </w:r>
      <w:r>
        <w:rPr>
          <w:color w:val="000008"/>
          <w:spacing w:val="26"/>
        </w:rPr>
        <w:t xml:space="preserve"> </w:t>
      </w:r>
      <w:r>
        <w:rPr>
          <w:color w:val="000008"/>
        </w:rPr>
        <w:t>Editorial</w:t>
      </w:r>
      <w:r>
        <w:rPr>
          <w:color w:val="000008"/>
          <w:spacing w:val="27"/>
        </w:rPr>
        <w:t xml:space="preserve"> </w:t>
      </w:r>
      <w:r>
        <w:rPr>
          <w:color w:val="000008"/>
        </w:rPr>
        <w:t>Unit</w:t>
      </w:r>
      <w:r>
        <w:rPr>
          <w:color w:val="000008"/>
          <w:spacing w:val="27"/>
        </w:rPr>
        <w:t xml:space="preserve"> </w:t>
      </w:r>
      <w:r>
        <w:rPr>
          <w:color w:val="000008"/>
        </w:rPr>
        <w:t>when</w:t>
      </w:r>
      <w:r>
        <w:rPr>
          <w:color w:val="000008"/>
          <w:spacing w:val="26"/>
        </w:rPr>
        <w:t xml:space="preserve"> </w:t>
      </w:r>
      <w:r>
        <w:rPr>
          <w:color w:val="000008"/>
        </w:rPr>
        <w:t>editing</w:t>
      </w:r>
      <w:r>
        <w:rPr>
          <w:color w:val="000008"/>
          <w:spacing w:val="27"/>
        </w:rPr>
        <w:t xml:space="preserve"> </w:t>
      </w:r>
      <w:r>
        <w:rPr>
          <w:color w:val="000008"/>
        </w:rPr>
        <w:t>looks</w:t>
      </w:r>
      <w:r>
        <w:rPr>
          <w:color w:val="000008"/>
          <w:spacing w:val="26"/>
        </w:rPr>
        <w:t xml:space="preserve"> </w:t>
      </w:r>
      <w:r>
        <w:rPr>
          <w:color w:val="000008"/>
        </w:rPr>
        <w:t>out</w:t>
      </w:r>
      <w:r>
        <w:rPr>
          <w:color w:val="000008"/>
          <w:spacing w:val="27"/>
        </w:rPr>
        <w:t xml:space="preserve"> </w:t>
      </w:r>
      <w:r>
        <w:rPr>
          <w:color w:val="000008"/>
        </w:rPr>
        <w:t>for</w:t>
      </w:r>
      <w:r>
        <w:rPr>
          <w:color w:val="000008"/>
          <w:spacing w:val="26"/>
        </w:rPr>
        <w:t xml:space="preserve"> </w:t>
      </w:r>
      <w:r>
        <w:rPr>
          <w:color w:val="000008"/>
        </w:rPr>
        <w:t>grammatical</w:t>
      </w:r>
      <w:r>
        <w:rPr>
          <w:color w:val="000008"/>
          <w:spacing w:val="27"/>
        </w:rPr>
        <w:t xml:space="preserve"> </w:t>
      </w:r>
      <w:r>
        <w:rPr>
          <w:color w:val="000008"/>
        </w:rPr>
        <w:t>and</w:t>
      </w:r>
      <w:r>
        <w:rPr>
          <w:color w:val="000008"/>
          <w:spacing w:val="27"/>
        </w:rPr>
        <w:t xml:space="preserve"> </w:t>
      </w:r>
      <w:r>
        <w:rPr>
          <w:color w:val="000008"/>
        </w:rPr>
        <w:t>libelous</w:t>
      </w:r>
      <w:r>
        <w:rPr>
          <w:color w:val="000008"/>
          <w:spacing w:val="27"/>
        </w:rPr>
        <w:t xml:space="preserve"> </w:t>
      </w:r>
      <w:r>
        <w:rPr>
          <w:color w:val="000008"/>
        </w:rPr>
        <w:t>content</w:t>
      </w:r>
      <w:r>
        <w:rPr>
          <w:color w:val="000008"/>
          <w:spacing w:val="26"/>
        </w:rPr>
        <w:t xml:space="preserve"> </w:t>
      </w:r>
      <w:r>
        <w:rPr>
          <w:color w:val="000008"/>
        </w:rPr>
        <w:t>and edit to meet the house style of the Station.</w:t>
      </w:r>
    </w:p>
    <w:p w14:paraId="7134CC2E" w14:textId="77777777" w:rsidR="00BC422C" w:rsidRDefault="00BC422C" w:rsidP="00BC422C">
      <w:pPr>
        <w:pStyle w:val="BodyText"/>
        <w:ind w:left="0"/>
        <w:jc w:val="left"/>
      </w:pPr>
    </w:p>
    <w:p w14:paraId="118A0650" w14:textId="77777777" w:rsidR="00BC422C" w:rsidRDefault="00BC422C" w:rsidP="00BC422C">
      <w:pPr>
        <w:pStyle w:val="BodyText"/>
        <w:ind w:firstLine="720"/>
        <w:jc w:val="left"/>
      </w:pPr>
      <w:r>
        <w:rPr>
          <w:color w:val="000008"/>
        </w:rPr>
        <w:t>Current</w:t>
      </w:r>
      <w:r>
        <w:rPr>
          <w:color w:val="000008"/>
          <w:spacing w:val="-2"/>
        </w:rPr>
        <w:t xml:space="preserve"> </w:t>
      </w:r>
      <w:r>
        <w:rPr>
          <w:color w:val="000008"/>
        </w:rPr>
        <w:t>Affairs</w:t>
      </w:r>
      <w:r>
        <w:rPr>
          <w:color w:val="000008"/>
          <w:spacing w:val="-1"/>
        </w:rPr>
        <w:t xml:space="preserve"> </w:t>
      </w:r>
      <w:r>
        <w:rPr>
          <w:color w:val="000008"/>
        </w:rPr>
        <w:t>is</w:t>
      </w:r>
      <w:r>
        <w:rPr>
          <w:color w:val="000008"/>
          <w:spacing w:val="-1"/>
        </w:rPr>
        <w:t xml:space="preserve"> </w:t>
      </w:r>
      <w:r>
        <w:rPr>
          <w:color w:val="000008"/>
        </w:rPr>
        <w:t>saddled</w:t>
      </w:r>
      <w:r>
        <w:rPr>
          <w:color w:val="000008"/>
          <w:spacing w:val="-1"/>
        </w:rPr>
        <w:t xml:space="preserve"> </w:t>
      </w:r>
      <w:r>
        <w:rPr>
          <w:color w:val="000008"/>
        </w:rPr>
        <w:t>with</w:t>
      </w:r>
      <w:r>
        <w:rPr>
          <w:color w:val="000008"/>
          <w:spacing w:val="-2"/>
        </w:rPr>
        <w:t xml:space="preserve"> </w:t>
      </w:r>
      <w:r>
        <w:rPr>
          <w:color w:val="000008"/>
        </w:rPr>
        <w:t>the</w:t>
      </w:r>
      <w:r>
        <w:rPr>
          <w:color w:val="000008"/>
          <w:spacing w:val="-1"/>
        </w:rPr>
        <w:t xml:space="preserve"> </w:t>
      </w:r>
      <w:r>
        <w:rPr>
          <w:color w:val="000008"/>
        </w:rPr>
        <w:t>responsibility</w:t>
      </w:r>
      <w:r>
        <w:rPr>
          <w:color w:val="000008"/>
          <w:spacing w:val="-1"/>
        </w:rPr>
        <w:t xml:space="preserve"> </w:t>
      </w:r>
      <w:r>
        <w:rPr>
          <w:color w:val="000008"/>
        </w:rPr>
        <w:t>of</w:t>
      </w:r>
      <w:r>
        <w:rPr>
          <w:color w:val="000008"/>
          <w:spacing w:val="-1"/>
        </w:rPr>
        <w:t xml:space="preserve"> </w:t>
      </w:r>
      <w:r>
        <w:rPr>
          <w:color w:val="000008"/>
        </w:rPr>
        <w:t>handling all</w:t>
      </w:r>
      <w:r>
        <w:rPr>
          <w:color w:val="000008"/>
          <w:spacing w:val="-1"/>
        </w:rPr>
        <w:t xml:space="preserve"> </w:t>
      </w:r>
      <w:proofErr w:type="spellStart"/>
      <w:r>
        <w:rPr>
          <w:color w:val="000008"/>
        </w:rPr>
        <w:t>programmes</w:t>
      </w:r>
      <w:proofErr w:type="spellEnd"/>
      <w:r>
        <w:rPr>
          <w:color w:val="000008"/>
          <w:spacing w:val="-1"/>
        </w:rPr>
        <w:t xml:space="preserve"> </w:t>
      </w:r>
      <w:r>
        <w:rPr>
          <w:color w:val="000008"/>
        </w:rPr>
        <w:t>in the Department as stated above.</w:t>
      </w:r>
    </w:p>
    <w:p w14:paraId="7720D971" w14:textId="77777777" w:rsidR="00BC422C" w:rsidRDefault="00BC422C" w:rsidP="00BC422C">
      <w:pPr>
        <w:pStyle w:val="Heading1"/>
        <w:numPr>
          <w:ilvl w:val="1"/>
          <w:numId w:val="15"/>
        </w:numPr>
        <w:tabs>
          <w:tab w:val="left" w:pos="820"/>
        </w:tabs>
        <w:spacing w:before="298"/>
        <w:jc w:val="both"/>
      </w:pPr>
      <w:r>
        <w:rPr>
          <w:color w:val="000008"/>
        </w:rPr>
        <w:t>SKILLS</w:t>
      </w:r>
      <w:r>
        <w:rPr>
          <w:color w:val="000008"/>
          <w:spacing w:val="-3"/>
        </w:rPr>
        <w:t xml:space="preserve"> </w:t>
      </w:r>
      <w:r>
        <w:rPr>
          <w:color w:val="000008"/>
        </w:rPr>
        <w:t>AND</w:t>
      </w:r>
      <w:r>
        <w:rPr>
          <w:color w:val="000008"/>
          <w:spacing w:val="-1"/>
        </w:rPr>
        <w:t xml:space="preserve"> </w:t>
      </w:r>
      <w:r>
        <w:rPr>
          <w:color w:val="000008"/>
        </w:rPr>
        <w:t xml:space="preserve">KNOWLEDGE </w:t>
      </w:r>
      <w:r>
        <w:rPr>
          <w:color w:val="000008"/>
          <w:spacing w:val="-2"/>
        </w:rPr>
        <w:t>ACQUIRED</w:t>
      </w:r>
    </w:p>
    <w:p w14:paraId="4242AE99" w14:textId="77777777" w:rsidR="00BC422C" w:rsidRDefault="00BC422C" w:rsidP="00BC422C">
      <w:pPr>
        <w:pStyle w:val="BodyText"/>
        <w:ind w:left="820"/>
      </w:pPr>
      <w:r>
        <w:rPr>
          <w:color w:val="000008"/>
        </w:rPr>
        <w:t>I</w:t>
      </w:r>
      <w:r>
        <w:rPr>
          <w:color w:val="000008"/>
          <w:spacing w:val="-1"/>
        </w:rPr>
        <w:t xml:space="preserve"> </w:t>
      </w:r>
      <w:r>
        <w:rPr>
          <w:color w:val="000008"/>
        </w:rPr>
        <w:t>acquired</w:t>
      </w:r>
      <w:r>
        <w:rPr>
          <w:color w:val="000008"/>
          <w:spacing w:val="-1"/>
        </w:rPr>
        <w:t xml:space="preserve"> </w:t>
      </w:r>
      <w:r>
        <w:rPr>
          <w:color w:val="000008"/>
        </w:rPr>
        <w:t>practical knowledge on the</w:t>
      </w:r>
      <w:r>
        <w:rPr>
          <w:color w:val="000008"/>
          <w:spacing w:val="-1"/>
        </w:rPr>
        <w:t xml:space="preserve"> </w:t>
      </w:r>
      <w:r>
        <w:rPr>
          <w:color w:val="000008"/>
          <w:spacing w:val="-2"/>
        </w:rPr>
        <w:t>underlisted.</w:t>
      </w:r>
    </w:p>
    <w:p w14:paraId="133108D0" w14:textId="77777777" w:rsidR="00BC422C" w:rsidRDefault="00BC422C" w:rsidP="00BC422C">
      <w:pPr>
        <w:sectPr w:rsidR="00BC422C" w:rsidSect="00BC422C">
          <w:pgSz w:w="11900" w:h="16820"/>
          <w:pgMar w:top="1380" w:right="1240" w:bottom="1220" w:left="1340" w:header="0" w:footer="1022" w:gutter="0"/>
          <w:cols w:space="720"/>
        </w:sectPr>
      </w:pPr>
    </w:p>
    <w:p w14:paraId="5B2BD63F" w14:textId="77777777" w:rsidR="00BC422C" w:rsidRDefault="00BC422C" w:rsidP="00BC422C">
      <w:pPr>
        <w:pStyle w:val="Heading1"/>
        <w:spacing w:before="59" w:line="298" w:lineRule="exact"/>
        <w:ind w:left="165"/>
      </w:pPr>
      <w:r>
        <w:rPr>
          <w:color w:val="000008"/>
        </w:rPr>
        <w:lastRenderedPageBreak/>
        <w:t>NEWS</w:t>
      </w:r>
      <w:r>
        <w:rPr>
          <w:color w:val="000008"/>
          <w:spacing w:val="-1"/>
        </w:rPr>
        <w:t xml:space="preserve"> </w:t>
      </w:r>
      <w:r>
        <w:rPr>
          <w:color w:val="000008"/>
        </w:rPr>
        <w:t xml:space="preserve">WRITING </w:t>
      </w:r>
      <w:r>
        <w:rPr>
          <w:color w:val="000008"/>
          <w:spacing w:val="-2"/>
        </w:rPr>
        <w:t>STYLE</w:t>
      </w:r>
    </w:p>
    <w:p w14:paraId="3BC7220D" w14:textId="77777777" w:rsidR="00BC422C" w:rsidRDefault="00BC422C" w:rsidP="00BC422C">
      <w:pPr>
        <w:pStyle w:val="BodyText"/>
        <w:ind w:right="174" w:firstLine="793"/>
      </w:pPr>
      <w:r>
        <w:rPr>
          <w:color w:val="000008"/>
        </w:rPr>
        <w:t xml:space="preserve">News Writing has universal way of writing it. In other words, there is a global standard of writing news. It means that the style is adopted by the Journalists around the world. The style </w:t>
      </w:r>
      <w:proofErr w:type="gramStart"/>
      <w:r>
        <w:rPr>
          <w:color w:val="000008"/>
        </w:rPr>
        <w:t>are</w:t>
      </w:r>
      <w:proofErr w:type="gramEnd"/>
      <w:r>
        <w:rPr>
          <w:color w:val="000008"/>
        </w:rPr>
        <w:t>;</w:t>
      </w:r>
    </w:p>
    <w:p w14:paraId="61722D87" w14:textId="77777777" w:rsidR="00BC422C" w:rsidRDefault="00BC422C" w:rsidP="00BC422C">
      <w:pPr>
        <w:pStyle w:val="ListParagraph"/>
        <w:numPr>
          <w:ilvl w:val="0"/>
          <w:numId w:val="13"/>
        </w:numPr>
        <w:tabs>
          <w:tab w:val="left" w:pos="820"/>
        </w:tabs>
        <w:spacing w:before="299"/>
        <w:jc w:val="both"/>
        <w:rPr>
          <w:sz w:val="26"/>
        </w:rPr>
      </w:pPr>
      <w:r>
        <w:rPr>
          <w:color w:val="000008"/>
          <w:sz w:val="26"/>
        </w:rPr>
        <w:t>The</w:t>
      </w:r>
      <w:r>
        <w:rPr>
          <w:color w:val="000008"/>
          <w:spacing w:val="-1"/>
          <w:sz w:val="26"/>
        </w:rPr>
        <w:t xml:space="preserve"> </w:t>
      </w:r>
      <w:r>
        <w:rPr>
          <w:color w:val="000008"/>
          <w:sz w:val="26"/>
        </w:rPr>
        <w:t>Inverted</w:t>
      </w:r>
      <w:r>
        <w:rPr>
          <w:color w:val="000008"/>
          <w:spacing w:val="-1"/>
          <w:sz w:val="26"/>
        </w:rPr>
        <w:t xml:space="preserve"> </w:t>
      </w:r>
      <w:r>
        <w:rPr>
          <w:color w:val="000008"/>
          <w:spacing w:val="-2"/>
          <w:sz w:val="26"/>
        </w:rPr>
        <w:t>Pyramid</w:t>
      </w:r>
    </w:p>
    <w:p w14:paraId="744987F4" w14:textId="77777777" w:rsidR="00BC422C" w:rsidRDefault="00BC422C" w:rsidP="00BC422C">
      <w:pPr>
        <w:pStyle w:val="ListParagraph"/>
        <w:numPr>
          <w:ilvl w:val="0"/>
          <w:numId w:val="13"/>
        </w:numPr>
        <w:tabs>
          <w:tab w:val="left" w:pos="820"/>
        </w:tabs>
        <w:jc w:val="both"/>
        <w:rPr>
          <w:sz w:val="26"/>
        </w:rPr>
      </w:pPr>
      <w:r>
        <w:rPr>
          <w:color w:val="000008"/>
          <w:sz w:val="26"/>
        </w:rPr>
        <w:t>5Ws</w:t>
      </w:r>
      <w:r>
        <w:rPr>
          <w:color w:val="000008"/>
          <w:spacing w:val="-8"/>
          <w:sz w:val="26"/>
        </w:rPr>
        <w:t xml:space="preserve"> </w:t>
      </w:r>
      <w:r>
        <w:rPr>
          <w:color w:val="000008"/>
          <w:sz w:val="26"/>
        </w:rPr>
        <w:t>and</w:t>
      </w:r>
      <w:r>
        <w:rPr>
          <w:color w:val="000008"/>
          <w:spacing w:val="-7"/>
          <w:sz w:val="26"/>
        </w:rPr>
        <w:t xml:space="preserve"> </w:t>
      </w:r>
      <w:r>
        <w:rPr>
          <w:color w:val="000008"/>
          <w:spacing w:val="-10"/>
          <w:sz w:val="26"/>
        </w:rPr>
        <w:t>H</w:t>
      </w:r>
    </w:p>
    <w:p w14:paraId="43F19BC5" w14:textId="77777777" w:rsidR="00BC422C" w:rsidRDefault="00BC422C" w:rsidP="00BC422C">
      <w:pPr>
        <w:pStyle w:val="BodyText"/>
        <w:ind w:right="170" w:firstLine="720"/>
      </w:pPr>
      <w:r>
        <w:rPr>
          <w:color w:val="000008"/>
        </w:rPr>
        <w:t>The style is peculiar to both print and broadcast. It should be noted that the</w:t>
      </w:r>
      <w:r>
        <w:rPr>
          <w:color w:val="000008"/>
          <w:spacing w:val="40"/>
        </w:rPr>
        <w:t xml:space="preserve"> </w:t>
      </w:r>
      <w:r>
        <w:rPr>
          <w:color w:val="000008"/>
        </w:rPr>
        <w:t xml:space="preserve">style of broadcast is different from print. Television style is different from radio style. Every medium now adopts in-house style and Editorial policies </w:t>
      </w:r>
      <w:proofErr w:type="spellStart"/>
      <w:r>
        <w:rPr>
          <w:color w:val="000008"/>
        </w:rPr>
        <w:t>e.g</w:t>
      </w:r>
      <w:proofErr w:type="spellEnd"/>
      <w:r>
        <w:rPr>
          <w:color w:val="000008"/>
        </w:rPr>
        <w:t xml:space="preserve"> the in-house style is different from TV to TV, Radio to Radio, Print to Print. Similarly, newspaper in- house style is also different from magazine to magazine and journal to journal. Also, Editorial policies of every media also different.</w:t>
      </w:r>
    </w:p>
    <w:p w14:paraId="26F19F6C" w14:textId="77777777" w:rsidR="00BC422C" w:rsidRDefault="00BC422C" w:rsidP="00BC422C">
      <w:pPr>
        <w:pStyle w:val="BodyText"/>
        <w:ind w:left="0"/>
        <w:jc w:val="left"/>
      </w:pPr>
    </w:p>
    <w:p w14:paraId="1E7DB752" w14:textId="77777777" w:rsidR="00BC422C" w:rsidRDefault="00BC422C" w:rsidP="00BC422C">
      <w:pPr>
        <w:pStyle w:val="BodyText"/>
        <w:ind w:right="179" w:firstLine="801"/>
      </w:pPr>
      <w:r>
        <w:rPr>
          <w:color w:val="000008"/>
        </w:rPr>
        <w:t>5Ws and H explains what happens, where it happened, why it happened, who</w:t>
      </w:r>
      <w:r>
        <w:rPr>
          <w:color w:val="000008"/>
          <w:spacing w:val="40"/>
        </w:rPr>
        <w:t xml:space="preserve"> </w:t>
      </w:r>
      <w:r>
        <w:rPr>
          <w:color w:val="000008"/>
        </w:rPr>
        <w:t>it happened to and how it happened. It should be noted that your news item must answer all the 5Ws and H questions. Additionally,</w:t>
      </w:r>
    </w:p>
    <w:p w14:paraId="57EE8A65" w14:textId="77777777" w:rsidR="00BC422C" w:rsidRDefault="00BC422C" w:rsidP="00BC422C">
      <w:pPr>
        <w:pStyle w:val="BodyText"/>
        <w:ind w:right="174" w:firstLine="847"/>
      </w:pPr>
      <w:r>
        <w:rPr>
          <w:color w:val="000008"/>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75403B13" w14:textId="77777777" w:rsidR="00BC422C" w:rsidRDefault="00BC422C" w:rsidP="00BC422C">
      <w:pPr>
        <w:pStyle w:val="BodyText"/>
        <w:ind w:left="0"/>
        <w:jc w:val="left"/>
      </w:pPr>
    </w:p>
    <w:p w14:paraId="3C2747CE" w14:textId="77777777" w:rsidR="00BC422C" w:rsidRDefault="00BC422C" w:rsidP="00BC422C">
      <w:pPr>
        <w:pStyle w:val="Heading1"/>
      </w:pPr>
      <w:r>
        <w:rPr>
          <w:color w:val="000008"/>
          <w:spacing w:val="-4"/>
        </w:rPr>
        <w:t>LEAD</w:t>
      </w:r>
    </w:p>
    <w:p w14:paraId="49FA8613" w14:textId="77777777" w:rsidR="00BC422C" w:rsidRDefault="00BC422C" w:rsidP="00BC422C">
      <w:pPr>
        <w:pStyle w:val="BodyText"/>
        <w:ind w:right="4251"/>
        <w:jc w:val="left"/>
      </w:pPr>
      <w:r>
        <w:rPr>
          <w:color w:val="000008"/>
        </w:rPr>
        <w:t>Lead</w:t>
      </w:r>
      <w:r>
        <w:rPr>
          <w:color w:val="000008"/>
          <w:spacing w:val="-6"/>
        </w:rPr>
        <w:t xml:space="preserve"> </w:t>
      </w:r>
      <w:r>
        <w:rPr>
          <w:color w:val="000008"/>
        </w:rPr>
        <w:t>is</w:t>
      </w:r>
      <w:r>
        <w:rPr>
          <w:color w:val="000008"/>
          <w:spacing w:val="-5"/>
        </w:rPr>
        <w:t xml:space="preserve"> </w:t>
      </w:r>
      <w:r>
        <w:rPr>
          <w:color w:val="000008"/>
        </w:rPr>
        <w:t>the</w:t>
      </w:r>
      <w:r>
        <w:rPr>
          <w:color w:val="000008"/>
          <w:spacing w:val="-6"/>
        </w:rPr>
        <w:t xml:space="preserve"> </w:t>
      </w:r>
      <w:r>
        <w:rPr>
          <w:color w:val="000008"/>
        </w:rPr>
        <w:t>first</w:t>
      </w:r>
      <w:r>
        <w:rPr>
          <w:color w:val="000008"/>
          <w:spacing w:val="-5"/>
        </w:rPr>
        <w:t xml:space="preserve"> </w:t>
      </w:r>
      <w:r>
        <w:rPr>
          <w:color w:val="000008"/>
        </w:rPr>
        <w:t>paragraph</w:t>
      </w:r>
      <w:r>
        <w:rPr>
          <w:color w:val="000008"/>
          <w:spacing w:val="-6"/>
        </w:rPr>
        <w:t xml:space="preserve"> </w:t>
      </w:r>
      <w:r>
        <w:rPr>
          <w:color w:val="000008"/>
        </w:rPr>
        <w:t>of</w:t>
      </w:r>
      <w:r>
        <w:rPr>
          <w:color w:val="000008"/>
          <w:spacing w:val="-5"/>
        </w:rPr>
        <w:t xml:space="preserve"> </w:t>
      </w:r>
      <w:r>
        <w:rPr>
          <w:color w:val="000008"/>
        </w:rPr>
        <w:t>a</w:t>
      </w:r>
      <w:r>
        <w:rPr>
          <w:color w:val="000008"/>
          <w:spacing w:val="-6"/>
        </w:rPr>
        <w:t xml:space="preserve"> </w:t>
      </w:r>
      <w:r>
        <w:rPr>
          <w:color w:val="000008"/>
        </w:rPr>
        <w:t>news</w:t>
      </w:r>
      <w:r>
        <w:rPr>
          <w:color w:val="000008"/>
          <w:spacing w:val="-5"/>
        </w:rPr>
        <w:t xml:space="preserve"> </w:t>
      </w:r>
      <w:r>
        <w:rPr>
          <w:color w:val="000008"/>
        </w:rPr>
        <w:t>story. Rules guiding lead writing In Broadcast.</w:t>
      </w:r>
    </w:p>
    <w:p w14:paraId="2AF65162" w14:textId="77777777" w:rsidR="00BC422C" w:rsidRDefault="00BC422C" w:rsidP="00BC422C">
      <w:pPr>
        <w:pStyle w:val="BodyText"/>
        <w:ind w:left="0"/>
        <w:jc w:val="left"/>
      </w:pPr>
    </w:p>
    <w:p w14:paraId="469CE535" w14:textId="77777777" w:rsidR="00BC422C" w:rsidRDefault="00BC422C" w:rsidP="00BC422C">
      <w:pPr>
        <w:pStyle w:val="ListParagraph"/>
        <w:numPr>
          <w:ilvl w:val="0"/>
          <w:numId w:val="12"/>
        </w:numPr>
        <w:tabs>
          <w:tab w:val="left" w:pos="819"/>
        </w:tabs>
        <w:ind w:left="819" w:hanging="719"/>
        <w:rPr>
          <w:sz w:val="26"/>
        </w:rPr>
      </w:pPr>
      <w:r>
        <w:rPr>
          <w:color w:val="000008"/>
          <w:sz w:val="26"/>
        </w:rPr>
        <w:t>It</w:t>
      </w:r>
      <w:r>
        <w:rPr>
          <w:color w:val="000008"/>
          <w:spacing w:val="-1"/>
          <w:sz w:val="26"/>
        </w:rPr>
        <w:t xml:space="preserve"> </w:t>
      </w:r>
      <w:r>
        <w:rPr>
          <w:color w:val="000008"/>
          <w:sz w:val="26"/>
        </w:rPr>
        <w:t>must contain</w:t>
      </w:r>
      <w:r>
        <w:rPr>
          <w:color w:val="000008"/>
          <w:spacing w:val="-1"/>
          <w:sz w:val="26"/>
        </w:rPr>
        <w:t xml:space="preserve"> </w:t>
      </w:r>
      <w:r>
        <w:rPr>
          <w:color w:val="000008"/>
          <w:sz w:val="26"/>
        </w:rPr>
        <w:t xml:space="preserve">the most </w:t>
      </w:r>
      <w:r>
        <w:rPr>
          <w:color w:val="000008"/>
          <w:spacing w:val="-2"/>
          <w:sz w:val="26"/>
        </w:rPr>
        <w:t>important</w:t>
      </w:r>
    </w:p>
    <w:p w14:paraId="0C11FC79" w14:textId="77777777" w:rsidR="00BC422C" w:rsidRDefault="00BC422C" w:rsidP="00BC422C">
      <w:pPr>
        <w:pStyle w:val="ListParagraph"/>
        <w:numPr>
          <w:ilvl w:val="0"/>
          <w:numId w:val="12"/>
        </w:numPr>
        <w:tabs>
          <w:tab w:val="left" w:pos="819"/>
        </w:tabs>
        <w:ind w:left="819" w:hanging="719"/>
        <w:rPr>
          <w:sz w:val="26"/>
        </w:rPr>
      </w:pPr>
      <w:r>
        <w:rPr>
          <w:color w:val="000008"/>
          <w:sz w:val="26"/>
        </w:rPr>
        <w:t>It</w:t>
      </w:r>
      <w:r>
        <w:rPr>
          <w:color w:val="000008"/>
          <w:spacing w:val="-1"/>
          <w:sz w:val="26"/>
        </w:rPr>
        <w:t xml:space="preserve"> </w:t>
      </w:r>
      <w:r>
        <w:rPr>
          <w:color w:val="000008"/>
          <w:sz w:val="26"/>
        </w:rPr>
        <w:t>must be</w:t>
      </w:r>
      <w:r>
        <w:rPr>
          <w:color w:val="000008"/>
          <w:spacing w:val="-1"/>
          <w:sz w:val="26"/>
        </w:rPr>
        <w:t xml:space="preserve"> </w:t>
      </w:r>
      <w:r>
        <w:rPr>
          <w:color w:val="000008"/>
          <w:sz w:val="26"/>
        </w:rPr>
        <w:t>short as much as</w:t>
      </w:r>
      <w:r>
        <w:rPr>
          <w:color w:val="000008"/>
          <w:spacing w:val="-1"/>
          <w:sz w:val="26"/>
        </w:rPr>
        <w:t xml:space="preserve"> </w:t>
      </w:r>
      <w:r>
        <w:rPr>
          <w:color w:val="000008"/>
          <w:spacing w:val="-2"/>
          <w:sz w:val="26"/>
        </w:rPr>
        <w:t>possible</w:t>
      </w:r>
    </w:p>
    <w:p w14:paraId="290F55BF" w14:textId="77777777" w:rsidR="00BC422C" w:rsidRDefault="00BC422C" w:rsidP="00BC422C">
      <w:pPr>
        <w:pStyle w:val="ListParagraph"/>
        <w:numPr>
          <w:ilvl w:val="0"/>
          <w:numId w:val="12"/>
        </w:numPr>
        <w:tabs>
          <w:tab w:val="left" w:pos="819"/>
        </w:tabs>
        <w:ind w:left="819" w:hanging="719"/>
        <w:rPr>
          <w:sz w:val="26"/>
        </w:rPr>
      </w:pPr>
      <w:r>
        <w:rPr>
          <w:color w:val="000008"/>
          <w:sz w:val="26"/>
        </w:rPr>
        <w:t>It</w:t>
      </w:r>
      <w:r>
        <w:rPr>
          <w:color w:val="000008"/>
          <w:spacing w:val="-1"/>
          <w:sz w:val="26"/>
        </w:rPr>
        <w:t xml:space="preserve"> </w:t>
      </w:r>
      <w:r>
        <w:rPr>
          <w:color w:val="000008"/>
          <w:sz w:val="26"/>
        </w:rPr>
        <w:t>must be</w:t>
      </w:r>
      <w:r>
        <w:rPr>
          <w:color w:val="000008"/>
          <w:spacing w:val="-1"/>
          <w:sz w:val="26"/>
        </w:rPr>
        <w:t xml:space="preserve"> </w:t>
      </w:r>
      <w:r>
        <w:rPr>
          <w:color w:val="000008"/>
          <w:sz w:val="26"/>
        </w:rPr>
        <w:t xml:space="preserve">straight </w:t>
      </w:r>
      <w:r>
        <w:rPr>
          <w:color w:val="000008"/>
          <w:spacing w:val="-2"/>
          <w:sz w:val="26"/>
        </w:rPr>
        <w:t>forward</w:t>
      </w:r>
    </w:p>
    <w:p w14:paraId="4C59452C" w14:textId="77777777" w:rsidR="00BC422C" w:rsidRDefault="00BC422C" w:rsidP="00BC422C">
      <w:pPr>
        <w:pStyle w:val="ListParagraph"/>
        <w:numPr>
          <w:ilvl w:val="0"/>
          <w:numId w:val="12"/>
        </w:numPr>
        <w:tabs>
          <w:tab w:val="left" w:pos="819"/>
        </w:tabs>
        <w:ind w:left="819" w:hanging="719"/>
        <w:rPr>
          <w:sz w:val="26"/>
        </w:rPr>
      </w:pPr>
      <w:r>
        <w:rPr>
          <w:color w:val="000008"/>
          <w:sz w:val="26"/>
        </w:rPr>
        <w:t>Two</w:t>
      </w:r>
      <w:r>
        <w:rPr>
          <w:color w:val="000008"/>
          <w:spacing w:val="-1"/>
          <w:sz w:val="26"/>
        </w:rPr>
        <w:t xml:space="preserve"> </w:t>
      </w:r>
      <w:r>
        <w:rPr>
          <w:color w:val="000008"/>
          <w:sz w:val="26"/>
        </w:rPr>
        <w:t>to</w:t>
      </w:r>
      <w:r>
        <w:rPr>
          <w:color w:val="000008"/>
          <w:spacing w:val="-1"/>
          <w:sz w:val="26"/>
        </w:rPr>
        <w:t xml:space="preserve"> </w:t>
      </w:r>
      <w:r>
        <w:rPr>
          <w:color w:val="000008"/>
          <w:sz w:val="26"/>
        </w:rPr>
        <w:t xml:space="preserve">three </w:t>
      </w:r>
      <w:proofErr w:type="gramStart"/>
      <w:r>
        <w:rPr>
          <w:color w:val="000008"/>
          <w:sz w:val="26"/>
        </w:rPr>
        <w:t>conjunction</w:t>
      </w:r>
      <w:proofErr w:type="gramEnd"/>
      <w:r>
        <w:rPr>
          <w:color w:val="000008"/>
          <w:spacing w:val="-1"/>
          <w:sz w:val="26"/>
        </w:rPr>
        <w:t xml:space="preserve"> </w:t>
      </w:r>
      <w:r>
        <w:rPr>
          <w:color w:val="000008"/>
          <w:sz w:val="26"/>
        </w:rPr>
        <w:t>must be avoided</w:t>
      </w:r>
      <w:r>
        <w:rPr>
          <w:color w:val="000008"/>
          <w:spacing w:val="-1"/>
          <w:sz w:val="26"/>
        </w:rPr>
        <w:t xml:space="preserve"> </w:t>
      </w:r>
      <w:r>
        <w:rPr>
          <w:color w:val="000008"/>
          <w:sz w:val="26"/>
        </w:rPr>
        <w:t>in</w:t>
      </w:r>
      <w:r>
        <w:rPr>
          <w:color w:val="000008"/>
          <w:spacing w:val="-1"/>
          <w:sz w:val="26"/>
        </w:rPr>
        <w:t xml:space="preserve"> </w:t>
      </w:r>
      <w:r>
        <w:rPr>
          <w:color w:val="000008"/>
          <w:sz w:val="26"/>
        </w:rPr>
        <w:t>lead</w:t>
      </w:r>
      <w:r>
        <w:rPr>
          <w:color w:val="000008"/>
          <w:spacing w:val="-1"/>
          <w:sz w:val="26"/>
        </w:rPr>
        <w:t xml:space="preserve"> </w:t>
      </w:r>
      <w:r>
        <w:rPr>
          <w:color w:val="000008"/>
          <w:spacing w:val="-2"/>
          <w:sz w:val="26"/>
        </w:rPr>
        <w:t>casting</w:t>
      </w:r>
    </w:p>
    <w:p w14:paraId="17BF7916" w14:textId="77777777" w:rsidR="00BC422C" w:rsidRDefault="00BC422C" w:rsidP="00BC422C">
      <w:pPr>
        <w:pStyle w:val="ListParagraph"/>
        <w:numPr>
          <w:ilvl w:val="0"/>
          <w:numId w:val="12"/>
        </w:numPr>
        <w:tabs>
          <w:tab w:val="left" w:pos="819"/>
        </w:tabs>
        <w:ind w:left="819" w:hanging="719"/>
        <w:rPr>
          <w:sz w:val="26"/>
        </w:rPr>
      </w:pPr>
      <w:r>
        <w:rPr>
          <w:color w:val="000008"/>
          <w:sz w:val="26"/>
        </w:rPr>
        <w:t>The</w:t>
      </w:r>
      <w:r>
        <w:rPr>
          <w:color w:val="000008"/>
          <w:spacing w:val="-1"/>
          <w:sz w:val="26"/>
        </w:rPr>
        <w:t xml:space="preserve"> </w:t>
      </w:r>
      <w:r>
        <w:rPr>
          <w:color w:val="000008"/>
          <w:sz w:val="26"/>
        </w:rPr>
        <w:t>idea</w:t>
      </w:r>
      <w:r>
        <w:rPr>
          <w:color w:val="000008"/>
          <w:spacing w:val="-1"/>
          <w:sz w:val="26"/>
        </w:rPr>
        <w:t xml:space="preserve"> </w:t>
      </w:r>
      <w:r>
        <w:rPr>
          <w:color w:val="000008"/>
          <w:sz w:val="26"/>
        </w:rPr>
        <w:t>of</w:t>
      </w:r>
      <w:r>
        <w:rPr>
          <w:color w:val="000008"/>
          <w:spacing w:val="-1"/>
          <w:sz w:val="26"/>
        </w:rPr>
        <w:t xml:space="preserve"> </w:t>
      </w:r>
      <w:r>
        <w:rPr>
          <w:color w:val="000008"/>
          <w:sz w:val="26"/>
        </w:rPr>
        <w:t>the lead</w:t>
      </w:r>
      <w:r>
        <w:rPr>
          <w:color w:val="000008"/>
          <w:spacing w:val="-1"/>
          <w:sz w:val="26"/>
        </w:rPr>
        <w:t xml:space="preserve"> </w:t>
      </w:r>
      <w:r>
        <w:rPr>
          <w:color w:val="000008"/>
          <w:sz w:val="26"/>
        </w:rPr>
        <w:t>must be</w:t>
      </w:r>
      <w:r>
        <w:rPr>
          <w:color w:val="000008"/>
          <w:spacing w:val="-1"/>
          <w:sz w:val="26"/>
        </w:rPr>
        <w:t xml:space="preserve"> </w:t>
      </w:r>
      <w:r>
        <w:rPr>
          <w:color w:val="000008"/>
          <w:sz w:val="26"/>
        </w:rPr>
        <w:t xml:space="preserve">properly </w:t>
      </w:r>
      <w:r>
        <w:rPr>
          <w:color w:val="000008"/>
          <w:spacing w:val="-2"/>
          <w:sz w:val="26"/>
        </w:rPr>
        <w:t>conveyed</w:t>
      </w:r>
    </w:p>
    <w:p w14:paraId="2794FB23" w14:textId="77777777" w:rsidR="00BC422C" w:rsidRDefault="00BC422C" w:rsidP="00BC422C">
      <w:pPr>
        <w:pStyle w:val="BodyText"/>
        <w:ind w:left="0"/>
        <w:jc w:val="left"/>
      </w:pPr>
    </w:p>
    <w:p w14:paraId="197345C2" w14:textId="77777777" w:rsidR="00BC422C" w:rsidRDefault="00BC422C" w:rsidP="00BC422C">
      <w:pPr>
        <w:pStyle w:val="Heading1"/>
      </w:pPr>
      <w:r>
        <w:rPr>
          <w:color w:val="000008"/>
        </w:rPr>
        <w:t>TYPES</w:t>
      </w:r>
      <w:r>
        <w:rPr>
          <w:color w:val="000008"/>
          <w:spacing w:val="-1"/>
        </w:rPr>
        <w:t xml:space="preserve"> </w:t>
      </w:r>
      <w:r>
        <w:rPr>
          <w:color w:val="000008"/>
        </w:rPr>
        <w:t>OF</w:t>
      </w:r>
      <w:r>
        <w:rPr>
          <w:color w:val="000008"/>
          <w:spacing w:val="-1"/>
        </w:rPr>
        <w:t xml:space="preserve"> </w:t>
      </w:r>
      <w:r>
        <w:rPr>
          <w:color w:val="000008"/>
          <w:spacing w:val="-4"/>
        </w:rPr>
        <w:t>LEAD</w:t>
      </w:r>
    </w:p>
    <w:p w14:paraId="7647E75C" w14:textId="77777777" w:rsidR="00BC422C" w:rsidRDefault="00BC422C" w:rsidP="00BC422C">
      <w:pPr>
        <w:pStyle w:val="ListParagraph"/>
        <w:numPr>
          <w:ilvl w:val="0"/>
          <w:numId w:val="11"/>
        </w:numPr>
        <w:tabs>
          <w:tab w:val="left" w:pos="819"/>
        </w:tabs>
        <w:ind w:left="819" w:hanging="719"/>
        <w:rPr>
          <w:sz w:val="26"/>
        </w:rPr>
      </w:pPr>
      <w:r>
        <w:rPr>
          <w:color w:val="000008"/>
          <w:sz w:val="26"/>
        </w:rPr>
        <w:t>Issue-based</w:t>
      </w:r>
      <w:r>
        <w:rPr>
          <w:color w:val="000008"/>
          <w:spacing w:val="-1"/>
          <w:sz w:val="26"/>
        </w:rPr>
        <w:t xml:space="preserve"> </w:t>
      </w:r>
      <w:r>
        <w:rPr>
          <w:color w:val="000008"/>
          <w:spacing w:val="-4"/>
          <w:sz w:val="26"/>
        </w:rPr>
        <w:t>lead</w:t>
      </w:r>
    </w:p>
    <w:p w14:paraId="3F83A3FE" w14:textId="77777777" w:rsidR="00BC422C" w:rsidRDefault="00BC422C" w:rsidP="00BC422C">
      <w:pPr>
        <w:pStyle w:val="ListParagraph"/>
        <w:numPr>
          <w:ilvl w:val="0"/>
          <w:numId w:val="11"/>
        </w:numPr>
        <w:tabs>
          <w:tab w:val="left" w:pos="819"/>
        </w:tabs>
        <w:ind w:left="819" w:hanging="719"/>
        <w:rPr>
          <w:sz w:val="26"/>
        </w:rPr>
      </w:pPr>
      <w:r>
        <w:rPr>
          <w:color w:val="000008"/>
          <w:sz w:val="26"/>
        </w:rPr>
        <w:t>Personified</w:t>
      </w:r>
      <w:r>
        <w:rPr>
          <w:color w:val="000008"/>
          <w:spacing w:val="-1"/>
          <w:sz w:val="26"/>
        </w:rPr>
        <w:t xml:space="preserve"> </w:t>
      </w:r>
      <w:r>
        <w:rPr>
          <w:color w:val="000008"/>
          <w:spacing w:val="-4"/>
          <w:sz w:val="26"/>
        </w:rPr>
        <w:t>lead</w:t>
      </w:r>
    </w:p>
    <w:p w14:paraId="38370C95" w14:textId="77777777" w:rsidR="00BC422C" w:rsidRDefault="00BC422C" w:rsidP="00BC422C">
      <w:pPr>
        <w:pStyle w:val="BodyText"/>
        <w:ind w:left="0"/>
        <w:jc w:val="left"/>
      </w:pPr>
    </w:p>
    <w:p w14:paraId="32EA8AA5" w14:textId="77777777" w:rsidR="00BC422C" w:rsidRDefault="00BC422C" w:rsidP="00BC422C">
      <w:pPr>
        <w:pStyle w:val="ListParagraph"/>
        <w:numPr>
          <w:ilvl w:val="0"/>
          <w:numId w:val="10"/>
        </w:numPr>
        <w:tabs>
          <w:tab w:val="left" w:pos="820"/>
        </w:tabs>
        <w:ind w:right="177"/>
        <w:rPr>
          <w:sz w:val="26"/>
        </w:rPr>
      </w:pPr>
      <w:r>
        <w:rPr>
          <w:color w:val="000008"/>
          <w:sz w:val="26"/>
        </w:rPr>
        <w:t>Issue-based</w:t>
      </w:r>
      <w:r>
        <w:rPr>
          <w:color w:val="000008"/>
          <w:spacing w:val="66"/>
          <w:sz w:val="26"/>
        </w:rPr>
        <w:t xml:space="preserve"> </w:t>
      </w:r>
      <w:r>
        <w:rPr>
          <w:color w:val="000008"/>
          <w:sz w:val="26"/>
        </w:rPr>
        <w:t>lead</w:t>
      </w:r>
      <w:r>
        <w:rPr>
          <w:color w:val="000008"/>
          <w:spacing w:val="65"/>
          <w:sz w:val="26"/>
        </w:rPr>
        <w:t xml:space="preserve"> </w:t>
      </w:r>
      <w:r>
        <w:rPr>
          <w:color w:val="000008"/>
          <w:sz w:val="26"/>
        </w:rPr>
        <w:t>is</w:t>
      </w:r>
      <w:r>
        <w:rPr>
          <w:color w:val="000008"/>
          <w:spacing w:val="66"/>
          <w:sz w:val="26"/>
        </w:rPr>
        <w:t xml:space="preserve"> </w:t>
      </w:r>
      <w:r>
        <w:rPr>
          <w:color w:val="000008"/>
          <w:sz w:val="26"/>
        </w:rPr>
        <w:t>the</w:t>
      </w:r>
      <w:r>
        <w:rPr>
          <w:color w:val="000008"/>
          <w:spacing w:val="66"/>
          <w:sz w:val="26"/>
        </w:rPr>
        <w:t xml:space="preserve"> </w:t>
      </w:r>
      <w:r>
        <w:rPr>
          <w:color w:val="000008"/>
          <w:sz w:val="26"/>
        </w:rPr>
        <w:t>type</w:t>
      </w:r>
      <w:r>
        <w:rPr>
          <w:color w:val="000008"/>
          <w:spacing w:val="66"/>
          <w:sz w:val="26"/>
        </w:rPr>
        <w:t xml:space="preserve"> </w:t>
      </w:r>
      <w:r>
        <w:rPr>
          <w:color w:val="000008"/>
          <w:sz w:val="26"/>
        </w:rPr>
        <w:t>of</w:t>
      </w:r>
      <w:r>
        <w:rPr>
          <w:color w:val="000008"/>
          <w:spacing w:val="66"/>
          <w:sz w:val="26"/>
        </w:rPr>
        <w:t xml:space="preserve"> </w:t>
      </w:r>
      <w:r>
        <w:rPr>
          <w:color w:val="000008"/>
          <w:sz w:val="26"/>
        </w:rPr>
        <w:t>lead</w:t>
      </w:r>
      <w:r>
        <w:rPr>
          <w:color w:val="000008"/>
          <w:spacing w:val="65"/>
          <w:sz w:val="26"/>
        </w:rPr>
        <w:t xml:space="preserve"> </w:t>
      </w:r>
      <w:r>
        <w:rPr>
          <w:color w:val="000008"/>
          <w:sz w:val="26"/>
        </w:rPr>
        <w:t>that</w:t>
      </w:r>
      <w:r>
        <w:rPr>
          <w:color w:val="000008"/>
          <w:spacing w:val="66"/>
          <w:sz w:val="26"/>
        </w:rPr>
        <w:t xml:space="preserve"> </w:t>
      </w:r>
      <w:r>
        <w:rPr>
          <w:color w:val="000008"/>
          <w:sz w:val="26"/>
        </w:rPr>
        <w:t>focuses</w:t>
      </w:r>
      <w:r>
        <w:rPr>
          <w:color w:val="000008"/>
          <w:spacing w:val="67"/>
          <w:sz w:val="26"/>
        </w:rPr>
        <w:t xml:space="preserve"> </w:t>
      </w:r>
      <w:r>
        <w:rPr>
          <w:color w:val="000008"/>
          <w:sz w:val="26"/>
        </w:rPr>
        <w:t>on</w:t>
      </w:r>
      <w:r>
        <w:rPr>
          <w:color w:val="000008"/>
          <w:spacing w:val="66"/>
          <w:sz w:val="26"/>
        </w:rPr>
        <w:t xml:space="preserve"> </w:t>
      </w:r>
      <w:r>
        <w:rPr>
          <w:color w:val="000008"/>
          <w:sz w:val="26"/>
        </w:rPr>
        <w:t>the</w:t>
      </w:r>
      <w:r>
        <w:rPr>
          <w:color w:val="000008"/>
          <w:spacing w:val="66"/>
          <w:sz w:val="26"/>
        </w:rPr>
        <w:t xml:space="preserve"> </w:t>
      </w:r>
      <w:r>
        <w:rPr>
          <w:color w:val="000008"/>
          <w:sz w:val="26"/>
        </w:rPr>
        <w:t>issue</w:t>
      </w:r>
      <w:r>
        <w:rPr>
          <w:color w:val="000008"/>
          <w:spacing w:val="66"/>
          <w:sz w:val="26"/>
        </w:rPr>
        <w:t xml:space="preserve"> </w:t>
      </w:r>
      <w:r>
        <w:rPr>
          <w:color w:val="000008"/>
          <w:sz w:val="26"/>
        </w:rPr>
        <w:t>in</w:t>
      </w:r>
      <w:r>
        <w:rPr>
          <w:color w:val="000008"/>
          <w:spacing w:val="66"/>
          <w:sz w:val="26"/>
        </w:rPr>
        <w:t xml:space="preserve"> </w:t>
      </w:r>
      <w:r>
        <w:rPr>
          <w:color w:val="000008"/>
          <w:sz w:val="26"/>
        </w:rPr>
        <w:t>the</w:t>
      </w:r>
      <w:r>
        <w:rPr>
          <w:color w:val="000008"/>
          <w:spacing w:val="66"/>
          <w:sz w:val="26"/>
        </w:rPr>
        <w:t xml:space="preserve"> </w:t>
      </w:r>
      <w:r>
        <w:rPr>
          <w:color w:val="000008"/>
          <w:sz w:val="26"/>
        </w:rPr>
        <w:t>first paragraph where the subject matter takes center stage.</w:t>
      </w:r>
    </w:p>
    <w:p w14:paraId="6AD59F99" w14:textId="77777777" w:rsidR="00BC422C" w:rsidRDefault="00BC422C" w:rsidP="00BC422C">
      <w:pPr>
        <w:pStyle w:val="ListParagraph"/>
        <w:numPr>
          <w:ilvl w:val="0"/>
          <w:numId w:val="10"/>
        </w:numPr>
        <w:tabs>
          <w:tab w:val="left" w:pos="819"/>
        </w:tabs>
        <w:spacing w:line="298" w:lineRule="exact"/>
        <w:ind w:left="819" w:hanging="719"/>
        <w:rPr>
          <w:sz w:val="26"/>
        </w:rPr>
      </w:pPr>
      <w:r>
        <w:rPr>
          <w:color w:val="000008"/>
          <w:sz w:val="26"/>
        </w:rPr>
        <w:t>Personified</w:t>
      </w:r>
      <w:r>
        <w:rPr>
          <w:color w:val="000008"/>
          <w:spacing w:val="-1"/>
          <w:sz w:val="26"/>
        </w:rPr>
        <w:t xml:space="preserve"> </w:t>
      </w:r>
      <w:r>
        <w:rPr>
          <w:color w:val="000008"/>
          <w:sz w:val="26"/>
        </w:rPr>
        <w:t>lead</w:t>
      </w:r>
      <w:r>
        <w:rPr>
          <w:color w:val="000008"/>
          <w:spacing w:val="-1"/>
          <w:sz w:val="26"/>
        </w:rPr>
        <w:t xml:space="preserve"> </w:t>
      </w:r>
      <w:r>
        <w:rPr>
          <w:color w:val="000008"/>
          <w:sz w:val="26"/>
        </w:rPr>
        <w:t>is</w:t>
      </w:r>
      <w:r>
        <w:rPr>
          <w:color w:val="000008"/>
          <w:spacing w:val="-1"/>
          <w:sz w:val="26"/>
        </w:rPr>
        <w:t xml:space="preserve"> </w:t>
      </w:r>
      <w:r>
        <w:rPr>
          <w:color w:val="000008"/>
          <w:sz w:val="26"/>
        </w:rPr>
        <w:t>the type</w:t>
      </w:r>
      <w:r>
        <w:rPr>
          <w:color w:val="000008"/>
          <w:spacing w:val="-1"/>
          <w:sz w:val="26"/>
        </w:rPr>
        <w:t xml:space="preserve"> </w:t>
      </w:r>
      <w:r>
        <w:rPr>
          <w:color w:val="000008"/>
          <w:sz w:val="26"/>
        </w:rPr>
        <w:t>of lead</w:t>
      </w:r>
      <w:r>
        <w:rPr>
          <w:color w:val="000008"/>
          <w:spacing w:val="-1"/>
          <w:sz w:val="26"/>
        </w:rPr>
        <w:t xml:space="preserve"> </w:t>
      </w:r>
      <w:r>
        <w:rPr>
          <w:color w:val="000008"/>
          <w:sz w:val="26"/>
        </w:rPr>
        <w:t>that links the</w:t>
      </w:r>
      <w:r>
        <w:rPr>
          <w:color w:val="000008"/>
          <w:spacing w:val="-1"/>
          <w:sz w:val="26"/>
        </w:rPr>
        <w:t xml:space="preserve"> </w:t>
      </w:r>
      <w:r>
        <w:rPr>
          <w:color w:val="000008"/>
          <w:sz w:val="26"/>
        </w:rPr>
        <w:t>issue with</w:t>
      </w:r>
      <w:r>
        <w:rPr>
          <w:color w:val="000008"/>
          <w:spacing w:val="-1"/>
          <w:sz w:val="26"/>
        </w:rPr>
        <w:t xml:space="preserve"> </w:t>
      </w:r>
      <w:r>
        <w:rPr>
          <w:color w:val="000008"/>
          <w:sz w:val="26"/>
        </w:rPr>
        <w:t xml:space="preserve">the </w:t>
      </w:r>
      <w:r>
        <w:rPr>
          <w:color w:val="000008"/>
          <w:spacing w:val="-2"/>
          <w:sz w:val="26"/>
        </w:rPr>
        <w:t>speaker.</w:t>
      </w:r>
    </w:p>
    <w:p w14:paraId="2058B19C" w14:textId="77777777" w:rsidR="00BC422C" w:rsidRDefault="00BC422C" w:rsidP="00BC422C">
      <w:pPr>
        <w:pStyle w:val="BodyText"/>
        <w:ind w:left="0"/>
        <w:jc w:val="left"/>
      </w:pPr>
    </w:p>
    <w:p w14:paraId="05A27F6C" w14:textId="77777777" w:rsidR="00BC422C" w:rsidRDefault="00BC422C" w:rsidP="00BC422C">
      <w:pPr>
        <w:pStyle w:val="Heading2"/>
      </w:pPr>
      <w:r>
        <w:rPr>
          <w:color w:val="000008"/>
        </w:rPr>
        <w:t>Example</w:t>
      </w:r>
      <w:r>
        <w:rPr>
          <w:color w:val="000008"/>
          <w:spacing w:val="-1"/>
        </w:rPr>
        <w:t xml:space="preserve"> </w:t>
      </w:r>
      <w:r>
        <w:rPr>
          <w:color w:val="000008"/>
        </w:rPr>
        <w:t>of</w:t>
      </w:r>
      <w:r>
        <w:rPr>
          <w:color w:val="000008"/>
          <w:spacing w:val="-1"/>
        </w:rPr>
        <w:t xml:space="preserve"> </w:t>
      </w:r>
      <w:r>
        <w:rPr>
          <w:color w:val="000008"/>
        </w:rPr>
        <w:t xml:space="preserve">Issue based </w:t>
      </w:r>
      <w:r>
        <w:rPr>
          <w:color w:val="000008"/>
          <w:spacing w:val="-2"/>
        </w:rPr>
        <w:t>lead.</w:t>
      </w:r>
    </w:p>
    <w:p w14:paraId="45FF0C3B" w14:textId="77777777" w:rsidR="00BC422C" w:rsidRDefault="00BC422C" w:rsidP="00BC422C">
      <w:pPr>
        <w:pStyle w:val="ListParagraph"/>
        <w:numPr>
          <w:ilvl w:val="0"/>
          <w:numId w:val="9"/>
        </w:numPr>
        <w:tabs>
          <w:tab w:val="left" w:pos="820"/>
        </w:tabs>
        <w:ind w:right="175"/>
        <w:rPr>
          <w:sz w:val="26"/>
        </w:rPr>
      </w:pPr>
      <w:r>
        <w:rPr>
          <w:color w:val="000008"/>
          <w:sz w:val="26"/>
        </w:rPr>
        <w:t>Students of Tertiary institution have been asked to desist from acts capable of</w:t>
      </w:r>
      <w:r>
        <w:rPr>
          <w:color w:val="000008"/>
          <w:spacing w:val="40"/>
          <w:sz w:val="26"/>
        </w:rPr>
        <w:t xml:space="preserve"> </w:t>
      </w:r>
      <w:r>
        <w:rPr>
          <w:color w:val="000008"/>
          <w:sz w:val="26"/>
        </w:rPr>
        <w:t>impeding their academic pursuit.</w:t>
      </w:r>
    </w:p>
    <w:p w14:paraId="6484FD89" w14:textId="77777777" w:rsidR="00BC422C" w:rsidRDefault="00BC422C" w:rsidP="00BC422C">
      <w:pPr>
        <w:pStyle w:val="ListParagraph"/>
        <w:numPr>
          <w:ilvl w:val="0"/>
          <w:numId w:val="9"/>
        </w:numPr>
        <w:tabs>
          <w:tab w:val="left" w:pos="819"/>
        </w:tabs>
        <w:spacing w:before="1"/>
        <w:ind w:left="819" w:hanging="719"/>
        <w:rPr>
          <w:sz w:val="26"/>
        </w:rPr>
      </w:pPr>
      <w:r>
        <w:rPr>
          <w:color w:val="000008"/>
          <w:spacing w:val="-2"/>
          <w:sz w:val="26"/>
        </w:rPr>
        <w:t>Personified;</w:t>
      </w:r>
    </w:p>
    <w:p w14:paraId="5CFF6342" w14:textId="77777777" w:rsidR="00BC422C" w:rsidRDefault="00BC422C" w:rsidP="00BC422C">
      <w:pPr>
        <w:rPr>
          <w:sz w:val="26"/>
        </w:rPr>
        <w:sectPr w:rsidR="00BC422C" w:rsidSect="00BC422C">
          <w:pgSz w:w="11900" w:h="16820"/>
          <w:pgMar w:top="1380" w:right="1240" w:bottom="1220" w:left="1340" w:header="0" w:footer="1022" w:gutter="0"/>
          <w:cols w:space="720"/>
        </w:sectPr>
      </w:pPr>
    </w:p>
    <w:p w14:paraId="4C8FC9CC" w14:textId="77777777" w:rsidR="00BC422C" w:rsidRDefault="00BC422C" w:rsidP="00BC422C">
      <w:pPr>
        <w:pStyle w:val="BodyText"/>
        <w:spacing w:before="59"/>
        <w:ind w:right="174" w:firstLine="720"/>
      </w:pPr>
      <w:r>
        <w:rPr>
          <w:color w:val="000008"/>
        </w:rPr>
        <w:lastRenderedPageBreak/>
        <w:t>Rector, Kwara State Polytechnic, Engineer Abdul Jimoh Mohammed has encouraged Students of tertiary institutions to desist from action capable of impending their future.</w:t>
      </w:r>
    </w:p>
    <w:p w14:paraId="433D6363" w14:textId="77777777" w:rsidR="00BC422C" w:rsidRDefault="00BC422C" w:rsidP="00BC422C">
      <w:pPr>
        <w:pStyle w:val="BodyText"/>
        <w:ind w:right="173" w:firstLine="720"/>
      </w:pPr>
      <w:r>
        <w:rPr>
          <w:color w:val="000008"/>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251AA35C" w14:textId="77777777" w:rsidR="00BC422C" w:rsidRDefault="00BC422C" w:rsidP="00BC422C">
      <w:pPr>
        <w:pStyle w:val="Heading1"/>
        <w:spacing w:before="298"/>
      </w:pPr>
      <w:r>
        <w:rPr>
          <w:color w:val="000008"/>
          <w:spacing w:val="-2"/>
        </w:rPr>
        <w:t>ATTRIBUTION:</w:t>
      </w:r>
    </w:p>
    <w:p w14:paraId="09F9C476" w14:textId="77777777" w:rsidR="00BC422C" w:rsidRDefault="00BC422C" w:rsidP="00BC422C">
      <w:pPr>
        <w:pStyle w:val="BodyText"/>
        <w:ind w:right="175" w:firstLine="720"/>
      </w:pPr>
      <w:r>
        <w:rPr>
          <w:color w:val="000008"/>
        </w:rPr>
        <w:t xml:space="preserve">It reflects where the event has taken place and who is involved as the case may be. It should be emphasized that a news item without an attribution will be grossly </w:t>
      </w:r>
      <w:r>
        <w:rPr>
          <w:color w:val="000008"/>
          <w:spacing w:val="-2"/>
        </w:rPr>
        <w:t>inaccurate.</w:t>
      </w:r>
    </w:p>
    <w:p w14:paraId="4DF293A5" w14:textId="77777777" w:rsidR="00BC422C" w:rsidRDefault="00BC422C" w:rsidP="00BC422C">
      <w:pPr>
        <w:pStyle w:val="BodyText"/>
        <w:ind w:left="0"/>
        <w:jc w:val="left"/>
      </w:pPr>
    </w:p>
    <w:p w14:paraId="6E17044B" w14:textId="77777777" w:rsidR="00BC422C" w:rsidRDefault="00BC422C" w:rsidP="00BC422C">
      <w:pPr>
        <w:pStyle w:val="Heading1"/>
      </w:pPr>
      <w:r>
        <w:rPr>
          <w:color w:val="000008"/>
        </w:rPr>
        <w:t>TYPES</w:t>
      </w:r>
      <w:r>
        <w:rPr>
          <w:color w:val="000008"/>
          <w:spacing w:val="-1"/>
        </w:rPr>
        <w:t xml:space="preserve"> </w:t>
      </w:r>
      <w:r>
        <w:rPr>
          <w:color w:val="000008"/>
        </w:rPr>
        <w:t>OF</w:t>
      </w:r>
      <w:r>
        <w:rPr>
          <w:color w:val="000008"/>
          <w:spacing w:val="-1"/>
        </w:rPr>
        <w:t xml:space="preserve"> </w:t>
      </w:r>
      <w:r>
        <w:rPr>
          <w:color w:val="000008"/>
          <w:spacing w:val="-2"/>
        </w:rPr>
        <w:t>ATTRIBUTION</w:t>
      </w:r>
    </w:p>
    <w:p w14:paraId="040CABE8" w14:textId="77777777" w:rsidR="00BC422C" w:rsidRDefault="00BC422C" w:rsidP="00BC422C">
      <w:pPr>
        <w:pStyle w:val="ListParagraph"/>
        <w:numPr>
          <w:ilvl w:val="0"/>
          <w:numId w:val="8"/>
        </w:numPr>
        <w:tabs>
          <w:tab w:val="left" w:pos="819"/>
        </w:tabs>
        <w:ind w:left="819" w:hanging="719"/>
        <w:rPr>
          <w:sz w:val="26"/>
        </w:rPr>
      </w:pPr>
      <w:r>
        <w:rPr>
          <w:color w:val="000008"/>
          <w:sz w:val="26"/>
        </w:rPr>
        <w:t>Immediate/Instant</w:t>
      </w:r>
      <w:r>
        <w:rPr>
          <w:color w:val="000008"/>
          <w:spacing w:val="-3"/>
          <w:sz w:val="26"/>
        </w:rPr>
        <w:t xml:space="preserve"> </w:t>
      </w:r>
      <w:r>
        <w:rPr>
          <w:color w:val="000008"/>
          <w:spacing w:val="-2"/>
          <w:sz w:val="26"/>
        </w:rPr>
        <w:t>Attribution</w:t>
      </w:r>
    </w:p>
    <w:p w14:paraId="752BA417" w14:textId="77777777" w:rsidR="00BC422C" w:rsidRDefault="00BC422C" w:rsidP="00BC422C">
      <w:pPr>
        <w:pStyle w:val="ListParagraph"/>
        <w:numPr>
          <w:ilvl w:val="0"/>
          <w:numId w:val="8"/>
        </w:numPr>
        <w:tabs>
          <w:tab w:val="left" w:pos="819"/>
        </w:tabs>
        <w:ind w:left="819" w:hanging="719"/>
        <w:rPr>
          <w:sz w:val="26"/>
        </w:rPr>
      </w:pPr>
      <w:r>
        <w:rPr>
          <w:color w:val="000008"/>
          <w:sz w:val="26"/>
        </w:rPr>
        <w:t>Delayed</w:t>
      </w:r>
      <w:r>
        <w:rPr>
          <w:color w:val="000008"/>
          <w:spacing w:val="-1"/>
          <w:sz w:val="26"/>
        </w:rPr>
        <w:t xml:space="preserve"> </w:t>
      </w:r>
      <w:r>
        <w:rPr>
          <w:color w:val="000008"/>
          <w:spacing w:val="-2"/>
          <w:sz w:val="26"/>
        </w:rPr>
        <w:t>attribution</w:t>
      </w:r>
    </w:p>
    <w:p w14:paraId="26430B21" w14:textId="77777777" w:rsidR="00BC422C" w:rsidRDefault="00BC422C" w:rsidP="00BC422C">
      <w:pPr>
        <w:pStyle w:val="BodyText"/>
        <w:ind w:left="165" w:hanging="65"/>
        <w:jc w:val="left"/>
      </w:pPr>
      <w:r>
        <w:rPr>
          <w:color w:val="000008"/>
        </w:rPr>
        <w:t>Immediate/</w:t>
      </w:r>
      <w:r>
        <w:rPr>
          <w:color w:val="000008"/>
          <w:spacing w:val="-4"/>
        </w:rPr>
        <w:t xml:space="preserve"> </w:t>
      </w:r>
      <w:r>
        <w:rPr>
          <w:color w:val="000008"/>
        </w:rPr>
        <w:t>Instant</w:t>
      </w:r>
      <w:r>
        <w:rPr>
          <w:color w:val="000008"/>
          <w:spacing w:val="-3"/>
        </w:rPr>
        <w:t xml:space="preserve"> </w:t>
      </w:r>
      <w:r>
        <w:rPr>
          <w:color w:val="000008"/>
        </w:rPr>
        <w:t>Attribution;</w:t>
      </w:r>
      <w:r>
        <w:rPr>
          <w:color w:val="000008"/>
          <w:spacing w:val="-3"/>
        </w:rPr>
        <w:t xml:space="preserve"> </w:t>
      </w:r>
      <w:r>
        <w:rPr>
          <w:color w:val="000008"/>
        </w:rPr>
        <w:t>is</w:t>
      </w:r>
      <w:r>
        <w:rPr>
          <w:color w:val="000008"/>
          <w:spacing w:val="-4"/>
        </w:rPr>
        <w:t xml:space="preserve"> </w:t>
      </w:r>
      <w:r>
        <w:rPr>
          <w:color w:val="000008"/>
        </w:rPr>
        <w:t>the</w:t>
      </w:r>
      <w:r>
        <w:rPr>
          <w:color w:val="000008"/>
          <w:spacing w:val="-3"/>
        </w:rPr>
        <w:t xml:space="preserve"> </w:t>
      </w:r>
      <w:r>
        <w:rPr>
          <w:color w:val="000008"/>
        </w:rPr>
        <w:t>paragraph</w:t>
      </w:r>
      <w:r>
        <w:rPr>
          <w:color w:val="000008"/>
          <w:spacing w:val="-4"/>
        </w:rPr>
        <w:t xml:space="preserve"> </w:t>
      </w:r>
      <w:r>
        <w:rPr>
          <w:color w:val="000008"/>
        </w:rPr>
        <w:t>that</w:t>
      </w:r>
      <w:r>
        <w:rPr>
          <w:color w:val="000008"/>
          <w:spacing w:val="-3"/>
        </w:rPr>
        <w:t xml:space="preserve"> </w:t>
      </w:r>
      <w:r>
        <w:rPr>
          <w:color w:val="000008"/>
        </w:rPr>
        <w:t>comes</w:t>
      </w:r>
      <w:r>
        <w:rPr>
          <w:color w:val="000008"/>
          <w:spacing w:val="-4"/>
        </w:rPr>
        <w:t xml:space="preserve"> </w:t>
      </w:r>
      <w:r>
        <w:rPr>
          <w:color w:val="000008"/>
        </w:rPr>
        <w:t>immediately</w:t>
      </w:r>
      <w:r>
        <w:rPr>
          <w:color w:val="000008"/>
          <w:spacing w:val="-3"/>
        </w:rPr>
        <w:t xml:space="preserve"> </w:t>
      </w:r>
      <w:r>
        <w:rPr>
          <w:color w:val="000008"/>
        </w:rPr>
        <w:t>after</w:t>
      </w:r>
      <w:r>
        <w:rPr>
          <w:color w:val="000008"/>
          <w:spacing w:val="-4"/>
        </w:rPr>
        <w:t xml:space="preserve"> </w:t>
      </w:r>
      <w:r>
        <w:rPr>
          <w:color w:val="000008"/>
        </w:rPr>
        <w:t>the</w:t>
      </w:r>
      <w:r>
        <w:rPr>
          <w:color w:val="000008"/>
          <w:spacing w:val="-3"/>
        </w:rPr>
        <w:t xml:space="preserve"> </w:t>
      </w:r>
      <w:r>
        <w:rPr>
          <w:color w:val="000008"/>
        </w:rPr>
        <w:t>lead Using the extract of the example of Personified lead.</w:t>
      </w:r>
    </w:p>
    <w:p w14:paraId="750EC5BB" w14:textId="77777777" w:rsidR="00BC422C" w:rsidRDefault="00BC422C" w:rsidP="00BC422C">
      <w:pPr>
        <w:pStyle w:val="BodyText"/>
        <w:ind w:left="0"/>
        <w:jc w:val="left"/>
      </w:pPr>
    </w:p>
    <w:p w14:paraId="52C4817B" w14:textId="77777777" w:rsidR="00BC422C" w:rsidRDefault="00BC422C" w:rsidP="00BC422C">
      <w:pPr>
        <w:pStyle w:val="BodyText"/>
        <w:ind w:right="174" w:firstLine="824"/>
      </w:pPr>
      <w:r>
        <w:rPr>
          <w:color w:val="000008"/>
        </w:rPr>
        <w:t>Rector, Kwara State Polytechnic, Ilorin, Engineer Abdul Jimoh Mohammed has encouraged Students of tertiary institutions to desist from action capable of impending their future.</w:t>
      </w:r>
    </w:p>
    <w:p w14:paraId="57A830E9" w14:textId="77777777" w:rsidR="00BC422C" w:rsidRDefault="00BC422C" w:rsidP="00BC422C">
      <w:pPr>
        <w:pStyle w:val="BodyText"/>
        <w:ind w:right="176" w:firstLine="720"/>
      </w:pPr>
      <w:r>
        <w:rPr>
          <w:color w:val="000008"/>
        </w:rPr>
        <w:t>Engineer Mohammed gave the encouragement while addressing a cross section of Students of the institution at the Mohammed Alabi Lawal Auditorium.</w:t>
      </w:r>
    </w:p>
    <w:p w14:paraId="6A6943B1" w14:textId="77777777" w:rsidR="00BC422C" w:rsidRDefault="00BC422C" w:rsidP="00BC422C">
      <w:pPr>
        <w:pStyle w:val="BodyText"/>
        <w:spacing w:before="1"/>
        <w:ind w:right="177" w:firstLine="720"/>
      </w:pPr>
      <w:r>
        <w:rPr>
          <w:color w:val="000008"/>
        </w:rPr>
        <w:t>The Rector condemned immorality of some Students and charged them to turn</w:t>
      </w:r>
      <w:r>
        <w:rPr>
          <w:color w:val="000008"/>
          <w:spacing w:val="40"/>
        </w:rPr>
        <w:t xml:space="preserve"> </w:t>
      </w:r>
      <w:r>
        <w:rPr>
          <w:color w:val="000008"/>
        </w:rPr>
        <w:t>a new leaf to secure a better tomorrow.</w:t>
      </w:r>
    </w:p>
    <w:p w14:paraId="6356D077" w14:textId="77777777" w:rsidR="00BC422C" w:rsidRDefault="00BC422C" w:rsidP="00BC422C">
      <w:pPr>
        <w:pStyle w:val="Heading1"/>
        <w:spacing w:before="299"/>
      </w:pPr>
      <w:r>
        <w:rPr>
          <w:color w:val="000008"/>
        </w:rPr>
        <w:t>NEWS</w:t>
      </w:r>
      <w:r>
        <w:rPr>
          <w:color w:val="000008"/>
          <w:spacing w:val="-1"/>
        </w:rPr>
        <w:t xml:space="preserve"> </w:t>
      </w:r>
      <w:r>
        <w:rPr>
          <w:color w:val="000008"/>
          <w:spacing w:val="-2"/>
        </w:rPr>
        <w:t>SOURCES</w:t>
      </w:r>
    </w:p>
    <w:p w14:paraId="1488460A" w14:textId="77777777" w:rsidR="00BC422C" w:rsidRDefault="00BC422C" w:rsidP="00BC422C">
      <w:pPr>
        <w:pStyle w:val="ListParagraph"/>
        <w:numPr>
          <w:ilvl w:val="0"/>
          <w:numId w:val="7"/>
        </w:numPr>
        <w:tabs>
          <w:tab w:val="left" w:pos="819"/>
        </w:tabs>
        <w:spacing w:before="299"/>
        <w:ind w:right="175" w:firstLine="0"/>
        <w:rPr>
          <w:sz w:val="26"/>
        </w:rPr>
      </w:pPr>
      <w:r>
        <w:rPr>
          <w:color w:val="000008"/>
          <w:sz w:val="26"/>
        </w:rPr>
        <w:t xml:space="preserve">Press Release is an </w:t>
      </w:r>
      <w:proofErr w:type="gramStart"/>
      <w:r>
        <w:rPr>
          <w:color w:val="000008"/>
          <w:sz w:val="26"/>
        </w:rPr>
        <w:t>information materials</w:t>
      </w:r>
      <w:proofErr w:type="gramEnd"/>
      <w:r>
        <w:rPr>
          <w:color w:val="000008"/>
          <w:sz w:val="26"/>
        </w:rPr>
        <w:t xml:space="preserve"> meant to be broadcast or publish and submitted to broadcast or print media.</w:t>
      </w:r>
    </w:p>
    <w:p w14:paraId="4AF3BB2F" w14:textId="77777777" w:rsidR="00BC422C" w:rsidRDefault="00BC422C" w:rsidP="00BC422C">
      <w:pPr>
        <w:pStyle w:val="BodyText"/>
        <w:ind w:left="0"/>
        <w:jc w:val="left"/>
      </w:pPr>
    </w:p>
    <w:p w14:paraId="0360D3D8" w14:textId="77777777" w:rsidR="00BC422C" w:rsidRDefault="00BC422C" w:rsidP="00BC422C">
      <w:pPr>
        <w:pStyle w:val="Heading1"/>
      </w:pPr>
      <w:r>
        <w:rPr>
          <w:color w:val="000008"/>
        </w:rPr>
        <w:t>TWO</w:t>
      </w:r>
      <w:r>
        <w:rPr>
          <w:color w:val="000008"/>
          <w:spacing w:val="-1"/>
        </w:rPr>
        <w:t xml:space="preserve"> </w:t>
      </w:r>
      <w:r>
        <w:rPr>
          <w:color w:val="000008"/>
        </w:rPr>
        <w:t>TYPES</w:t>
      </w:r>
      <w:r>
        <w:rPr>
          <w:color w:val="000008"/>
          <w:spacing w:val="-1"/>
        </w:rPr>
        <w:t xml:space="preserve"> </w:t>
      </w:r>
      <w:r>
        <w:rPr>
          <w:color w:val="000008"/>
        </w:rPr>
        <w:t>OF</w:t>
      </w:r>
      <w:r>
        <w:rPr>
          <w:color w:val="000008"/>
          <w:spacing w:val="-1"/>
        </w:rPr>
        <w:t xml:space="preserve"> </w:t>
      </w:r>
      <w:r>
        <w:rPr>
          <w:color w:val="000008"/>
        </w:rPr>
        <w:t>PRESS</w:t>
      </w:r>
      <w:r>
        <w:rPr>
          <w:color w:val="000008"/>
          <w:spacing w:val="-1"/>
        </w:rPr>
        <w:t xml:space="preserve"> </w:t>
      </w:r>
      <w:r>
        <w:rPr>
          <w:color w:val="000008"/>
          <w:spacing w:val="-2"/>
        </w:rPr>
        <w:t>RELEASES</w:t>
      </w:r>
    </w:p>
    <w:p w14:paraId="34ABA9CF" w14:textId="77777777" w:rsidR="00BC422C" w:rsidRDefault="00BC422C" w:rsidP="00BC422C">
      <w:pPr>
        <w:pStyle w:val="BodyText"/>
        <w:ind w:left="0"/>
        <w:jc w:val="left"/>
        <w:rPr>
          <w:b/>
        </w:rPr>
      </w:pPr>
    </w:p>
    <w:p w14:paraId="389E47B6" w14:textId="77777777" w:rsidR="00BC422C" w:rsidRDefault="00BC422C" w:rsidP="00BC422C">
      <w:pPr>
        <w:pStyle w:val="ListParagraph"/>
        <w:numPr>
          <w:ilvl w:val="0"/>
          <w:numId w:val="6"/>
        </w:numPr>
        <w:tabs>
          <w:tab w:val="left" w:pos="820"/>
        </w:tabs>
        <w:ind w:right="172" w:firstLine="0"/>
        <w:jc w:val="both"/>
        <w:rPr>
          <w:sz w:val="26"/>
        </w:rPr>
      </w:pPr>
      <w:r>
        <w:rPr>
          <w:color w:val="000008"/>
          <w:sz w:val="26"/>
        </w:rPr>
        <w:t>Essay format style press release: This is a press release not written in news style.</w:t>
      </w:r>
      <w:r>
        <w:rPr>
          <w:color w:val="000008"/>
          <w:spacing w:val="-1"/>
          <w:sz w:val="26"/>
        </w:rPr>
        <w:t xml:space="preserve"> </w:t>
      </w:r>
      <w:r>
        <w:rPr>
          <w:color w:val="000008"/>
          <w:sz w:val="26"/>
        </w:rPr>
        <w:t>It is</w:t>
      </w:r>
      <w:r>
        <w:rPr>
          <w:color w:val="000008"/>
          <w:spacing w:val="-1"/>
          <w:sz w:val="26"/>
        </w:rPr>
        <w:t xml:space="preserve"> </w:t>
      </w:r>
      <w:r>
        <w:rPr>
          <w:color w:val="000008"/>
          <w:sz w:val="26"/>
        </w:rPr>
        <w:t>written with</w:t>
      </w:r>
      <w:r>
        <w:rPr>
          <w:color w:val="000008"/>
          <w:spacing w:val="-1"/>
          <w:sz w:val="26"/>
        </w:rPr>
        <w:t xml:space="preserve"> </w:t>
      </w:r>
      <w:r>
        <w:rPr>
          <w:color w:val="000008"/>
          <w:sz w:val="26"/>
        </w:rPr>
        <w:t xml:space="preserve">personalized words </w:t>
      </w:r>
      <w:proofErr w:type="spellStart"/>
      <w:r>
        <w:rPr>
          <w:color w:val="000008"/>
          <w:sz w:val="26"/>
        </w:rPr>
        <w:t>e.g</w:t>
      </w:r>
      <w:proofErr w:type="spellEnd"/>
      <w:r>
        <w:rPr>
          <w:color w:val="000008"/>
          <w:spacing w:val="-1"/>
          <w:sz w:val="26"/>
        </w:rPr>
        <w:t xml:space="preserve"> </w:t>
      </w:r>
      <w:r>
        <w:rPr>
          <w:color w:val="000008"/>
          <w:sz w:val="26"/>
        </w:rPr>
        <w:t>we want</w:t>
      </w:r>
      <w:r>
        <w:rPr>
          <w:color w:val="000008"/>
          <w:spacing w:val="-1"/>
          <w:sz w:val="26"/>
        </w:rPr>
        <w:t xml:space="preserve"> </w:t>
      </w:r>
      <w:r>
        <w:rPr>
          <w:color w:val="000008"/>
          <w:sz w:val="26"/>
        </w:rPr>
        <w:t>to</w:t>
      </w:r>
      <w:r>
        <w:rPr>
          <w:color w:val="000008"/>
          <w:spacing w:val="-1"/>
          <w:sz w:val="26"/>
        </w:rPr>
        <w:t xml:space="preserve"> </w:t>
      </w:r>
      <w:r>
        <w:rPr>
          <w:color w:val="000008"/>
          <w:sz w:val="26"/>
        </w:rPr>
        <w:t>use this medium</w:t>
      </w:r>
      <w:r>
        <w:rPr>
          <w:color w:val="000008"/>
          <w:spacing w:val="-1"/>
          <w:sz w:val="26"/>
        </w:rPr>
        <w:t xml:space="preserve"> </w:t>
      </w:r>
      <w:r>
        <w:rPr>
          <w:color w:val="000008"/>
          <w:sz w:val="26"/>
        </w:rPr>
        <w:t>to draw</w:t>
      </w:r>
      <w:r>
        <w:rPr>
          <w:color w:val="000008"/>
          <w:spacing w:val="-1"/>
          <w:sz w:val="26"/>
        </w:rPr>
        <w:t xml:space="preserve"> </w:t>
      </w:r>
      <w:r>
        <w:rPr>
          <w:color w:val="000008"/>
          <w:sz w:val="26"/>
        </w:rPr>
        <w:t>the attention of general public.</w:t>
      </w:r>
    </w:p>
    <w:p w14:paraId="2B31DEF8" w14:textId="77777777" w:rsidR="00BC422C" w:rsidRDefault="00BC422C" w:rsidP="00BC422C">
      <w:pPr>
        <w:pStyle w:val="BodyText"/>
        <w:ind w:right="106" w:firstLine="720"/>
      </w:pPr>
      <w:r>
        <w:rPr>
          <w:color w:val="000008"/>
        </w:rPr>
        <w:t xml:space="preserve">The words I, We, You, </w:t>
      </w:r>
      <w:proofErr w:type="gramStart"/>
      <w:r>
        <w:rPr>
          <w:color w:val="000008"/>
        </w:rPr>
        <w:t>My</w:t>
      </w:r>
      <w:proofErr w:type="gramEnd"/>
      <w:r>
        <w:rPr>
          <w:color w:val="000008"/>
        </w:rPr>
        <w:t>, Our and others are directly used in writing such a press</w:t>
      </w:r>
      <w:r>
        <w:rPr>
          <w:color w:val="000008"/>
          <w:spacing w:val="-2"/>
        </w:rPr>
        <w:t xml:space="preserve"> </w:t>
      </w:r>
      <w:r>
        <w:rPr>
          <w:color w:val="000008"/>
        </w:rPr>
        <w:t>release.</w:t>
      </w:r>
      <w:r>
        <w:rPr>
          <w:color w:val="000008"/>
          <w:spacing w:val="-1"/>
        </w:rPr>
        <w:t xml:space="preserve"> </w:t>
      </w:r>
      <w:r>
        <w:rPr>
          <w:color w:val="000008"/>
        </w:rPr>
        <w:t>If</w:t>
      </w:r>
      <w:r>
        <w:rPr>
          <w:color w:val="000008"/>
          <w:spacing w:val="-1"/>
        </w:rPr>
        <w:t xml:space="preserve"> </w:t>
      </w:r>
      <w:r>
        <w:rPr>
          <w:color w:val="000008"/>
        </w:rPr>
        <w:t>such</w:t>
      </w:r>
      <w:r>
        <w:rPr>
          <w:color w:val="000008"/>
          <w:spacing w:val="-1"/>
        </w:rPr>
        <w:t xml:space="preserve"> </w:t>
      </w:r>
      <w:r>
        <w:rPr>
          <w:color w:val="000008"/>
        </w:rPr>
        <w:t>a</w:t>
      </w:r>
      <w:r>
        <w:rPr>
          <w:color w:val="000008"/>
          <w:spacing w:val="-1"/>
        </w:rPr>
        <w:t xml:space="preserve"> </w:t>
      </w:r>
      <w:r>
        <w:rPr>
          <w:color w:val="000008"/>
        </w:rPr>
        <w:t>press</w:t>
      </w:r>
      <w:r>
        <w:rPr>
          <w:color w:val="000008"/>
          <w:spacing w:val="-1"/>
        </w:rPr>
        <w:t xml:space="preserve"> </w:t>
      </w:r>
      <w:r>
        <w:rPr>
          <w:color w:val="000008"/>
        </w:rPr>
        <w:t>release</w:t>
      </w:r>
      <w:r>
        <w:rPr>
          <w:color w:val="000008"/>
          <w:spacing w:val="-1"/>
        </w:rPr>
        <w:t xml:space="preserve"> </w:t>
      </w:r>
      <w:r>
        <w:rPr>
          <w:color w:val="000008"/>
        </w:rPr>
        <w:t>gets</w:t>
      </w:r>
      <w:r>
        <w:rPr>
          <w:color w:val="000008"/>
          <w:spacing w:val="-1"/>
        </w:rPr>
        <w:t xml:space="preserve"> </w:t>
      </w:r>
      <w:r>
        <w:rPr>
          <w:color w:val="000008"/>
        </w:rPr>
        <w:t>to</w:t>
      </w:r>
      <w:r>
        <w:rPr>
          <w:color w:val="000008"/>
          <w:spacing w:val="-1"/>
        </w:rPr>
        <w:t xml:space="preserve"> </w:t>
      </w:r>
      <w:r>
        <w:rPr>
          <w:color w:val="000008"/>
        </w:rPr>
        <w:t>a</w:t>
      </w:r>
      <w:r>
        <w:rPr>
          <w:color w:val="000008"/>
          <w:spacing w:val="-1"/>
        </w:rPr>
        <w:t xml:space="preserve"> </w:t>
      </w:r>
      <w:r>
        <w:rPr>
          <w:color w:val="000008"/>
        </w:rPr>
        <w:t>news</w:t>
      </w:r>
      <w:r>
        <w:rPr>
          <w:color w:val="000008"/>
          <w:spacing w:val="-2"/>
        </w:rPr>
        <w:t xml:space="preserve"> </w:t>
      </w:r>
      <w:r>
        <w:rPr>
          <w:color w:val="000008"/>
        </w:rPr>
        <w:t>room five</w:t>
      </w:r>
      <w:r>
        <w:rPr>
          <w:color w:val="000008"/>
          <w:spacing w:val="-1"/>
        </w:rPr>
        <w:t xml:space="preserve"> </w:t>
      </w:r>
      <w:r>
        <w:rPr>
          <w:color w:val="000008"/>
        </w:rPr>
        <w:t>minutes</w:t>
      </w:r>
      <w:r>
        <w:rPr>
          <w:color w:val="000008"/>
          <w:spacing w:val="-1"/>
        </w:rPr>
        <w:t xml:space="preserve"> </w:t>
      </w:r>
      <w:r>
        <w:rPr>
          <w:color w:val="000008"/>
        </w:rPr>
        <w:t>before</w:t>
      </w:r>
      <w:r>
        <w:rPr>
          <w:color w:val="000008"/>
          <w:spacing w:val="-1"/>
        </w:rPr>
        <w:t xml:space="preserve"> </w:t>
      </w:r>
      <w:r>
        <w:rPr>
          <w:color w:val="000008"/>
        </w:rPr>
        <w:t>broadcast, it cannot be accommodated because the release is not treated and raw, such could be used in subsequent news bulletin.</w:t>
      </w:r>
    </w:p>
    <w:p w14:paraId="33439F5E" w14:textId="77777777" w:rsidR="00BC422C" w:rsidRDefault="00BC422C" w:rsidP="00BC422C">
      <w:pPr>
        <w:pStyle w:val="BodyText"/>
        <w:ind w:right="171" w:firstLine="720"/>
      </w:pPr>
      <w:r>
        <w:rPr>
          <w:color w:val="000008"/>
        </w:rPr>
        <w:t xml:space="preserve">However, such a press release if important to be used when it gets to the news room five minutes before broadcast the best that can done is to flash </w:t>
      </w:r>
      <w:proofErr w:type="spellStart"/>
      <w:r>
        <w:rPr>
          <w:color w:val="000008"/>
        </w:rPr>
        <w:t>i.e</w:t>
      </w:r>
      <w:proofErr w:type="spellEnd"/>
      <w:r>
        <w:rPr>
          <w:color w:val="000008"/>
        </w:rPr>
        <w:t xml:space="preserve"> information reaching us says the General Manager, Kwara State Water Corporation, Engineer Mohammed </w:t>
      </w:r>
      <w:proofErr w:type="spellStart"/>
      <w:r>
        <w:rPr>
          <w:color w:val="000008"/>
        </w:rPr>
        <w:t>Abolarin</w:t>
      </w:r>
      <w:proofErr w:type="spellEnd"/>
      <w:r>
        <w:rPr>
          <w:color w:val="000008"/>
        </w:rPr>
        <w:t xml:space="preserve"> has been relieved of his appointment, details of this in our subsequent bulletins or Breaking news.</w:t>
      </w:r>
    </w:p>
    <w:p w14:paraId="4445B9BB" w14:textId="77777777" w:rsidR="00BC422C" w:rsidRDefault="00BC422C" w:rsidP="00BC422C">
      <w:pPr>
        <w:sectPr w:rsidR="00BC422C" w:rsidSect="00BC422C">
          <w:pgSz w:w="11900" w:h="16820"/>
          <w:pgMar w:top="1380" w:right="1240" w:bottom="1220" w:left="1340" w:header="0" w:footer="1022" w:gutter="0"/>
          <w:cols w:space="720"/>
        </w:sectPr>
      </w:pPr>
    </w:p>
    <w:p w14:paraId="41F319F1" w14:textId="77777777" w:rsidR="00BC422C" w:rsidRDefault="00BC422C" w:rsidP="00BC422C">
      <w:pPr>
        <w:pStyle w:val="ListParagraph"/>
        <w:numPr>
          <w:ilvl w:val="0"/>
          <w:numId w:val="6"/>
        </w:numPr>
        <w:tabs>
          <w:tab w:val="left" w:pos="820"/>
        </w:tabs>
        <w:spacing w:before="59"/>
        <w:ind w:right="173" w:firstLine="0"/>
        <w:jc w:val="both"/>
        <w:rPr>
          <w:sz w:val="26"/>
        </w:rPr>
      </w:pPr>
      <w:r>
        <w:rPr>
          <w:color w:val="000008"/>
          <w:sz w:val="26"/>
        </w:rPr>
        <w:lastRenderedPageBreak/>
        <w:t>Real news Writing style format; this is a format written in news style. This means that the press released was written, issued and prepared by a professional journalist/news writer.</w:t>
      </w:r>
    </w:p>
    <w:p w14:paraId="263718AE" w14:textId="77777777" w:rsidR="00BC422C" w:rsidRDefault="00BC422C" w:rsidP="00BC422C">
      <w:pPr>
        <w:pStyle w:val="BodyText"/>
        <w:ind w:right="172" w:firstLine="720"/>
      </w:pPr>
      <w:r>
        <w:rPr>
          <w:color w:val="000008"/>
        </w:rP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2ABA94CB" w14:textId="77777777" w:rsidR="00BC422C" w:rsidRDefault="00BC422C" w:rsidP="00BC422C">
      <w:pPr>
        <w:pStyle w:val="BodyText"/>
        <w:spacing w:before="298"/>
      </w:pPr>
      <w:r>
        <w:rPr>
          <w:color w:val="000008"/>
        </w:rPr>
        <w:t>Press</w:t>
      </w:r>
      <w:r>
        <w:rPr>
          <w:color w:val="000008"/>
          <w:spacing w:val="-1"/>
        </w:rPr>
        <w:t xml:space="preserve"> </w:t>
      </w:r>
      <w:r>
        <w:rPr>
          <w:color w:val="000008"/>
        </w:rPr>
        <w:t>release can be</w:t>
      </w:r>
      <w:r>
        <w:rPr>
          <w:color w:val="000008"/>
          <w:spacing w:val="-1"/>
        </w:rPr>
        <w:t xml:space="preserve"> </w:t>
      </w:r>
      <w:r>
        <w:rPr>
          <w:color w:val="000008"/>
        </w:rPr>
        <w:t>issued in</w:t>
      </w:r>
      <w:r>
        <w:rPr>
          <w:color w:val="000008"/>
          <w:spacing w:val="-1"/>
        </w:rPr>
        <w:t xml:space="preserve"> </w:t>
      </w:r>
      <w:r>
        <w:rPr>
          <w:color w:val="000008"/>
        </w:rPr>
        <w:t xml:space="preserve">two </w:t>
      </w:r>
      <w:r>
        <w:rPr>
          <w:color w:val="000008"/>
          <w:spacing w:val="-2"/>
        </w:rPr>
        <w:t>ways;</w:t>
      </w:r>
    </w:p>
    <w:p w14:paraId="52EAF175" w14:textId="77777777" w:rsidR="00BC422C" w:rsidRDefault="00BC422C" w:rsidP="00BC422C">
      <w:pPr>
        <w:pStyle w:val="BodyText"/>
        <w:ind w:right="173"/>
      </w:pPr>
      <w:r>
        <w:rPr>
          <w:color w:val="000008"/>
        </w:rPr>
        <w:t xml:space="preserve">-Through Hard Copy and Softy Copy. It should be emphasized that soft copy is the most preferable </w:t>
      </w:r>
      <w:proofErr w:type="spellStart"/>
      <w:r>
        <w:rPr>
          <w:color w:val="000008"/>
        </w:rPr>
        <w:t>i.e</w:t>
      </w:r>
      <w:proofErr w:type="spellEnd"/>
      <w:r>
        <w:rPr>
          <w:color w:val="000008"/>
        </w:rPr>
        <w:t xml:space="preserve"> it will simplify the work of the duty Editor as their will be no room for typing.</w:t>
      </w:r>
    </w:p>
    <w:p w14:paraId="1A3DFACF" w14:textId="77777777" w:rsidR="00BC422C" w:rsidRDefault="00BC422C" w:rsidP="00BC422C">
      <w:pPr>
        <w:pStyle w:val="BodyText"/>
        <w:ind w:left="0"/>
        <w:jc w:val="left"/>
      </w:pPr>
    </w:p>
    <w:p w14:paraId="56CBA0DA" w14:textId="77777777" w:rsidR="00BC422C" w:rsidRDefault="00BC422C" w:rsidP="00BC422C">
      <w:pPr>
        <w:pStyle w:val="BodyText"/>
      </w:pPr>
      <w:r>
        <w:rPr>
          <w:color w:val="000008"/>
        </w:rPr>
        <w:t>Those</w:t>
      </w:r>
      <w:r>
        <w:rPr>
          <w:color w:val="000008"/>
          <w:spacing w:val="-1"/>
        </w:rPr>
        <w:t xml:space="preserve"> </w:t>
      </w:r>
      <w:r>
        <w:rPr>
          <w:color w:val="000008"/>
        </w:rPr>
        <w:t>That</w:t>
      </w:r>
      <w:r>
        <w:rPr>
          <w:color w:val="000008"/>
          <w:spacing w:val="-1"/>
        </w:rPr>
        <w:t xml:space="preserve"> </w:t>
      </w:r>
      <w:r>
        <w:rPr>
          <w:color w:val="000008"/>
        </w:rPr>
        <w:t>Can Issue Press</w:t>
      </w:r>
      <w:r>
        <w:rPr>
          <w:color w:val="000008"/>
          <w:spacing w:val="-1"/>
        </w:rPr>
        <w:t xml:space="preserve"> </w:t>
      </w:r>
      <w:r>
        <w:rPr>
          <w:color w:val="000008"/>
          <w:spacing w:val="-2"/>
        </w:rPr>
        <w:t>Release</w:t>
      </w:r>
    </w:p>
    <w:p w14:paraId="5CE6BA3D" w14:textId="77777777" w:rsidR="00BC422C" w:rsidRDefault="00BC422C" w:rsidP="00BC422C">
      <w:pPr>
        <w:pStyle w:val="BodyText"/>
        <w:ind w:right="172"/>
      </w:pPr>
      <w:r>
        <w:rPr>
          <w:color w:val="000008"/>
        </w:rPr>
        <w:t xml:space="preserve">Government, Non-governmental Organization (NGO)/ Civil Society organization, </w:t>
      </w:r>
      <w:proofErr w:type="gramStart"/>
      <w:r>
        <w:rPr>
          <w:color w:val="000008"/>
        </w:rPr>
        <w:t>Religious</w:t>
      </w:r>
      <w:proofErr w:type="gramEnd"/>
      <w:r>
        <w:rPr>
          <w:color w:val="000008"/>
        </w:rPr>
        <w:t xml:space="preserve"> bodies, Students Unions, Transport Unions, Security Agencies, Tertiary Institutions, Corporate Bodies, Individuals, Families </w:t>
      </w:r>
      <w:proofErr w:type="spellStart"/>
      <w:r>
        <w:rPr>
          <w:color w:val="000008"/>
        </w:rPr>
        <w:t>etc</w:t>
      </w:r>
      <w:proofErr w:type="spellEnd"/>
    </w:p>
    <w:p w14:paraId="1A839758" w14:textId="77777777" w:rsidR="00BC422C" w:rsidRDefault="00BC422C" w:rsidP="00BC422C">
      <w:pPr>
        <w:pStyle w:val="BodyText"/>
        <w:ind w:left="0"/>
        <w:jc w:val="left"/>
      </w:pPr>
    </w:p>
    <w:p w14:paraId="4551D4FF" w14:textId="77777777" w:rsidR="00BC422C" w:rsidRDefault="00BC422C" w:rsidP="00BC422C">
      <w:pPr>
        <w:pStyle w:val="ListParagraph"/>
        <w:numPr>
          <w:ilvl w:val="0"/>
          <w:numId w:val="5"/>
        </w:numPr>
        <w:tabs>
          <w:tab w:val="left" w:pos="820"/>
        </w:tabs>
        <w:ind w:right="173" w:firstLine="0"/>
        <w:jc w:val="both"/>
        <w:rPr>
          <w:sz w:val="26"/>
        </w:rPr>
      </w:pPr>
      <w:r>
        <w:rPr>
          <w:color w:val="000008"/>
          <w:sz w:val="26"/>
        </w:rPr>
        <w:t>Press Conference- is a situation where journalists are invited, addressed and given opportunity to ask questions.</w:t>
      </w:r>
    </w:p>
    <w:p w14:paraId="6F652628" w14:textId="77777777" w:rsidR="00BC422C" w:rsidRDefault="00BC422C" w:rsidP="00BC422C">
      <w:pPr>
        <w:pStyle w:val="ListParagraph"/>
        <w:numPr>
          <w:ilvl w:val="0"/>
          <w:numId w:val="5"/>
        </w:numPr>
        <w:tabs>
          <w:tab w:val="left" w:pos="820"/>
        </w:tabs>
        <w:ind w:right="174" w:firstLine="0"/>
        <w:jc w:val="both"/>
        <w:rPr>
          <w:sz w:val="26"/>
        </w:rPr>
      </w:pPr>
      <w:r>
        <w:rPr>
          <w:color w:val="000008"/>
          <w:sz w:val="26"/>
        </w:rPr>
        <w:t xml:space="preserve">Coverage; This is a situation where journalist visit the scene of the event or incidence </w:t>
      </w:r>
      <w:proofErr w:type="spellStart"/>
      <w:r>
        <w:rPr>
          <w:color w:val="000008"/>
          <w:sz w:val="26"/>
        </w:rPr>
        <w:t>e.g</w:t>
      </w:r>
      <w:proofErr w:type="spellEnd"/>
      <w:r>
        <w:rPr>
          <w:color w:val="000008"/>
          <w:sz w:val="26"/>
        </w:rPr>
        <w:t xml:space="preserve"> Organized </w:t>
      </w:r>
      <w:proofErr w:type="spellStart"/>
      <w:r>
        <w:rPr>
          <w:color w:val="000008"/>
          <w:sz w:val="26"/>
        </w:rPr>
        <w:t>programmes</w:t>
      </w:r>
      <w:proofErr w:type="spellEnd"/>
      <w:r>
        <w:rPr>
          <w:color w:val="000008"/>
          <w:sz w:val="26"/>
        </w:rPr>
        <w:t xml:space="preserve"> such as</w:t>
      </w:r>
      <w:r>
        <w:rPr>
          <w:color w:val="000008"/>
          <w:spacing w:val="40"/>
          <w:sz w:val="26"/>
        </w:rPr>
        <w:t xml:space="preserve"> </w:t>
      </w:r>
      <w:r>
        <w:rPr>
          <w:color w:val="000008"/>
          <w:sz w:val="26"/>
        </w:rPr>
        <w:t xml:space="preserve">convocation, Matric, rallies, Government activities, unforeseen event or unplanned such as flood, fire disaster, building collapse </w:t>
      </w:r>
      <w:proofErr w:type="spellStart"/>
      <w:r>
        <w:rPr>
          <w:color w:val="000008"/>
          <w:sz w:val="26"/>
        </w:rPr>
        <w:t>etc</w:t>
      </w:r>
      <w:proofErr w:type="spellEnd"/>
    </w:p>
    <w:p w14:paraId="1675BF79" w14:textId="77777777" w:rsidR="00BC422C" w:rsidRDefault="00BC422C" w:rsidP="00BC422C">
      <w:pPr>
        <w:pStyle w:val="ListParagraph"/>
        <w:numPr>
          <w:ilvl w:val="0"/>
          <w:numId w:val="5"/>
        </w:numPr>
        <w:tabs>
          <w:tab w:val="left" w:pos="820"/>
        </w:tabs>
        <w:spacing w:before="1"/>
        <w:ind w:right="170" w:firstLine="0"/>
        <w:jc w:val="both"/>
        <w:rPr>
          <w:sz w:val="26"/>
        </w:rPr>
      </w:pPr>
      <w:r>
        <w:rPr>
          <w:color w:val="000008"/>
          <w:sz w:val="26"/>
        </w:rPr>
        <w:t xml:space="preserve">Beat- Assigning a reporter to cover a particular place or sector </w:t>
      </w:r>
      <w:proofErr w:type="spellStart"/>
      <w:r>
        <w:rPr>
          <w:color w:val="000008"/>
          <w:sz w:val="26"/>
        </w:rPr>
        <w:t>e.g</w:t>
      </w:r>
      <w:proofErr w:type="spellEnd"/>
      <w:r>
        <w:rPr>
          <w:color w:val="000008"/>
          <w:sz w:val="26"/>
        </w:rPr>
        <w:t xml:space="preserve"> Kwara State Government House, Kwara State House of Assembly, Office of the first lady, Police beat, Judiciary beat, Health beat.</w:t>
      </w:r>
    </w:p>
    <w:p w14:paraId="3E3F5102" w14:textId="77777777" w:rsidR="00BC422C" w:rsidRDefault="00BC422C" w:rsidP="00BC422C">
      <w:pPr>
        <w:pStyle w:val="BodyText"/>
        <w:spacing w:before="299"/>
      </w:pPr>
      <w:r>
        <w:rPr>
          <w:color w:val="000008"/>
        </w:rPr>
        <w:t>Other</w:t>
      </w:r>
      <w:r>
        <w:rPr>
          <w:color w:val="000008"/>
          <w:spacing w:val="-1"/>
        </w:rPr>
        <w:t xml:space="preserve"> </w:t>
      </w:r>
      <w:r>
        <w:rPr>
          <w:color w:val="000008"/>
        </w:rPr>
        <w:t>beats Include: Education,</w:t>
      </w:r>
      <w:r>
        <w:rPr>
          <w:color w:val="000008"/>
          <w:spacing w:val="-1"/>
        </w:rPr>
        <w:t xml:space="preserve"> </w:t>
      </w:r>
      <w:r>
        <w:rPr>
          <w:color w:val="000008"/>
        </w:rPr>
        <w:t>Environment,</w:t>
      </w:r>
      <w:r>
        <w:rPr>
          <w:color w:val="000008"/>
          <w:spacing w:val="-1"/>
        </w:rPr>
        <w:t xml:space="preserve"> </w:t>
      </w:r>
      <w:r>
        <w:rPr>
          <w:color w:val="000008"/>
        </w:rPr>
        <w:t>INEC, Sport</w:t>
      </w:r>
      <w:r>
        <w:rPr>
          <w:color w:val="000008"/>
          <w:spacing w:val="-1"/>
        </w:rPr>
        <w:t xml:space="preserve"> </w:t>
      </w:r>
      <w:r>
        <w:rPr>
          <w:color w:val="000008"/>
          <w:spacing w:val="-4"/>
        </w:rPr>
        <w:t>etc.</w:t>
      </w:r>
    </w:p>
    <w:p w14:paraId="1E13A194" w14:textId="77777777" w:rsidR="00BC422C" w:rsidRDefault="00BC422C" w:rsidP="00BC422C">
      <w:pPr>
        <w:pStyle w:val="BodyText"/>
        <w:ind w:right="172" w:firstLine="720"/>
      </w:pPr>
      <w:r>
        <w:rPr>
          <w:color w:val="000008"/>
        </w:rPr>
        <w:t>Beats is also referred to as specialized reporting this is because, writing of beat requires expertise and choice of words, it should be noted that terminologies must be used to write the news often refer to as register.</w:t>
      </w:r>
    </w:p>
    <w:p w14:paraId="722A7B29" w14:textId="77777777" w:rsidR="00BC422C" w:rsidRDefault="00BC422C" w:rsidP="00BC422C">
      <w:pPr>
        <w:pStyle w:val="BodyText"/>
        <w:ind w:right="176" w:firstLine="720"/>
      </w:pPr>
      <w:r>
        <w:rPr>
          <w:color w:val="000008"/>
        </w:rPr>
        <w:t xml:space="preserve">Anyone covering a beat is perceived to be a specialist in such a beat places him or her as knowledgeable in that area and must know how to use the Register </w:t>
      </w:r>
      <w:r>
        <w:rPr>
          <w:color w:val="000008"/>
          <w:spacing w:val="-2"/>
        </w:rPr>
        <w:t>appropriately.</w:t>
      </w:r>
    </w:p>
    <w:p w14:paraId="62C3D046" w14:textId="77777777" w:rsidR="00BC422C" w:rsidRDefault="00BC422C" w:rsidP="00BC422C">
      <w:pPr>
        <w:pStyle w:val="BodyText"/>
        <w:ind w:left="0"/>
        <w:jc w:val="left"/>
      </w:pPr>
    </w:p>
    <w:p w14:paraId="0D19FB5A" w14:textId="77777777" w:rsidR="00BC422C" w:rsidRDefault="00BC422C" w:rsidP="00BC422C">
      <w:pPr>
        <w:pStyle w:val="ListParagraph"/>
        <w:numPr>
          <w:ilvl w:val="0"/>
          <w:numId w:val="5"/>
        </w:numPr>
        <w:tabs>
          <w:tab w:val="left" w:pos="820"/>
        </w:tabs>
        <w:ind w:right="173" w:firstLine="0"/>
        <w:jc w:val="both"/>
        <w:rPr>
          <w:sz w:val="26"/>
        </w:rPr>
      </w:pPr>
      <w:r>
        <w:rPr>
          <w:color w:val="000008"/>
          <w:sz w:val="26"/>
        </w:rPr>
        <w:t>News Agency of Nigeria: is a federal government agency under Federal Ministry of information that sells news items for interested media organizations both print and broadcast stations.</w:t>
      </w:r>
    </w:p>
    <w:p w14:paraId="38CC7114" w14:textId="77777777" w:rsidR="00BC422C" w:rsidRDefault="00BC422C" w:rsidP="00BC422C">
      <w:pPr>
        <w:pStyle w:val="BodyText"/>
        <w:ind w:right="176" w:firstLine="720"/>
      </w:pPr>
      <w:r>
        <w:rPr>
          <w:color w:val="000008"/>
        </w:rPr>
        <w:t>This agency has reporters across 774 Local Government of Nigeria and nooks and</w:t>
      </w:r>
      <w:r>
        <w:rPr>
          <w:color w:val="000008"/>
          <w:spacing w:val="-1"/>
        </w:rPr>
        <w:t xml:space="preserve"> </w:t>
      </w:r>
      <w:r>
        <w:rPr>
          <w:color w:val="000008"/>
        </w:rPr>
        <w:t>crannies</w:t>
      </w:r>
      <w:r>
        <w:rPr>
          <w:color w:val="000008"/>
          <w:spacing w:val="-1"/>
        </w:rPr>
        <w:t xml:space="preserve"> </w:t>
      </w:r>
      <w:r>
        <w:rPr>
          <w:color w:val="000008"/>
        </w:rPr>
        <w:t>saddled</w:t>
      </w:r>
      <w:r>
        <w:rPr>
          <w:color w:val="000008"/>
          <w:spacing w:val="-1"/>
        </w:rPr>
        <w:t xml:space="preserve"> </w:t>
      </w:r>
      <w:r>
        <w:rPr>
          <w:color w:val="000008"/>
        </w:rPr>
        <w:t>with</w:t>
      </w:r>
      <w:r>
        <w:rPr>
          <w:color w:val="000008"/>
          <w:spacing w:val="-1"/>
        </w:rPr>
        <w:t xml:space="preserve"> </w:t>
      </w:r>
      <w:r>
        <w:rPr>
          <w:color w:val="000008"/>
        </w:rPr>
        <w:t>the</w:t>
      </w:r>
      <w:r>
        <w:rPr>
          <w:color w:val="000008"/>
          <w:spacing w:val="-1"/>
        </w:rPr>
        <w:t xml:space="preserve"> </w:t>
      </w:r>
      <w:r>
        <w:rPr>
          <w:color w:val="000008"/>
        </w:rPr>
        <w:t>responsibility</w:t>
      </w:r>
      <w:r>
        <w:rPr>
          <w:color w:val="000008"/>
          <w:spacing w:val="-1"/>
        </w:rPr>
        <w:t xml:space="preserve"> </w:t>
      </w:r>
      <w:r>
        <w:rPr>
          <w:color w:val="000008"/>
        </w:rPr>
        <w:t>of news</w:t>
      </w:r>
      <w:r>
        <w:rPr>
          <w:color w:val="000008"/>
          <w:spacing w:val="-1"/>
        </w:rPr>
        <w:t xml:space="preserve"> </w:t>
      </w:r>
      <w:r>
        <w:rPr>
          <w:color w:val="000008"/>
        </w:rPr>
        <w:t>gathering</w:t>
      </w:r>
      <w:r>
        <w:rPr>
          <w:color w:val="000008"/>
          <w:spacing w:val="-1"/>
        </w:rPr>
        <w:t xml:space="preserve"> </w:t>
      </w:r>
      <w:r>
        <w:rPr>
          <w:color w:val="000008"/>
        </w:rPr>
        <w:t>for</w:t>
      </w:r>
      <w:r>
        <w:rPr>
          <w:color w:val="000008"/>
          <w:spacing w:val="-1"/>
        </w:rPr>
        <w:t xml:space="preserve"> </w:t>
      </w:r>
      <w:r>
        <w:rPr>
          <w:color w:val="000008"/>
        </w:rPr>
        <w:t>onward purchase</w:t>
      </w:r>
      <w:r>
        <w:rPr>
          <w:color w:val="000008"/>
          <w:spacing w:val="-1"/>
        </w:rPr>
        <w:t xml:space="preserve"> </w:t>
      </w:r>
      <w:r>
        <w:rPr>
          <w:color w:val="000008"/>
        </w:rPr>
        <w:t>by interested potential customers.</w:t>
      </w:r>
    </w:p>
    <w:p w14:paraId="161AEDC0" w14:textId="77777777" w:rsidR="00BC422C" w:rsidRDefault="00BC422C" w:rsidP="00BC422C">
      <w:pPr>
        <w:pStyle w:val="BodyText"/>
        <w:ind w:right="176" w:firstLine="720"/>
      </w:pPr>
      <w:r>
        <w:rPr>
          <w:color w:val="000008"/>
        </w:rPr>
        <w:t>Any interested customer-media organization is expected to approach the</w:t>
      </w:r>
      <w:r>
        <w:rPr>
          <w:color w:val="000008"/>
          <w:spacing w:val="80"/>
        </w:rPr>
        <w:t xml:space="preserve"> </w:t>
      </w:r>
      <w:r>
        <w:rPr>
          <w:color w:val="000008"/>
        </w:rPr>
        <w:t>agency</w:t>
      </w:r>
      <w:r>
        <w:rPr>
          <w:color w:val="000008"/>
          <w:spacing w:val="-1"/>
        </w:rPr>
        <w:t xml:space="preserve"> </w:t>
      </w:r>
      <w:r>
        <w:rPr>
          <w:color w:val="000008"/>
        </w:rPr>
        <w:t>with</w:t>
      </w:r>
      <w:r>
        <w:rPr>
          <w:color w:val="000008"/>
          <w:spacing w:val="-1"/>
        </w:rPr>
        <w:t xml:space="preserve"> </w:t>
      </w:r>
      <w:r>
        <w:rPr>
          <w:color w:val="000008"/>
        </w:rPr>
        <w:t>the payment</w:t>
      </w:r>
      <w:r>
        <w:rPr>
          <w:color w:val="000008"/>
          <w:spacing w:val="-1"/>
        </w:rPr>
        <w:t xml:space="preserve"> </w:t>
      </w:r>
      <w:r>
        <w:rPr>
          <w:color w:val="000008"/>
        </w:rPr>
        <w:t>of</w:t>
      </w:r>
      <w:r>
        <w:rPr>
          <w:color w:val="000008"/>
          <w:spacing w:val="-1"/>
        </w:rPr>
        <w:t xml:space="preserve"> </w:t>
      </w:r>
      <w:r>
        <w:rPr>
          <w:color w:val="000008"/>
        </w:rPr>
        <w:t>certain amount to</w:t>
      </w:r>
      <w:r>
        <w:rPr>
          <w:color w:val="000008"/>
          <w:spacing w:val="-1"/>
        </w:rPr>
        <w:t xml:space="preserve"> </w:t>
      </w:r>
      <w:r>
        <w:rPr>
          <w:color w:val="000008"/>
        </w:rPr>
        <w:t>the</w:t>
      </w:r>
      <w:r>
        <w:rPr>
          <w:color w:val="000008"/>
          <w:spacing w:val="-1"/>
        </w:rPr>
        <w:t xml:space="preserve"> </w:t>
      </w:r>
      <w:r>
        <w:rPr>
          <w:color w:val="000008"/>
        </w:rPr>
        <w:t>purse of</w:t>
      </w:r>
      <w:r>
        <w:rPr>
          <w:color w:val="000008"/>
          <w:spacing w:val="-1"/>
        </w:rPr>
        <w:t xml:space="preserve"> </w:t>
      </w:r>
      <w:r>
        <w:rPr>
          <w:color w:val="000008"/>
        </w:rPr>
        <w:t>the agency</w:t>
      </w:r>
      <w:r>
        <w:rPr>
          <w:color w:val="000008"/>
          <w:spacing w:val="-1"/>
        </w:rPr>
        <w:t xml:space="preserve"> </w:t>
      </w:r>
      <w:r>
        <w:rPr>
          <w:color w:val="000008"/>
        </w:rPr>
        <w:t>for</w:t>
      </w:r>
      <w:r>
        <w:rPr>
          <w:color w:val="000008"/>
          <w:spacing w:val="-1"/>
        </w:rPr>
        <w:t xml:space="preserve"> </w:t>
      </w:r>
      <w:r>
        <w:rPr>
          <w:color w:val="000008"/>
          <w:spacing w:val="-2"/>
        </w:rPr>
        <w:t>subscription.</w:t>
      </w:r>
    </w:p>
    <w:p w14:paraId="221F9E4B" w14:textId="77777777" w:rsidR="00BC422C" w:rsidRDefault="00BC422C" w:rsidP="00BC422C">
      <w:pPr>
        <w:sectPr w:rsidR="00BC422C" w:rsidSect="00BC422C">
          <w:pgSz w:w="11900" w:h="16820"/>
          <w:pgMar w:top="1380" w:right="1240" w:bottom="1220" w:left="1340" w:header="0" w:footer="1022" w:gutter="0"/>
          <w:cols w:space="720"/>
        </w:sectPr>
      </w:pPr>
    </w:p>
    <w:p w14:paraId="320857EC" w14:textId="77777777" w:rsidR="00BC422C" w:rsidRDefault="00BC422C" w:rsidP="00BC422C">
      <w:pPr>
        <w:pStyle w:val="BodyText"/>
        <w:spacing w:before="59"/>
        <w:ind w:right="169" w:firstLine="65"/>
      </w:pPr>
      <w:r>
        <w:rPr>
          <w:color w:val="000008"/>
        </w:rPr>
        <w:lastRenderedPageBreak/>
        <w:t>If payment confirmed, the customer will be given username and password to login into the portal of NAN for easy access of timely and fresh news across Nigeria, Africa and the world in general.</w:t>
      </w:r>
    </w:p>
    <w:p w14:paraId="0521C6D0" w14:textId="77777777" w:rsidR="00BC422C" w:rsidRDefault="00BC422C" w:rsidP="00BC422C">
      <w:pPr>
        <w:pStyle w:val="BodyText"/>
        <w:ind w:right="172" w:firstLine="720"/>
      </w:pPr>
      <w:r>
        <w:rPr>
          <w:color w:val="000008"/>
        </w:rPr>
        <w:t>Additionally, subscription to the agency enables it customers to source for</w:t>
      </w:r>
      <w:r>
        <w:rPr>
          <w:color w:val="000008"/>
          <w:spacing w:val="80"/>
        </w:rPr>
        <w:t xml:space="preserve"> </w:t>
      </w:r>
      <w:r>
        <w:rPr>
          <w:color w:val="000008"/>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Pr>
          <w:color w:val="000008"/>
          <w:spacing w:val="40"/>
        </w:rPr>
        <w:t xml:space="preserve"> </w:t>
      </w:r>
      <w:r>
        <w:rPr>
          <w:color w:val="000008"/>
        </w:rPr>
        <w:t>branches of mass media patronize NAN for example, Radio Kwara has no correspondent at the State House, Aso Rock, Abuja but can get News of State House through NAN timely and other News materials.</w:t>
      </w:r>
    </w:p>
    <w:p w14:paraId="7BD4D760" w14:textId="77777777" w:rsidR="00BC422C" w:rsidRDefault="00BC422C" w:rsidP="00BC422C">
      <w:pPr>
        <w:pStyle w:val="ListParagraph"/>
        <w:numPr>
          <w:ilvl w:val="0"/>
          <w:numId w:val="5"/>
        </w:numPr>
        <w:tabs>
          <w:tab w:val="left" w:pos="820"/>
        </w:tabs>
        <w:spacing w:before="298"/>
        <w:ind w:right="176" w:firstLine="0"/>
        <w:jc w:val="both"/>
        <w:rPr>
          <w:sz w:val="26"/>
        </w:rPr>
      </w:pPr>
      <w:r>
        <w:rPr>
          <w:color w:val="000008"/>
          <w:sz w:val="26"/>
        </w:rPr>
        <w:t xml:space="preserve">Monitoring is the process of observing other media houses, weather print or broadcast for the purpose of news gathering. It should be emphasized that no media house can be said to be </w:t>
      </w:r>
      <w:proofErr w:type="spellStart"/>
      <w:r>
        <w:rPr>
          <w:color w:val="000008"/>
          <w:sz w:val="26"/>
        </w:rPr>
        <w:t>self sufficient</w:t>
      </w:r>
      <w:proofErr w:type="spellEnd"/>
      <w:r>
        <w:rPr>
          <w:color w:val="000008"/>
          <w:sz w:val="26"/>
        </w:rPr>
        <w:t>. This means that a media house can monitor other stations.</w:t>
      </w:r>
    </w:p>
    <w:p w14:paraId="2F577876" w14:textId="77777777" w:rsidR="00BC422C" w:rsidRDefault="00BC422C" w:rsidP="00BC422C">
      <w:pPr>
        <w:pStyle w:val="ListParagraph"/>
        <w:numPr>
          <w:ilvl w:val="0"/>
          <w:numId w:val="4"/>
        </w:numPr>
        <w:tabs>
          <w:tab w:val="left" w:pos="820"/>
        </w:tabs>
        <w:jc w:val="both"/>
        <w:rPr>
          <w:sz w:val="26"/>
        </w:rPr>
      </w:pPr>
      <w:r>
        <w:rPr>
          <w:color w:val="000008"/>
          <w:sz w:val="26"/>
        </w:rPr>
        <w:t>You</w:t>
      </w:r>
      <w:r>
        <w:rPr>
          <w:color w:val="000008"/>
          <w:spacing w:val="-1"/>
          <w:sz w:val="26"/>
        </w:rPr>
        <w:t xml:space="preserve"> </w:t>
      </w:r>
      <w:r>
        <w:rPr>
          <w:color w:val="000008"/>
          <w:sz w:val="26"/>
        </w:rPr>
        <w:t>can monitor</w:t>
      </w:r>
      <w:r>
        <w:rPr>
          <w:color w:val="000008"/>
          <w:spacing w:val="-1"/>
          <w:sz w:val="26"/>
        </w:rPr>
        <w:t xml:space="preserve"> </w:t>
      </w:r>
      <w:r>
        <w:rPr>
          <w:color w:val="000008"/>
          <w:sz w:val="26"/>
        </w:rPr>
        <w:t>a live programme</w:t>
      </w:r>
      <w:r>
        <w:rPr>
          <w:color w:val="000008"/>
          <w:spacing w:val="-1"/>
          <w:sz w:val="26"/>
        </w:rPr>
        <w:t xml:space="preserve"> </w:t>
      </w:r>
      <w:r>
        <w:rPr>
          <w:color w:val="000008"/>
          <w:sz w:val="26"/>
        </w:rPr>
        <w:t>from</w:t>
      </w:r>
      <w:r>
        <w:rPr>
          <w:color w:val="000008"/>
          <w:spacing w:val="-1"/>
          <w:sz w:val="26"/>
        </w:rPr>
        <w:t xml:space="preserve"> </w:t>
      </w:r>
      <w:r>
        <w:rPr>
          <w:color w:val="000008"/>
          <w:sz w:val="26"/>
        </w:rPr>
        <w:t>your own station</w:t>
      </w:r>
      <w:r>
        <w:rPr>
          <w:color w:val="000008"/>
          <w:spacing w:val="-1"/>
          <w:sz w:val="26"/>
        </w:rPr>
        <w:t xml:space="preserve"> </w:t>
      </w:r>
      <w:r>
        <w:rPr>
          <w:color w:val="000008"/>
          <w:sz w:val="26"/>
        </w:rPr>
        <w:t>for</w:t>
      </w:r>
      <w:r>
        <w:rPr>
          <w:color w:val="000008"/>
          <w:spacing w:val="-1"/>
          <w:sz w:val="26"/>
        </w:rPr>
        <w:t xml:space="preserve"> </w:t>
      </w:r>
      <w:r>
        <w:rPr>
          <w:color w:val="000008"/>
          <w:sz w:val="26"/>
        </w:rPr>
        <w:t xml:space="preserve">news </w:t>
      </w:r>
      <w:r>
        <w:rPr>
          <w:color w:val="000008"/>
          <w:spacing w:val="-2"/>
          <w:sz w:val="26"/>
        </w:rPr>
        <w:t>gathering.</w:t>
      </w:r>
    </w:p>
    <w:p w14:paraId="49B500A3" w14:textId="77777777" w:rsidR="00BC422C" w:rsidRDefault="00BC422C" w:rsidP="00BC422C">
      <w:pPr>
        <w:pStyle w:val="ListParagraph"/>
        <w:numPr>
          <w:ilvl w:val="0"/>
          <w:numId w:val="4"/>
        </w:numPr>
        <w:tabs>
          <w:tab w:val="left" w:pos="885"/>
        </w:tabs>
        <w:ind w:left="885" w:hanging="785"/>
        <w:jc w:val="both"/>
        <w:rPr>
          <w:sz w:val="26"/>
        </w:rPr>
      </w:pPr>
      <w:r>
        <w:rPr>
          <w:color w:val="000008"/>
          <w:sz w:val="26"/>
        </w:rPr>
        <w:t>You</w:t>
      </w:r>
      <w:r>
        <w:rPr>
          <w:color w:val="000008"/>
          <w:spacing w:val="-1"/>
          <w:sz w:val="26"/>
        </w:rPr>
        <w:t xml:space="preserve"> </w:t>
      </w:r>
      <w:r>
        <w:rPr>
          <w:color w:val="000008"/>
          <w:sz w:val="26"/>
        </w:rPr>
        <w:t>can monitor</w:t>
      </w:r>
      <w:r>
        <w:rPr>
          <w:color w:val="000008"/>
          <w:spacing w:val="-1"/>
          <w:sz w:val="26"/>
        </w:rPr>
        <w:t xml:space="preserve"> </w:t>
      </w:r>
      <w:r>
        <w:rPr>
          <w:color w:val="000008"/>
          <w:sz w:val="26"/>
        </w:rPr>
        <w:t>a live programme</w:t>
      </w:r>
      <w:r>
        <w:rPr>
          <w:color w:val="000008"/>
          <w:spacing w:val="-1"/>
          <w:sz w:val="26"/>
        </w:rPr>
        <w:t xml:space="preserve"> </w:t>
      </w:r>
      <w:r>
        <w:rPr>
          <w:color w:val="000008"/>
          <w:sz w:val="26"/>
        </w:rPr>
        <w:t>of another</w:t>
      </w:r>
      <w:r>
        <w:rPr>
          <w:color w:val="000008"/>
          <w:spacing w:val="-1"/>
          <w:sz w:val="26"/>
        </w:rPr>
        <w:t xml:space="preserve"> </w:t>
      </w:r>
      <w:r>
        <w:rPr>
          <w:color w:val="000008"/>
          <w:sz w:val="26"/>
        </w:rPr>
        <w:t>station for</w:t>
      </w:r>
      <w:r>
        <w:rPr>
          <w:color w:val="000008"/>
          <w:spacing w:val="-1"/>
          <w:sz w:val="26"/>
        </w:rPr>
        <w:t xml:space="preserve"> </w:t>
      </w:r>
      <w:r>
        <w:rPr>
          <w:color w:val="000008"/>
          <w:sz w:val="26"/>
        </w:rPr>
        <w:t>the</w:t>
      </w:r>
      <w:r>
        <w:rPr>
          <w:color w:val="000008"/>
          <w:spacing w:val="-1"/>
          <w:sz w:val="26"/>
        </w:rPr>
        <w:t xml:space="preserve"> </w:t>
      </w:r>
      <w:r>
        <w:rPr>
          <w:color w:val="000008"/>
          <w:sz w:val="26"/>
        </w:rPr>
        <w:t xml:space="preserve">same </w:t>
      </w:r>
      <w:r>
        <w:rPr>
          <w:color w:val="000008"/>
          <w:spacing w:val="-2"/>
          <w:sz w:val="26"/>
        </w:rPr>
        <w:t>purpose.</w:t>
      </w:r>
    </w:p>
    <w:p w14:paraId="3FE648C7" w14:textId="77777777" w:rsidR="00BC422C" w:rsidRDefault="00BC422C" w:rsidP="00BC422C">
      <w:pPr>
        <w:pStyle w:val="ListParagraph"/>
        <w:numPr>
          <w:ilvl w:val="0"/>
          <w:numId w:val="4"/>
        </w:numPr>
        <w:tabs>
          <w:tab w:val="left" w:pos="885"/>
        </w:tabs>
        <w:ind w:left="885" w:hanging="785"/>
        <w:jc w:val="both"/>
        <w:rPr>
          <w:sz w:val="26"/>
        </w:rPr>
      </w:pPr>
      <w:r>
        <w:rPr>
          <w:color w:val="000008"/>
          <w:sz w:val="26"/>
        </w:rPr>
        <w:t>You</w:t>
      </w:r>
      <w:r>
        <w:rPr>
          <w:color w:val="000008"/>
          <w:spacing w:val="-1"/>
          <w:sz w:val="26"/>
        </w:rPr>
        <w:t xml:space="preserve"> </w:t>
      </w:r>
      <w:r>
        <w:rPr>
          <w:color w:val="000008"/>
          <w:sz w:val="26"/>
        </w:rPr>
        <w:t>can monitor</w:t>
      </w:r>
      <w:r>
        <w:rPr>
          <w:color w:val="000008"/>
          <w:spacing w:val="-1"/>
          <w:sz w:val="26"/>
        </w:rPr>
        <w:t xml:space="preserve"> </w:t>
      </w:r>
      <w:r>
        <w:rPr>
          <w:color w:val="000008"/>
          <w:sz w:val="26"/>
        </w:rPr>
        <w:t>News</w:t>
      </w:r>
      <w:r>
        <w:rPr>
          <w:color w:val="000008"/>
          <w:spacing w:val="-1"/>
          <w:sz w:val="26"/>
        </w:rPr>
        <w:t xml:space="preserve"> </w:t>
      </w:r>
      <w:r>
        <w:rPr>
          <w:color w:val="000008"/>
          <w:sz w:val="26"/>
        </w:rPr>
        <w:t>of another station</w:t>
      </w:r>
      <w:r>
        <w:rPr>
          <w:color w:val="000008"/>
          <w:spacing w:val="-1"/>
          <w:sz w:val="26"/>
        </w:rPr>
        <w:t xml:space="preserve"> </w:t>
      </w:r>
      <w:r>
        <w:rPr>
          <w:color w:val="000008"/>
          <w:sz w:val="26"/>
        </w:rPr>
        <w:t>for</w:t>
      </w:r>
      <w:r>
        <w:rPr>
          <w:color w:val="000008"/>
          <w:spacing w:val="-1"/>
          <w:sz w:val="26"/>
        </w:rPr>
        <w:t xml:space="preserve"> </w:t>
      </w:r>
      <w:r>
        <w:rPr>
          <w:color w:val="000008"/>
          <w:sz w:val="26"/>
        </w:rPr>
        <w:t>news</w:t>
      </w:r>
      <w:r>
        <w:rPr>
          <w:color w:val="000008"/>
          <w:spacing w:val="-1"/>
          <w:sz w:val="26"/>
        </w:rPr>
        <w:t xml:space="preserve"> </w:t>
      </w:r>
      <w:r>
        <w:rPr>
          <w:color w:val="000008"/>
          <w:spacing w:val="-2"/>
          <w:sz w:val="26"/>
        </w:rPr>
        <w:t>gathering.</w:t>
      </w:r>
    </w:p>
    <w:p w14:paraId="0082D2CA" w14:textId="77777777" w:rsidR="00BC422C" w:rsidRDefault="00BC422C" w:rsidP="00BC422C">
      <w:pPr>
        <w:pStyle w:val="ListParagraph"/>
        <w:numPr>
          <w:ilvl w:val="0"/>
          <w:numId w:val="4"/>
        </w:numPr>
        <w:tabs>
          <w:tab w:val="left" w:pos="820"/>
        </w:tabs>
        <w:ind w:right="176"/>
        <w:jc w:val="both"/>
        <w:rPr>
          <w:sz w:val="26"/>
        </w:rPr>
      </w:pPr>
      <w:r>
        <w:rPr>
          <w:color w:val="000008"/>
          <w:sz w:val="26"/>
        </w:rPr>
        <w:t>You can monitor newspaper online for news gathering as the World is now a global village as all Media Houses including Newspapers now operate online.</w:t>
      </w:r>
    </w:p>
    <w:p w14:paraId="35DD305A" w14:textId="77777777" w:rsidR="00BC422C" w:rsidRDefault="00BC422C" w:rsidP="00BC422C">
      <w:pPr>
        <w:pStyle w:val="BodyText"/>
        <w:ind w:right="178" w:firstLine="720"/>
      </w:pPr>
      <w:r>
        <w:rPr>
          <w:color w:val="000008"/>
        </w:rPr>
        <w:t>On air Monitoring recording could be made to capture all necessary</w:t>
      </w:r>
      <w:r>
        <w:rPr>
          <w:color w:val="000008"/>
          <w:spacing w:val="40"/>
        </w:rPr>
        <w:t xml:space="preserve"> </w:t>
      </w:r>
      <w:r>
        <w:rPr>
          <w:color w:val="000008"/>
        </w:rPr>
        <w:t>information for news sourcing, such recorded information has to be transcribed.</w:t>
      </w:r>
    </w:p>
    <w:p w14:paraId="0194C38B" w14:textId="77777777" w:rsidR="00BC422C" w:rsidRDefault="00BC422C" w:rsidP="00BC422C">
      <w:pPr>
        <w:pStyle w:val="ListParagraph"/>
        <w:numPr>
          <w:ilvl w:val="0"/>
          <w:numId w:val="5"/>
        </w:numPr>
        <w:tabs>
          <w:tab w:val="left" w:pos="819"/>
          <w:tab w:val="left" w:pos="2022"/>
          <w:tab w:val="left" w:pos="3476"/>
          <w:tab w:val="left" w:pos="5147"/>
          <w:tab w:val="left" w:pos="6370"/>
        </w:tabs>
        <w:spacing w:before="1"/>
        <w:ind w:right="175" w:firstLine="65"/>
        <w:jc w:val="left"/>
        <w:rPr>
          <w:sz w:val="26"/>
        </w:rPr>
      </w:pPr>
      <w:r>
        <w:rPr>
          <w:color w:val="000008"/>
          <w:sz w:val="26"/>
        </w:rPr>
        <w:t>Bulletin</w:t>
      </w:r>
      <w:r>
        <w:rPr>
          <w:color w:val="000008"/>
          <w:spacing w:val="80"/>
          <w:sz w:val="26"/>
        </w:rPr>
        <w:t xml:space="preserve"> </w:t>
      </w:r>
      <w:r>
        <w:rPr>
          <w:color w:val="000008"/>
          <w:sz w:val="26"/>
        </w:rPr>
        <w:t>is</w:t>
      </w:r>
      <w:r>
        <w:rPr>
          <w:color w:val="000008"/>
          <w:spacing w:val="80"/>
          <w:sz w:val="26"/>
        </w:rPr>
        <w:t xml:space="preserve"> </w:t>
      </w:r>
      <w:r>
        <w:rPr>
          <w:color w:val="000008"/>
          <w:sz w:val="26"/>
        </w:rPr>
        <w:t>a</w:t>
      </w:r>
      <w:r>
        <w:rPr>
          <w:color w:val="000008"/>
          <w:spacing w:val="80"/>
          <w:sz w:val="26"/>
        </w:rPr>
        <w:t xml:space="preserve"> </w:t>
      </w:r>
      <w:r>
        <w:rPr>
          <w:color w:val="000008"/>
          <w:sz w:val="26"/>
        </w:rPr>
        <w:t>mini</w:t>
      </w:r>
      <w:r>
        <w:rPr>
          <w:color w:val="000008"/>
          <w:spacing w:val="80"/>
          <w:sz w:val="26"/>
        </w:rPr>
        <w:t xml:space="preserve"> </w:t>
      </w:r>
      <w:r>
        <w:rPr>
          <w:color w:val="000008"/>
          <w:sz w:val="26"/>
        </w:rPr>
        <w:t>magazine</w:t>
      </w:r>
      <w:r>
        <w:rPr>
          <w:color w:val="000008"/>
          <w:spacing w:val="80"/>
          <w:sz w:val="26"/>
        </w:rPr>
        <w:t xml:space="preserve"> </w:t>
      </w:r>
      <w:r>
        <w:rPr>
          <w:color w:val="000008"/>
          <w:sz w:val="26"/>
        </w:rPr>
        <w:t>that</w:t>
      </w:r>
      <w:r>
        <w:rPr>
          <w:color w:val="000008"/>
          <w:spacing w:val="80"/>
          <w:sz w:val="26"/>
        </w:rPr>
        <w:t xml:space="preserve"> </w:t>
      </w:r>
      <w:r>
        <w:rPr>
          <w:color w:val="000008"/>
          <w:sz w:val="26"/>
        </w:rPr>
        <w:t>contains</w:t>
      </w:r>
      <w:r>
        <w:rPr>
          <w:color w:val="000008"/>
          <w:spacing w:val="80"/>
          <w:sz w:val="26"/>
        </w:rPr>
        <w:t xml:space="preserve"> </w:t>
      </w:r>
      <w:r>
        <w:rPr>
          <w:color w:val="000008"/>
          <w:sz w:val="26"/>
        </w:rPr>
        <w:t>information</w:t>
      </w:r>
      <w:r>
        <w:rPr>
          <w:color w:val="000008"/>
          <w:spacing w:val="80"/>
          <w:sz w:val="26"/>
        </w:rPr>
        <w:t xml:space="preserve"> </w:t>
      </w:r>
      <w:r>
        <w:rPr>
          <w:color w:val="000008"/>
          <w:sz w:val="26"/>
        </w:rPr>
        <w:t>about</w:t>
      </w:r>
      <w:r>
        <w:rPr>
          <w:color w:val="000008"/>
          <w:spacing w:val="80"/>
          <w:sz w:val="26"/>
        </w:rPr>
        <w:t xml:space="preserve"> </w:t>
      </w:r>
      <w:r>
        <w:rPr>
          <w:color w:val="000008"/>
          <w:sz w:val="26"/>
        </w:rPr>
        <w:t>a</w:t>
      </w:r>
      <w:r>
        <w:rPr>
          <w:color w:val="000008"/>
          <w:spacing w:val="80"/>
          <w:sz w:val="26"/>
        </w:rPr>
        <w:t xml:space="preserve"> </w:t>
      </w:r>
      <w:r>
        <w:rPr>
          <w:color w:val="000008"/>
          <w:sz w:val="26"/>
        </w:rPr>
        <w:t>particular organization.</w:t>
      </w:r>
      <w:r>
        <w:rPr>
          <w:color w:val="000008"/>
          <w:spacing w:val="80"/>
          <w:sz w:val="26"/>
        </w:rPr>
        <w:t xml:space="preserve"> </w:t>
      </w:r>
      <w:r>
        <w:rPr>
          <w:color w:val="000008"/>
          <w:sz w:val="26"/>
        </w:rPr>
        <w:t>It</w:t>
      </w:r>
      <w:r>
        <w:rPr>
          <w:color w:val="000008"/>
          <w:sz w:val="26"/>
        </w:rPr>
        <w:tab/>
        <w:t>means</w:t>
      </w:r>
      <w:r>
        <w:rPr>
          <w:color w:val="000008"/>
          <w:spacing w:val="80"/>
          <w:sz w:val="26"/>
        </w:rPr>
        <w:t xml:space="preserve"> </w:t>
      </w:r>
      <w:r>
        <w:rPr>
          <w:color w:val="000008"/>
          <w:sz w:val="26"/>
        </w:rPr>
        <w:t>that</w:t>
      </w:r>
      <w:r>
        <w:rPr>
          <w:color w:val="000008"/>
          <w:sz w:val="26"/>
        </w:rPr>
        <w:tab/>
        <w:t>bulletin</w:t>
      </w:r>
      <w:r>
        <w:rPr>
          <w:color w:val="000008"/>
          <w:spacing w:val="80"/>
          <w:sz w:val="26"/>
        </w:rPr>
        <w:t xml:space="preserve"> </w:t>
      </w:r>
      <w:r>
        <w:rPr>
          <w:color w:val="000008"/>
          <w:sz w:val="26"/>
        </w:rPr>
        <w:t>does</w:t>
      </w:r>
      <w:r>
        <w:rPr>
          <w:color w:val="000008"/>
          <w:sz w:val="26"/>
        </w:rPr>
        <w:tab/>
        <w:t>not</w:t>
      </w:r>
      <w:r>
        <w:rPr>
          <w:color w:val="000008"/>
          <w:spacing w:val="80"/>
          <w:sz w:val="26"/>
        </w:rPr>
        <w:t xml:space="preserve"> </w:t>
      </w:r>
      <w:r>
        <w:rPr>
          <w:color w:val="000008"/>
          <w:sz w:val="26"/>
        </w:rPr>
        <w:t>have</w:t>
      </w:r>
      <w:r>
        <w:rPr>
          <w:color w:val="000008"/>
          <w:sz w:val="26"/>
        </w:rPr>
        <w:tab/>
        <w:t>information</w:t>
      </w:r>
      <w:r>
        <w:rPr>
          <w:color w:val="000008"/>
          <w:spacing w:val="80"/>
          <w:sz w:val="26"/>
        </w:rPr>
        <w:t xml:space="preserve"> </w:t>
      </w:r>
      <w:r>
        <w:rPr>
          <w:color w:val="000008"/>
          <w:sz w:val="26"/>
        </w:rPr>
        <w:t>outside</w:t>
      </w:r>
      <w:r>
        <w:rPr>
          <w:color w:val="000008"/>
          <w:spacing w:val="80"/>
          <w:sz w:val="26"/>
        </w:rPr>
        <w:t xml:space="preserve"> </w:t>
      </w:r>
      <w:r>
        <w:rPr>
          <w:color w:val="000008"/>
          <w:sz w:val="26"/>
        </w:rPr>
        <w:t xml:space="preserve">that organization </w:t>
      </w:r>
      <w:proofErr w:type="spellStart"/>
      <w:r>
        <w:rPr>
          <w:color w:val="000008"/>
          <w:sz w:val="26"/>
        </w:rPr>
        <w:t>e.g</w:t>
      </w:r>
      <w:proofErr w:type="spellEnd"/>
      <w:r>
        <w:rPr>
          <w:color w:val="000008"/>
          <w:sz w:val="26"/>
        </w:rPr>
        <w:t xml:space="preserve"> Radio Kwara Bulletin, </w:t>
      </w:r>
      <w:proofErr w:type="spellStart"/>
      <w:r>
        <w:rPr>
          <w:color w:val="000008"/>
          <w:sz w:val="26"/>
        </w:rPr>
        <w:t>Unilorin</w:t>
      </w:r>
      <w:proofErr w:type="spellEnd"/>
      <w:r>
        <w:rPr>
          <w:color w:val="000008"/>
          <w:sz w:val="26"/>
        </w:rPr>
        <w:t xml:space="preserve"> bulletin, Kwara Poly Bulletin etc. Bulletin</w:t>
      </w:r>
      <w:r>
        <w:rPr>
          <w:color w:val="000008"/>
          <w:spacing w:val="40"/>
          <w:sz w:val="26"/>
        </w:rPr>
        <w:t xml:space="preserve"> </w:t>
      </w:r>
      <w:r>
        <w:rPr>
          <w:color w:val="000008"/>
          <w:sz w:val="26"/>
        </w:rPr>
        <w:t>is</w:t>
      </w:r>
      <w:r>
        <w:rPr>
          <w:color w:val="000008"/>
          <w:spacing w:val="40"/>
          <w:sz w:val="26"/>
        </w:rPr>
        <w:t xml:space="preserve"> </w:t>
      </w:r>
      <w:r>
        <w:rPr>
          <w:color w:val="000008"/>
          <w:sz w:val="26"/>
        </w:rPr>
        <w:t>produced</w:t>
      </w:r>
      <w:r>
        <w:rPr>
          <w:color w:val="000008"/>
          <w:spacing w:val="40"/>
          <w:sz w:val="26"/>
        </w:rPr>
        <w:t xml:space="preserve"> </w:t>
      </w:r>
      <w:r>
        <w:rPr>
          <w:color w:val="000008"/>
          <w:sz w:val="26"/>
        </w:rPr>
        <w:t>monthly,</w:t>
      </w:r>
      <w:r>
        <w:rPr>
          <w:color w:val="000008"/>
          <w:spacing w:val="40"/>
          <w:sz w:val="26"/>
        </w:rPr>
        <w:t xml:space="preserve"> </w:t>
      </w:r>
      <w:r>
        <w:rPr>
          <w:color w:val="000008"/>
          <w:sz w:val="26"/>
        </w:rPr>
        <w:t>Quarterly</w:t>
      </w:r>
      <w:r>
        <w:rPr>
          <w:color w:val="000008"/>
          <w:spacing w:val="40"/>
          <w:sz w:val="26"/>
        </w:rPr>
        <w:t xml:space="preserve"> </w:t>
      </w:r>
      <w:r>
        <w:rPr>
          <w:color w:val="000008"/>
          <w:sz w:val="26"/>
        </w:rPr>
        <w:t>or</w:t>
      </w:r>
      <w:r>
        <w:rPr>
          <w:color w:val="000008"/>
          <w:spacing w:val="40"/>
          <w:sz w:val="26"/>
        </w:rPr>
        <w:t xml:space="preserve"> </w:t>
      </w:r>
      <w:r>
        <w:rPr>
          <w:color w:val="000008"/>
          <w:sz w:val="26"/>
        </w:rPr>
        <w:t>yearly,</w:t>
      </w:r>
      <w:r>
        <w:rPr>
          <w:color w:val="000008"/>
          <w:spacing w:val="40"/>
          <w:sz w:val="26"/>
        </w:rPr>
        <w:t xml:space="preserve"> </w:t>
      </w:r>
      <w:proofErr w:type="gramStart"/>
      <w:r>
        <w:rPr>
          <w:color w:val="000008"/>
          <w:sz w:val="26"/>
        </w:rPr>
        <w:t>It</w:t>
      </w:r>
      <w:proofErr w:type="gramEnd"/>
      <w:r>
        <w:rPr>
          <w:color w:val="000008"/>
          <w:spacing w:val="40"/>
          <w:sz w:val="26"/>
        </w:rPr>
        <w:t xml:space="preserve"> </w:t>
      </w:r>
      <w:r>
        <w:rPr>
          <w:color w:val="000008"/>
          <w:sz w:val="26"/>
        </w:rPr>
        <w:t>is</w:t>
      </w:r>
      <w:r>
        <w:rPr>
          <w:color w:val="000008"/>
          <w:spacing w:val="40"/>
          <w:sz w:val="26"/>
        </w:rPr>
        <w:t xml:space="preserve"> </w:t>
      </w:r>
      <w:r>
        <w:rPr>
          <w:color w:val="000008"/>
          <w:sz w:val="26"/>
        </w:rPr>
        <w:t>a</w:t>
      </w:r>
      <w:r>
        <w:rPr>
          <w:color w:val="000008"/>
          <w:spacing w:val="40"/>
          <w:sz w:val="26"/>
        </w:rPr>
        <w:t xml:space="preserve"> </w:t>
      </w:r>
      <w:r>
        <w:rPr>
          <w:color w:val="000008"/>
          <w:sz w:val="26"/>
        </w:rPr>
        <w:t>source</w:t>
      </w:r>
      <w:r>
        <w:rPr>
          <w:color w:val="000008"/>
          <w:spacing w:val="40"/>
          <w:sz w:val="26"/>
        </w:rPr>
        <w:t xml:space="preserve"> </w:t>
      </w:r>
      <w:r>
        <w:rPr>
          <w:color w:val="000008"/>
          <w:sz w:val="26"/>
        </w:rPr>
        <w:t>of</w:t>
      </w:r>
      <w:r>
        <w:rPr>
          <w:color w:val="000008"/>
          <w:spacing w:val="40"/>
          <w:sz w:val="26"/>
        </w:rPr>
        <w:t xml:space="preserve"> </w:t>
      </w:r>
      <w:r>
        <w:rPr>
          <w:color w:val="000008"/>
          <w:sz w:val="26"/>
        </w:rPr>
        <w:t>news</w:t>
      </w:r>
      <w:r>
        <w:rPr>
          <w:color w:val="000008"/>
          <w:spacing w:val="40"/>
          <w:sz w:val="26"/>
        </w:rPr>
        <w:t xml:space="preserve"> </w:t>
      </w:r>
      <w:r>
        <w:rPr>
          <w:color w:val="000008"/>
          <w:sz w:val="26"/>
        </w:rPr>
        <w:t>when</w:t>
      </w:r>
      <w:r>
        <w:rPr>
          <w:color w:val="000008"/>
          <w:spacing w:val="40"/>
          <w:sz w:val="26"/>
        </w:rPr>
        <w:t xml:space="preserve"> </w:t>
      </w:r>
      <w:r>
        <w:rPr>
          <w:color w:val="000008"/>
          <w:sz w:val="26"/>
        </w:rPr>
        <w:t>it comes out fresh.</w:t>
      </w:r>
    </w:p>
    <w:p w14:paraId="431E5814" w14:textId="77777777" w:rsidR="00BC422C" w:rsidRDefault="00BC422C" w:rsidP="00BC422C">
      <w:pPr>
        <w:pStyle w:val="ListParagraph"/>
        <w:numPr>
          <w:ilvl w:val="0"/>
          <w:numId w:val="5"/>
        </w:numPr>
        <w:tabs>
          <w:tab w:val="left" w:pos="820"/>
        </w:tabs>
        <w:ind w:right="170" w:firstLine="0"/>
        <w:jc w:val="both"/>
        <w:rPr>
          <w:sz w:val="26"/>
        </w:rPr>
      </w:pPr>
      <w:r>
        <w:rPr>
          <w:color w:val="000008"/>
          <w:sz w:val="26"/>
        </w:rPr>
        <w:t xml:space="preserve">Interview: Is the process of engaging in a </w:t>
      </w:r>
      <w:proofErr w:type="gramStart"/>
      <w:r>
        <w:rPr>
          <w:color w:val="000008"/>
          <w:sz w:val="26"/>
        </w:rPr>
        <w:t>fact finding</w:t>
      </w:r>
      <w:proofErr w:type="gramEnd"/>
      <w:r>
        <w:rPr>
          <w:color w:val="000008"/>
          <w:sz w:val="26"/>
        </w:rPr>
        <w:t xml:space="preserve">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w:t>
      </w:r>
      <w:proofErr w:type="gramStart"/>
      <w:r>
        <w:rPr>
          <w:color w:val="000008"/>
          <w:sz w:val="26"/>
        </w:rPr>
        <w:t>a</w:t>
      </w:r>
      <w:proofErr w:type="gramEnd"/>
      <w:r>
        <w:rPr>
          <w:color w:val="000008"/>
          <w:sz w:val="26"/>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7E25D406" w14:textId="77777777" w:rsidR="00BC422C" w:rsidRDefault="00BC422C" w:rsidP="00BC422C">
      <w:pPr>
        <w:pStyle w:val="BodyText"/>
        <w:spacing w:before="298"/>
        <w:ind w:right="171"/>
      </w:pPr>
      <w:r>
        <w:rPr>
          <w:b/>
          <w:color w:val="000008"/>
        </w:rPr>
        <w:t>ACTUALITY</w:t>
      </w:r>
      <w:r>
        <w:rPr>
          <w:color w:val="000008"/>
        </w:rPr>
        <w:t>: This is confirmation statement of the person interview. It could also</w:t>
      </w:r>
      <w:r>
        <w:rPr>
          <w:color w:val="000008"/>
          <w:spacing w:val="40"/>
        </w:rPr>
        <w:t xml:space="preserve"> </w:t>
      </w:r>
      <w:r>
        <w:rPr>
          <w:color w:val="000008"/>
        </w:rPr>
        <w:t>be called track or insert.</w:t>
      </w:r>
    </w:p>
    <w:p w14:paraId="0C43F0E7" w14:textId="77777777" w:rsidR="00BC422C" w:rsidRDefault="00BC422C" w:rsidP="00BC422C">
      <w:pPr>
        <w:sectPr w:rsidR="00BC422C" w:rsidSect="00BC422C">
          <w:pgSz w:w="11900" w:h="16820"/>
          <w:pgMar w:top="1380" w:right="1240" w:bottom="1220" w:left="1340" w:header="0" w:footer="1022" w:gutter="0"/>
          <w:cols w:space="720"/>
        </w:sectPr>
      </w:pPr>
    </w:p>
    <w:p w14:paraId="257D982D" w14:textId="77777777" w:rsidR="00BC422C" w:rsidRDefault="00BC422C" w:rsidP="00BC422C">
      <w:pPr>
        <w:pStyle w:val="Heading1"/>
        <w:spacing w:before="59" w:line="298" w:lineRule="exact"/>
      </w:pPr>
      <w:r>
        <w:rPr>
          <w:color w:val="000008"/>
        </w:rPr>
        <w:lastRenderedPageBreak/>
        <w:t>CHOICE</w:t>
      </w:r>
      <w:r>
        <w:rPr>
          <w:color w:val="000008"/>
          <w:spacing w:val="-1"/>
        </w:rPr>
        <w:t xml:space="preserve"> </w:t>
      </w:r>
      <w:r>
        <w:rPr>
          <w:color w:val="000008"/>
        </w:rPr>
        <w:t>OF</w:t>
      </w:r>
      <w:r>
        <w:rPr>
          <w:color w:val="000008"/>
          <w:spacing w:val="-1"/>
        </w:rPr>
        <w:t xml:space="preserve"> </w:t>
      </w:r>
      <w:r>
        <w:rPr>
          <w:color w:val="000008"/>
        </w:rPr>
        <w:t>WORDS IN</w:t>
      </w:r>
      <w:r>
        <w:rPr>
          <w:color w:val="000008"/>
          <w:spacing w:val="-1"/>
        </w:rPr>
        <w:t xml:space="preserve"> </w:t>
      </w:r>
      <w:r>
        <w:rPr>
          <w:color w:val="000008"/>
        </w:rPr>
        <w:t xml:space="preserve">NEWS </w:t>
      </w:r>
      <w:r>
        <w:rPr>
          <w:color w:val="000008"/>
          <w:spacing w:val="-2"/>
        </w:rPr>
        <w:t>WRITING</w:t>
      </w:r>
    </w:p>
    <w:p w14:paraId="5E43AA0C" w14:textId="77777777" w:rsidR="00BC422C" w:rsidRDefault="00BC422C" w:rsidP="00BC422C">
      <w:pPr>
        <w:pStyle w:val="ListParagraph"/>
        <w:numPr>
          <w:ilvl w:val="0"/>
          <w:numId w:val="3"/>
        </w:numPr>
        <w:tabs>
          <w:tab w:val="left" w:pos="820"/>
        </w:tabs>
        <w:ind w:right="177"/>
        <w:rPr>
          <w:sz w:val="26"/>
        </w:rPr>
      </w:pPr>
      <w:r>
        <w:rPr>
          <w:color w:val="000008"/>
          <w:sz w:val="26"/>
        </w:rPr>
        <w:t>Said, Noted, Stated, pointed out, Explained, observed, elucidated, according to him/her, added</w:t>
      </w:r>
    </w:p>
    <w:p w14:paraId="64DF74EF" w14:textId="77777777" w:rsidR="00BC422C" w:rsidRDefault="00BC422C" w:rsidP="00BC422C">
      <w:pPr>
        <w:pStyle w:val="ListParagraph"/>
        <w:numPr>
          <w:ilvl w:val="0"/>
          <w:numId w:val="3"/>
        </w:numPr>
        <w:tabs>
          <w:tab w:val="left" w:pos="819"/>
        </w:tabs>
        <w:ind w:left="819" w:hanging="719"/>
        <w:rPr>
          <w:sz w:val="26"/>
        </w:rPr>
      </w:pPr>
      <w:r>
        <w:rPr>
          <w:color w:val="000008"/>
          <w:sz w:val="26"/>
        </w:rPr>
        <w:t>Advised,</w:t>
      </w:r>
      <w:r>
        <w:rPr>
          <w:color w:val="000008"/>
          <w:spacing w:val="-1"/>
          <w:sz w:val="26"/>
        </w:rPr>
        <w:t xml:space="preserve"> </w:t>
      </w:r>
      <w:r>
        <w:rPr>
          <w:color w:val="000008"/>
          <w:sz w:val="26"/>
        </w:rPr>
        <w:t>Urged, Tasked, Asked,</w:t>
      </w:r>
      <w:r>
        <w:rPr>
          <w:color w:val="000008"/>
          <w:spacing w:val="-1"/>
          <w:sz w:val="26"/>
        </w:rPr>
        <w:t xml:space="preserve"> </w:t>
      </w:r>
      <w:r>
        <w:rPr>
          <w:color w:val="000008"/>
          <w:sz w:val="26"/>
        </w:rPr>
        <w:t>appealed, charged, encouraged,</w:t>
      </w:r>
      <w:r>
        <w:rPr>
          <w:color w:val="000008"/>
          <w:spacing w:val="-1"/>
          <w:sz w:val="26"/>
        </w:rPr>
        <w:t xml:space="preserve"> </w:t>
      </w:r>
      <w:r>
        <w:rPr>
          <w:color w:val="000008"/>
          <w:spacing w:val="-2"/>
          <w:sz w:val="26"/>
        </w:rPr>
        <w:t>enjoined</w:t>
      </w:r>
    </w:p>
    <w:p w14:paraId="6B95E836" w14:textId="77777777" w:rsidR="00BC422C" w:rsidRDefault="00BC422C" w:rsidP="00BC422C">
      <w:pPr>
        <w:pStyle w:val="ListParagraph"/>
        <w:numPr>
          <w:ilvl w:val="0"/>
          <w:numId w:val="3"/>
        </w:numPr>
        <w:tabs>
          <w:tab w:val="left" w:pos="819"/>
        </w:tabs>
        <w:ind w:left="819" w:hanging="719"/>
        <w:rPr>
          <w:sz w:val="26"/>
        </w:rPr>
      </w:pPr>
      <w:r>
        <w:rPr>
          <w:color w:val="000008"/>
          <w:sz w:val="26"/>
        </w:rPr>
        <w:t>Emphasized,</w:t>
      </w:r>
      <w:r>
        <w:rPr>
          <w:color w:val="000008"/>
          <w:spacing w:val="-1"/>
          <w:sz w:val="26"/>
        </w:rPr>
        <w:t xml:space="preserve"> </w:t>
      </w:r>
      <w:r>
        <w:rPr>
          <w:color w:val="000008"/>
          <w:sz w:val="26"/>
        </w:rPr>
        <w:t>stressed,</w:t>
      </w:r>
      <w:r>
        <w:rPr>
          <w:color w:val="000008"/>
          <w:spacing w:val="-1"/>
          <w:sz w:val="26"/>
        </w:rPr>
        <w:t xml:space="preserve"> </w:t>
      </w:r>
      <w:r>
        <w:rPr>
          <w:color w:val="000008"/>
          <w:sz w:val="26"/>
        </w:rPr>
        <w:t>reaffirmed, restated, reiterated,</w:t>
      </w:r>
      <w:r>
        <w:rPr>
          <w:color w:val="000008"/>
          <w:spacing w:val="-1"/>
          <w:sz w:val="26"/>
        </w:rPr>
        <w:t xml:space="preserve"> </w:t>
      </w:r>
      <w:r>
        <w:rPr>
          <w:color w:val="000008"/>
          <w:sz w:val="26"/>
        </w:rPr>
        <w:t>re-</w:t>
      </w:r>
      <w:r>
        <w:rPr>
          <w:color w:val="000008"/>
          <w:spacing w:val="-2"/>
          <w:sz w:val="26"/>
        </w:rPr>
        <w:t>echoed</w:t>
      </w:r>
    </w:p>
    <w:p w14:paraId="70FA5554" w14:textId="77777777" w:rsidR="00BC422C" w:rsidRDefault="00BC422C" w:rsidP="00BC422C">
      <w:pPr>
        <w:pStyle w:val="ListParagraph"/>
        <w:numPr>
          <w:ilvl w:val="0"/>
          <w:numId w:val="3"/>
        </w:numPr>
        <w:tabs>
          <w:tab w:val="left" w:pos="820"/>
        </w:tabs>
        <w:ind w:right="178"/>
        <w:rPr>
          <w:sz w:val="26"/>
        </w:rPr>
      </w:pPr>
      <w:r>
        <w:rPr>
          <w:color w:val="000008"/>
          <w:sz w:val="26"/>
        </w:rPr>
        <w:t>Sad,</w:t>
      </w:r>
      <w:r>
        <w:rPr>
          <w:color w:val="000008"/>
          <w:spacing w:val="37"/>
          <w:sz w:val="26"/>
        </w:rPr>
        <w:t xml:space="preserve"> </w:t>
      </w:r>
      <w:r>
        <w:rPr>
          <w:color w:val="000008"/>
          <w:sz w:val="26"/>
        </w:rPr>
        <w:t>disheartening,</w:t>
      </w:r>
      <w:r>
        <w:rPr>
          <w:color w:val="000008"/>
          <w:spacing w:val="38"/>
          <w:sz w:val="26"/>
        </w:rPr>
        <w:t xml:space="preserve"> </w:t>
      </w:r>
      <w:r>
        <w:rPr>
          <w:color w:val="000008"/>
          <w:sz w:val="26"/>
        </w:rPr>
        <w:t>unhappy,</w:t>
      </w:r>
      <w:r>
        <w:rPr>
          <w:color w:val="000008"/>
          <w:spacing w:val="37"/>
          <w:sz w:val="26"/>
        </w:rPr>
        <w:t xml:space="preserve"> </w:t>
      </w:r>
      <w:r>
        <w:rPr>
          <w:color w:val="000008"/>
          <w:sz w:val="26"/>
        </w:rPr>
        <w:t>lamented,</w:t>
      </w:r>
      <w:r>
        <w:rPr>
          <w:color w:val="000008"/>
          <w:spacing w:val="37"/>
          <w:sz w:val="26"/>
        </w:rPr>
        <w:t xml:space="preserve"> </w:t>
      </w:r>
      <w:r>
        <w:rPr>
          <w:color w:val="000008"/>
          <w:sz w:val="26"/>
        </w:rPr>
        <w:t>frowned,</w:t>
      </w:r>
      <w:r>
        <w:rPr>
          <w:color w:val="000008"/>
          <w:spacing w:val="37"/>
          <w:sz w:val="26"/>
        </w:rPr>
        <w:t xml:space="preserve"> </w:t>
      </w:r>
      <w:r>
        <w:rPr>
          <w:color w:val="000008"/>
          <w:sz w:val="26"/>
        </w:rPr>
        <w:t>condemned,</w:t>
      </w:r>
      <w:r>
        <w:rPr>
          <w:color w:val="000008"/>
          <w:spacing w:val="38"/>
          <w:sz w:val="26"/>
        </w:rPr>
        <w:t xml:space="preserve"> </w:t>
      </w:r>
      <w:r>
        <w:rPr>
          <w:color w:val="000008"/>
          <w:sz w:val="26"/>
        </w:rPr>
        <w:t>express</w:t>
      </w:r>
      <w:r>
        <w:rPr>
          <w:color w:val="000008"/>
          <w:spacing w:val="37"/>
          <w:sz w:val="26"/>
        </w:rPr>
        <w:t xml:space="preserve"> </w:t>
      </w:r>
      <w:r>
        <w:rPr>
          <w:color w:val="000008"/>
          <w:sz w:val="26"/>
        </w:rPr>
        <w:t>worry, express sadness, expressed displeasure</w:t>
      </w:r>
    </w:p>
    <w:p w14:paraId="4EA85F24" w14:textId="77777777" w:rsidR="00BC422C" w:rsidRDefault="00BC422C" w:rsidP="00BC422C">
      <w:pPr>
        <w:pStyle w:val="ListParagraph"/>
        <w:numPr>
          <w:ilvl w:val="0"/>
          <w:numId w:val="3"/>
        </w:numPr>
        <w:tabs>
          <w:tab w:val="left" w:pos="820"/>
          <w:tab w:val="left" w:pos="2125"/>
          <w:tab w:val="left" w:pos="3453"/>
          <w:tab w:val="left" w:pos="4715"/>
          <w:tab w:val="left" w:pos="6303"/>
          <w:tab w:val="left" w:pos="7876"/>
        </w:tabs>
        <w:ind w:right="177"/>
        <w:rPr>
          <w:sz w:val="26"/>
        </w:rPr>
      </w:pPr>
      <w:r>
        <w:rPr>
          <w:color w:val="000008"/>
          <w:spacing w:val="-2"/>
          <w:sz w:val="26"/>
        </w:rPr>
        <w:t>Expressed</w:t>
      </w:r>
      <w:r>
        <w:rPr>
          <w:color w:val="000008"/>
          <w:sz w:val="26"/>
        </w:rPr>
        <w:tab/>
      </w:r>
      <w:r>
        <w:rPr>
          <w:color w:val="000008"/>
          <w:spacing w:val="-2"/>
          <w:sz w:val="26"/>
        </w:rPr>
        <w:t>happiness,</w:t>
      </w:r>
      <w:r>
        <w:rPr>
          <w:color w:val="000008"/>
          <w:sz w:val="26"/>
        </w:rPr>
        <w:tab/>
      </w:r>
      <w:r>
        <w:rPr>
          <w:color w:val="000008"/>
          <w:spacing w:val="-2"/>
          <w:sz w:val="26"/>
        </w:rPr>
        <w:t>expressed</w:t>
      </w:r>
      <w:r>
        <w:rPr>
          <w:color w:val="000008"/>
          <w:sz w:val="26"/>
        </w:rPr>
        <w:tab/>
      </w:r>
      <w:r>
        <w:rPr>
          <w:color w:val="000008"/>
          <w:spacing w:val="-2"/>
          <w:sz w:val="26"/>
        </w:rPr>
        <w:t>appreciation,</w:t>
      </w:r>
      <w:r>
        <w:rPr>
          <w:color w:val="000008"/>
          <w:sz w:val="26"/>
        </w:rPr>
        <w:tab/>
      </w:r>
      <w:r>
        <w:rPr>
          <w:color w:val="000008"/>
          <w:spacing w:val="-2"/>
          <w:sz w:val="26"/>
        </w:rPr>
        <w:t>commended,</w:t>
      </w:r>
      <w:r>
        <w:rPr>
          <w:color w:val="000008"/>
          <w:sz w:val="26"/>
        </w:rPr>
        <w:tab/>
      </w:r>
      <w:r>
        <w:rPr>
          <w:color w:val="000008"/>
          <w:spacing w:val="-2"/>
          <w:sz w:val="26"/>
        </w:rPr>
        <w:t xml:space="preserve">appreciated, </w:t>
      </w:r>
      <w:r>
        <w:rPr>
          <w:color w:val="000008"/>
          <w:sz w:val="26"/>
        </w:rPr>
        <w:t>applauded, praised, eulogized, hailed</w:t>
      </w:r>
    </w:p>
    <w:p w14:paraId="2C56CA03" w14:textId="77777777" w:rsidR="00BC422C" w:rsidRDefault="00BC422C" w:rsidP="00BC422C">
      <w:pPr>
        <w:pStyle w:val="ListParagraph"/>
        <w:numPr>
          <w:ilvl w:val="0"/>
          <w:numId w:val="3"/>
        </w:numPr>
        <w:tabs>
          <w:tab w:val="left" w:pos="820"/>
        </w:tabs>
        <w:ind w:right="177"/>
        <w:rPr>
          <w:sz w:val="26"/>
        </w:rPr>
      </w:pPr>
      <w:r>
        <w:rPr>
          <w:color w:val="000008"/>
          <w:sz w:val="26"/>
        </w:rPr>
        <w:t>Exceptional</w:t>
      </w:r>
      <w:r>
        <w:rPr>
          <w:color w:val="000008"/>
          <w:spacing w:val="80"/>
          <w:sz w:val="26"/>
        </w:rPr>
        <w:t xml:space="preserve"> </w:t>
      </w:r>
      <w:r>
        <w:rPr>
          <w:color w:val="000008"/>
          <w:sz w:val="26"/>
        </w:rPr>
        <w:t>words:</w:t>
      </w:r>
      <w:r>
        <w:rPr>
          <w:color w:val="000008"/>
          <w:spacing w:val="80"/>
          <w:sz w:val="26"/>
        </w:rPr>
        <w:t xml:space="preserve"> </w:t>
      </w:r>
      <w:r>
        <w:rPr>
          <w:color w:val="000008"/>
          <w:sz w:val="26"/>
        </w:rPr>
        <w:t>warned</w:t>
      </w:r>
      <w:r>
        <w:rPr>
          <w:color w:val="000008"/>
          <w:spacing w:val="80"/>
          <w:sz w:val="26"/>
        </w:rPr>
        <w:t xml:space="preserve"> </w:t>
      </w:r>
      <w:r>
        <w:rPr>
          <w:color w:val="000008"/>
          <w:sz w:val="26"/>
        </w:rPr>
        <w:t>and</w:t>
      </w:r>
      <w:r>
        <w:rPr>
          <w:color w:val="000008"/>
          <w:spacing w:val="80"/>
          <w:sz w:val="26"/>
        </w:rPr>
        <w:t xml:space="preserve"> </w:t>
      </w:r>
      <w:r>
        <w:rPr>
          <w:color w:val="000008"/>
          <w:sz w:val="26"/>
        </w:rPr>
        <w:t>Cautioned,</w:t>
      </w:r>
      <w:r>
        <w:rPr>
          <w:color w:val="000008"/>
          <w:spacing w:val="80"/>
          <w:sz w:val="26"/>
        </w:rPr>
        <w:t xml:space="preserve"> </w:t>
      </w:r>
      <w:r>
        <w:rPr>
          <w:color w:val="000008"/>
          <w:sz w:val="26"/>
        </w:rPr>
        <w:t>Condoled</w:t>
      </w:r>
      <w:r>
        <w:rPr>
          <w:color w:val="000008"/>
          <w:spacing w:val="80"/>
          <w:sz w:val="26"/>
        </w:rPr>
        <w:t xml:space="preserve"> </w:t>
      </w:r>
      <w:r>
        <w:rPr>
          <w:color w:val="000008"/>
          <w:sz w:val="26"/>
        </w:rPr>
        <w:t>and</w:t>
      </w:r>
      <w:r>
        <w:rPr>
          <w:color w:val="000008"/>
          <w:spacing w:val="80"/>
          <w:sz w:val="26"/>
        </w:rPr>
        <w:t xml:space="preserve"> </w:t>
      </w:r>
      <w:r>
        <w:rPr>
          <w:color w:val="000008"/>
          <w:sz w:val="26"/>
        </w:rPr>
        <w:t>commiserated, Dispelled and debunked, Described, Submerged, Identified</w:t>
      </w:r>
    </w:p>
    <w:p w14:paraId="18909814" w14:textId="77777777" w:rsidR="00BC422C" w:rsidRDefault="00BC422C" w:rsidP="00BC422C">
      <w:pPr>
        <w:pStyle w:val="BodyText"/>
        <w:ind w:left="0"/>
        <w:jc w:val="left"/>
      </w:pPr>
    </w:p>
    <w:p w14:paraId="7E26F993" w14:textId="77777777" w:rsidR="00BC422C" w:rsidRDefault="00BC422C" w:rsidP="00BC422C">
      <w:pPr>
        <w:pStyle w:val="Heading1"/>
      </w:pPr>
      <w:r>
        <w:rPr>
          <w:color w:val="000008"/>
        </w:rPr>
        <w:t>SENTENCE</w:t>
      </w:r>
      <w:r>
        <w:rPr>
          <w:color w:val="000008"/>
          <w:spacing w:val="-1"/>
        </w:rPr>
        <w:t xml:space="preserve"> </w:t>
      </w:r>
      <w:r>
        <w:rPr>
          <w:color w:val="000008"/>
        </w:rPr>
        <w:t>BUILDING IN NEWS WRITING</w:t>
      </w:r>
      <w:r>
        <w:rPr>
          <w:color w:val="000008"/>
          <w:spacing w:val="-1"/>
        </w:rPr>
        <w:t xml:space="preserve"> </w:t>
      </w:r>
      <w:r>
        <w:rPr>
          <w:color w:val="000008"/>
        </w:rPr>
        <w:t>FOR BROADCAST</w:t>
      </w:r>
      <w:r>
        <w:rPr>
          <w:color w:val="000008"/>
          <w:spacing w:val="-1"/>
        </w:rPr>
        <w:t xml:space="preserve"> </w:t>
      </w:r>
      <w:r>
        <w:rPr>
          <w:color w:val="000008"/>
          <w:spacing w:val="-2"/>
        </w:rPr>
        <w:t>MEDIA</w:t>
      </w:r>
    </w:p>
    <w:p w14:paraId="38417317" w14:textId="77777777" w:rsidR="00BC422C" w:rsidRDefault="00BC422C" w:rsidP="00BC422C">
      <w:pPr>
        <w:pStyle w:val="BodyText"/>
        <w:ind w:right="176" w:firstLine="833"/>
      </w:pPr>
      <w:r>
        <w:rPr>
          <w:color w:val="000008"/>
        </w:rPr>
        <w:t>Sentence construction is the bed rock of news Writing. Poorly constructed sentence is tantamount to news poorly written.</w:t>
      </w:r>
    </w:p>
    <w:p w14:paraId="41E90868" w14:textId="77777777" w:rsidR="00BC422C" w:rsidRDefault="00BC422C" w:rsidP="00BC422C">
      <w:pPr>
        <w:pStyle w:val="BodyText"/>
        <w:ind w:right="174" w:firstLine="861"/>
      </w:pPr>
      <w:r>
        <w:rPr>
          <w:color w:val="000008"/>
        </w:rPr>
        <w:t>Lead casting for broadcast requires simple, concise and straight forward sentences devoid of ambiguity.</w:t>
      </w:r>
    </w:p>
    <w:p w14:paraId="23F44976" w14:textId="77777777" w:rsidR="00BC422C" w:rsidRDefault="00BC422C" w:rsidP="00BC422C">
      <w:pPr>
        <w:pStyle w:val="BodyText"/>
        <w:ind w:left="165"/>
      </w:pPr>
      <w:r>
        <w:rPr>
          <w:color w:val="000008"/>
        </w:rPr>
        <w:t>It</w:t>
      </w:r>
      <w:r>
        <w:rPr>
          <w:color w:val="000008"/>
          <w:spacing w:val="-1"/>
        </w:rPr>
        <w:t xml:space="preserve"> </w:t>
      </w:r>
      <w:r>
        <w:rPr>
          <w:color w:val="000008"/>
        </w:rPr>
        <w:t>should be</w:t>
      </w:r>
      <w:r>
        <w:rPr>
          <w:color w:val="000008"/>
          <w:spacing w:val="-1"/>
        </w:rPr>
        <w:t xml:space="preserve"> </w:t>
      </w:r>
      <w:r>
        <w:rPr>
          <w:color w:val="000008"/>
        </w:rPr>
        <w:t>noted that a</w:t>
      </w:r>
      <w:r>
        <w:rPr>
          <w:color w:val="000008"/>
          <w:spacing w:val="-1"/>
        </w:rPr>
        <w:t xml:space="preserve"> </w:t>
      </w:r>
      <w:r>
        <w:rPr>
          <w:color w:val="000008"/>
        </w:rPr>
        <w:t>lead</w:t>
      </w:r>
      <w:r>
        <w:rPr>
          <w:color w:val="000008"/>
          <w:spacing w:val="-1"/>
        </w:rPr>
        <w:t xml:space="preserve"> </w:t>
      </w:r>
      <w:r>
        <w:rPr>
          <w:color w:val="000008"/>
        </w:rPr>
        <w:t>for</w:t>
      </w:r>
      <w:r>
        <w:rPr>
          <w:color w:val="000008"/>
          <w:spacing w:val="-1"/>
        </w:rPr>
        <w:t xml:space="preserve"> </w:t>
      </w:r>
      <w:r>
        <w:rPr>
          <w:color w:val="000008"/>
        </w:rPr>
        <w:t>a broadcast</w:t>
      </w:r>
      <w:r>
        <w:rPr>
          <w:color w:val="000008"/>
          <w:spacing w:val="-1"/>
        </w:rPr>
        <w:t xml:space="preserve"> </w:t>
      </w:r>
      <w:r>
        <w:rPr>
          <w:color w:val="000008"/>
        </w:rPr>
        <w:t>should</w:t>
      </w:r>
      <w:r>
        <w:rPr>
          <w:color w:val="000008"/>
          <w:spacing w:val="-1"/>
        </w:rPr>
        <w:t xml:space="preserve"> </w:t>
      </w:r>
      <w:r>
        <w:rPr>
          <w:color w:val="000008"/>
        </w:rPr>
        <w:t>not exceed</w:t>
      </w:r>
      <w:r>
        <w:rPr>
          <w:color w:val="000008"/>
          <w:spacing w:val="-1"/>
        </w:rPr>
        <w:t xml:space="preserve"> </w:t>
      </w:r>
      <w:r>
        <w:rPr>
          <w:color w:val="000008"/>
        </w:rPr>
        <w:t xml:space="preserve">two </w:t>
      </w:r>
      <w:r>
        <w:rPr>
          <w:color w:val="000008"/>
          <w:spacing w:val="-2"/>
        </w:rPr>
        <w:t>conjunctions.</w:t>
      </w:r>
    </w:p>
    <w:p w14:paraId="6DB2F8E0" w14:textId="77777777" w:rsidR="00BC422C" w:rsidRDefault="00BC422C" w:rsidP="00BC422C">
      <w:pPr>
        <w:pStyle w:val="BodyText"/>
        <w:ind w:right="174" w:firstLine="720"/>
      </w:pPr>
      <w:r>
        <w:rPr>
          <w:color w:val="000008"/>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06028E62" w14:textId="77777777" w:rsidR="00BC422C" w:rsidRDefault="00BC422C" w:rsidP="00BC422C">
      <w:pPr>
        <w:pStyle w:val="BodyText"/>
        <w:ind w:right="175" w:firstLine="720"/>
      </w:pPr>
      <w:r>
        <w:rPr>
          <w:color w:val="000008"/>
        </w:rPr>
        <w:t xml:space="preserve">Your lead could even be a line sentence </w:t>
      </w:r>
      <w:proofErr w:type="spellStart"/>
      <w:r>
        <w:rPr>
          <w:color w:val="000008"/>
        </w:rPr>
        <w:t>e.g</w:t>
      </w:r>
      <w:proofErr w:type="spellEnd"/>
      <w:r>
        <w:rPr>
          <w:color w:val="000008"/>
        </w:rPr>
        <w:t xml:space="preserve"> Today is World food day,</w:t>
      </w:r>
      <w:r>
        <w:rPr>
          <w:color w:val="000008"/>
          <w:spacing w:val="40"/>
        </w:rPr>
        <w:t xml:space="preserve"> </w:t>
      </w:r>
      <w:r>
        <w:rPr>
          <w:color w:val="000008"/>
        </w:rPr>
        <w:t>Nigerians have been cautioned against corruption, People in positions of Authority have been asked to meet the yearnings and aspirations of the people etc.</w:t>
      </w:r>
    </w:p>
    <w:p w14:paraId="2B1CF362" w14:textId="77777777" w:rsidR="00BC422C" w:rsidRDefault="00BC422C" w:rsidP="00BC422C">
      <w:pPr>
        <w:pStyle w:val="BodyText"/>
        <w:ind w:right="173" w:firstLine="790"/>
      </w:pPr>
      <w:r>
        <w:rPr>
          <w:color w:val="000008"/>
        </w:rPr>
        <w:t>For attribution sentences, there should not be lengthy sentences but simple and straight forward. Similarly, Sentences after attribution must also be positioned in line with the lead and attribution sentences.</w:t>
      </w:r>
    </w:p>
    <w:p w14:paraId="10B1CFC5" w14:textId="77777777" w:rsidR="00BC422C" w:rsidRDefault="00BC422C" w:rsidP="00BC422C">
      <w:pPr>
        <w:pStyle w:val="BodyText"/>
        <w:ind w:left="0"/>
        <w:jc w:val="left"/>
      </w:pPr>
    </w:p>
    <w:p w14:paraId="107C71E4" w14:textId="77777777" w:rsidR="00BC422C" w:rsidRDefault="00BC422C" w:rsidP="00BC422C">
      <w:pPr>
        <w:pStyle w:val="Heading1"/>
        <w:ind w:right="4251"/>
      </w:pPr>
      <w:r>
        <w:rPr>
          <w:color w:val="000008"/>
        </w:rPr>
        <w:t>PRACTICAL</w:t>
      </w:r>
      <w:r>
        <w:rPr>
          <w:color w:val="000008"/>
          <w:spacing w:val="-17"/>
        </w:rPr>
        <w:t xml:space="preserve"> </w:t>
      </w:r>
      <w:r>
        <w:rPr>
          <w:color w:val="000008"/>
        </w:rPr>
        <w:t>NEWS</w:t>
      </w:r>
      <w:r>
        <w:rPr>
          <w:color w:val="000008"/>
          <w:spacing w:val="-16"/>
        </w:rPr>
        <w:t xml:space="preserve"> </w:t>
      </w:r>
      <w:r>
        <w:rPr>
          <w:color w:val="000008"/>
        </w:rPr>
        <w:t>ENGAGEMENT NEWS STORY ON MISSING</w:t>
      </w:r>
    </w:p>
    <w:p w14:paraId="1129E995" w14:textId="77777777" w:rsidR="00BC422C" w:rsidRDefault="00BC422C" w:rsidP="00BC422C">
      <w:pPr>
        <w:pStyle w:val="BodyText"/>
        <w:ind w:left="165"/>
        <w:jc w:val="left"/>
      </w:pPr>
      <w:r>
        <w:rPr>
          <w:color w:val="000008"/>
        </w:rPr>
        <w:t>A</w:t>
      </w:r>
      <w:r>
        <w:rPr>
          <w:color w:val="000008"/>
          <w:spacing w:val="-1"/>
        </w:rPr>
        <w:t xml:space="preserve"> </w:t>
      </w:r>
      <w:proofErr w:type="gramStart"/>
      <w:r>
        <w:rPr>
          <w:color w:val="000008"/>
        </w:rPr>
        <w:t>five</w:t>
      </w:r>
      <w:r>
        <w:rPr>
          <w:color w:val="000008"/>
          <w:spacing w:val="-1"/>
        </w:rPr>
        <w:t xml:space="preserve"> </w:t>
      </w:r>
      <w:r>
        <w:rPr>
          <w:color w:val="000008"/>
        </w:rPr>
        <w:t>year old</w:t>
      </w:r>
      <w:proofErr w:type="gramEnd"/>
      <w:r>
        <w:rPr>
          <w:color w:val="000008"/>
          <w:spacing w:val="-1"/>
        </w:rPr>
        <w:t xml:space="preserve"> </w:t>
      </w:r>
      <w:r>
        <w:rPr>
          <w:color w:val="000008"/>
        </w:rPr>
        <w:t>girl,</w:t>
      </w:r>
      <w:r>
        <w:rPr>
          <w:color w:val="000008"/>
          <w:spacing w:val="-1"/>
        </w:rPr>
        <w:t xml:space="preserve"> </w:t>
      </w:r>
      <w:r>
        <w:rPr>
          <w:color w:val="000008"/>
        </w:rPr>
        <w:t>Johnson has</w:t>
      </w:r>
      <w:r>
        <w:rPr>
          <w:color w:val="000008"/>
          <w:spacing w:val="-1"/>
        </w:rPr>
        <w:t xml:space="preserve"> </w:t>
      </w:r>
      <w:r>
        <w:rPr>
          <w:color w:val="000008"/>
        </w:rPr>
        <w:t>been reported</w:t>
      </w:r>
      <w:r>
        <w:rPr>
          <w:color w:val="000008"/>
          <w:spacing w:val="-1"/>
        </w:rPr>
        <w:t xml:space="preserve"> </w:t>
      </w:r>
      <w:r>
        <w:rPr>
          <w:color w:val="000008"/>
          <w:spacing w:val="-2"/>
        </w:rPr>
        <w:t>missing.</w:t>
      </w:r>
    </w:p>
    <w:p w14:paraId="0FF2C3FC" w14:textId="77777777" w:rsidR="00BC422C" w:rsidRDefault="00BC422C" w:rsidP="00BC422C">
      <w:pPr>
        <w:pStyle w:val="BodyText"/>
        <w:ind w:right="176" w:firstLine="720"/>
        <w:jc w:val="left"/>
      </w:pPr>
      <w:r>
        <w:rPr>
          <w:color w:val="000008"/>
        </w:rPr>
        <w:t>A statement from the family signed by Mr. John Peters said the missing person is tall, light in complexion and speaks Yoruba and English fluently.</w:t>
      </w:r>
    </w:p>
    <w:p w14:paraId="6F555FA1" w14:textId="77777777" w:rsidR="00BC422C" w:rsidRDefault="00BC422C" w:rsidP="00BC422C">
      <w:pPr>
        <w:pStyle w:val="BodyText"/>
        <w:ind w:firstLine="720"/>
        <w:jc w:val="left"/>
      </w:pPr>
      <w:r>
        <w:rPr>
          <w:color w:val="000008"/>
        </w:rPr>
        <w:t>The</w:t>
      </w:r>
      <w:r>
        <w:rPr>
          <w:color w:val="000008"/>
          <w:spacing w:val="40"/>
        </w:rPr>
        <w:t xml:space="preserve"> </w:t>
      </w:r>
      <w:r>
        <w:rPr>
          <w:color w:val="000008"/>
        </w:rPr>
        <w:t>statement</w:t>
      </w:r>
      <w:r>
        <w:rPr>
          <w:color w:val="000008"/>
          <w:spacing w:val="40"/>
        </w:rPr>
        <w:t xml:space="preserve"> </w:t>
      </w:r>
      <w:r>
        <w:rPr>
          <w:color w:val="000008"/>
        </w:rPr>
        <w:t>noted</w:t>
      </w:r>
      <w:r>
        <w:rPr>
          <w:color w:val="000008"/>
          <w:spacing w:val="40"/>
        </w:rPr>
        <w:t xml:space="preserve"> </w:t>
      </w:r>
      <w:r>
        <w:rPr>
          <w:color w:val="000008"/>
        </w:rPr>
        <w:t>that</w:t>
      </w:r>
      <w:r>
        <w:rPr>
          <w:color w:val="000008"/>
          <w:spacing w:val="40"/>
        </w:rPr>
        <w:t xml:space="preserve"> </w:t>
      </w:r>
      <w:r>
        <w:rPr>
          <w:color w:val="000008"/>
        </w:rPr>
        <w:t>Johnson</w:t>
      </w:r>
      <w:r>
        <w:rPr>
          <w:color w:val="000008"/>
          <w:spacing w:val="40"/>
        </w:rPr>
        <w:t xml:space="preserve"> </w:t>
      </w:r>
      <w:r>
        <w:rPr>
          <w:color w:val="000008"/>
        </w:rPr>
        <w:t>was</w:t>
      </w:r>
      <w:r>
        <w:rPr>
          <w:color w:val="000008"/>
          <w:spacing w:val="40"/>
        </w:rPr>
        <w:t xml:space="preserve"> </w:t>
      </w:r>
      <w:r>
        <w:rPr>
          <w:color w:val="000008"/>
        </w:rPr>
        <w:t>last</w:t>
      </w:r>
      <w:r>
        <w:rPr>
          <w:color w:val="000008"/>
          <w:spacing w:val="40"/>
        </w:rPr>
        <w:t xml:space="preserve"> </w:t>
      </w:r>
      <w:r>
        <w:rPr>
          <w:color w:val="000008"/>
        </w:rPr>
        <w:t>seen</w:t>
      </w:r>
      <w:r>
        <w:rPr>
          <w:color w:val="000008"/>
          <w:spacing w:val="40"/>
        </w:rPr>
        <w:t xml:space="preserve"> </w:t>
      </w:r>
      <w:r>
        <w:rPr>
          <w:color w:val="000008"/>
        </w:rPr>
        <w:t>at</w:t>
      </w:r>
      <w:r>
        <w:rPr>
          <w:color w:val="000008"/>
          <w:spacing w:val="40"/>
        </w:rPr>
        <w:t xml:space="preserve"> </w:t>
      </w:r>
      <w:r>
        <w:rPr>
          <w:color w:val="000008"/>
        </w:rPr>
        <w:t>post</w:t>
      </w:r>
      <w:r>
        <w:rPr>
          <w:color w:val="000008"/>
          <w:spacing w:val="40"/>
        </w:rPr>
        <w:t xml:space="preserve"> </w:t>
      </w:r>
      <w:r>
        <w:rPr>
          <w:color w:val="000008"/>
        </w:rPr>
        <w:t>office</w:t>
      </w:r>
      <w:r>
        <w:rPr>
          <w:color w:val="000008"/>
          <w:spacing w:val="40"/>
        </w:rPr>
        <w:t xml:space="preserve"> </w:t>
      </w:r>
      <w:r>
        <w:rPr>
          <w:color w:val="000008"/>
        </w:rPr>
        <w:t>area</w:t>
      </w:r>
      <w:r>
        <w:rPr>
          <w:color w:val="000008"/>
          <w:spacing w:val="40"/>
        </w:rPr>
        <w:t xml:space="preserve"> </w:t>
      </w:r>
      <w:r>
        <w:rPr>
          <w:color w:val="000008"/>
        </w:rPr>
        <w:t>Ilorin,</w:t>
      </w:r>
      <w:r>
        <w:rPr>
          <w:color w:val="000008"/>
          <w:spacing w:val="80"/>
        </w:rPr>
        <w:t xml:space="preserve"> </w:t>
      </w:r>
      <w:r>
        <w:rPr>
          <w:color w:val="000008"/>
        </w:rPr>
        <w:t>around half past five in the evening and has not returned</w:t>
      </w:r>
    </w:p>
    <w:p w14:paraId="39428F76" w14:textId="77777777" w:rsidR="00BC422C" w:rsidRDefault="00BC422C" w:rsidP="00BC422C">
      <w:pPr>
        <w:pStyle w:val="BodyText"/>
        <w:ind w:firstLine="720"/>
        <w:jc w:val="left"/>
      </w:pPr>
      <w:r>
        <w:rPr>
          <w:color w:val="000008"/>
        </w:rPr>
        <w:t>Anyone</w:t>
      </w:r>
      <w:r>
        <w:rPr>
          <w:color w:val="000008"/>
          <w:spacing w:val="40"/>
        </w:rPr>
        <w:t xml:space="preserve"> </w:t>
      </w:r>
      <w:r>
        <w:rPr>
          <w:color w:val="000008"/>
        </w:rPr>
        <w:t>with</w:t>
      </w:r>
      <w:r>
        <w:rPr>
          <w:color w:val="000008"/>
          <w:spacing w:val="40"/>
        </w:rPr>
        <w:t xml:space="preserve"> </w:t>
      </w:r>
      <w:r>
        <w:rPr>
          <w:color w:val="000008"/>
        </w:rPr>
        <w:t>useful</w:t>
      </w:r>
      <w:r>
        <w:rPr>
          <w:color w:val="000008"/>
          <w:spacing w:val="40"/>
        </w:rPr>
        <w:t xml:space="preserve"> </w:t>
      </w:r>
      <w:r>
        <w:rPr>
          <w:color w:val="000008"/>
        </w:rPr>
        <w:t>information</w:t>
      </w:r>
      <w:r>
        <w:rPr>
          <w:color w:val="000008"/>
          <w:spacing w:val="40"/>
        </w:rPr>
        <w:t xml:space="preserve"> </w:t>
      </w:r>
      <w:r>
        <w:rPr>
          <w:color w:val="000008"/>
        </w:rPr>
        <w:t>on</w:t>
      </w:r>
      <w:r>
        <w:rPr>
          <w:color w:val="000008"/>
          <w:spacing w:val="40"/>
        </w:rPr>
        <w:t xml:space="preserve"> </w:t>
      </w:r>
      <w:r>
        <w:rPr>
          <w:color w:val="000008"/>
        </w:rPr>
        <w:t>how</w:t>
      </w:r>
      <w:r>
        <w:rPr>
          <w:color w:val="000008"/>
          <w:spacing w:val="40"/>
        </w:rPr>
        <w:t xml:space="preserve"> </w:t>
      </w:r>
      <w:r>
        <w:rPr>
          <w:color w:val="000008"/>
        </w:rPr>
        <w:t>the</w:t>
      </w:r>
      <w:r>
        <w:rPr>
          <w:color w:val="000008"/>
          <w:spacing w:val="40"/>
        </w:rPr>
        <w:t xml:space="preserve"> </w:t>
      </w:r>
      <w:r>
        <w:rPr>
          <w:color w:val="000008"/>
        </w:rPr>
        <w:t>missing</w:t>
      </w:r>
      <w:r>
        <w:rPr>
          <w:color w:val="000008"/>
          <w:spacing w:val="40"/>
        </w:rPr>
        <w:t xml:space="preserve"> </w:t>
      </w:r>
      <w:r>
        <w:rPr>
          <w:color w:val="000008"/>
        </w:rPr>
        <w:t>girl</w:t>
      </w:r>
      <w:r>
        <w:rPr>
          <w:color w:val="000008"/>
          <w:spacing w:val="40"/>
        </w:rPr>
        <w:t xml:space="preserve"> </w:t>
      </w:r>
      <w:r>
        <w:rPr>
          <w:color w:val="000008"/>
        </w:rPr>
        <w:t>could</w:t>
      </w:r>
      <w:r>
        <w:rPr>
          <w:color w:val="000008"/>
          <w:spacing w:val="40"/>
        </w:rPr>
        <w:t xml:space="preserve"> </w:t>
      </w:r>
      <w:r>
        <w:rPr>
          <w:color w:val="000008"/>
        </w:rPr>
        <w:t>be</w:t>
      </w:r>
      <w:r>
        <w:rPr>
          <w:color w:val="000008"/>
          <w:spacing w:val="40"/>
        </w:rPr>
        <w:t xml:space="preserve"> </w:t>
      </w:r>
      <w:r>
        <w:rPr>
          <w:color w:val="000008"/>
        </w:rPr>
        <w:t>found</w:t>
      </w:r>
      <w:r>
        <w:rPr>
          <w:color w:val="000008"/>
          <w:spacing w:val="40"/>
        </w:rPr>
        <w:t xml:space="preserve"> </w:t>
      </w:r>
      <w:r>
        <w:rPr>
          <w:color w:val="000008"/>
        </w:rPr>
        <w:t>or located</w:t>
      </w:r>
      <w:r>
        <w:rPr>
          <w:color w:val="000008"/>
          <w:spacing w:val="-17"/>
        </w:rPr>
        <w:t xml:space="preserve"> </w:t>
      </w:r>
      <w:r>
        <w:rPr>
          <w:color w:val="000008"/>
        </w:rPr>
        <w:t>should</w:t>
      </w:r>
      <w:r>
        <w:rPr>
          <w:color w:val="000008"/>
          <w:spacing w:val="-16"/>
        </w:rPr>
        <w:t xml:space="preserve"> </w:t>
      </w:r>
      <w:r>
        <w:rPr>
          <w:color w:val="000008"/>
        </w:rPr>
        <w:t>call</w:t>
      </w:r>
      <w:r>
        <w:rPr>
          <w:color w:val="000008"/>
          <w:spacing w:val="-16"/>
        </w:rPr>
        <w:t xml:space="preserve"> </w:t>
      </w:r>
      <w:r>
        <w:rPr>
          <w:color w:val="000008"/>
        </w:rPr>
        <w:t>07044667788</w:t>
      </w:r>
      <w:r>
        <w:rPr>
          <w:color w:val="000008"/>
          <w:spacing w:val="-16"/>
        </w:rPr>
        <w:t xml:space="preserve"> </w:t>
      </w:r>
      <w:r>
        <w:rPr>
          <w:color w:val="000008"/>
        </w:rPr>
        <w:t>and</w:t>
      </w:r>
      <w:r>
        <w:rPr>
          <w:color w:val="000008"/>
          <w:spacing w:val="-17"/>
        </w:rPr>
        <w:t xml:space="preserve"> </w:t>
      </w:r>
      <w:r>
        <w:rPr>
          <w:color w:val="000008"/>
        </w:rPr>
        <w:t>07063677410</w:t>
      </w:r>
      <w:r>
        <w:rPr>
          <w:color w:val="000008"/>
          <w:spacing w:val="-16"/>
        </w:rPr>
        <w:t xml:space="preserve"> </w:t>
      </w:r>
      <w:r>
        <w:rPr>
          <w:color w:val="000008"/>
        </w:rPr>
        <w:t>or</w:t>
      </w:r>
      <w:r>
        <w:rPr>
          <w:color w:val="000008"/>
          <w:spacing w:val="-16"/>
        </w:rPr>
        <w:t xml:space="preserve"> </w:t>
      </w:r>
      <w:r>
        <w:rPr>
          <w:color w:val="000008"/>
        </w:rPr>
        <w:t>contact</w:t>
      </w:r>
      <w:r>
        <w:rPr>
          <w:color w:val="000008"/>
          <w:spacing w:val="-16"/>
        </w:rPr>
        <w:t xml:space="preserve"> </w:t>
      </w:r>
      <w:r>
        <w:rPr>
          <w:color w:val="000008"/>
        </w:rPr>
        <w:t>the</w:t>
      </w:r>
      <w:r>
        <w:rPr>
          <w:color w:val="000008"/>
          <w:spacing w:val="-17"/>
        </w:rPr>
        <w:t xml:space="preserve"> </w:t>
      </w:r>
      <w:r>
        <w:rPr>
          <w:color w:val="000008"/>
        </w:rPr>
        <w:t>nearest</w:t>
      </w:r>
      <w:r>
        <w:rPr>
          <w:color w:val="000008"/>
          <w:spacing w:val="-16"/>
        </w:rPr>
        <w:t xml:space="preserve"> </w:t>
      </w:r>
      <w:r>
        <w:rPr>
          <w:color w:val="000008"/>
        </w:rPr>
        <w:t>police</w:t>
      </w:r>
      <w:r>
        <w:rPr>
          <w:color w:val="000008"/>
          <w:spacing w:val="-16"/>
        </w:rPr>
        <w:t xml:space="preserve"> </w:t>
      </w:r>
      <w:r>
        <w:rPr>
          <w:color w:val="000008"/>
        </w:rPr>
        <w:t>station.</w:t>
      </w:r>
    </w:p>
    <w:p w14:paraId="498671F7" w14:textId="77777777" w:rsidR="00BC422C" w:rsidRDefault="00BC422C" w:rsidP="00BC422C">
      <w:pPr>
        <w:pStyle w:val="BodyText"/>
        <w:ind w:left="0"/>
        <w:jc w:val="left"/>
      </w:pPr>
    </w:p>
    <w:p w14:paraId="45CEF13D" w14:textId="77777777" w:rsidR="00BC422C" w:rsidRDefault="00BC422C" w:rsidP="00BC422C">
      <w:pPr>
        <w:pStyle w:val="Heading1"/>
        <w:spacing w:line="298" w:lineRule="exact"/>
      </w:pPr>
      <w:r>
        <w:rPr>
          <w:color w:val="000008"/>
        </w:rPr>
        <w:t>SPECIALIZED</w:t>
      </w:r>
      <w:r>
        <w:rPr>
          <w:color w:val="000008"/>
          <w:spacing w:val="-1"/>
        </w:rPr>
        <w:t xml:space="preserve"> </w:t>
      </w:r>
      <w:r>
        <w:rPr>
          <w:color w:val="000008"/>
          <w:spacing w:val="-2"/>
        </w:rPr>
        <w:t>REPORTING</w:t>
      </w:r>
    </w:p>
    <w:p w14:paraId="2F098934" w14:textId="77777777" w:rsidR="00BC422C" w:rsidRDefault="00BC422C" w:rsidP="00BC422C">
      <w:pPr>
        <w:pStyle w:val="BodyText"/>
        <w:ind w:right="171" w:firstLine="65"/>
      </w:pPr>
      <w:r>
        <w:rPr>
          <w:color w:val="000008"/>
        </w:rPr>
        <w:t xml:space="preserve">Specialized Reporting/Beats: this is a situation where a reporter is assigned to cover a particular sector or special area. A place where reporter is assigned </w:t>
      </w:r>
      <w:proofErr w:type="gramStart"/>
      <w:r>
        <w:rPr>
          <w:color w:val="000008"/>
        </w:rPr>
        <w:t>to</w:t>
      </w:r>
      <w:proofErr w:type="gramEnd"/>
      <w:r>
        <w:rPr>
          <w:color w:val="000008"/>
        </w:rPr>
        <w:t xml:space="preserve"> he/she is our </w:t>
      </w:r>
      <w:r>
        <w:rPr>
          <w:color w:val="000008"/>
          <w:spacing w:val="-2"/>
        </w:rPr>
        <w:t>correspondent.</w:t>
      </w:r>
    </w:p>
    <w:p w14:paraId="1BE153C7" w14:textId="77777777" w:rsidR="00BC422C" w:rsidRDefault="00BC422C" w:rsidP="00BC422C">
      <w:pPr>
        <w:pStyle w:val="BodyText"/>
        <w:ind w:right="177"/>
      </w:pPr>
      <w:r>
        <w:rPr>
          <w:color w:val="000008"/>
        </w:rPr>
        <w:t>Judiciary Reporting; the person is assigned to cover the happening in the court and Judiciary as a whole.</w:t>
      </w:r>
    </w:p>
    <w:p w14:paraId="2E57C280" w14:textId="77777777" w:rsidR="00BC422C" w:rsidRDefault="00BC422C" w:rsidP="00BC422C">
      <w:pPr>
        <w:pStyle w:val="BodyText"/>
      </w:pPr>
      <w:r>
        <w:rPr>
          <w:color w:val="000008"/>
        </w:rPr>
        <w:t>Entertainment</w:t>
      </w:r>
      <w:r>
        <w:rPr>
          <w:color w:val="000008"/>
          <w:spacing w:val="-1"/>
        </w:rPr>
        <w:t xml:space="preserve"> </w:t>
      </w:r>
      <w:r>
        <w:rPr>
          <w:color w:val="000008"/>
        </w:rPr>
        <w:t>Beat; anything related</w:t>
      </w:r>
      <w:r>
        <w:rPr>
          <w:color w:val="000008"/>
          <w:spacing w:val="-1"/>
        </w:rPr>
        <w:t xml:space="preserve"> </w:t>
      </w:r>
      <w:r>
        <w:rPr>
          <w:color w:val="000008"/>
        </w:rPr>
        <w:t>to</w:t>
      </w:r>
      <w:r>
        <w:rPr>
          <w:color w:val="000008"/>
          <w:spacing w:val="-1"/>
        </w:rPr>
        <w:t xml:space="preserve"> </w:t>
      </w:r>
      <w:r>
        <w:rPr>
          <w:color w:val="000008"/>
          <w:spacing w:val="-2"/>
        </w:rPr>
        <w:t>Entertainment.</w:t>
      </w:r>
    </w:p>
    <w:p w14:paraId="77CD6DBB" w14:textId="77777777" w:rsidR="00BC422C" w:rsidRDefault="00BC422C" w:rsidP="00BC422C">
      <w:pPr>
        <w:sectPr w:rsidR="00BC422C" w:rsidSect="00BC422C">
          <w:pgSz w:w="11900" w:h="16820"/>
          <w:pgMar w:top="1380" w:right="1240" w:bottom="1220" w:left="1340" w:header="0" w:footer="1022" w:gutter="0"/>
          <w:cols w:space="720"/>
        </w:sectPr>
      </w:pPr>
    </w:p>
    <w:p w14:paraId="1EF798D8" w14:textId="77777777" w:rsidR="00BC422C" w:rsidRDefault="00BC422C" w:rsidP="00BC422C">
      <w:pPr>
        <w:pStyle w:val="BodyText"/>
        <w:spacing w:before="59"/>
        <w:ind w:right="172"/>
      </w:pPr>
      <w:r>
        <w:rPr>
          <w:color w:val="000008"/>
        </w:rPr>
        <w:lastRenderedPageBreak/>
        <w:t xml:space="preserve">Others includes: Science and technology Beat, Sport Beat, Business, Defense/Security beat. </w:t>
      </w:r>
      <w:proofErr w:type="spellStart"/>
      <w:r>
        <w:rPr>
          <w:color w:val="000008"/>
        </w:rPr>
        <w:t>etc</w:t>
      </w:r>
      <w:proofErr w:type="spellEnd"/>
    </w:p>
    <w:p w14:paraId="1BAF5E54" w14:textId="77777777" w:rsidR="00BC422C" w:rsidRDefault="00BC422C" w:rsidP="00BC422C">
      <w:pPr>
        <w:pStyle w:val="BodyText"/>
        <w:spacing w:before="298"/>
      </w:pPr>
      <w:r>
        <w:rPr>
          <w:color w:val="000008"/>
        </w:rPr>
        <w:t>*</w:t>
      </w:r>
      <w:r>
        <w:rPr>
          <w:color w:val="000008"/>
          <w:spacing w:val="-2"/>
        </w:rPr>
        <w:t xml:space="preserve"> </w:t>
      </w:r>
      <w:r>
        <w:rPr>
          <w:color w:val="000008"/>
        </w:rPr>
        <w:t>What</w:t>
      </w:r>
      <w:r>
        <w:rPr>
          <w:color w:val="000008"/>
          <w:spacing w:val="-1"/>
        </w:rPr>
        <w:t xml:space="preserve"> </w:t>
      </w:r>
      <w:r>
        <w:rPr>
          <w:color w:val="000008"/>
        </w:rPr>
        <w:t>made</w:t>
      </w:r>
      <w:r>
        <w:rPr>
          <w:color w:val="000008"/>
          <w:spacing w:val="-1"/>
        </w:rPr>
        <w:t xml:space="preserve"> </w:t>
      </w:r>
      <w:r>
        <w:rPr>
          <w:color w:val="000008"/>
        </w:rPr>
        <w:t>it</w:t>
      </w:r>
      <w:r>
        <w:rPr>
          <w:color w:val="000008"/>
          <w:spacing w:val="-1"/>
        </w:rPr>
        <w:t xml:space="preserve"> </w:t>
      </w:r>
      <w:r>
        <w:rPr>
          <w:color w:val="000008"/>
          <w:spacing w:val="-2"/>
        </w:rPr>
        <w:t>specialized?</w:t>
      </w:r>
    </w:p>
    <w:p w14:paraId="31C27769" w14:textId="77777777" w:rsidR="00BC422C" w:rsidRDefault="00BC422C" w:rsidP="00BC422C">
      <w:pPr>
        <w:pStyle w:val="BodyText"/>
      </w:pPr>
      <w:r>
        <w:rPr>
          <w:color w:val="000008"/>
        </w:rPr>
        <w:t>It</w:t>
      </w:r>
      <w:r>
        <w:rPr>
          <w:color w:val="000008"/>
          <w:spacing w:val="-1"/>
        </w:rPr>
        <w:t xml:space="preserve"> </w:t>
      </w:r>
      <w:r>
        <w:rPr>
          <w:color w:val="000008"/>
        </w:rPr>
        <w:t>is specialized because</w:t>
      </w:r>
      <w:r>
        <w:rPr>
          <w:color w:val="000008"/>
          <w:spacing w:val="-1"/>
        </w:rPr>
        <w:t xml:space="preserve"> </w:t>
      </w:r>
      <w:r>
        <w:rPr>
          <w:color w:val="000008"/>
        </w:rPr>
        <w:t>terminologies and register</w:t>
      </w:r>
      <w:r>
        <w:rPr>
          <w:color w:val="000008"/>
          <w:spacing w:val="-1"/>
        </w:rPr>
        <w:t xml:space="preserve"> </w:t>
      </w:r>
      <w:r>
        <w:rPr>
          <w:color w:val="000008"/>
        </w:rPr>
        <w:t>of every</w:t>
      </w:r>
      <w:r>
        <w:rPr>
          <w:color w:val="000008"/>
          <w:spacing w:val="-1"/>
        </w:rPr>
        <w:t xml:space="preserve"> </w:t>
      </w:r>
      <w:r>
        <w:rPr>
          <w:color w:val="000008"/>
        </w:rPr>
        <w:t>beat</w:t>
      </w:r>
      <w:r>
        <w:rPr>
          <w:color w:val="000008"/>
          <w:spacing w:val="-1"/>
        </w:rPr>
        <w:t xml:space="preserve"> </w:t>
      </w:r>
      <w:r>
        <w:rPr>
          <w:color w:val="000008"/>
        </w:rPr>
        <w:t>must be</w:t>
      </w:r>
      <w:r>
        <w:rPr>
          <w:color w:val="000008"/>
          <w:spacing w:val="-1"/>
        </w:rPr>
        <w:t xml:space="preserve"> </w:t>
      </w:r>
      <w:r>
        <w:rPr>
          <w:color w:val="000008"/>
          <w:spacing w:val="-2"/>
        </w:rPr>
        <w:t>used.</w:t>
      </w:r>
    </w:p>
    <w:p w14:paraId="0C6BC825" w14:textId="77777777" w:rsidR="00BC422C" w:rsidRDefault="00BC422C" w:rsidP="00BC422C">
      <w:pPr>
        <w:pStyle w:val="BodyText"/>
        <w:ind w:left="0"/>
        <w:jc w:val="left"/>
      </w:pPr>
    </w:p>
    <w:p w14:paraId="1DE9F47B" w14:textId="77777777" w:rsidR="00BC422C" w:rsidRDefault="00BC422C" w:rsidP="00BC422C">
      <w:pPr>
        <w:pStyle w:val="Heading2"/>
        <w:jc w:val="both"/>
      </w:pPr>
      <w:r>
        <w:rPr>
          <w:color w:val="000008"/>
        </w:rPr>
        <w:t>Special</w:t>
      </w:r>
      <w:r>
        <w:rPr>
          <w:color w:val="000008"/>
          <w:spacing w:val="-1"/>
        </w:rPr>
        <w:t xml:space="preserve"> </w:t>
      </w:r>
      <w:r>
        <w:rPr>
          <w:color w:val="000008"/>
          <w:spacing w:val="-2"/>
        </w:rPr>
        <w:t>Report</w:t>
      </w:r>
    </w:p>
    <w:p w14:paraId="3354DFA3" w14:textId="77777777" w:rsidR="00BC422C" w:rsidRDefault="00BC422C" w:rsidP="00BC422C">
      <w:pPr>
        <w:pStyle w:val="BodyText"/>
        <w:ind w:right="173" w:firstLine="720"/>
      </w:pPr>
      <w:r>
        <w:rPr>
          <w:color w:val="000008"/>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5A143898" w14:textId="77777777" w:rsidR="00BC422C" w:rsidRDefault="00BC422C" w:rsidP="00BC422C">
      <w:pPr>
        <w:pStyle w:val="BodyText"/>
        <w:ind w:right="173" w:firstLine="65"/>
      </w:pPr>
      <w:r>
        <w:rPr>
          <w:color w:val="000008"/>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t>
      </w:r>
      <w:proofErr w:type="gramStart"/>
      <w:r>
        <w:rPr>
          <w:color w:val="000008"/>
        </w:rPr>
        <w:t>Water day</w:t>
      </w:r>
      <w:proofErr w:type="gramEnd"/>
      <w:r>
        <w:rPr>
          <w:color w:val="000008"/>
        </w:rPr>
        <w:t>, World mother's day, independence day, World AIDS day etc.</w:t>
      </w:r>
    </w:p>
    <w:p w14:paraId="54CC0AE4" w14:textId="77777777" w:rsidR="00BC422C" w:rsidRDefault="00BC422C" w:rsidP="00BC422C">
      <w:pPr>
        <w:pStyle w:val="BodyText"/>
        <w:ind w:right="172" w:firstLine="720"/>
      </w:pPr>
      <w:r>
        <w:rPr>
          <w:color w:val="000008"/>
        </w:rPr>
        <w:t xml:space="preserve">Also, traditional festivities such as, </w:t>
      </w:r>
      <w:proofErr w:type="spellStart"/>
      <w:r>
        <w:rPr>
          <w:color w:val="000008"/>
        </w:rPr>
        <w:t>Awon</w:t>
      </w:r>
      <w:proofErr w:type="spellEnd"/>
      <w:r>
        <w:rPr>
          <w:color w:val="000008"/>
        </w:rPr>
        <w:t xml:space="preserve"> Mass Wedding in Shao, </w:t>
      </w:r>
      <w:proofErr w:type="spellStart"/>
      <w:r>
        <w:rPr>
          <w:color w:val="000008"/>
        </w:rPr>
        <w:t>Gaani</w:t>
      </w:r>
      <w:proofErr w:type="spellEnd"/>
      <w:r>
        <w:rPr>
          <w:color w:val="000008"/>
        </w:rPr>
        <w:t xml:space="preserve"> festival in </w:t>
      </w:r>
      <w:proofErr w:type="spellStart"/>
      <w:r>
        <w:rPr>
          <w:color w:val="000008"/>
        </w:rPr>
        <w:t>Baruten</w:t>
      </w:r>
      <w:proofErr w:type="spellEnd"/>
      <w:r>
        <w:rPr>
          <w:color w:val="000008"/>
        </w:rPr>
        <w:t xml:space="preserve">, </w:t>
      </w:r>
      <w:proofErr w:type="spellStart"/>
      <w:r>
        <w:rPr>
          <w:color w:val="000008"/>
        </w:rPr>
        <w:t>Ijakadi</w:t>
      </w:r>
      <w:proofErr w:type="spellEnd"/>
      <w:r>
        <w:rPr>
          <w:color w:val="000008"/>
        </w:rPr>
        <w:t xml:space="preserve"> day, </w:t>
      </w:r>
      <w:proofErr w:type="spellStart"/>
      <w:r>
        <w:rPr>
          <w:color w:val="000008"/>
        </w:rPr>
        <w:t>Aifala</w:t>
      </w:r>
      <w:proofErr w:type="spellEnd"/>
      <w:r>
        <w:rPr>
          <w:color w:val="000008"/>
        </w:rPr>
        <w:t xml:space="preserve"> day in Ekiti pupa, Ilorin Grand Durba, </w:t>
      </w:r>
      <w:proofErr w:type="spellStart"/>
      <w:r>
        <w:rPr>
          <w:color w:val="000008"/>
        </w:rPr>
        <w:t>Eyor</w:t>
      </w:r>
      <w:proofErr w:type="spellEnd"/>
      <w:r>
        <w:rPr>
          <w:color w:val="000008"/>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32CAA758" w14:textId="77777777" w:rsidR="00BC422C" w:rsidRDefault="00BC422C" w:rsidP="00BC422C">
      <w:pPr>
        <w:pStyle w:val="BodyText"/>
        <w:ind w:left="0"/>
        <w:jc w:val="left"/>
      </w:pPr>
    </w:p>
    <w:p w14:paraId="23829EA2" w14:textId="77777777" w:rsidR="00BC422C" w:rsidRDefault="00BC422C" w:rsidP="00BC422C">
      <w:pPr>
        <w:pStyle w:val="Heading1"/>
        <w:spacing w:before="1"/>
        <w:jc w:val="both"/>
      </w:pPr>
      <w:r>
        <w:rPr>
          <w:color w:val="000008"/>
        </w:rPr>
        <w:t>SPECIAL</w:t>
      </w:r>
      <w:r>
        <w:rPr>
          <w:color w:val="000008"/>
          <w:spacing w:val="-1"/>
        </w:rPr>
        <w:t xml:space="preserve"> </w:t>
      </w:r>
      <w:r>
        <w:rPr>
          <w:color w:val="000008"/>
        </w:rPr>
        <w:t>REPORT EXAMPLE ON TEACHER'S</w:t>
      </w:r>
      <w:r>
        <w:rPr>
          <w:color w:val="000008"/>
          <w:spacing w:val="-1"/>
        </w:rPr>
        <w:t xml:space="preserve"> </w:t>
      </w:r>
      <w:r>
        <w:rPr>
          <w:color w:val="000008"/>
          <w:spacing w:val="-4"/>
        </w:rPr>
        <w:t>DAYS</w:t>
      </w:r>
    </w:p>
    <w:p w14:paraId="650C6126" w14:textId="77777777" w:rsidR="00BC422C" w:rsidRDefault="00BC422C" w:rsidP="00BC422C">
      <w:pPr>
        <w:pStyle w:val="BodyText"/>
        <w:ind w:left="165"/>
      </w:pPr>
      <w:r>
        <w:rPr>
          <w:color w:val="000008"/>
        </w:rPr>
        <w:t>Today</w:t>
      </w:r>
      <w:r>
        <w:rPr>
          <w:color w:val="000008"/>
          <w:spacing w:val="-1"/>
        </w:rPr>
        <w:t xml:space="preserve"> </w:t>
      </w:r>
      <w:r>
        <w:rPr>
          <w:color w:val="000008"/>
        </w:rPr>
        <w:t>is</w:t>
      </w:r>
      <w:r>
        <w:rPr>
          <w:color w:val="000008"/>
          <w:spacing w:val="-1"/>
        </w:rPr>
        <w:t xml:space="preserve"> </w:t>
      </w:r>
      <w:r>
        <w:rPr>
          <w:color w:val="000008"/>
        </w:rPr>
        <w:t>World</w:t>
      </w:r>
      <w:r>
        <w:rPr>
          <w:color w:val="000008"/>
          <w:spacing w:val="-1"/>
        </w:rPr>
        <w:t xml:space="preserve"> </w:t>
      </w:r>
      <w:proofErr w:type="gramStart"/>
      <w:r>
        <w:rPr>
          <w:color w:val="000008"/>
        </w:rPr>
        <w:t>Teacher's</w:t>
      </w:r>
      <w:r>
        <w:rPr>
          <w:color w:val="000008"/>
          <w:spacing w:val="-1"/>
        </w:rPr>
        <w:t xml:space="preserve"> </w:t>
      </w:r>
      <w:r>
        <w:rPr>
          <w:color w:val="000008"/>
          <w:spacing w:val="-5"/>
        </w:rPr>
        <w:t>day</w:t>
      </w:r>
      <w:proofErr w:type="gramEnd"/>
    </w:p>
    <w:p w14:paraId="26F7E6C4" w14:textId="77777777" w:rsidR="00BC422C" w:rsidRDefault="00BC422C" w:rsidP="00BC422C">
      <w:pPr>
        <w:pStyle w:val="BodyText"/>
        <w:ind w:right="174" w:firstLine="65"/>
      </w:pPr>
      <w:r>
        <w:rPr>
          <w:color w:val="000008"/>
        </w:rPr>
        <w:t>The day is set aside by the United Nations to celebrate and recognize the importance of teachers in Nation building etc.</w:t>
      </w:r>
    </w:p>
    <w:p w14:paraId="0F5CBFA1" w14:textId="77777777" w:rsidR="00BC422C" w:rsidRDefault="00BC422C" w:rsidP="00BC422C">
      <w:pPr>
        <w:pStyle w:val="BodyText"/>
        <w:ind w:left="0"/>
        <w:jc w:val="left"/>
      </w:pPr>
    </w:p>
    <w:p w14:paraId="74302F78" w14:textId="77777777" w:rsidR="00BC422C" w:rsidRDefault="00BC422C" w:rsidP="00BC422C">
      <w:pPr>
        <w:pStyle w:val="BodyText"/>
      </w:pPr>
      <w:r>
        <w:rPr>
          <w:color w:val="000008"/>
        </w:rPr>
        <w:t>Special</w:t>
      </w:r>
      <w:r>
        <w:rPr>
          <w:color w:val="000008"/>
          <w:spacing w:val="-1"/>
        </w:rPr>
        <w:t xml:space="preserve"> </w:t>
      </w:r>
      <w:r>
        <w:rPr>
          <w:color w:val="000008"/>
        </w:rPr>
        <w:t>Report</w:t>
      </w:r>
      <w:r>
        <w:rPr>
          <w:color w:val="000008"/>
          <w:spacing w:val="-1"/>
        </w:rPr>
        <w:t xml:space="preserve"> </w:t>
      </w:r>
      <w:r>
        <w:rPr>
          <w:color w:val="000008"/>
        </w:rPr>
        <w:t>also covers other</w:t>
      </w:r>
      <w:r>
        <w:rPr>
          <w:color w:val="000008"/>
          <w:spacing w:val="-1"/>
        </w:rPr>
        <w:t xml:space="preserve"> </w:t>
      </w:r>
      <w:r>
        <w:rPr>
          <w:color w:val="000008"/>
        </w:rPr>
        <w:t>areas as the</w:t>
      </w:r>
      <w:r>
        <w:rPr>
          <w:color w:val="000008"/>
          <w:spacing w:val="-1"/>
        </w:rPr>
        <w:t xml:space="preserve"> </w:t>
      </w:r>
      <w:r>
        <w:rPr>
          <w:color w:val="000008"/>
        </w:rPr>
        <w:t>situation may</w:t>
      </w:r>
      <w:r>
        <w:rPr>
          <w:color w:val="000008"/>
          <w:spacing w:val="-1"/>
        </w:rPr>
        <w:t xml:space="preserve"> </w:t>
      </w:r>
      <w:r>
        <w:rPr>
          <w:color w:val="000008"/>
          <w:spacing w:val="-2"/>
        </w:rPr>
        <w:t>dictates.</w:t>
      </w:r>
    </w:p>
    <w:p w14:paraId="779A0055" w14:textId="77777777" w:rsidR="00BC422C" w:rsidRDefault="00BC422C" w:rsidP="00BC422C">
      <w:pPr>
        <w:pStyle w:val="BodyText"/>
        <w:ind w:left="0"/>
        <w:jc w:val="left"/>
      </w:pPr>
    </w:p>
    <w:p w14:paraId="6A0BB2E4" w14:textId="77777777" w:rsidR="00BC422C" w:rsidRDefault="00BC422C" w:rsidP="00BC422C">
      <w:pPr>
        <w:pStyle w:val="Heading1"/>
        <w:jc w:val="both"/>
      </w:pPr>
      <w:r>
        <w:rPr>
          <w:color w:val="000008"/>
        </w:rPr>
        <w:t xml:space="preserve">MARKET </w:t>
      </w:r>
      <w:r>
        <w:rPr>
          <w:color w:val="000008"/>
          <w:spacing w:val="-2"/>
        </w:rPr>
        <w:t>SURVEY</w:t>
      </w:r>
    </w:p>
    <w:p w14:paraId="5DDAB1F6" w14:textId="77777777" w:rsidR="00BC422C" w:rsidRDefault="00BC422C" w:rsidP="00BC422C">
      <w:pPr>
        <w:pStyle w:val="BodyText"/>
        <w:jc w:val="left"/>
      </w:pPr>
      <w:r>
        <w:rPr>
          <w:color w:val="000008"/>
        </w:rPr>
        <w:t>Market</w:t>
      </w:r>
      <w:r>
        <w:rPr>
          <w:color w:val="000008"/>
          <w:spacing w:val="80"/>
        </w:rPr>
        <w:t xml:space="preserve"> </w:t>
      </w:r>
      <w:r>
        <w:rPr>
          <w:color w:val="000008"/>
        </w:rPr>
        <w:t>survey</w:t>
      </w:r>
      <w:r>
        <w:rPr>
          <w:color w:val="000008"/>
          <w:spacing w:val="80"/>
        </w:rPr>
        <w:t xml:space="preserve"> </w:t>
      </w:r>
      <w:r>
        <w:rPr>
          <w:color w:val="000008"/>
        </w:rPr>
        <w:t>is</w:t>
      </w:r>
      <w:r>
        <w:rPr>
          <w:color w:val="000008"/>
          <w:spacing w:val="80"/>
        </w:rPr>
        <w:t xml:space="preserve"> </w:t>
      </w:r>
      <w:r>
        <w:rPr>
          <w:color w:val="000008"/>
        </w:rPr>
        <w:t>the</w:t>
      </w:r>
      <w:r>
        <w:rPr>
          <w:color w:val="000008"/>
          <w:spacing w:val="80"/>
        </w:rPr>
        <w:t xml:space="preserve"> </w:t>
      </w:r>
      <w:r>
        <w:rPr>
          <w:color w:val="000008"/>
        </w:rPr>
        <w:t>process</w:t>
      </w:r>
      <w:r>
        <w:rPr>
          <w:color w:val="000008"/>
          <w:spacing w:val="80"/>
        </w:rPr>
        <w:t xml:space="preserve"> </w:t>
      </w:r>
      <w:r>
        <w:rPr>
          <w:color w:val="000008"/>
        </w:rPr>
        <w:t>of</w:t>
      </w:r>
      <w:r>
        <w:rPr>
          <w:color w:val="000008"/>
          <w:spacing w:val="80"/>
        </w:rPr>
        <w:t xml:space="preserve"> </w:t>
      </w:r>
      <w:r>
        <w:rPr>
          <w:color w:val="000008"/>
        </w:rPr>
        <w:t>finding</w:t>
      </w:r>
      <w:r>
        <w:rPr>
          <w:color w:val="000008"/>
          <w:spacing w:val="80"/>
        </w:rPr>
        <w:t xml:space="preserve"> </w:t>
      </w:r>
      <w:r>
        <w:rPr>
          <w:color w:val="000008"/>
        </w:rPr>
        <w:t>out</w:t>
      </w:r>
      <w:r>
        <w:rPr>
          <w:color w:val="000008"/>
          <w:spacing w:val="80"/>
        </w:rPr>
        <w:t xml:space="preserve"> </w:t>
      </w:r>
      <w:r>
        <w:rPr>
          <w:color w:val="000008"/>
        </w:rPr>
        <w:t>the</w:t>
      </w:r>
      <w:r>
        <w:rPr>
          <w:color w:val="000008"/>
          <w:spacing w:val="80"/>
        </w:rPr>
        <w:t xml:space="preserve"> </w:t>
      </w:r>
      <w:r>
        <w:rPr>
          <w:color w:val="000008"/>
        </w:rPr>
        <w:t>price</w:t>
      </w:r>
      <w:r>
        <w:rPr>
          <w:color w:val="000008"/>
          <w:spacing w:val="80"/>
        </w:rPr>
        <w:t xml:space="preserve"> </w:t>
      </w:r>
      <w:r>
        <w:rPr>
          <w:color w:val="000008"/>
        </w:rPr>
        <w:t>of</w:t>
      </w:r>
      <w:r>
        <w:rPr>
          <w:color w:val="000008"/>
          <w:spacing w:val="80"/>
        </w:rPr>
        <w:t xml:space="preserve"> </w:t>
      </w:r>
      <w:r>
        <w:rPr>
          <w:color w:val="000008"/>
        </w:rPr>
        <w:t>commodities,</w:t>
      </w:r>
      <w:r>
        <w:rPr>
          <w:color w:val="000008"/>
          <w:spacing w:val="80"/>
        </w:rPr>
        <w:t xml:space="preserve"> </w:t>
      </w:r>
      <w:r>
        <w:rPr>
          <w:color w:val="000008"/>
        </w:rPr>
        <w:t>goods, foodstuffs and services. Such as</w:t>
      </w:r>
    </w:p>
    <w:p w14:paraId="29EA221B" w14:textId="77777777" w:rsidR="00BC422C" w:rsidRDefault="00BC422C" w:rsidP="00BC422C">
      <w:pPr>
        <w:pStyle w:val="ListParagraph"/>
        <w:numPr>
          <w:ilvl w:val="0"/>
          <w:numId w:val="2"/>
        </w:numPr>
        <w:tabs>
          <w:tab w:val="left" w:pos="819"/>
        </w:tabs>
        <w:ind w:left="819" w:hanging="719"/>
        <w:rPr>
          <w:sz w:val="26"/>
        </w:rPr>
      </w:pPr>
      <w:r>
        <w:rPr>
          <w:color w:val="000008"/>
          <w:sz w:val="26"/>
        </w:rPr>
        <w:t>Foodstuff/Palm</w:t>
      </w:r>
      <w:r>
        <w:rPr>
          <w:color w:val="000008"/>
          <w:spacing w:val="-1"/>
          <w:sz w:val="26"/>
        </w:rPr>
        <w:t xml:space="preserve"> </w:t>
      </w:r>
      <w:r>
        <w:rPr>
          <w:color w:val="000008"/>
          <w:sz w:val="26"/>
        </w:rPr>
        <w:t>oil &amp;</w:t>
      </w:r>
      <w:r>
        <w:rPr>
          <w:color w:val="000008"/>
          <w:spacing w:val="-1"/>
          <w:sz w:val="26"/>
        </w:rPr>
        <w:t xml:space="preserve"> </w:t>
      </w:r>
      <w:r>
        <w:rPr>
          <w:color w:val="000008"/>
          <w:spacing w:val="-2"/>
          <w:sz w:val="26"/>
        </w:rPr>
        <w:t>Groundnut</w:t>
      </w:r>
    </w:p>
    <w:p w14:paraId="162B2354" w14:textId="77777777" w:rsidR="00BC422C" w:rsidRDefault="00BC422C" w:rsidP="00BC422C">
      <w:pPr>
        <w:pStyle w:val="ListParagraph"/>
        <w:numPr>
          <w:ilvl w:val="0"/>
          <w:numId w:val="2"/>
        </w:numPr>
        <w:tabs>
          <w:tab w:val="left" w:pos="819"/>
        </w:tabs>
        <w:spacing w:line="298" w:lineRule="exact"/>
        <w:ind w:left="819" w:hanging="719"/>
        <w:rPr>
          <w:sz w:val="26"/>
        </w:rPr>
      </w:pPr>
      <w:r>
        <w:rPr>
          <w:color w:val="000008"/>
          <w:sz w:val="26"/>
        </w:rPr>
        <w:t>Soup</w:t>
      </w:r>
      <w:r>
        <w:rPr>
          <w:color w:val="000008"/>
          <w:spacing w:val="-1"/>
          <w:sz w:val="26"/>
        </w:rPr>
        <w:t xml:space="preserve"> </w:t>
      </w:r>
      <w:r>
        <w:rPr>
          <w:color w:val="000008"/>
          <w:spacing w:val="-2"/>
          <w:sz w:val="26"/>
        </w:rPr>
        <w:t>Condiments</w:t>
      </w:r>
    </w:p>
    <w:p w14:paraId="0FF705DD" w14:textId="77777777" w:rsidR="00BC422C" w:rsidRDefault="00BC422C" w:rsidP="00BC422C">
      <w:pPr>
        <w:pStyle w:val="ListParagraph"/>
        <w:numPr>
          <w:ilvl w:val="0"/>
          <w:numId w:val="2"/>
        </w:numPr>
        <w:tabs>
          <w:tab w:val="left" w:pos="819"/>
        </w:tabs>
        <w:spacing w:line="298" w:lineRule="exact"/>
        <w:ind w:left="819" w:hanging="719"/>
        <w:rPr>
          <w:sz w:val="26"/>
        </w:rPr>
      </w:pPr>
      <w:r>
        <w:rPr>
          <w:color w:val="000008"/>
          <w:spacing w:val="-5"/>
          <w:sz w:val="26"/>
        </w:rPr>
        <w:t>Ram</w:t>
      </w:r>
    </w:p>
    <w:p w14:paraId="12A8B98B" w14:textId="77777777" w:rsidR="00BC422C" w:rsidRDefault="00BC422C" w:rsidP="00BC422C">
      <w:pPr>
        <w:pStyle w:val="ListParagraph"/>
        <w:numPr>
          <w:ilvl w:val="0"/>
          <w:numId w:val="2"/>
        </w:numPr>
        <w:tabs>
          <w:tab w:val="left" w:pos="819"/>
        </w:tabs>
        <w:ind w:left="819" w:hanging="719"/>
        <w:rPr>
          <w:sz w:val="26"/>
        </w:rPr>
      </w:pPr>
      <w:r>
        <w:rPr>
          <w:color w:val="000008"/>
          <w:sz w:val="26"/>
        </w:rPr>
        <w:t>Life</w:t>
      </w:r>
      <w:r>
        <w:rPr>
          <w:color w:val="000008"/>
          <w:spacing w:val="-1"/>
          <w:sz w:val="26"/>
        </w:rPr>
        <w:t xml:space="preserve"> </w:t>
      </w:r>
      <w:r>
        <w:rPr>
          <w:color w:val="000008"/>
          <w:spacing w:val="-2"/>
          <w:sz w:val="26"/>
        </w:rPr>
        <w:t>chicken</w:t>
      </w:r>
    </w:p>
    <w:p w14:paraId="6DE2BD32" w14:textId="77777777" w:rsidR="00BC422C" w:rsidRDefault="00BC422C" w:rsidP="00BC422C">
      <w:pPr>
        <w:pStyle w:val="ListParagraph"/>
        <w:numPr>
          <w:ilvl w:val="0"/>
          <w:numId w:val="2"/>
        </w:numPr>
        <w:tabs>
          <w:tab w:val="left" w:pos="819"/>
        </w:tabs>
        <w:ind w:left="819" w:hanging="719"/>
        <w:rPr>
          <w:sz w:val="26"/>
        </w:rPr>
      </w:pPr>
      <w:r>
        <w:rPr>
          <w:color w:val="000008"/>
          <w:spacing w:val="-2"/>
          <w:sz w:val="26"/>
        </w:rPr>
        <w:t>Fabrics</w:t>
      </w:r>
    </w:p>
    <w:p w14:paraId="2E810DBE" w14:textId="77777777" w:rsidR="00BC422C" w:rsidRDefault="00BC422C" w:rsidP="00BC422C">
      <w:pPr>
        <w:pStyle w:val="ListParagraph"/>
        <w:numPr>
          <w:ilvl w:val="0"/>
          <w:numId w:val="2"/>
        </w:numPr>
        <w:tabs>
          <w:tab w:val="left" w:pos="819"/>
        </w:tabs>
        <w:ind w:left="819" w:hanging="719"/>
        <w:rPr>
          <w:sz w:val="26"/>
        </w:rPr>
      </w:pPr>
      <w:r>
        <w:rPr>
          <w:color w:val="000008"/>
          <w:spacing w:val="-2"/>
          <w:sz w:val="26"/>
        </w:rPr>
        <w:t>Provisions</w:t>
      </w:r>
    </w:p>
    <w:p w14:paraId="27F8FF20" w14:textId="77777777" w:rsidR="00BC422C" w:rsidRDefault="00BC422C" w:rsidP="00BC422C">
      <w:pPr>
        <w:pStyle w:val="ListParagraph"/>
        <w:numPr>
          <w:ilvl w:val="0"/>
          <w:numId w:val="2"/>
        </w:numPr>
        <w:tabs>
          <w:tab w:val="left" w:pos="819"/>
        </w:tabs>
        <w:ind w:left="819" w:hanging="719"/>
        <w:rPr>
          <w:sz w:val="26"/>
        </w:rPr>
      </w:pPr>
      <w:r>
        <w:rPr>
          <w:color w:val="000008"/>
          <w:sz w:val="26"/>
        </w:rPr>
        <w:t>Transport</w:t>
      </w:r>
      <w:r>
        <w:rPr>
          <w:color w:val="000008"/>
          <w:spacing w:val="-1"/>
          <w:sz w:val="26"/>
        </w:rPr>
        <w:t xml:space="preserve"> </w:t>
      </w:r>
      <w:r>
        <w:rPr>
          <w:color w:val="000008"/>
          <w:spacing w:val="-4"/>
          <w:sz w:val="26"/>
        </w:rPr>
        <w:t>fare</w:t>
      </w:r>
    </w:p>
    <w:p w14:paraId="166044F2" w14:textId="77777777" w:rsidR="00BC422C" w:rsidRDefault="00BC422C" w:rsidP="00BC422C">
      <w:pPr>
        <w:pStyle w:val="ListParagraph"/>
        <w:numPr>
          <w:ilvl w:val="0"/>
          <w:numId w:val="2"/>
        </w:numPr>
        <w:tabs>
          <w:tab w:val="left" w:pos="819"/>
        </w:tabs>
        <w:ind w:left="819" w:hanging="719"/>
        <w:rPr>
          <w:sz w:val="26"/>
        </w:rPr>
      </w:pPr>
      <w:r>
        <w:rPr>
          <w:color w:val="000008"/>
          <w:spacing w:val="-2"/>
          <w:sz w:val="26"/>
        </w:rPr>
        <w:t>Shelter/Accommodation</w:t>
      </w:r>
    </w:p>
    <w:p w14:paraId="0641B4FC" w14:textId="77777777" w:rsidR="00BC422C" w:rsidRDefault="00BC422C" w:rsidP="00BC422C">
      <w:pPr>
        <w:rPr>
          <w:sz w:val="26"/>
        </w:rPr>
        <w:sectPr w:rsidR="00BC422C" w:rsidSect="00BC422C">
          <w:pgSz w:w="11900" w:h="16820"/>
          <w:pgMar w:top="1380" w:right="1240" w:bottom="1220" w:left="1340" w:header="0" w:footer="1022" w:gutter="0"/>
          <w:cols w:space="720"/>
        </w:sectPr>
      </w:pPr>
    </w:p>
    <w:p w14:paraId="21C8DC73" w14:textId="77777777" w:rsidR="00BC422C" w:rsidRDefault="00BC422C" w:rsidP="00BC422C">
      <w:pPr>
        <w:pStyle w:val="ListParagraph"/>
        <w:numPr>
          <w:ilvl w:val="0"/>
          <w:numId w:val="2"/>
        </w:numPr>
        <w:tabs>
          <w:tab w:val="left" w:pos="819"/>
        </w:tabs>
        <w:spacing w:before="59" w:line="298" w:lineRule="exact"/>
        <w:ind w:left="819" w:hanging="719"/>
        <w:rPr>
          <w:sz w:val="26"/>
        </w:rPr>
      </w:pPr>
      <w:r>
        <w:rPr>
          <w:color w:val="000008"/>
          <w:spacing w:val="-4"/>
          <w:sz w:val="26"/>
        </w:rPr>
        <w:lastRenderedPageBreak/>
        <w:t>Land</w:t>
      </w:r>
    </w:p>
    <w:p w14:paraId="31BDE465" w14:textId="77777777" w:rsidR="00BC422C" w:rsidRDefault="00BC422C" w:rsidP="00BC422C">
      <w:pPr>
        <w:pStyle w:val="ListParagraph"/>
        <w:numPr>
          <w:ilvl w:val="0"/>
          <w:numId w:val="2"/>
        </w:numPr>
        <w:tabs>
          <w:tab w:val="left" w:pos="819"/>
        </w:tabs>
        <w:spacing w:line="298" w:lineRule="exact"/>
        <w:ind w:left="819" w:hanging="719"/>
        <w:rPr>
          <w:sz w:val="26"/>
        </w:rPr>
      </w:pPr>
      <w:r>
        <w:rPr>
          <w:color w:val="000008"/>
          <w:sz w:val="26"/>
        </w:rPr>
        <w:t>Electronic</w:t>
      </w:r>
      <w:r>
        <w:rPr>
          <w:color w:val="000008"/>
          <w:spacing w:val="-1"/>
          <w:sz w:val="26"/>
        </w:rPr>
        <w:t xml:space="preserve"> </w:t>
      </w:r>
      <w:r>
        <w:rPr>
          <w:color w:val="000008"/>
          <w:sz w:val="26"/>
        </w:rPr>
        <w:t>gadget</w:t>
      </w:r>
      <w:r>
        <w:rPr>
          <w:color w:val="000008"/>
          <w:spacing w:val="-1"/>
          <w:sz w:val="26"/>
        </w:rPr>
        <w:t xml:space="preserve"> </w:t>
      </w:r>
      <w:r>
        <w:rPr>
          <w:color w:val="000008"/>
          <w:sz w:val="26"/>
        </w:rPr>
        <w:t>and</w:t>
      </w:r>
      <w:r>
        <w:rPr>
          <w:color w:val="000008"/>
          <w:spacing w:val="-1"/>
          <w:sz w:val="26"/>
        </w:rPr>
        <w:t xml:space="preserve"> </w:t>
      </w:r>
      <w:r>
        <w:rPr>
          <w:color w:val="000008"/>
          <w:sz w:val="26"/>
        </w:rPr>
        <w:t>other</w:t>
      </w:r>
      <w:r>
        <w:rPr>
          <w:color w:val="000008"/>
          <w:spacing w:val="-1"/>
          <w:sz w:val="26"/>
        </w:rPr>
        <w:t xml:space="preserve"> </w:t>
      </w:r>
      <w:r>
        <w:rPr>
          <w:color w:val="000008"/>
          <w:spacing w:val="-2"/>
          <w:sz w:val="26"/>
        </w:rPr>
        <w:t>services.</w:t>
      </w:r>
    </w:p>
    <w:p w14:paraId="5CEFCE82" w14:textId="77777777" w:rsidR="00BC422C" w:rsidRDefault="00BC422C" w:rsidP="00BC422C">
      <w:pPr>
        <w:pStyle w:val="BodyText"/>
        <w:jc w:val="left"/>
      </w:pPr>
      <w:r>
        <w:rPr>
          <w:color w:val="000008"/>
        </w:rPr>
        <w:t>This</w:t>
      </w:r>
      <w:r>
        <w:rPr>
          <w:color w:val="000008"/>
          <w:spacing w:val="-1"/>
        </w:rPr>
        <w:t xml:space="preserve"> </w:t>
      </w:r>
      <w:r>
        <w:rPr>
          <w:color w:val="000008"/>
        </w:rPr>
        <w:t>is</w:t>
      </w:r>
      <w:r>
        <w:rPr>
          <w:color w:val="000008"/>
          <w:spacing w:val="-1"/>
        </w:rPr>
        <w:t xml:space="preserve"> </w:t>
      </w:r>
      <w:r>
        <w:rPr>
          <w:color w:val="000008"/>
        </w:rPr>
        <w:t>mostly conducted</w:t>
      </w:r>
      <w:r>
        <w:rPr>
          <w:color w:val="000008"/>
          <w:spacing w:val="-1"/>
        </w:rPr>
        <w:t xml:space="preserve"> </w:t>
      </w:r>
      <w:r>
        <w:rPr>
          <w:color w:val="000008"/>
        </w:rPr>
        <w:t>during festive</w:t>
      </w:r>
      <w:r>
        <w:rPr>
          <w:color w:val="000008"/>
          <w:spacing w:val="-1"/>
        </w:rPr>
        <w:t xml:space="preserve"> </w:t>
      </w:r>
      <w:r>
        <w:rPr>
          <w:color w:val="000008"/>
        </w:rPr>
        <w:t xml:space="preserve">period </w:t>
      </w:r>
      <w:proofErr w:type="spellStart"/>
      <w:r>
        <w:rPr>
          <w:color w:val="000008"/>
          <w:spacing w:val="-5"/>
        </w:rPr>
        <w:t>etc</w:t>
      </w:r>
      <w:proofErr w:type="spellEnd"/>
    </w:p>
    <w:p w14:paraId="76D22691" w14:textId="77777777" w:rsidR="00BC422C" w:rsidRDefault="00BC422C" w:rsidP="00BC422C">
      <w:pPr>
        <w:pStyle w:val="BodyText"/>
        <w:ind w:left="0"/>
        <w:jc w:val="left"/>
      </w:pPr>
    </w:p>
    <w:p w14:paraId="771E849B" w14:textId="77777777" w:rsidR="00BC422C" w:rsidRDefault="00BC422C" w:rsidP="00BC422C">
      <w:pPr>
        <w:pStyle w:val="Heading1"/>
      </w:pPr>
      <w:r>
        <w:rPr>
          <w:color w:val="000008"/>
        </w:rPr>
        <w:t>SPORT</w:t>
      </w:r>
      <w:r>
        <w:rPr>
          <w:color w:val="000008"/>
          <w:spacing w:val="-1"/>
        </w:rPr>
        <w:t xml:space="preserve"> </w:t>
      </w:r>
      <w:r>
        <w:rPr>
          <w:color w:val="000008"/>
          <w:spacing w:val="-2"/>
        </w:rPr>
        <w:t>WRITING</w:t>
      </w:r>
    </w:p>
    <w:p w14:paraId="68D218EE" w14:textId="77777777" w:rsidR="00BC422C" w:rsidRDefault="00BC422C" w:rsidP="00BC422C">
      <w:pPr>
        <w:pStyle w:val="BodyText"/>
        <w:ind w:right="173" w:firstLine="720"/>
      </w:pPr>
      <w:r>
        <w:rPr>
          <w:color w:val="000008"/>
        </w:rPr>
        <w:t>Sport Writing is another area of news Writing and reporting which focuses on sporting events, such as Athletics, Football, Basketball, Badminton, Table Tennis, Tennis, Handball, Boxing, golf, cricket, hockey, Baseball and soft ball etc. It should</w:t>
      </w:r>
      <w:r>
        <w:rPr>
          <w:color w:val="000008"/>
          <w:spacing w:val="40"/>
        </w:rPr>
        <w:t xml:space="preserve"> </w:t>
      </w:r>
      <w:r>
        <w:rPr>
          <w:color w:val="000008"/>
        </w:rPr>
        <w:t xml:space="preserve">be noted that </w:t>
      </w:r>
      <w:proofErr w:type="spellStart"/>
      <w:proofErr w:type="gramStart"/>
      <w:r>
        <w:rPr>
          <w:color w:val="000008"/>
        </w:rPr>
        <w:t>their</w:t>
      </w:r>
      <w:proofErr w:type="gramEnd"/>
      <w:r>
        <w:rPr>
          <w:color w:val="000008"/>
        </w:rPr>
        <w:t xml:space="preserve"> are</w:t>
      </w:r>
      <w:proofErr w:type="spellEnd"/>
      <w:r>
        <w:rPr>
          <w:color w:val="000008"/>
        </w:rPr>
        <w:t xml:space="preserve"> divergent sport engagements both local and international </w:t>
      </w:r>
      <w:proofErr w:type="spellStart"/>
      <w:r>
        <w:rPr>
          <w:color w:val="000008"/>
        </w:rPr>
        <w:t>e.g</w:t>
      </w:r>
      <w:proofErr w:type="spellEnd"/>
      <w:r>
        <w:rPr>
          <w:color w:val="000008"/>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5F134E95" w14:textId="77777777" w:rsidR="00BC422C" w:rsidRDefault="00BC422C" w:rsidP="00BC422C">
      <w:pPr>
        <w:pStyle w:val="BodyText"/>
        <w:ind w:right="174" w:firstLine="720"/>
      </w:pPr>
      <w:r>
        <w:rPr>
          <w:color w:val="000008"/>
        </w:rPr>
        <w:t xml:space="preserve">In sport activities </w:t>
      </w:r>
      <w:proofErr w:type="spellStart"/>
      <w:r>
        <w:rPr>
          <w:color w:val="000008"/>
        </w:rPr>
        <w:t>e.g</w:t>
      </w:r>
      <w:proofErr w:type="spellEnd"/>
      <w:r>
        <w:rPr>
          <w:color w:val="000008"/>
        </w:rPr>
        <w:t xml:space="preserve"> there are Journalists covering only football, boxing,</w:t>
      </w:r>
      <w:r>
        <w:rPr>
          <w:color w:val="000008"/>
          <w:spacing w:val="40"/>
        </w:rPr>
        <w:t xml:space="preserve"> </w:t>
      </w:r>
      <w:r>
        <w:rPr>
          <w:color w:val="000008"/>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02BA8818" w14:textId="77777777" w:rsidR="00BC422C" w:rsidRDefault="00BC422C" w:rsidP="00BC422C">
      <w:pPr>
        <w:pStyle w:val="BodyText"/>
        <w:ind w:right="177" w:firstLine="720"/>
      </w:pPr>
      <w:r>
        <w:rPr>
          <w:color w:val="000008"/>
        </w:rPr>
        <w:t>It should be emphasized that the way you count scores differ from a sport activity to another.</w:t>
      </w:r>
    </w:p>
    <w:p w14:paraId="4903ABA7" w14:textId="77777777" w:rsidR="00BC422C" w:rsidRDefault="00BC422C" w:rsidP="00BC422C">
      <w:pPr>
        <w:pStyle w:val="BodyText"/>
        <w:ind w:left="165"/>
        <w:jc w:val="left"/>
      </w:pPr>
      <w:r>
        <w:rPr>
          <w:color w:val="000008"/>
        </w:rPr>
        <w:t>Examples</w:t>
      </w:r>
      <w:r>
        <w:rPr>
          <w:color w:val="000008"/>
          <w:spacing w:val="-1"/>
        </w:rPr>
        <w:t xml:space="preserve"> </w:t>
      </w:r>
      <w:r>
        <w:rPr>
          <w:color w:val="000008"/>
        </w:rPr>
        <w:t>of</w:t>
      </w:r>
      <w:r>
        <w:rPr>
          <w:color w:val="000008"/>
          <w:spacing w:val="-1"/>
        </w:rPr>
        <w:t xml:space="preserve"> </w:t>
      </w:r>
      <w:r>
        <w:rPr>
          <w:color w:val="000008"/>
        </w:rPr>
        <w:t>veteran</w:t>
      </w:r>
      <w:r>
        <w:rPr>
          <w:color w:val="000008"/>
          <w:spacing w:val="-1"/>
        </w:rPr>
        <w:t xml:space="preserve"> </w:t>
      </w:r>
      <w:r>
        <w:rPr>
          <w:color w:val="000008"/>
        </w:rPr>
        <w:t xml:space="preserve">journalists </w:t>
      </w:r>
      <w:r>
        <w:rPr>
          <w:color w:val="000008"/>
          <w:spacing w:val="-4"/>
        </w:rPr>
        <w:t>are:</w:t>
      </w:r>
    </w:p>
    <w:p w14:paraId="2CDD0295" w14:textId="77777777" w:rsidR="00BC422C" w:rsidRDefault="00BC422C" w:rsidP="00BC422C">
      <w:pPr>
        <w:pStyle w:val="ListParagraph"/>
        <w:numPr>
          <w:ilvl w:val="0"/>
          <w:numId w:val="1"/>
        </w:numPr>
        <w:tabs>
          <w:tab w:val="left" w:pos="819"/>
        </w:tabs>
        <w:ind w:left="819" w:hanging="719"/>
        <w:rPr>
          <w:sz w:val="26"/>
        </w:rPr>
      </w:pPr>
      <w:r>
        <w:rPr>
          <w:color w:val="000008"/>
          <w:sz w:val="26"/>
        </w:rPr>
        <w:t>Hammed</w:t>
      </w:r>
      <w:r>
        <w:rPr>
          <w:color w:val="000008"/>
          <w:spacing w:val="-1"/>
          <w:sz w:val="26"/>
        </w:rPr>
        <w:t xml:space="preserve"> </w:t>
      </w:r>
      <w:proofErr w:type="spellStart"/>
      <w:r>
        <w:rPr>
          <w:color w:val="000008"/>
          <w:sz w:val="26"/>
        </w:rPr>
        <w:t>Adio</w:t>
      </w:r>
      <w:proofErr w:type="spellEnd"/>
      <w:r>
        <w:rPr>
          <w:color w:val="000008"/>
          <w:sz w:val="26"/>
        </w:rPr>
        <w:t xml:space="preserve"> of</w:t>
      </w:r>
      <w:r>
        <w:rPr>
          <w:color w:val="000008"/>
          <w:spacing w:val="-1"/>
          <w:sz w:val="26"/>
        </w:rPr>
        <w:t xml:space="preserve"> </w:t>
      </w:r>
      <w:r>
        <w:rPr>
          <w:color w:val="000008"/>
          <w:spacing w:val="-5"/>
          <w:sz w:val="26"/>
        </w:rPr>
        <w:t>NTA</w:t>
      </w:r>
    </w:p>
    <w:p w14:paraId="35B8E19A" w14:textId="77777777" w:rsidR="00BC422C" w:rsidRDefault="00BC422C" w:rsidP="00BC422C">
      <w:pPr>
        <w:pStyle w:val="ListParagraph"/>
        <w:numPr>
          <w:ilvl w:val="0"/>
          <w:numId w:val="1"/>
        </w:numPr>
        <w:tabs>
          <w:tab w:val="left" w:pos="819"/>
        </w:tabs>
        <w:spacing w:before="1"/>
        <w:ind w:left="819" w:hanging="719"/>
        <w:rPr>
          <w:sz w:val="26"/>
        </w:rPr>
      </w:pPr>
      <w:r>
        <w:rPr>
          <w:color w:val="000008"/>
          <w:sz w:val="26"/>
        </w:rPr>
        <w:t>Toyin</w:t>
      </w:r>
      <w:r>
        <w:rPr>
          <w:color w:val="000008"/>
          <w:spacing w:val="-1"/>
          <w:sz w:val="26"/>
        </w:rPr>
        <w:t xml:space="preserve"> </w:t>
      </w:r>
      <w:r>
        <w:rPr>
          <w:color w:val="000008"/>
          <w:sz w:val="26"/>
        </w:rPr>
        <w:t>Ibitoye</w:t>
      </w:r>
      <w:r>
        <w:rPr>
          <w:color w:val="000008"/>
          <w:spacing w:val="-1"/>
          <w:sz w:val="26"/>
        </w:rPr>
        <w:t xml:space="preserve"> </w:t>
      </w:r>
      <w:r>
        <w:rPr>
          <w:color w:val="000008"/>
          <w:sz w:val="26"/>
        </w:rPr>
        <w:t>of Channels</w:t>
      </w:r>
      <w:r>
        <w:rPr>
          <w:color w:val="000008"/>
          <w:spacing w:val="-1"/>
          <w:sz w:val="26"/>
        </w:rPr>
        <w:t xml:space="preserve"> </w:t>
      </w:r>
      <w:r>
        <w:rPr>
          <w:color w:val="000008"/>
          <w:spacing w:val="-5"/>
          <w:sz w:val="26"/>
        </w:rPr>
        <w:t>TV</w:t>
      </w:r>
    </w:p>
    <w:p w14:paraId="10B391C3" w14:textId="77777777" w:rsidR="00BC422C" w:rsidRDefault="00BC422C" w:rsidP="00BC422C">
      <w:pPr>
        <w:pStyle w:val="ListParagraph"/>
        <w:numPr>
          <w:ilvl w:val="0"/>
          <w:numId w:val="1"/>
        </w:numPr>
        <w:tabs>
          <w:tab w:val="left" w:pos="819"/>
        </w:tabs>
        <w:ind w:left="819" w:hanging="719"/>
        <w:rPr>
          <w:sz w:val="26"/>
        </w:rPr>
      </w:pPr>
      <w:proofErr w:type="spellStart"/>
      <w:r>
        <w:rPr>
          <w:color w:val="000008"/>
          <w:sz w:val="26"/>
        </w:rPr>
        <w:t>Omafowa</w:t>
      </w:r>
      <w:proofErr w:type="spellEnd"/>
      <w:r>
        <w:rPr>
          <w:color w:val="000008"/>
          <w:spacing w:val="-1"/>
          <w:sz w:val="26"/>
        </w:rPr>
        <w:t xml:space="preserve"> </w:t>
      </w:r>
      <w:r>
        <w:rPr>
          <w:color w:val="000008"/>
          <w:sz w:val="26"/>
        </w:rPr>
        <w:t>Ebare</w:t>
      </w:r>
      <w:r>
        <w:rPr>
          <w:color w:val="000008"/>
          <w:spacing w:val="-1"/>
          <w:sz w:val="26"/>
        </w:rPr>
        <w:t xml:space="preserve"> </w:t>
      </w:r>
      <w:r>
        <w:rPr>
          <w:color w:val="000008"/>
          <w:sz w:val="26"/>
        </w:rPr>
        <w:t>of</w:t>
      </w:r>
      <w:r>
        <w:rPr>
          <w:color w:val="000008"/>
          <w:spacing w:val="-1"/>
          <w:sz w:val="26"/>
        </w:rPr>
        <w:t xml:space="preserve"> </w:t>
      </w:r>
      <w:r>
        <w:rPr>
          <w:color w:val="000008"/>
          <w:spacing w:val="-5"/>
          <w:sz w:val="26"/>
        </w:rPr>
        <w:t>AIT</w:t>
      </w:r>
    </w:p>
    <w:p w14:paraId="53EB9DE3" w14:textId="77777777" w:rsidR="00BC422C" w:rsidRDefault="00BC422C" w:rsidP="00BC422C">
      <w:pPr>
        <w:pStyle w:val="ListParagraph"/>
        <w:numPr>
          <w:ilvl w:val="0"/>
          <w:numId w:val="1"/>
        </w:numPr>
        <w:tabs>
          <w:tab w:val="left" w:pos="819"/>
        </w:tabs>
        <w:ind w:left="819" w:hanging="719"/>
        <w:rPr>
          <w:sz w:val="26"/>
        </w:rPr>
      </w:pPr>
      <w:r>
        <w:rPr>
          <w:color w:val="000008"/>
          <w:sz w:val="26"/>
        </w:rPr>
        <w:t>Jimoh</w:t>
      </w:r>
      <w:r>
        <w:rPr>
          <w:color w:val="000008"/>
          <w:spacing w:val="-1"/>
          <w:sz w:val="26"/>
        </w:rPr>
        <w:t xml:space="preserve"> </w:t>
      </w:r>
      <w:r>
        <w:rPr>
          <w:color w:val="000008"/>
          <w:sz w:val="26"/>
        </w:rPr>
        <w:t>Basheer of</w:t>
      </w:r>
      <w:r>
        <w:rPr>
          <w:color w:val="000008"/>
          <w:spacing w:val="-1"/>
          <w:sz w:val="26"/>
        </w:rPr>
        <w:t xml:space="preserve"> </w:t>
      </w:r>
      <w:r>
        <w:rPr>
          <w:color w:val="000008"/>
          <w:sz w:val="26"/>
        </w:rPr>
        <w:t>Herald newspaper</w:t>
      </w:r>
      <w:r>
        <w:rPr>
          <w:color w:val="000008"/>
          <w:spacing w:val="-1"/>
          <w:sz w:val="26"/>
        </w:rPr>
        <w:t xml:space="preserve"> </w:t>
      </w:r>
      <w:r>
        <w:rPr>
          <w:color w:val="000008"/>
          <w:spacing w:val="-2"/>
          <w:sz w:val="26"/>
        </w:rPr>
        <w:t>(Ilorin)</w:t>
      </w:r>
    </w:p>
    <w:p w14:paraId="1114E236" w14:textId="77777777" w:rsidR="00BC422C" w:rsidRDefault="00BC422C" w:rsidP="00BC422C">
      <w:pPr>
        <w:pStyle w:val="ListParagraph"/>
        <w:numPr>
          <w:ilvl w:val="0"/>
          <w:numId w:val="1"/>
        </w:numPr>
        <w:tabs>
          <w:tab w:val="left" w:pos="819"/>
        </w:tabs>
        <w:ind w:left="819" w:hanging="719"/>
        <w:rPr>
          <w:sz w:val="26"/>
        </w:rPr>
      </w:pPr>
      <w:r>
        <w:rPr>
          <w:color w:val="000008"/>
          <w:sz w:val="26"/>
        </w:rPr>
        <w:t>Bunmi</w:t>
      </w:r>
      <w:r>
        <w:rPr>
          <w:color w:val="000008"/>
          <w:spacing w:val="-1"/>
          <w:sz w:val="26"/>
        </w:rPr>
        <w:t xml:space="preserve"> </w:t>
      </w:r>
      <w:r>
        <w:rPr>
          <w:color w:val="000008"/>
          <w:sz w:val="26"/>
        </w:rPr>
        <w:t>Adedoyin of</w:t>
      </w:r>
      <w:r>
        <w:rPr>
          <w:color w:val="000008"/>
          <w:spacing w:val="-1"/>
          <w:sz w:val="26"/>
        </w:rPr>
        <w:t xml:space="preserve"> </w:t>
      </w:r>
      <w:r>
        <w:rPr>
          <w:color w:val="000008"/>
          <w:sz w:val="26"/>
        </w:rPr>
        <w:t>Radio</w:t>
      </w:r>
      <w:r>
        <w:rPr>
          <w:color w:val="000008"/>
          <w:spacing w:val="-1"/>
          <w:sz w:val="26"/>
        </w:rPr>
        <w:t xml:space="preserve"> </w:t>
      </w:r>
      <w:r>
        <w:rPr>
          <w:color w:val="000008"/>
          <w:spacing w:val="-2"/>
          <w:sz w:val="26"/>
        </w:rPr>
        <w:t>Kwara</w:t>
      </w:r>
    </w:p>
    <w:p w14:paraId="6936F5CD" w14:textId="77777777" w:rsidR="00BC422C" w:rsidRDefault="00BC422C" w:rsidP="00BC422C">
      <w:pPr>
        <w:pStyle w:val="Heading1"/>
        <w:spacing w:before="299"/>
      </w:pPr>
      <w:r>
        <w:rPr>
          <w:color w:val="000008"/>
        </w:rPr>
        <w:t>NEWS</w:t>
      </w:r>
      <w:r>
        <w:rPr>
          <w:color w:val="000008"/>
          <w:spacing w:val="-1"/>
        </w:rPr>
        <w:t xml:space="preserve"> </w:t>
      </w:r>
      <w:r>
        <w:rPr>
          <w:color w:val="000008"/>
          <w:spacing w:val="-2"/>
        </w:rPr>
        <w:t>MATHEMATICS/ALIGNMENTS</w:t>
      </w:r>
    </w:p>
    <w:p w14:paraId="7C809E8C" w14:textId="77777777" w:rsidR="00BC422C" w:rsidRDefault="00BC422C" w:rsidP="00BC422C">
      <w:pPr>
        <w:pStyle w:val="BodyText"/>
        <w:ind w:right="172" w:firstLine="720"/>
      </w:pPr>
      <w:r>
        <w:rPr>
          <w:color w:val="000008"/>
        </w:rPr>
        <w:t>News Mathematics is the process of adding, subtracting, dividing certain</w:t>
      </w:r>
      <w:r>
        <w:rPr>
          <w:color w:val="000008"/>
          <w:spacing w:val="40"/>
        </w:rPr>
        <w:t xml:space="preserve"> </w:t>
      </w:r>
      <w:r>
        <w:rPr>
          <w:color w:val="000008"/>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6D4F6255" w14:textId="77777777" w:rsidR="00BC422C" w:rsidRDefault="00BC422C" w:rsidP="00BC422C">
      <w:pPr>
        <w:pStyle w:val="BodyText"/>
        <w:ind w:right="173" w:firstLine="720"/>
      </w:pPr>
      <w:r>
        <w:rPr>
          <w:color w:val="000008"/>
        </w:rPr>
        <w:t>It should be noted that the second part must not be higher than the first part.</w:t>
      </w:r>
      <w:r>
        <w:rPr>
          <w:color w:val="000008"/>
          <w:spacing w:val="40"/>
        </w:rPr>
        <w:t xml:space="preserve"> </w:t>
      </w:r>
      <w:r>
        <w:rPr>
          <w:color w:val="000008"/>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Pr>
          <w:color w:val="000008"/>
          <w:spacing w:val="80"/>
        </w:rPr>
        <w:t xml:space="preserve"> </w:t>
      </w:r>
      <w:r>
        <w:rPr>
          <w:color w:val="000008"/>
        </w:rPr>
        <w:t>Editorial decisions relating to news presentation.</w:t>
      </w:r>
    </w:p>
    <w:p w14:paraId="197C524A" w14:textId="77777777" w:rsidR="00BC422C" w:rsidRDefault="00BC422C" w:rsidP="00BC422C">
      <w:pPr>
        <w:sectPr w:rsidR="00BC422C" w:rsidSect="00BC422C">
          <w:pgSz w:w="11900" w:h="16820"/>
          <w:pgMar w:top="1380" w:right="1240" w:bottom="1220" w:left="1340" w:header="0" w:footer="1022" w:gutter="0"/>
          <w:cols w:space="720"/>
        </w:sectPr>
      </w:pPr>
    </w:p>
    <w:p w14:paraId="516D9AA7" w14:textId="77777777" w:rsidR="00BC422C" w:rsidRPr="00754822" w:rsidRDefault="00BC422C" w:rsidP="00BC422C">
      <w:pPr>
        <w:spacing w:line="256" w:lineRule="auto"/>
        <w:jc w:val="center"/>
        <w:rPr>
          <w:rFonts w:eastAsia="Calibri"/>
          <w:b/>
          <w:bCs/>
          <w:sz w:val="26"/>
          <w:szCs w:val="26"/>
        </w:rPr>
      </w:pPr>
      <w:r w:rsidRPr="00754822">
        <w:rPr>
          <w:rFonts w:eastAsia="Calibri"/>
          <w:b/>
          <w:bCs/>
          <w:sz w:val="26"/>
          <w:szCs w:val="26"/>
        </w:rPr>
        <w:lastRenderedPageBreak/>
        <w:t>CHAPTER 4</w:t>
      </w:r>
    </w:p>
    <w:p w14:paraId="74D2D43A" w14:textId="77777777" w:rsidR="00BC422C" w:rsidRPr="00754822" w:rsidRDefault="00BC422C" w:rsidP="00BC422C">
      <w:pPr>
        <w:spacing w:line="256" w:lineRule="auto"/>
        <w:jc w:val="center"/>
        <w:rPr>
          <w:rFonts w:eastAsia="Calibri"/>
          <w:b/>
          <w:bCs/>
          <w:sz w:val="26"/>
          <w:szCs w:val="26"/>
        </w:rPr>
      </w:pPr>
      <w:r w:rsidRPr="00754822">
        <w:rPr>
          <w:rFonts w:eastAsia="Calibri"/>
          <w:b/>
          <w:bCs/>
          <w:sz w:val="26"/>
          <w:szCs w:val="26"/>
        </w:rPr>
        <w:t>EXECUTIVE SUMMARY</w:t>
      </w:r>
    </w:p>
    <w:p w14:paraId="5724B3EC" w14:textId="77777777" w:rsidR="00BC422C" w:rsidRPr="00754822" w:rsidRDefault="00BC422C" w:rsidP="00BC422C">
      <w:pPr>
        <w:spacing w:line="256" w:lineRule="auto"/>
        <w:jc w:val="both"/>
        <w:rPr>
          <w:rFonts w:eastAsia="Calibri"/>
          <w:b/>
          <w:bCs/>
          <w:sz w:val="26"/>
          <w:szCs w:val="26"/>
        </w:rPr>
      </w:pPr>
      <w:r w:rsidRPr="00754822">
        <w:rPr>
          <w:rFonts w:eastAsia="Calibri"/>
          <w:b/>
          <w:bCs/>
          <w:sz w:val="26"/>
          <w:szCs w:val="26"/>
        </w:rPr>
        <w:t>BENEFITS</w:t>
      </w:r>
    </w:p>
    <w:p w14:paraId="36175281" w14:textId="77777777" w:rsidR="00BC422C" w:rsidRPr="00754822" w:rsidRDefault="00BC422C" w:rsidP="00BC422C">
      <w:pPr>
        <w:widowControl/>
        <w:numPr>
          <w:ilvl w:val="0"/>
          <w:numId w:val="22"/>
        </w:numPr>
        <w:autoSpaceDE/>
        <w:autoSpaceDN/>
        <w:spacing w:after="160" w:line="256" w:lineRule="auto"/>
        <w:jc w:val="both"/>
        <w:rPr>
          <w:rFonts w:eastAsia="Calibri"/>
          <w:sz w:val="26"/>
          <w:szCs w:val="26"/>
        </w:rPr>
      </w:pPr>
      <w:r w:rsidRPr="00754822">
        <w:rPr>
          <w:rFonts w:eastAsia="Calibri"/>
          <w:sz w:val="26"/>
          <w:szCs w:val="26"/>
        </w:rPr>
        <w:t>I become more enlightened by encountering and getting familiar with different equipment.</w:t>
      </w:r>
    </w:p>
    <w:p w14:paraId="37C4FCAD" w14:textId="77777777" w:rsidR="00BC422C" w:rsidRPr="00754822" w:rsidRDefault="00BC422C" w:rsidP="00BC422C">
      <w:pPr>
        <w:widowControl/>
        <w:numPr>
          <w:ilvl w:val="0"/>
          <w:numId w:val="22"/>
        </w:numPr>
        <w:autoSpaceDE/>
        <w:autoSpaceDN/>
        <w:spacing w:after="160" w:line="256" w:lineRule="auto"/>
        <w:jc w:val="both"/>
        <w:rPr>
          <w:rFonts w:eastAsia="Calibri"/>
          <w:sz w:val="26"/>
          <w:szCs w:val="26"/>
        </w:rPr>
      </w:pPr>
      <w:r w:rsidRPr="00754822">
        <w:rPr>
          <w:rFonts w:eastAsia="Calibri"/>
          <w:sz w:val="26"/>
          <w:szCs w:val="26"/>
        </w:rPr>
        <w:t xml:space="preserve">I was able to relate most of my theoretical aspect taught in class to the physical aspect in the </w:t>
      </w:r>
      <w:proofErr w:type="spellStart"/>
      <w:r w:rsidRPr="00754822">
        <w:rPr>
          <w:rFonts w:eastAsia="Calibri"/>
          <w:sz w:val="26"/>
          <w:szCs w:val="26"/>
        </w:rPr>
        <w:t>organisation</w:t>
      </w:r>
      <w:proofErr w:type="spellEnd"/>
      <w:r w:rsidRPr="00754822">
        <w:rPr>
          <w:rFonts w:eastAsia="Calibri"/>
          <w:sz w:val="26"/>
          <w:szCs w:val="26"/>
        </w:rPr>
        <w:t>.</w:t>
      </w:r>
    </w:p>
    <w:p w14:paraId="1B1E3C36" w14:textId="77777777" w:rsidR="00BC422C" w:rsidRPr="00754822" w:rsidRDefault="00BC422C" w:rsidP="00BC422C">
      <w:pPr>
        <w:widowControl/>
        <w:numPr>
          <w:ilvl w:val="0"/>
          <w:numId w:val="22"/>
        </w:numPr>
        <w:autoSpaceDE/>
        <w:autoSpaceDN/>
        <w:spacing w:after="160" w:line="256" w:lineRule="auto"/>
        <w:jc w:val="both"/>
        <w:rPr>
          <w:rFonts w:eastAsia="Calibri"/>
          <w:sz w:val="26"/>
          <w:szCs w:val="26"/>
        </w:rPr>
      </w:pPr>
      <w:r w:rsidRPr="00754822">
        <w:rPr>
          <w:rFonts w:eastAsia="Calibri"/>
          <w:sz w:val="26"/>
          <w:szCs w:val="26"/>
        </w:rPr>
        <w:t xml:space="preserve">I experienced how to use some of the equipment being used in the </w:t>
      </w:r>
      <w:proofErr w:type="spellStart"/>
      <w:r w:rsidRPr="00754822">
        <w:rPr>
          <w:rFonts w:eastAsia="Calibri"/>
          <w:sz w:val="26"/>
          <w:szCs w:val="26"/>
        </w:rPr>
        <w:t>organisation</w:t>
      </w:r>
      <w:proofErr w:type="spellEnd"/>
      <w:r w:rsidRPr="00754822">
        <w:rPr>
          <w:rFonts w:eastAsia="Calibri"/>
          <w:sz w:val="26"/>
          <w:szCs w:val="26"/>
        </w:rPr>
        <w:t>.</w:t>
      </w:r>
    </w:p>
    <w:p w14:paraId="71F8A268" w14:textId="77777777" w:rsidR="00BC422C" w:rsidRPr="00754822" w:rsidRDefault="00BC422C" w:rsidP="00BC422C">
      <w:pPr>
        <w:widowControl/>
        <w:numPr>
          <w:ilvl w:val="0"/>
          <w:numId w:val="22"/>
        </w:numPr>
        <w:autoSpaceDE/>
        <w:autoSpaceDN/>
        <w:spacing w:after="160" w:line="256" w:lineRule="auto"/>
        <w:jc w:val="both"/>
        <w:rPr>
          <w:rFonts w:eastAsia="Calibri"/>
          <w:sz w:val="26"/>
          <w:szCs w:val="26"/>
        </w:rPr>
      </w:pPr>
      <w:r w:rsidRPr="00754822">
        <w:rPr>
          <w:rFonts w:eastAsia="Calibri"/>
          <w:sz w:val="26"/>
          <w:szCs w:val="26"/>
        </w:rPr>
        <w:t>I also improved in my understanding of some stages.</w:t>
      </w:r>
    </w:p>
    <w:p w14:paraId="6A7B51DC" w14:textId="77777777" w:rsidR="00BC422C" w:rsidRPr="00754822" w:rsidRDefault="00BC422C" w:rsidP="00BC422C">
      <w:pPr>
        <w:spacing w:line="256" w:lineRule="auto"/>
        <w:jc w:val="both"/>
        <w:rPr>
          <w:rFonts w:eastAsia="Calibri"/>
          <w:sz w:val="26"/>
          <w:szCs w:val="26"/>
        </w:rPr>
      </w:pPr>
    </w:p>
    <w:p w14:paraId="18005C49" w14:textId="77777777" w:rsidR="00BC422C" w:rsidRPr="00754822" w:rsidRDefault="00BC422C" w:rsidP="00BC422C">
      <w:pPr>
        <w:spacing w:line="256" w:lineRule="auto"/>
        <w:jc w:val="both"/>
        <w:rPr>
          <w:rFonts w:eastAsia="Calibri"/>
          <w:b/>
          <w:bCs/>
          <w:sz w:val="26"/>
          <w:szCs w:val="26"/>
        </w:rPr>
      </w:pPr>
      <w:r w:rsidRPr="00754822">
        <w:rPr>
          <w:rFonts w:eastAsia="Calibri"/>
          <w:b/>
          <w:bCs/>
          <w:sz w:val="26"/>
          <w:szCs w:val="26"/>
        </w:rPr>
        <w:t>WORK CARRIED OUT WITH CLEAR STATEMENT</w:t>
      </w:r>
    </w:p>
    <w:p w14:paraId="60E11D8E" w14:textId="77777777" w:rsidR="00BC422C" w:rsidRPr="00BA3CEE" w:rsidRDefault="00BC422C" w:rsidP="00BC422C">
      <w:pPr>
        <w:tabs>
          <w:tab w:val="left" w:pos="4065"/>
          <w:tab w:val="center" w:pos="4680"/>
        </w:tabs>
        <w:spacing w:line="256" w:lineRule="auto"/>
        <w:jc w:val="both"/>
        <w:rPr>
          <w:rFonts w:eastAsia="Wingdings"/>
          <w:b/>
          <w:bCs/>
          <w:sz w:val="30"/>
          <w:szCs w:val="30"/>
        </w:rPr>
      </w:pPr>
      <w:r w:rsidRPr="00754822">
        <w:rPr>
          <w:rFonts w:eastAsia="Calibri"/>
          <w:sz w:val="26"/>
          <w:szCs w:val="26"/>
        </w:rPr>
        <w:t xml:space="preserve">The entire staff of </w:t>
      </w:r>
      <w:r w:rsidRPr="00BA3CEE">
        <w:rPr>
          <w:rFonts w:eastAsia="Wingdings"/>
          <w:b/>
          <w:bCs/>
          <w:sz w:val="24"/>
          <w:szCs w:val="24"/>
        </w:rPr>
        <w:t>KWARA STATE BROADCASTING CORPORATION</w:t>
      </w:r>
      <w:r w:rsidRPr="00754822">
        <w:rPr>
          <w:rFonts w:eastAsia="Calibri"/>
          <w:sz w:val="26"/>
          <w:szCs w:val="26"/>
        </w:rPr>
        <w:t xml:space="preserve">, taught me on how to manage the company and how to work as a team in any </w:t>
      </w:r>
      <w:proofErr w:type="spellStart"/>
      <w:r w:rsidRPr="00754822">
        <w:rPr>
          <w:rFonts w:eastAsia="Calibri"/>
          <w:sz w:val="26"/>
          <w:szCs w:val="26"/>
        </w:rPr>
        <w:t>organisation</w:t>
      </w:r>
      <w:proofErr w:type="spellEnd"/>
      <w:r w:rsidRPr="00754822">
        <w:rPr>
          <w:rFonts w:eastAsia="Calibri"/>
          <w:sz w:val="26"/>
          <w:szCs w:val="26"/>
        </w:rPr>
        <w:t>.</w:t>
      </w:r>
    </w:p>
    <w:p w14:paraId="3737C3E7" w14:textId="77777777" w:rsidR="00BC422C" w:rsidRDefault="00BC422C" w:rsidP="00BC422C">
      <w:pPr>
        <w:widowControl/>
        <w:autoSpaceDE/>
        <w:autoSpaceDN/>
        <w:spacing w:after="160" w:line="259" w:lineRule="auto"/>
        <w:rPr>
          <w:rFonts w:eastAsia="Calibri"/>
          <w:b/>
          <w:sz w:val="26"/>
          <w:szCs w:val="26"/>
        </w:rPr>
      </w:pPr>
      <w:r>
        <w:rPr>
          <w:rFonts w:eastAsia="Calibri"/>
          <w:b/>
          <w:sz w:val="26"/>
          <w:szCs w:val="26"/>
        </w:rPr>
        <w:br w:type="page"/>
      </w:r>
    </w:p>
    <w:p w14:paraId="71633D4C" w14:textId="77777777" w:rsidR="00BC422C" w:rsidRPr="00754822" w:rsidRDefault="00BC422C" w:rsidP="00BC422C">
      <w:pPr>
        <w:spacing w:line="256" w:lineRule="auto"/>
        <w:jc w:val="center"/>
        <w:rPr>
          <w:rFonts w:eastAsia="Calibri"/>
          <w:b/>
          <w:sz w:val="26"/>
          <w:szCs w:val="26"/>
        </w:rPr>
      </w:pPr>
      <w:r w:rsidRPr="00754822">
        <w:rPr>
          <w:rFonts w:eastAsia="Calibri"/>
          <w:b/>
          <w:sz w:val="26"/>
          <w:szCs w:val="26"/>
        </w:rPr>
        <w:lastRenderedPageBreak/>
        <w:t>CHAPTER FIVE</w:t>
      </w:r>
    </w:p>
    <w:p w14:paraId="07337849" w14:textId="77777777" w:rsidR="00BC422C" w:rsidRPr="00754822" w:rsidRDefault="00BC422C" w:rsidP="00BC422C">
      <w:pPr>
        <w:spacing w:line="256" w:lineRule="auto"/>
        <w:jc w:val="center"/>
        <w:rPr>
          <w:rFonts w:eastAsia="Calibri"/>
          <w:b/>
          <w:sz w:val="26"/>
          <w:szCs w:val="26"/>
        </w:rPr>
      </w:pPr>
      <w:r w:rsidRPr="00754822">
        <w:rPr>
          <w:rFonts w:eastAsia="Calibri"/>
          <w:b/>
          <w:sz w:val="26"/>
          <w:szCs w:val="26"/>
        </w:rPr>
        <w:t>PROBLEMS ENCOUNTERS, RECOMMENDATIONS AND CONCLUSIONS</w:t>
      </w:r>
    </w:p>
    <w:p w14:paraId="5C9A3CBE" w14:textId="77777777" w:rsidR="00BC422C" w:rsidRPr="00754822" w:rsidRDefault="00BC422C" w:rsidP="00BC422C">
      <w:pPr>
        <w:spacing w:line="256" w:lineRule="auto"/>
        <w:jc w:val="both"/>
        <w:rPr>
          <w:rFonts w:eastAsia="Calibri"/>
          <w:b/>
          <w:sz w:val="26"/>
          <w:szCs w:val="26"/>
        </w:rPr>
      </w:pPr>
      <w:r w:rsidRPr="00754822">
        <w:rPr>
          <w:rFonts w:eastAsia="Calibri"/>
          <w:b/>
          <w:sz w:val="26"/>
          <w:szCs w:val="26"/>
        </w:rPr>
        <w:t>5.1</w:t>
      </w:r>
      <w:r w:rsidRPr="00754822">
        <w:rPr>
          <w:rFonts w:eastAsia="Calibri"/>
          <w:b/>
          <w:sz w:val="26"/>
          <w:szCs w:val="26"/>
        </w:rPr>
        <w:tab/>
        <w:t>Difficulties Encountered During the Programme</w:t>
      </w:r>
    </w:p>
    <w:p w14:paraId="24193604" w14:textId="77777777" w:rsidR="00BC422C" w:rsidRPr="00754822" w:rsidRDefault="00BC422C" w:rsidP="00BC422C">
      <w:pPr>
        <w:spacing w:line="256" w:lineRule="auto"/>
        <w:jc w:val="both"/>
        <w:rPr>
          <w:rFonts w:eastAsia="Calibri"/>
          <w:b/>
          <w:sz w:val="26"/>
          <w:szCs w:val="26"/>
        </w:rPr>
      </w:pPr>
      <w:r w:rsidRPr="00754822">
        <w:rPr>
          <w:rFonts w:eastAsia="Calibri"/>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63A0DFE" w14:textId="77777777" w:rsidR="00BC422C" w:rsidRPr="00754822" w:rsidRDefault="00BC422C" w:rsidP="00BC422C">
      <w:pPr>
        <w:spacing w:line="256" w:lineRule="auto"/>
        <w:jc w:val="both"/>
        <w:rPr>
          <w:rFonts w:eastAsia="Calibri"/>
          <w:b/>
          <w:sz w:val="26"/>
          <w:szCs w:val="26"/>
        </w:rPr>
      </w:pPr>
      <w:r w:rsidRPr="00754822">
        <w:rPr>
          <w:rFonts w:eastAsia="Calibri"/>
          <w:sz w:val="26"/>
          <w:szCs w:val="26"/>
        </w:rPr>
        <w:t>1. Problems of Securing a Place of Attachment</w:t>
      </w:r>
    </w:p>
    <w:p w14:paraId="2C37C19C" w14:textId="77777777" w:rsidR="00BC422C" w:rsidRPr="00754822" w:rsidRDefault="00BC422C" w:rsidP="00BC422C">
      <w:pPr>
        <w:spacing w:line="256" w:lineRule="auto"/>
        <w:jc w:val="both"/>
        <w:rPr>
          <w:rFonts w:eastAsia="Calibri"/>
          <w:sz w:val="26"/>
          <w:szCs w:val="26"/>
        </w:rPr>
      </w:pPr>
      <w:r w:rsidRPr="00754822">
        <w:rPr>
          <w:rFonts w:eastAsia="Calibri"/>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20B4CB8" w14:textId="77777777" w:rsidR="00BC422C" w:rsidRPr="00754822" w:rsidRDefault="00BC422C" w:rsidP="00BC422C">
      <w:pPr>
        <w:spacing w:line="256" w:lineRule="auto"/>
        <w:jc w:val="both"/>
        <w:rPr>
          <w:rFonts w:eastAsia="Calibri"/>
          <w:sz w:val="26"/>
          <w:szCs w:val="26"/>
        </w:rPr>
      </w:pPr>
      <w:r w:rsidRPr="00754822">
        <w:rPr>
          <w:rFonts w:eastAsia="Calibri"/>
          <w:sz w:val="26"/>
          <w:szCs w:val="26"/>
        </w:rPr>
        <w:t>2. Working Time</w:t>
      </w:r>
    </w:p>
    <w:p w14:paraId="368B20E3" w14:textId="77777777" w:rsidR="00BC422C" w:rsidRPr="00754822" w:rsidRDefault="00BC422C" w:rsidP="00BC422C">
      <w:pPr>
        <w:spacing w:line="256" w:lineRule="auto"/>
        <w:jc w:val="both"/>
        <w:rPr>
          <w:rFonts w:eastAsia="Calibri"/>
          <w:sz w:val="26"/>
          <w:szCs w:val="26"/>
        </w:rPr>
      </w:pPr>
      <w:r w:rsidRPr="00754822">
        <w:rPr>
          <w:rFonts w:eastAsia="Calibri"/>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27969A0" w14:textId="77777777" w:rsidR="00BC422C" w:rsidRPr="00754822" w:rsidRDefault="00BC422C" w:rsidP="00BC422C">
      <w:pPr>
        <w:spacing w:line="256" w:lineRule="auto"/>
        <w:jc w:val="both"/>
        <w:rPr>
          <w:rFonts w:eastAsia="Calibri"/>
          <w:sz w:val="26"/>
          <w:szCs w:val="26"/>
        </w:rPr>
      </w:pPr>
      <w:r w:rsidRPr="00754822">
        <w:rPr>
          <w:rFonts w:eastAsia="Calibri"/>
          <w:sz w:val="26"/>
          <w:szCs w:val="26"/>
        </w:rPr>
        <w:t xml:space="preserve"> 3. Finance</w:t>
      </w:r>
    </w:p>
    <w:p w14:paraId="56D5EBB3" w14:textId="77777777" w:rsidR="00BC422C" w:rsidRPr="00754822" w:rsidRDefault="00BC422C" w:rsidP="00BC422C">
      <w:pPr>
        <w:spacing w:line="256" w:lineRule="auto"/>
        <w:jc w:val="both"/>
        <w:rPr>
          <w:rFonts w:eastAsia="Calibri"/>
          <w:sz w:val="26"/>
          <w:szCs w:val="26"/>
        </w:rPr>
      </w:pPr>
      <w:r w:rsidRPr="00754822">
        <w:rPr>
          <w:rFonts w:eastAsia="Calibri"/>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7C0244A" w14:textId="77777777" w:rsidR="00BC422C" w:rsidRPr="00754822" w:rsidRDefault="00BC422C" w:rsidP="00BC422C">
      <w:pPr>
        <w:spacing w:line="256" w:lineRule="auto"/>
        <w:jc w:val="both"/>
        <w:rPr>
          <w:rFonts w:eastAsia="Calibri"/>
          <w:sz w:val="26"/>
          <w:szCs w:val="26"/>
        </w:rPr>
      </w:pPr>
      <w:r w:rsidRPr="00754822">
        <w:rPr>
          <w:rFonts w:eastAsia="Calibri"/>
          <w:sz w:val="26"/>
          <w:szCs w:val="26"/>
        </w:rPr>
        <w:t>4. Inaccessible Machines</w:t>
      </w:r>
    </w:p>
    <w:p w14:paraId="513D2B29" w14:textId="77777777" w:rsidR="00BC422C" w:rsidRPr="00754822" w:rsidRDefault="00BC422C" w:rsidP="00BC422C">
      <w:pPr>
        <w:spacing w:line="256" w:lineRule="auto"/>
        <w:ind w:firstLine="720"/>
        <w:jc w:val="both"/>
        <w:rPr>
          <w:rFonts w:eastAsia="Calibri"/>
          <w:sz w:val="26"/>
          <w:szCs w:val="26"/>
        </w:rPr>
      </w:pPr>
      <w:r w:rsidRPr="00754822">
        <w:rPr>
          <w:rFonts w:eastAsia="Calibri"/>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32AD9C89" w14:textId="77777777" w:rsidR="00BC422C" w:rsidRPr="00754822" w:rsidRDefault="00BC422C" w:rsidP="00BC422C">
      <w:pPr>
        <w:spacing w:line="256" w:lineRule="auto"/>
        <w:jc w:val="both"/>
        <w:rPr>
          <w:rFonts w:eastAsia="Calibri"/>
          <w:sz w:val="26"/>
          <w:szCs w:val="26"/>
        </w:rPr>
      </w:pPr>
      <w:r w:rsidRPr="00754822">
        <w:rPr>
          <w:rFonts w:eastAsia="Calibri"/>
          <w:sz w:val="26"/>
          <w:szCs w:val="26"/>
        </w:rPr>
        <w:t>The difficulties encountered during the programme among others include;</w:t>
      </w:r>
    </w:p>
    <w:p w14:paraId="495B090A" w14:textId="77777777" w:rsidR="00BC422C" w:rsidRPr="00754822" w:rsidRDefault="00BC422C" w:rsidP="00BC422C">
      <w:pPr>
        <w:widowControl/>
        <w:numPr>
          <w:ilvl w:val="0"/>
          <w:numId w:val="23"/>
        </w:numPr>
        <w:autoSpaceDE/>
        <w:autoSpaceDN/>
        <w:spacing w:after="160" w:line="256" w:lineRule="auto"/>
        <w:jc w:val="both"/>
        <w:rPr>
          <w:rFonts w:eastAsia="Calibri"/>
          <w:sz w:val="26"/>
          <w:szCs w:val="26"/>
        </w:rPr>
      </w:pPr>
      <w:r w:rsidRPr="00754822">
        <w:rPr>
          <w:rFonts w:eastAsia="Calibri"/>
          <w:sz w:val="26"/>
          <w:szCs w:val="26"/>
        </w:rPr>
        <w:t>Inadequate monitoring of students on industrial training;</w:t>
      </w:r>
    </w:p>
    <w:p w14:paraId="4476933C" w14:textId="77777777" w:rsidR="00BC422C" w:rsidRPr="00754822" w:rsidRDefault="00BC422C" w:rsidP="00BC422C">
      <w:pPr>
        <w:widowControl/>
        <w:numPr>
          <w:ilvl w:val="0"/>
          <w:numId w:val="23"/>
        </w:numPr>
        <w:autoSpaceDE/>
        <w:autoSpaceDN/>
        <w:spacing w:after="160" w:line="256" w:lineRule="auto"/>
        <w:jc w:val="both"/>
        <w:rPr>
          <w:rFonts w:eastAsia="Calibri"/>
          <w:sz w:val="26"/>
          <w:szCs w:val="26"/>
        </w:rPr>
      </w:pPr>
      <w:r w:rsidRPr="00754822">
        <w:rPr>
          <w:rFonts w:eastAsia="Calibri"/>
          <w:sz w:val="26"/>
          <w:szCs w:val="26"/>
        </w:rPr>
        <w:t>Lack of cooperation and support from organization;</w:t>
      </w:r>
    </w:p>
    <w:p w14:paraId="13FB2D08" w14:textId="77777777" w:rsidR="00BC422C" w:rsidRPr="00754822" w:rsidRDefault="00BC422C" w:rsidP="00BC422C">
      <w:pPr>
        <w:widowControl/>
        <w:numPr>
          <w:ilvl w:val="0"/>
          <w:numId w:val="23"/>
        </w:numPr>
        <w:autoSpaceDE/>
        <w:autoSpaceDN/>
        <w:spacing w:after="160" w:line="256" w:lineRule="auto"/>
        <w:jc w:val="both"/>
        <w:rPr>
          <w:rFonts w:eastAsia="Calibri"/>
          <w:sz w:val="26"/>
          <w:szCs w:val="26"/>
        </w:rPr>
      </w:pPr>
      <w:r w:rsidRPr="00754822">
        <w:rPr>
          <w:rFonts w:eastAsia="Calibri"/>
          <w:sz w:val="26"/>
          <w:szCs w:val="26"/>
        </w:rPr>
        <w:t>Delay in release of fund for supervision and student’s industrial training allowances;</w:t>
      </w:r>
    </w:p>
    <w:p w14:paraId="25FB4348" w14:textId="77777777" w:rsidR="00BC422C" w:rsidRPr="00BA3CEE" w:rsidRDefault="00BC422C" w:rsidP="00BC422C">
      <w:pPr>
        <w:widowControl/>
        <w:numPr>
          <w:ilvl w:val="0"/>
          <w:numId w:val="23"/>
        </w:numPr>
        <w:autoSpaceDE/>
        <w:autoSpaceDN/>
        <w:spacing w:after="160" w:line="256" w:lineRule="auto"/>
        <w:jc w:val="both"/>
        <w:rPr>
          <w:rFonts w:eastAsia="Calibri"/>
          <w:sz w:val="26"/>
          <w:szCs w:val="26"/>
        </w:rPr>
      </w:pPr>
      <w:r w:rsidRPr="00754822">
        <w:rPr>
          <w:rFonts w:eastAsia="Calibri"/>
          <w:sz w:val="26"/>
          <w:szCs w:val="26"/>
        </w:rPr>
        <w:lastRenderedPageBreak/>
        <w:t>Student’s reports were not corrected.</w:t>
      </w:r>
    </w:p>
    <w:p w14:paraId="3350DD8D" w14:textId="77777777" w:rsidR="00BC422C" w:rsidRPr="00754822" w:rsidRDefault="00BC422C" w:rsidP="00BC422C">
      <w:pPr>
        <w:spacing w:line="256" w:lineRule="auto"/>
        <w:jc w:val="both"/>
        <w:rPr>
          <w:rFonts w:eastAsia="Calibri"/>
          <w:sz w:val="26"/>
          <w:szCs w:val="26"/>
        </w:rPr>
      </w:pPr>
      <w:r w:rsidRPr="00754822">
        <w:rPr>
          <w:rFonts w:eastAsia="Calibri"/>
          <w:b/>
          <w:sz w:val="26"/>
          <w:szCs w:val="26"/>
        </w:rPr>
        <w:t>5.2 RECOMMENDATIONS OF THE SCHEME WAYS OF IMPROVING THE PROGRAMME</w:t>
      </w:r>
    </w:p>
    <w:p w14:paraId="40502D22" w14:textId="77777777" w:rsidR="00BC422C" w:rsidRPr="00754822" w:rsidRDefault="00BC422C" w:rsidP="00BC422C">
      <w:pPr>
        <w:spacing w:line="256" w:lineRule="auto"/>
        <w:jc w:val="both"/>
        <w:rPr>
          <w:rFonts w:eastAsia="Calibri"/>
          <w:sz w:val="26"/>
          <w:szCs w:val="26"/>
        </w:rPr>
      </w:pPr>
      <w:r w:rsidRPr="00754822">
        <w:rPr>
          <w:rFonts w:eastAsia="Calibri"/>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5EE0530E" w14:textId="77777777" w:rsidR="00BC422C" w:rsidRPr="00754822" w:rsidRDefault="00BC422C" w:rsidP="00BC422C">
      <w:pPr>
        <w:spacing w:line="256" w:lineRule="auto"/>
        <w:jc w:val="both"/>
        <w:rPr>
          <w:rFonts w:eastAsia="Calibri"/>
          <w:b/>
          <w:sz w:val="26"/>
          <w:szCs w:val="26"/>
        </w:rPr>
      </w:pPr>
      <w:r w:rsidRPr="00754822">
        <w:rPr>
          <w:rFonts w:eastAsia="Calibri"/>
          <w:b/>
          <w:sz w:val="26"/>
          <w:szCs w:val="26"/>
        </w:rPr>
        <w:t>A. The Federal Government of Nigeria</w:t>
      </w:r>
    </w:p>
    <w:p w14:paraId="5EDF3AE4" w14:textId="77777777" w:rsidR="00BC422C" w:rsidRPr="00754822" w:rsidRDefault="00BC422C" w:rsidP="00BC422C">
      <w:pPr>
        <w:widowControl/>
        <w:numPr>
          <w:ilvl w:val="0"/>
          <w:numId w:val="24"/>
        </w:numPr>
        <w:autoSpaceDE/>
        <w:autoSpaceDN/>
        <w:spacing w:after="160" w:line="256" w:lineRule="auto"/>
        <w:jc w:val="both"/>
        <w:rPr>
          <w:rFonts w:eastAsia="Calibri"/>
          <w:sz w:val="26"/>
          <w:szCs w:val="26"/>
        </w:rPr>
      </w:pPr>
      <w:r w:rsidRPr="00754822">
        <w:rPr>
          <w:rFonts w:eastAsia="Calibri"/>
          <w:sz w:val="26"/>
          <w:szCs w:val="26"/>
        </w:rPr>
        <w:t>The Federal Government should make it mandatory to all ministries, companies, and other organization to offer placement and as well as accept students for industrial attachment.</w:t>
      </w:r>
    </w:p>
    <w:p w14:paraId="34E331DE" w14:textId="77777777" w:rsidR="00BC422C" w:rsidRPr="00754822" w:rsidRDefault="00BC422C" w:rsidP="00BC422C">
      <w:pPr>
        <w:widowControl/>
        <w:numPr>
          <w:ilvl w:val="0"/>
          <w:numId w:val="24"/>
        </w:numPr>
        <w:autoSpaceDE/>
        <w:autoSpaceDN/>
        <w:spacing w:after="160" w:line="256" w:lineRule="auto"/>
        <w:jc w:val="both"/>
        <w:rPr>
          <w:rFonts w:eastAsia="Calibri"/>
          <w:sz w:val="26"/>
          <w:szCs w:val="26"/>
        </w:rPr>
      </w:pPr>
      <w:r w:rsidRPr="00754822">
        <w:rPr>
          <w:rFonts w:eastAsia="Calibri"/>
          <w:sz w:val="26"/>
          <w:szCs w:val="26"/>
        </w:rPr>
        <w:t xml:space="preserve">The Federal Government should increase the fund being provided for the SIWES programme and other educational </w:t>
      </w:r>
      <w:proofErr w:type="spellStart"/>
      <w:r w:rsidRPr="00754822">
        <w:rPr>
          <w:rFonts w:eastAsia="Calibri"/>
          <w:sz w:val="26"/>
          <w:szCs w:val="26"/>
        </w:rPr>
        <w:t>programmes</w:t>
      </w:r>
      <w:proofErr w:type="spellEnd"/>
      <w:r w:rsidRPr="00754822">
        <w:rPr>
          <w:rFonts w:eastAsia="Calibri"/>
          <w:sz w:val="26"/>
          <w:szCs w:val="26"/>
        </w:rPr>
        <w:t xml:space="preserve"> in general for effective and productive implementation of the scheme.</w:t>
      </w:r>
    </w:p>
    <w:p w14:paraId="0AFCE0DA" w14:textId="77777777" w:rsidR="00BC422C" w:rsidRPr="00754822" w:rsidRDefault="00BC422C" w:rsidP="00BC422C">
      <w:pPr>
        <w:spacing w:line="256" w:lineRule="auto"/>
        <w:jc w:val="both"/>
        <w:rPr>
          <w:rFonts w:eastAsia="Calibri"/>
          <w:b/>
          <w:sz w:val="26"/>
          <w:szCs w:val="26"/>
        </w:rPr>
      </w:pPr>
      <w:r w:rsidRPr="00754822">
        <w:rPr>
          <w:rFonts w:eastAsia="Calibri"/>
          <w:b/>
          <w:sz w:val="26"/>
          <w:szCs w:val="26"/>
        </w:rPr>
        <w:t>B. The Industrial Training Fund (ITF)</w:t>
      </w:r>
    </w:p>
    <w:p w14:paraId="224ABE73" w14:textId="77777777" w:rsidR="00BC422C" w:rsidRPr="00754822" w:rsidRDefault="00BC422C" w:rsidP="00BC422C">
      <w:pPr>
        <w:widowControl/>
        <w:numPr>
          <w:ilvl w:val="0"/>
          <w:numId w:val="25"/>
        </w:numPr>
        <w:autoSpaceDE/>
        <w:autoSpaceDN/>
        <w:spacing w:after="160" w:line="256" w:lineRule="auto"/>
        <w:jc w:val="both"/>
        <w:rPr>
          <w:rFonts w:eastAsia="Calibri"/>
          <w:sz w:val="26"/>
          <w:szCs w:val="26"/>
        </w:rPr>
      </w:pPr>
      <w:r w:rsidRPr="00754822">
        <w:rPr>
          <w:rFonts w:eastAsia="Calibri"/>
          <w:sz w:val="26"/>
          <w:szCs w:val="26"/>
        </w:rPr>
        <w:t>The Industrial Training Fund should provide a strong insurance policy covered for students on SIWES programme.</w:t>
      </w:r>
    </w:p>
    <w:p w14:paraId="2878FE8C" w14:textId="77777777" w:rsidR="00BC422C" w:rsidRPr="00754822" w:rsidRDefault="00BC422C" w:rsidP="00BC422C">
      <w:pPr>
        <w:widowControl/>
        <w:numPr>
          <w:ilvl w:val="0"/>
          <w:numId w:val="25"/>
        </w:numPr>
        <w:autoSpaceDE/>
        <w:autoSpaceDN/>
        <w:spacing w:after="160" w:line="256" w:lineRule="auto"/>
        <w:jc w:val="both"/>
        <w:rPr>
          <w:rFonts w:eastAsia="Calibri"/>
          <w:sz w:val="26"/>
          <w:szCs w:val="26"/>
        </w:rPr>
      </w:pPr>
      <w:r w:rsidRPr="00754822">
        <w:rPr>
          <w:rFonts w:eastAsia="Calibri"/>
          <w:sz w:val="26"/>
          <w:szCs w:val="26"/>
        </w:rPr>
        <w:t>The ITF should provide logistic and material necessary for the effective administration of the scheme.</w:t>
      </w:r>
    </w:p>
    <w:p w14:paraId="44CA0040" w14:textId="77777777" w:rsidR="00BC422C" w:rsidRPr="00754822" w:rsidRDefault="00BC422C" w:rsidP="00BC422C">
      <w:pPr>
        <w:widowControl/>
        <w:numPr>
          <w:ilvl w:val="0"/>
          <w:numId w:val="25"/>
        </w:numPr>
        <w:autoSpaceDE/>
        <w:autoSpaceDN/>
        <w:spacing w:after="160" w:line="256" w:lineRule="auto"/>
        <w:jc w:val="both"/>
        <w:rPr>
          <w:rFonts w:eastAsia="Calibri"/>
          <w:sz w:val="26"/>
          <w:szCs w:val="26"/>
        </w:rPr>
      </w:pPr>
      <w:r w:rsidRPr="00754822">
        <w:rPr>
          <w:rFonts w:eastAsia="Calibri"/>
          <w:sz w:val="26"/>
          <w:szCs w:val="26"/>
        </w:rPr>
        <w:t>The ITF should formulate policies and guidelines for SIWES programme for enhancement to all SIWES participating bodies, institutions and companies involved in the scheme.</w:t>
      </w:r>
    </w:p>
    <w:p w14:paraId="1478645B" w14:textId="77777777" w:rsidR="00BC422C" w:rsidRPr="00754822" w:rsidRDefault="00BC422C" w:rsidP="00BC422C">
      <w:pPr>
        <w:widowControl/>
        <w:numPr>
          <w:ilvl w:val="0"/>
          <w:numId w:val="25"/>
        </w:numPr>
        <w:autoSpaceDE/>
        <w:autoSpaceDN/>
        <w:spacing w:after="160" w:line="256" w:lineRule="auto"/>
        <w:jc w:val="both"/>
        <w:rPr>
          <w:rFonts w:eastAsia="Calibri"/>
          <w:sz w:val="26"/>
          <w:szCs w:val="26"/>
        </w:rPr>
      </w:pPr>
      <w:r w:rsidRPr="00754822">
        <w:rPr>
          <w:rFonts w:eastAsia="Calibri"/>
          <w:sz w:val="26"/>
          <w:szCs w:val="26"/>
        </w:rPr>
        <w:t>The ITF should provide information on companies for the attachment and help in the placement of students.</w:t>
      </w:r>
    </w:p>
    <w:p w14:paraId="69AEA703" w14:textId="77777777" w:rsidR="00BC422C" w:rsidRPr="00754822" w:rsidRDefault="00BC422C" w:rsidP="00BC422C">
      <w:pPr>
        <w:spacing w:line="256" w:lineRule="auto"/>
        <w:jc w:val="both"/>
        <w:rPr>
          <w:rFonts w:eastAsia="Calibri"/>
          <w:b/>
          <w:sz w:val="26"/>
          <w:szCs w:val="26"/>
        </w:rPr>
      </w:pPr>
      <w:r w:rsidRPr="00754822">
        <w:rPr>
          <w:rFonts w:eastAsia="Calibri"/>
          <w:b/>
          <w:sz w:val="26"/>
          <w:szCs w:val="26"/>
        </w:rPr>
        <w:t>C. The Supervisory Agency</w:t>
      </w:r>
    </w:p>
    <w:p w14:paraId="6C4A0184" w14:textId="77777777" w:rsidR="00BC422C" w:rsidRPr="00754822" w:rsidRDefault="00BC422C" w:rsidP="00BC422C">
      <w:pPr>
        <w:widowControl/>
        <w:numPr>
          <w:ilvl w:val="0"/>
          <w:numId w:val="26"/>
        </w:numPr>
        <w:autoSpaceDE/>
        <w:autoSpaceDN/>
        <w:spacing w:after="160" w:line="256" w:lineRule="auto"/>
        <w:jc w:val="both"/>
        <w:rPr>
          <w:rFonts w:eastAsia="Calibri"/>
          <w:sz w:val="26"/>
          <w:szCs w:val="26"/>
        </w:rPr>
      </w:pPr>
      <w:r w:rsidRPr="00754822">
        <w:rPr>
          <w:rFonts w:eastAsia="Calibri"/>
          <w:sz w:val="26"/>
          <w:szCs w:val="26"/>
        </w:rPr>
        <w:t>The supervisory agency should liaise with the Industrial Training Fund to ensure the implementation of all federal government policies on the scheme.</w:t>
      </w:r>
    </w:p>
    <w:p w14:paraId="6E292694" w14:textId="77777777" w:rsidR="00BC422C" w:rsidRPr="00754822" w:rsidRDefault="00BC422C" w:rsidP="00BC422C">
      <w:pPr>
        <w:widowControl/>
        <w:numPr>
          <w:ilvl w:val="0"/>
          <w:numId w:val="26"/>
        </w:numPr>
        <w:autoSpaceDE/>
        <w:autoSpaceDN/>
        <w:spacing w:after="160" w:line="256" w:lineRule="auto"/>
        <w:jc w:val="both"/>
        <w:rPr>
          <w:rFonts w:eastAsia="Calibri"/>
          <w:sz w:val="26"/>
          <w:szCs w:val="26"/>
        </w:rPr>
      </w:pPr>
      <w:r w:rsidRPr="00754822">
        <w:rPr>
          <w:rFonts w:eastAsia="Calibri"/>
          <w:sz w:val="26"/>
          <w:szCs w:val="26"/>
        </w:rPr>
        <w:t>The supervisory agency should ensure adequate funding of the SIWES unit in all the institutions for effective administration of the scheme.</w:t>
      </w:r>
    </w:p>
    <w:p w14:paraId="3BB9DEE5" w14:textId="77777777" w:rsidR="00BC422C" w:rsidRPr="00754822" w:rsidRDefault="00BC422C" w:rsidP="00BC422C">
      <w:pPr>
        <w:widowControl/>
        <w:numPr>
          <w:ilvl w:val="0"/>
          <w:numId w:val="26"/>
        </w:numPr>
        <w:autoSpaceDE/>
        <w:autoSpaceDN/>
        <w:spacing w:after="160" w:line="256" w:lineRule="auto"/>
        <w:jc w:val="both"/>
        <w:rPr>
          <w:rFonts w:eastAsia="Calibri"/>
          <w:sz w:val="26"/>
          <w:szCs w:val="26"/>
        </w:rPr>
      </w:pPr>
      <w:r w:rsidRPr="00754822">
        <w:rPr>
          <w:rFonts w:eastAsia="Calibri"/>
          <w:sz w:val="26"/>
          <w:szCs w:val="26"/>
        </w:rPr>
        <w:t>The supervisory agency should research into the development of the scheme in line with advances in technological development.</w:t>
      </w:r>
    </w:p>
    <w:p w14:paraId="64A8DD04" w14:textId="77777777" w:rsidR="00BC422C" w:rsidRPr="00754822" w:rsidRDefault="00BC422C" w:rsidP="00BC422C">
      <w:pPr>
        <w:widowControl/>
        <w:numPr>
          <w:ilvl w:val="0"/>
          <w:numId w:val="26"/>
        </w:numPr>
        <w:autoSpaceDE/>
        <w:autoSpaceDN/>
        <w:spacing w:after="160" w:line="256" w:lineRule="auto"/>
        <w:jc w:val="both"/>
        <w:rPr>
          <w:rFonts w:eastAsia="Calibri"/>
          <w:sz w:val="26"/>
          <w:szCs w:val="26"/>
        </w:rPr>
      </w:pPr>
      <w:r w:rsidRPr="00754822">
        <w:rPr>
          <w:rFonts w:eastAsia="Calibri"/>
          <w:sz w:val="26"/>
          <w:szCs w:val="26"/>
        </w:rPr>
        <w:t>The supervisory agency should develop, monitor and review job specification in collaboration with the institution toward the maintenance of the National Minimum Academic Standard for the entire programme approved for SIWES.</w:t>
      </w:r>
    </w:p>
    <w:p w14:paraId="3D33DCE3" w14:textId="77777777" w:rsidR="00BC422C" w:rsidRPr="00754822" w:rsidRDefault="00BC422C" w:rsidP="00BC422C">
      <w:pPr>
        <w:spacing w:line="256" w:lineRule="auto"/>
        <w:jc w:val="both"/>
        <w:rPr>
          <w:rFonts w:eastAsia="Calibri"/>
          <w:b/>
          <w:sz w:val="26"/>
          <w:szCs w:val="26"/>
        </w:rPr>
      </w:pPr>
      <w:r w:rsidRPr="00754822">
        <w:rPr>
          <w:rFonts w:eastAsia="Calibri"/>
          <w:b/>
          <w:sz w:val="26"/>
          <w:szCs w:val="26"/>
        </w:rPr>
        <w:t>D. The Institution</w:t>
      </w:r>
    </w:p>
    <w:p w14:paraId="09ADC2AA" w14:textId="77777777" w:rsidR="00BC422C" w:rsidRPr="00754822" w:rsidRDefault="00BC422C" w:rsidP="00BC422C">
      <w:pPr>
        <w:widowControl/>
        <w:numPr>
          <w:ilvl w:val="0"/>
          <w:numId w:val="27"/>
        </w:numPr>
        <w:autoSpaceDE/>
        <w:autoSpaceDN/>
        <w:spacing w:after="160" w:line="256" w:lineRule="auto"/>
        <w:jc w:val="both"/>
        <w:rPr>
          <w:rFonts w:eastAsia="Calibri"/>
          <w:sz w:val="26"/>
          <w:szCs w:val="26"/>
        </w:rPr>
      </w:pPr>
      <w:r w:rsidRPr="00754822">
        <w:rPr>
          <w:rFonts w:eastAsia="Calibri"/>
          <w:sz w:val="26"/>
          <w:szCs w:val="26"/>
        </w:rPr>
        <w:t>The Institution should help identify placement opportunities for student attachment with employers.</w:t>
      </w:r>
    </w:p>
    <w:p w14:paraId="6A11B132" w14:textId="77777777" w:rsidR="00BC422C" w:rsidRPr="00754822" w:rsidRDefault="00BC422C" w:rsidP="00BC422C">
      <w:pPr>
        <w:widowControl/>
        <w:numPr>
          <w:ilvl w:val="0"/>
          <w:numId w:val="27"/>
        </w:numPr>
        <w:autoSpaceDE/>
        <w:autoSpaceDN/>
        <w:spacing w:after="160" w:line="256" w:lineRule="auto"/>
        <w:jc w:val="both"/>
        <w:rPr>
          <w:rFonts w:eastAsia="Calibri"/>
          <w:sz w:val="26"/>
          <w:szCs w:val="26"/>
        </w:rPr>
      </w:pPr>
      <w:r w:rsidRPr="00754822">
        <w:rPr>
          <w:rFonts w:eastAsia="Calibri"/>
          <w:sz w:val="26"/>
          <w:szCs w:val="26"/>
        </w:rPr>
        <w:lastRenderedPageBreak/>
        <w:t>The Institution should ensure regular visitation of their students on industrial training to monitor their welfare and improvement status.</w:t>
      </w:r>
    </w:p>
    <w:p w14:paraId="43C7C945" w14:textId="77777777" w:rsidR="00BC422C" w:rsidRPr="00754822" w:rsidRDefault="00BC422C" w:rsidP="00BC422C">
      <w:pPr>
        <w:widowControl/>
        <w:numPr>
          <w:ilvl w:val="0"/>
          <w:numId w:val="27"/>
        </w:numPr>
        <w:autoSpaceDE/>
        <w:autoSpaceDN/>
        <w:spacing w:after="160" w:line="256" w:lineRule="auto"/>
        <w:jc w:val="both"/>
        <w:rPr>
          <w:rFonts w:eastAsia="Calibri"/>
          <w:sz w:val="26"/>
          <w:szCs w:val="26"/>
        </w:rPr>
      </w:pPr>
      <w:r w:rsidRPr="00754822">
        <w:rPr>
          <w:rFonts w:eastAsia="Calibri"/>
          <w:sz w:val="26"/>
          <w:szCs w:val="26"/>
        </w:rPr>
        <w:t>The Institution should have adequate information on some of the challenges facing the firm and the student; it should be noted and treated immediately.</w:t>
      </w:r>
    </w:p>
    <w:p w14:paraId="62812A71" w14:textId="77777777" w:rsidR="00BC422C" w:rsidRPr="00754822" w:rsidRDefault="00BC422C" w:rsidP="00BC422C">
      <w:pPr>
        <w:widowControl/>
        <w:numPr>
          <w:ilvl w:val="0"/>
          <w:numId w:val="27"/>
        </w:numPr>
        <w:autoSpaceDE/>
        <w:autoSpaceDN/>
        <w:spacing w:after="160" w:line="256" w:lineRule="auto"/>
        <w:jc w:val="both"/>
        <w:rPr>
          <w:rFonts w:eastAsia="Calibri"/>
          <w:sz w:val="26"/>
          <w:szCs w:val="26"/>
        </w:rPr>
      </w:pPr>
      <w:r w:rsidRPr="00754822">
        <w:rPr>
          <w:rFonts w:eastAsia="Calibri"/>
          <w:sz w:val="26"/>
          <w:szCs w:val="26"/>
        </w:rPr>
        <w:t>The Institution should ensure payment of student’s allowances and other outstanding financial challenges.</w:t>
      </w:r>
    </w:p>
    <w:p w14:paraId="10460ABE" w14:textId="77777777" w:rsidR="00BC422C" w:rsidRPr="00754822" w:rsidRDefault="00BC422C" w:rsidP="00BC422C">
      <w:pPr>
        <w:spacing w:line="256" w:lineRule="auto"/>
        <w:jc w:val="both"/>
        <w:rPr>
          <w:rFonts w:eastAsia="Calibri"/>
          <w:b/>
          <w:sz w:val="26"/>
          <w:szCs w:val="26"/>
        </w:rPr>
      </w:pPr>
      <w:r w:rsidRPr="00754822">
        <w:rPr>
          <w:rFonts w:eastAsia="Calibri"/>
          <w:b/>
          <w:sz w:val="26"/>
          <w:szCs w:val="26"/>
        </w:rPr>
        <w:t>E. The Employer</w:t>
      </w:r>
    </w:p>
    <w:p w14:paraId="6A16DEC2" w14:textId="77777777" w:rsidR="00BC422C" w:rsidRPr="00754822" w:rsidRDefault="00BC422C" w:rsidP="00BC422C">
      <w:pPr>
        <w:widowControl/>
        <w:numPr>
          <w:ilvl w:val="0"/>
          <w:numId w:val="28"/>
        </w:numPr>
        <w:autoSpaceDE/>
        <w:autoSpaceDN/>
        <w:spacing w:after="160" w:line="256" w:lineRule="auto"/>
        <w:jc w:val="both"/>
        <w:rPr>
          <w:rFonts w:eastAsia="Calibri"/>
          <w:sz w:val="26"/>
          <w:szCs w:val="26"/>
        </w:rPr>
      </w:pPr>
      <w:r w:rsidRPr="00754822">
        <w:rPr>
          <w:rFonts w:eastAsia="Calibri"/>
          <w:sz w:val="26"/>
          <w:szCs w:val="26"/>
        </w:rPr>
        <w:t>The Employers should accept students for industrial training attachment.</w:t>
      </w:r>
    </w:p>
    <w:p w14:paraId="0A6C9A1D" w14:textId="77777777" w:rsidR="00BC422C" w:rsidRPr="00754822" w:rsidRDefault="00BC422C" w:rsidP="00BC422C">
      <w:pPr>
        <w:widowControl/>
        <w:numPr>
          <w:ilvl w:val="0"/>
          <w:numId w:val="28"/>
        </w:numPr>
        <w:autoSpaceDE/>
        <w:autoSpaceDN/>
        <w:spacing w:after="160" w:line="256" w:lineRule="auto"/>
        <w:jc w:val="both"/>
        <w:rPr>
          <w:rFonts w:eastAsia="Calibri"/>
          <w:sz w:val="26"/>
          <w:szCs w:val="26"/>
        </w:rPr>
      </w:pPr>
      <w:r w:rsidRPr="00754822">
        <w:rPr>
          <w:rFonts w:eastAsia="Calibri"/>
          <w:sz w:val="26"/>
          <w:szCs w:val="26"/>
        </w:rPr>
        <w:t>The Employer should allow the students to have access to some of their useful equipment and other useful facilities.</w:t>
      </w:r>
    </w:p>
    <w:p w14:paraId="0360F1A7" w14:textId="77777777" w:rsidR="00BC422C" w:rsidRPr="00754822" w:rsidRDefault="00BC422C" w:rsidP="00BC422C">
      <w:pPr>
        <w:widowControl/>
        <w:numPr>
          <w:ilvl w:val="0"/>
          <w:numId w:val="28"/>
        </w:numPr>
        <w:autoSpaceDE/>
        <w:autoSpaceDN/>
        <w:spacing w:after="160" w:line="256" w:lineRule="auto"/>
        <w:jc w:val="both"/>
        <w:rPr>
          <w:rFonts w:eastAsia="Calibri"/>
          <w:sz w:val="26"/>
          <w:szCs w:val="26"/>
        </w:rPr>
      </w:pPr>
      <w:r w:rsidRPr="00754822">
        <w:rPr>
          <w:rFonts w:eastAsia="Calibri"/>
          <w:sz w:val="26"/>
          <w:szCs w:val="26"/>
        </w:rPr>
        <w:t>The Employer should provide welfare services like drugs and other medication and show good hospitality to students.</w:t>
      </w:r>
    </w:p>
    <w:p w14:paraId="3923401A" w14:textId="77777777" w:rsidR="00BC422C" w:rsidRPr="00754822" w:rsidRDefault="00BC422C" w:rsidP="00BC422C">
      <w:pPr>
        <w:spacing w:line="256" w:lineRule="auto"/>
        <w:jc w:val="both"/>
        <w:rPr>
          <w:rFonts w:eastAsia="Calibri"/>
          <w:sz w:val="26"/>
          <w:szCs w:val="26"/>
        </w:rPr>
      </w:pPr>
      <w:r w:rsidRPr="00754822">
        <w:rPr>
          <w:rFonts w:eastAsia="Calibri"/>
          <w:b/>
          <w:sz w:val="26"/>
          <w:szCs w:val="26"/>
        </w:rPr>
        <w:t>5.2.1</w:t>
      </w:r>
      <w:r w:rsidRPr="00754822">
        <w:rPr>
          <w:rFonts w:eastAsia="Calibri"/>
          <w:b/>
          <w:sz w:val="26"/>
          <w:szCs w:val="26"/>
        </w:rPr>
        <w:tab/>
        <w:t>Advice for Future Participants</w:t>
      </w:r>
    </w:p>
    <w:p w14:paraId="185EF446" w14:textId="77777777" w:rsidR="00BC422C" w:rsidRPr="00754822" w:rsidRDefault="00BC422C" w:rsidP="00BC422C">
      <w:pPr>
        <w:spacing w:line="256" w:lineRule="auto"/>
        <w:jc w:val="both"/>
        <w:rPr>
          <w:rFonts w:eastAsia="Calibri"/>
          <w:sz w:val="26"/>
          <w:szCs w:val="26"/>
        </w:rPr>
      </w:pPr>
      <w:r w:rsidRPr="00754822">
        <w:rPr>
          <w:rFonts w:eastAsia="Calibri"/>
          <w:sz w:val="26"/>
          <w:szCs w:val="26"/>
        </w:rPr>
        <w:t>I strongly recommend that future participants should bear the following in mind;</w:t>
      </w:r>
    </w:p>
    <w:p w14:paraId="0DCDD835" w14:textId="77777777" w:rsidR="00BC422C" w:rsidRPr="00754822" w:rsidRDefault="00BC422C" w:rsidP="00BC422C">
      <w:pPr>
        <w:widowControl/>
        <w:numPr>
          <w:ilvl w:val="0"/>
          <w:numId w:val="29"/>
        </w:numPr>
        <w:autoSpaceDE/>
        <w:autoSpaceDN/>
        <w:spacing w:after="160" w:line="256" w:lineRule="auto"/>
        <w:jc w:val="both"/>
        <w:rPr>
          <w:rFonts w:eastAsia="Calibri"/>
          <w:sz w:val="26"/>
          <w:szCs w:val="26"/>
        </w:rPr>
      </w:pPr>
      <w:r w:rsidRPr="00754822">
        <w:rPr>
          <w:rFonts w:eastAsia="Calibri"/>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CEC1444" w14:textId="77777777" w:rsidR="00BC422C" w:rsidRPr="00754822" w:rsidRDefault="00BC422C" w:rsidP="00BC422C">
      <w:pPr>
        <w:widowControl/>
        <w:numPr>
          <w:ilvl w:val="0"/>
          <w:numId w:val="29"/>
        </w:numPr>
        <w:autoSpaceDE/>
        <w:autoSpaceDN/>
        <w:spacing w:after="160" w:line="256" w:lineRule="auto"/>
        <w:jc w:val="both"/>
        <w:rPr>
          <w:rFonts w:eastAsia="Calibri"/>
          <w:sz w:val="26"/>
          <w:szCs w:val="26"/>
        </w:rPr>
      </w:pPr>
      <w:r w:rsidRPr="00754822">
        <w:rPr>
          <w:rFonts w:eastAsia="Calibri"/>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77D23237" w14:textId="77777777" w:rsidR="00BC422C" w:rsidRPr="00754822" w:rsidRDefault="00BC422C" w:rsidP="00BC422C">
      <w:pPr>
        <w:widowControl/>
        <w:numPr>
          <w:ilvl w:val="0"/>
          <w:numId w:val="29"/>
        </w:numPr>
        <w:autoSpaceDE/>
        <w:autoSpaceDN/>
        <w:spacing w:after="160" w:line="256" w:lineRule="auto"/>
        <w:jc w:val="both"/>
        <w:rPr>
          <w:rFonts w:eastAsia="Calibri"/>
          <w:sz w:val="26"/>
          <w:szCs w:val="26"/>
        </w:rPr>
      </w:pPr>
      <w:r w:rsidRPr="00754822">
        <w:rPr>
          <w:rFonts w:eastAsia="Calibri"/>
          <w:sz w:val="26"/>
          <w:szCs w:val="26"/>
        </w:rPr>
        <w:t>The student should avoid change of placement without seeking permission from the institutional based supervisor, the employer and the industrial training fund.</w:t>
      </w:r>
    </w:p>
    <w:p w14:paraId="55DD6D0D" w14:textId="77777777" w:rsidR="00BC422C" w:rsidRPr="00754822" w:rsidRDefault="00BC422C" w:rsidP="00BC422C">
      <w:pPr>
        <w:widowControl/>
        <w:numPr>
          <w:ilvl w:val="0"/>
          <w:numId w:val="29"/>
        </w:numPr>
        <w:autoSpaceDE/>
        <w:autoSpaceDN/>
        <w:spacing w:after="160" w:line="256" w:lineRule="auto"/>
        <w:jc w:val="both"/>
        <w:rPr>
          <w:rFonts w:eastAsia="Calibri"/>
          <w:sz w:val="26"/>
          <w:szCs w:val="26"/>
        </w:rPr>
      </w:pPr>
      <w:r w:rsidRPr="00754822">
        <w:rPr>
          <w:rFonts w:eastAsia="Calibri"/>
          <w:sz w:val="26"/>
          <w:szCs w:val="26"/>
        </w:rPr>
        <w:t>The student should handle the equipment if the firm with great care and they should take pride in protecting the interest of the company throughout the period of industrial attachment.</w:t>
      </w:r>
    </w:p>
    <w:p w14:paraId="2AAD7C57" w14:textId="77777777" w:rsidR="00BC422C" w:rsidRPr="00754822" w:rsidRDefault="00BC422C" w:rsidP="00BC422C">
      <w:pPr>
        <w:spacing w:line="256" w:lineRule="auto"/>
        <w:jc w:val="both"/>
        <w:rPr>
          <w:rFonts w:eastAsia="Calibri"/>
          <w:sz w:val="26"/>
          <w:szCs w:val="26"/>
        </w:rPr>
      </w:pPr>
      <w:r w:rsidRPr="00754822">
        <w:rPr>
          <w:rFonts w:eastAsia="Calibri"/>
          <w:b/>
          <w:sz w:val="26"/>
          <w:szCs w:val="26"/>
        </w:rPr>
        <w:t>5.2.2</w:t>
      </w:r>
      <w:r w:rsidRPr="00754822">
        <w:rPr>
          <w:rFonts w:eastAsia="Calibri"/>
          <w:b/>
          <w:sz w:val="26"/>
          <w:szCs w:val="26"/>
        </w:rPr>
        <w:tab/>
        <w:t>Advice for the SIWES managers</w:t>
      </w:r>
    </w:p>
    <w:p w14:paraId="5C87EFAB" w14:textId="77777777" w:rsidR="00BC422C" w:rsidRPr="00754822" w:rsidRDefault="00BC422C" w:rsidP="00BC422C">
      <w:pPr>
        <w:widowControl/>
        <w:numPr>
          <w:ilvl w:val="0"/>
          <w:numId w:val="30"/>
        </w:numPr>
        <w:autoSpaceDE/>
        <w:autoSpaceDN/>
        <w:spacing w:after="160" w:line="256" w:lineRule="auto"/>
        <w:jc w:val="both"/>
        <w:rPr>
          <w:rFonts w:eastAsia="Calibri"/>
          <w:sz w:val="26"/>
          <w:szCs w:val="26"/>
        </w:rPr>
      </w:pPr>
      <w:r w:rsidRPr="00754822">
        <w:rPr>
          <w:rFonts w:eastAsia="Calibri"/>
          <w:sz w:val="26"/>
          <w:szCs w:val="26"/>
        </w:rPr>
        <w:t>The SIWES managers should give attention to student welfare on industrial training and the students allowance should be increased as a result as high cost of living in our society.</w:t>
      </w:r>
    </w:p>
    <w:p w14:paraId="660259B2" w14:textId="77777777" w:rsidR="00BC422C" w:rsidRPr="00754822" w:rsidRDefault="00BC422C" w:rsidP="00BC422C">
      <w:pPr>
        <w:widowControl/>
        <w:numPr>
          <w:ilvl w:val="0"/>
          <w:numId w:val="30"/>
        </w:numPr>
        <w:autoSpaceDE/>
        <w:autoSpaceDN/>
        <w:spacing w:after="160" w:line="256" w:lineRule="auto"/>
        <w:jc w:val="both"/>
        <w:rPr>
          <w:rFonts w:eastAsia="Calibri"/>
          <w:sz w:val="26"/>
          <w:szCs w:val="26"/>
        </w:rPr>
      </w:pPr>
      <w:r w:rsidRPr="00754822">
        <w:rPr>
          <w:rFonts w:eastAsia="Calibri"/>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0337F50F" w14:textId="77777777" w:rsidR="00BC422C" w:rsidRPr="00BA3CEE" w:rsidRDefault="00BC422C" w:rsidP="00BC422C">
      <w:pPr>
        <w:rPr>
          <w:rFonts w:eastAsia="Calibri"/>
          <w:b/>
          <w:bCs/>
          <w:lang w:val="en-GB"/>
        </w:rPr>
      </w:pPr>
      <w:r w:rsidRPr="00BA3CEE">
        <w:rPr>
          <w:rFonts w:eastAsia="Wingdings"/>
          <w:b/>
          <w:bCs/>
          <w:lang w:val="en-GB"/>
        </w:rPr>
        <w:t>5.3 CONCLUSION</w:t>
      </w:r>
    </w:p>
    <w:p w14:paraId="14C0E970" w14:textId="77777777" w:rsidR="00BC422C" w:rsidRPr="00754822" w:rsidRDefault="00BC422C" w:rsidP="00BC422C">
      <w:pPr>
        <w:spacing w:line="256" w:lineRule="auto"/>
        <w:jc w:val="both"/>
        <w:rPr>
          <w:rFonts w:eastAsia="Calibri"/>
          <w:sz w:val="24"/>
          <w:szCs w:val="24"/>
        </w:rPr>
      </w:pPr>
      <w:r w:rsidRPr="00754822">
        <w:rPr>
          <w:rFonts w:eastAsia="Calibri"/>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4EB48823" w14:textId="77777777" w:rsidR="00BC422C" w:rsidRDefault="00BC422C"/>
    <w:sectPr w:rsidR="00BC422C" w:rsidSect="009221BD">
      <w:pgSz w:w="11900" w:h="16820"/>
      <w:pgMar w:top="1380" w:right="1240" w:bottom="900" w:left="134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7761" w14:textId="77777777" w:rsidR="0030517C" w:rsidRDefault="0030517C">
      <w:r>
        <w:separator/>
      </w:r>
    </w:p>
  </w:endnote>
  <w:endnote w:type="continuationSeparator" w:id="0">
    <w:p w14:paraId="1FEE7CD5" w14:textId="77777777" w:rsidR="0030517C" w:rsidRDefault="0030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80290"/>
      <w:docPartObj>
        <w:docPartGallery w:val="Page Numbers (Bottom of Page)"/>
        <w:docPartUnique/>
      </w:docPartObj>
    </w:sdtPr>
    <w:sdtEndPr>
      <w:rPr>
        <w:noProof/>
      </w:rPr>
    </w:sdtEndPr>
    <w:sdtContent>
      <w:p w14:paraId="30D977A9" w14:textId="2CF36F9F" w:rsidR="009221BD" w:rsidRDefault="009221BD">
        <w:pPr>
          <w:pStyle w:val="Footer"/>
          <w:jc w:val="center"/>
        </w:pPr>
        <w:r>
          <w:rPr>
            <w:noProof/>
          </w:rPr>
          <mc:AlternateContent>
            <mc:Choice Requires="wps">
              <w:drawing>
                <wp:inline distT="0" distB="0" distL="0" distR="0" wp14:anchorId="75E7DAAF" wp14:editId="5E9A64AF">
                  <wp:extent cx="5467350" cy="54610"/>
                  <wp:effectExtent l="9525" t="19050" r="9525" b="12065"/>
                  <wp:docPr id="72667674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2CCCFB2"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1D05D5F" w14:textId="255AF19A" w:rsidR="009221BD" w:rsidRDefault="009221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D4BB4" w14:textId="2C528C94" w:rsidR="00BC422C" w:rsidRDefault="00BC422C">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E171" w14:textId="77777777" w:rsidR="0030517C" w:rsidRDefault="0030517C">
      <w:r>
        <w:separator/>
      </w:r>
    </w:p>
  </w:footnote>
  <w:footnote w:type="continuationSeparator" w:id="0">
    <w:p w14:paraId="6AA7E6BB" w14:textId="77777777" w:rsidR="0030517C" w:rsidRDefault="00305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9BDC" w14:textId="77777777" w:rsidR="00BC422C" w:rsidRDefault="0030517C">
    <w:pPr>
      <w:pStyle w:val="Header"/>
    </w:pPr>
    <w:r>
      <w:rPr>
        <w:noProof/>
      </w:rPr>
      <w:pict w14:anchorId="32859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6" o:spid="_x0000_s1026" type="#_x0000_t75" style="position:absolute;margin-left:0;margin-top:0;width:465.85pt;height:438.15pt;z-index:-251659264;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335D" w14:textId="77777777" w:rsidR="00BC422C" w:rsidRDefault="0030517C">
    <w:pPr>
      <w:pStyle w:val="Header"/>
    </w:pPr>
    <w:r>
      <w:rPr>
        <w:noProof/>
      </w:rPr>
      <w:pict w14:anchorId="4A9CD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7" o:spid="_x0000_s1027"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25BB" w14:textId="77777777" w:rsidR="00BC422C" w:rsidRDefault="0030517C">
    <w:pPr>
      <w:pStyle w:val="Header"/>
    </w:pPr>
    <w:r>
      <w:rPr>
        <w:noProof/>
      </w:rPr>
      <w:pict w14:anchorId="7EF45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5" o:spid="_x0000_s1025" type="#_x0000_t75" style="position:absolute;margin-left:0;margin-top:0;width:465.85pt;height:438.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4"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5"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6"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9"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0"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2"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3"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4"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17"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18"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19"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0"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1"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2"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3"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25"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26"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28"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2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17"/>
  </w:num>
  <w:num w:numId="2" w16cid:durableId="568542168">
    <w:abstractNumId w:val="13"/>
  </w:num>
  <w:num w:numId="3" w16cid:durableId="1955020488">
    <w:abstractNumId w:val="22"/>
  </w:num>
  <w:num w:numId="4" w16cid:durableId="1324360762">
    <w:abstractNumId w:val="27"/>
  </w:num>
  <w:num w:numId="5" w16cid:durableId="1995865050">
    <w:abstractNumId w:val="24"/>
  </w:num>
  <w:num w:numId="6" w16cid:durableId="1674408066">
    <w:abstractNumId w:val="21"/>
  </w:num>
  <w:num w:numId="7" w16cid:durableId="502741413">
    <w:abstractNumId w:val="20"/>
  </w:num>
  <w:num w:numId="8" w16cid:durableId="132524584">
    <w:abstractNumId w:val="3"/>
  </w:num>
  <w:num w:numId="9" w16cid:durableId="710803791">
    <w:abstractNumId w:val="28"/>
  </w:num>
  <w:num w:numId="10" w16cid:durableId="197553383">
    <w:abstractNumId w:val="4"/>
  </w:num>
  <w:num w:numId="11" w16cid:durableId="897327864">
    <w:abstractNumId w:val="12"/>
  </w:num>
  <w:num w:numId="12" w16cid:durableId="1031763684">
    <w:abstractNumId w:val="1"/>
  </w:num>
  <w:num w:numId="13" w16cid:durableId="1437754730">
    <w:abstractNumId w:val="9"/>
  </w:num>
  <w:num w:numId="14" w16cid:durableId="1150177169">
    <w:abstractNumId w:val="25"/>
  </w:num>
  <w:num w:numId="15" w16cid:durableId="1075935205">
    <w:abstractNumId w:val="19"/>
  </w:num>
  <w:num w:numId="16" w16cid:durableId="740256816">
    <w:abstractNumId w:val="11"/>
  </w:num>
  <w:num w:numId="17" w16cid:durableId="1866869745">
    <w:abstractNumId w:val="8"/>
  </w:num>
  <w:num w:numId="18" w16cid:durableId="2145081121">
    <w:abstractNumId w:val="5"/>
  </w:num>
  <w:num w:numId="19" w16cid:durableId="978803912">
    <w:abstractNumId w:val="18"/>
  </w:num>
  <w:num w:numId="20" w16cid:durableId="1975673272">
    <w:abstractNumId w:val="16"/>
  </w:num>
  <w:num w:numId="21" w16cid:durableId="1318069303">
    <w:abstractNumId w:val="10"/>
  </w:num>
  <w:num w:numId="22" w16cid:durableId="2117165451">
    <w:abstractNumId w:val="15"/>
  </w:num>
  <w:num w:numId="23" w16cid:durableId="1478062251">
    <w:abstractNumId w:val="29"/>
  </w:num>
  <w:num w:numId="24" w16cid:durableId="1410804920">
    <w:abstractNumId w:val="6"/>
  </w:num>
  <w:num w:numId="25" w16cid:durableId="1070349611">
    <w:abstractNumId w:val="0"/>
  </w:num>
  <w:num w:numId="26" w16cid:durableId="1182819746">
    <w:abstractNumId w:val="23"/>
  </w:num>
  <w:num w:numId="27" w16cid:durableId="501237072">
    <w:abstractNumId w:val="14"/>
  </w:num>
  <w:num w:numId="28" w16cid:durableId="966818894">
    <w:abstractNumId w:val="2"/>
  </w:num>
  <w:num w:numId="29" w16cid:durableId="4444717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2C"/>
    <w:rsid w:val="0030517C"/>
    <w:rsid w:val="00375EA2"/>
    <w:rsid w:val="00603FDF"/>
    <w:rsid w:val="0081477F"/>
    <w:rsid w:val="009221BD"/>
    <w:rsid w:val="00BC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5136"/>
  <w15:chartTrackingRefBased/>
  <w15:docId w15:val="{37571AF7-D97A-425D-B8EC-A482487B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22C"/>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BC422C"/>
    <w:pPr>
      <w:ind w:left="100"/>
      <w:outlineLvl w:val="0"/>
    </w:pPr>
    <w:rPr>
      <w:b/>
      <w:bCs/>
      <w:sz w:val="26"/>
      <w:szCs w:val="26"/>
    </w:rPr>
  </w:style>
  <w:style w:type="paragraph" w:styleId="Heading2">
    <w:name w:val="heading 2"/>
    <w:basedOn w:val="Normal"/>
    <w:link w:val="Heading2Char"/>
    <w:uiPriority w:val="9"/>
    <w:unhideWhenUsed/>
    <w:qFormat/>
    <w:rsid w:val="00BC422C"/>
    <w:pPr>
      <w:ind w:left="10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2C"/>
    <w:rPr>
      <w:rFonts w:ascii="Times New Roman" w:eastAsia="Times New Roman" w:hAnsi="Times New Roman" w:cs="Times New Roman"/>
      <w:b/>
      <w:bCs/>
      <w:kern w:val="0"/>
      <w:sz w:val="26"/>
      <w:szCs w:val="26"/>
      <w14:ligatures w14:val="none"/>
    </w:rPr>
  </w:style>
  <w:style w:type="character" w:customStyle="1" w:styleId="Heading2Char">
    <w:name w:val="Heading 2 Char"/>
    <w:basedOn w:val="DefaultParagraphFont"/>
    <w:link w:val="Heading2"/>
    <w:uiPriority w:val="9"/>
    <w:rsid w:val="00BC422C"/>
    <w:rPr>
      <w:rFonts w:ascii="Times New Roman" w:eastAsia="Times New Roman" w:hAnsi="Times New Roman" w:cs="Times New Roman"/>
      <w:b/>
      <w:bCs/>
      <w:kern w:val="0"/>
      <w:sz w:val="26"/>
      <w:szCs w:val="26"/>
      <w14:ligatures w14:val="none"/>
    </w:rPr>
  </w:style>
  <w:style w:type="paragraph" w:styleId="TOC1">
    <w:name w:val="toc 1"/>
    <w:basedOn w:val="Normal"/>
    <w:uiPriority w:val="1"/>
    <w:qFormat/>
    <w:rsid w:val="00BC422C"/>
    <w:pPr>
      <w:spacing w:before="299"/>
      <w:ind w:left="100"/>
    </w:pPr>
    <w:rPr>
      <w:sz w:val="26"/>
      <w:szCs w:val="26"/>
    </w:rPr>
  </w:style>
  <w:style w:type="paragraph" w:styleId="BodyText">
    <w:name w:val="Body Text"/>
    <w:basedOn w:val="Normal"/>
    <w:link w:val="BodyTextChar"/>
    <w:uiPriority w:val="1"/>
    <w:qFormat/>
    <w:rsid w:val="00BC422C"/>
    <w:pPr>
      <w:ind w:left="100"/>
      <w:jc w:val="both"/>
    </w:pPr>
    <w:rPr>
      <w:sz w:val="26"/>
      <w:szCs w:val="26"/>
    </w:rPr>
  </w:style>
  <w:style w:type="character" w:customStyle="1" w:styleId="BodyTextChar">
    <w:name w:val="Body Text Char"/>
    <w:basedOn w:val="DefaultParagraphFont"/>
    <w:link w:val="BodyText"/>
    <w:uiPriority w:val="1"/>
    <w:rsid w:val="00BC422C"/>
    <w:rPr>
      <w:rFonts w:ascii="Times New Roman" w:eastAsia="Times New Roman" w:hAnsi="Times New Roman" w:cs="Times New Roman"/>
      <w:kern w:val="0"/>
      <w:sz w:val="26"/>
      <w:szCs w:val="26"/>
      <w14:ligatures w14:val="none"/>
    </w:rPr>
  </w:style>
  <w:style w:type="paragraph" w:styleId="ListParagraph">
    <w:name w:val="List Paragraph"/>
    <w:basedOn w:val="Normal"/>
    <w:uiPriority w:val="1"/>
    <w:qFormat/>
    <w:rsid w:val="00BC422C"/>
    <w:pPr>
      <w:ind w:left="819" w:hanging="719"/>
    </w:pPr>
  </w:style>
  <w:style w:type="paragraph" w:customStyle="1" w:styleId="TableParagraph">
    <w:name w:val="Table Paragraph"/>
    <w:basedOn w:val="Normal"/>
    <w:uiPriority w:val="1"/>
    <w:qFormat/>
    <w:rsid w:val="00BC422C"/>
  </w:style>
  <w:style w:type="paragraph" w:styleId="Header">
    <w:name w:val="header"/>
    <w:basedOn w:val="Normal"/>
    <w:link w:val="HeaderChar"/>
    <w:uiPriority w:val="99"/>
    <w:unhideWhenUsed/>
    <w:rsid w:val="00BC422C"/>
    <w:pPr>
      <w:tabs>
        <w:tab w:val="center" w:pos="4680"/>
        <w:tab w:val="right" w:pos="9360"/>
      </w:tabs>
    </w:pPr>
  </w:style>
  <w:style w:type="character" w:customStyle="1" w:styleId="HeaderChar">
    <w:name w:val="Header Char"/>
    <w:basedOn w:val="DefaultParagraphFont"/>
    <w:link w:val="Header"/>
    <w:uiPriority w:val="99"/>
    <w:rsid w:val="00BC422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C422C"/>
    <w:pPr>
      <w:tabs>
        <w:tab w:val="center" w:pos="4680"/>
        <w:tab w:val="right" w:pos="9360"/>
      </w:tabs>
    </w:pPr>
  </w:style>
  <w:style w:type="character" w:customStyle="1" w:styleId="FooterChar">
    <w:name w:val="Footer Char"/>
    <w:basedOn w:val="DefaultParagraphFont"/>
    <w:link w:val="Footer"/>
    <w:uiPriority w:val="99"/>
    <w:rsid w:val="00BC422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6826</Words>
  <Characters>38912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cp:lastPrinted>2025-01-15T07:10:00Z</cp:lastPrinted>
  <dcterms:created xsi:type="dcterms:W3CDTF">2025-01-11T10:58:00Z</dcterms:created>
  <dcterms:modified xsi:type="dcterms:W3CDTF">2025-01-15T07:35:00Z</dcterms:modified>
</cp:coreProperties>
</file>