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9E5" w:rsidRDefault="005D39E5" w:rsidP="005D39E5">
      <w:pPr>
        <w:rPr>
          <w:rFonts w:ascii="Tahoma" w:hAnsi="Tahoma" w:cs="Tahoma"/>
          <w:sz w:val="24"/>
          <w:szCs w:val="24"/>
        </w:rPr>
      </w:pPr>
      <w:r>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1853787</wp:posOffset>
            </wp:positionH>
            <wp:positionV relativeFrom="paragraph">
              <wp:posOffset>-29687</wp:posOffset>
            </wp:positionV>
            <wp:extent cx="1383267" cy="1318160"/>
            <wp:effectExtent l="19050" t="0" r="7383" b="0"/>
            <wp:wrapNone/>
            <wp:docPr id="6"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5" cstate="print"/>
                    <a:srcRect/>
                    <a:stretch>
                      <a:fillRect/>
                    </a:stretch>
                  </pic:blipFill>
                  <pic:spPr bwMode="auto">
                    <a:xfrm>
                      <a:off x="0" y="0"/>
                      <a:ext cx="1383267" cy="1318160"/>
                    </a:xfrm>
                    <a:prstGeom prst="rect">
                      <a:avLst/>
                    </a:prstGeom>
                    <a:noFill/>
                    <a:ln w="9525">
                      <a:noFill/>
                      <a:miter lim="800000"/>
                      <a:headEnd/>
                      <a:tailEnd/>
                    </a:ln>
                  </pic:spPr>
                </pic:pic>
              </a:graphicData>
            </a:graphic>
          </wp:anchor>
        </w:drawing>
      </w:r>
    </w:p>
    <w:p w:rsidR="005D39E5" w:rsidRPr="009804BA" w:rsidRDefault="005D39E5" w:rsidP="005D39E5">
      <w:pPr>
        <w:rPr>
          <w:rFonts w:ascii="Tahoma" w:hAnsi="Tahoma" w:cs="Tahoma"/>
          <w:sz w:val="24"/>
          <w:szCs w:val="24"/>
        </w:rPr>
      </w:pPr>
    </w:p>
    <w:p w:rsidR="005D39E5" w:rsidRPr="009804BA" w:rsidRDefault="005D39E5" w:rsidP="005D39E5">
      <w:pPr>
        <w:rPr>
          <w:rFonts w:ascii="Tahoma" w:hAnsi="Tahoma" w:cs="Tahoma"/>
          <w:sz w:val="24"/>
          <w:szCs w:val="24"/>
        </w:rPr>
      </w:pPr>
    </w:p>
    <w:p w:rsidR="005D39E5" w:rsidRDefault="005D39E5" w:rsidP="005D39E5">
      <w:pPr>
        <w:rPr>
          <w:rFonts w:ascii="Tahoma" w:hAnsi="Tahoma" w:cs="Tahoma"/>
          <w:sz w:val="24"/>
          <w:szCs w:val="24"/>
        </w:rPr>
      </w:pPr>
    </w:p>
    <w:p w:rsidR="005D39E5" w:rsidRPr="009804BA" w:rsidRDefault="005D39E5" w:rsidP="005D39E5">
      <w:pPr>
        <w:tabs>
          <w:tab w:val="left" w:pos="904"/>
        </w:tabs>
        <w:spacing w:after="0"/>
        <w:jc w:val="center"/>
        <w:rPr>
          <w:rFonts w:ascii="Tahoma" w:hAnsi="Tahoma" w:cs="Tahoma"/>
          <w:b/>
          <w:sz w:val="28"/>
          <w:szCs w:val="24"/>
        </w:rPr>
      </w:pPr>
      <w:r w:rsidRPr="009804BA">
        <w:rPr>
          <w:rFonts w:ascii="Tahoma" w:hAnsi="Tahoma" w:cs="Tahoma"/>
          <w:b/>
          <w:sz w:val="28"/>
          <w:szCs w:val="24"/>
        </w:rPr>
        <w:t>STUDENTS INDUSTRIAL WORK EXPERIENCE SCHEME</w:t>
      </w:r>
    </w:p>
    <w:p w:rsidR="005D39E5" w:rsidRPr="009804BA" w:rsidRDefault="005D39E5" w:rsidP="005D39E5">
      <w:pPr>
        <w:tabs>
          <w:tab w:val="left" w:pos="904"/>
        </w:tabs>
        <w:jc w:val="center"/>
        <w:rPr>
          <w:rFonts w:ascii="Tahoma" w:hAnsi="Tahoma" w:cs="Tahoma"/>
          <w:b/>
          <w:sz w:val="26"/>
          <w:szCs w:val="24"/>
        </w:rPr>
      </w:pPr>
      <w:r w:rsidRPr="009804BA">
        <w:rPr>
          <w:rFonts w:ascii="Tahoma" w:hAnsi="Tahoma" w:cs="Tahoma"/>
          <w:b/>
          <w:sz w:val="26"/>
          <w:szCs w:val="24"/>
        </w:rPr>
        <w:t>(SIWES)</w:t>
      </w:r>
    </w:p>
    <w:p w:rsidR="005D39E5" w:rsidRDefault="005D39E5" w:rsidP="005D39E5">
      <w:pPr>
        <w:tabs>
          <w:tab w:val="left" w:pos="904"/>
        </w:tabs>
        <w:spacing w:before="240"/>
        <w:jc w:val="center"/>
        <w:rPr>
          <w:rFonts w:ascii="Tahoma" w:hAnsi="Tahoma" w:cs="Tahoma"/>
          <w:b/>
          <w:sz w:val="24"/>
          <w:szCs w:val="24"/>
        </w:rPr>
      </w:pPr>
      <w:r w:rsidRPr="009804BA">
        <w:rPr>
          <w:rFonts w:ascii="Tahoma" w:hAnsi="Tahoma" w:cs="Tahoma"/>
          <w:b/>
          <w:sz w:val="24"/>
          <w:szCs w:val="24"/>
        </w:rPr>
        <w:t>HELD AT</w:t>
      </w:r>
    </w:p>
    <w:p w:rsidR="005D39E5" w:rsidRPr="00C169F6" w:rsidRDefault="005D39E5" w:rsidP="005D39E5">
      <w:pPr>
        <w:tabs>
          <w:tab w:val="left" w:pos="904"/>
        </w:tabs>
        <w:spacing w:after="0"/>
        <w:jc w:val="center"/>
        <w:rPr>
          <w:rFonts w:ascii="Tahoma" w:hAnsi="Tahoma" w:cs="Tahoma"/>
          <w:b/>
          <w:sz w:val="30"/>
          <w:szCs w:val="26"/>
        </w:rPr>
      </w:pPr>
      <w:r>
        <w:rPr>
          <w:rFonts w:ascii="Tahoma" w:hAnsi="Tahoma" w:cs="Tahoma"/>
          <w:b/>
          <w:sz w:val="30"/>
          <w:szCs w:val="26"/>
        </w:rPr>
        <w:t>KAYFAR INTERNATIONAL HOTEL</w:t>
      </w:r>
    </w:p>
    <w:p w:rsidR="005D39E5" w:rsidRDefault="005D39E5" w:rsidP="005D39E5">
      <w:pPr>
        <w:tabs>
          <w:tab w:val="left" w:pos="904"/>
        </w:tabs>
        <w:jc w:val="center"/>
        <w:rPr>
          <w:rFonts w:ascii="Tahoma" w:hAnsi="Tahoma" w:cs="Tahoma"/>
          <w:b/>
          <w:sz w:val="26"/>
          <w:szCs w:val="24"/>
        </w:rPr>
      </w:pPr>
    </w:p>
    <w:p w:rsidR="005D39E5" w:rsidRPr="001108EF" w:rsidRDefault="005D39E5" w:rsidP="005D39E5">
      <w:pPr>
        <w:tabs>
          <w:tab w:val="left" w:pos="904"/>
        </w:tabs>
        <w:jc w:val="center"/>
        <w:rPr>
          <w:rFonts w:ascii="Tahoma" w:hAnsi="Tahoma" w:cs="Tahoma"/>
          <w:b/>
          <w:sz w:val="26"/>
          <w:szCs w:val="24"/>
        </w:rPr>
      </w:pPr>
      <w:r w:rsidRPr="001108EF">
        <w:rPr>
          <w:rFonts w:ascii="Tahoma" w:hAnsi="Tahoma" w:cs="Tahoma"/>
          <w:b/>
          <w:sz w:val="26"/>
          <w:szCs w:val="24"/>
        </w:rPr>
        <w:t>PRESENTED BY</w:t>
      </w:r>
    </w:p>
    <w:p w:rsidR="005D39E5" w:rsidRPr="00C169F6" w:rsidRDefault="005D39E5" w:rsidP="005D39E5">
      <w:pPr>
        <w:tabs>
          <w:tab w:val="left" w:pos="904"/>
        </w:tabs>
        <w:jc w:val="center"/>
        <w:rPr>
          <w:rFonts w:ascii="Tahoma" w:hAnsi="Tahoma" w:cs="Tahoma"/>
          <w:b/>
          <w:sz w:val="30"/>
          <w:szCs w:val="24"/>
        </w:rPr>
      </w:pPr>
      <w:r w:rsidRPr="00C169F6">
        <w:rPr>
          <w:rFonts w:ascii="Tahoma" w:hAnsi="Tahoma" w:cs="Tahoma"/>
          <w:b/>
          <w:sz w:val="30"/>
          <w:szCs w:val="24"/>
        </w:rPr>
        <w:t>MUHAMMED KAOSARA OLUWABUKOLA</w:t>
      </w:r>
    </w:p>
    <w:p w:rsidR="005D39E5" w:rsidRPr="00C169F6" w:rsidRDefault="005D39E5" w:rsidP="005D39E5">
      <w:pPr>
        <w:tabs>
          <w:tab w:val="left" w:pos="904"/>
        </w:tabs>
        <w:jc w:val="center"/>
        <w:rPr>
          <w:rFonts w:ascii="Tahoma" w:hAnsi="Tahoma" w:cs="Tahoma"/>
          <w:b/>
          <w:sz w:val="30"/>
          <w:szCs w:val="24"/>
        </w:rPr>
      </w:pPr>
      <w:r>
        <w:rPr>
          <w:rFonts w:ascii="Tahoma" w:hAnsi="Tahoma" w:cs="Tahoma"/>
          <w:b/>
          <w:sz w:val="30"/>
          <w:szCs w:val="24"/>
        </w:rPr>
        <w:t>ND/23/HMT/PT/0084</w:t>
      </w:r>
    </w:p>
    <w:p w:rsidR="005D39E5" w:rsidRDefault="005D39E5" w:rsidP="005D39E5">
      <w:pPr>
        <w:tabs>
          <w:tab w:val="left" w:pos="904"/>
        </w:tabs>
        <w:spacing w:line="240" w:lineRule="auto"/>
        <w:jc w:val="center"/>
        <w:rPr>
          <w:rFonts w:ascii="Tahoma" w:hAnsi="Tahoma" w:cs="Tahoma"/>
          <w:b/>
          <w:sz w:val="26"/>
          <w:szCs w:val="24"/>
        </w:rPr>
      </w:pPr>
    </w:p>
    <w:p w:rsidR="005D39E5" w:rsidRPr="009804BA" w:rsidRDefault="005D39E5" w:rsidP="005D39E5">
      <w:pPr>
        <w:tabs>
          <w:tab w:val="left" w:pos="904"/>
        </w:tabs>
        <w:spacing w:line="240" w:lineRule="auto"/>
        <w:jc w:val="center"/>
        <w:rPr>
          <w:rFonts w:ascii="Tahoma" w:hAnsi="Tahoma" w:cs="Tahoma"/>
          <w:b/>
          <w:sz w:val="26"/>
          <w:szCs w:val="24"/>
        </w:rPr>
      </w:pPr>
      <w:r w:rsidRPr="009804BA">
        <w:rPr>
          <w:rFonts w:ascii="Tahoma" w:hAnsi="Tahoma" w:cs="Tahoma"/>
          <w:b/>
          <w:sz w:val="26"/>
          <w:szCs w:val="24"/>
        </w:rPr>
        <w:t xml:space="preserve">DEPARTMENT OF </w:t>
      </w:r>
      <w:r>
        <w:rPr>
          <w:rFonts w:ascii="Tahoma" w:hAnsi="Tahoma" w:cs="Tahoma"/>
          <w:b/>
          <w:sz w:val="26"/>
          <w:szCs w:val="24"/>
        </w:rPr>
        <w:t xml:space="preserve">HOSPITALITY MANAGEMENT </w:t>
      </w:r>
    </w:p>
    <w:p w:rsidR="005D39E5" w:rsidRPr="009804BA" w:rsidRDefault="005D39E5" w:rsidP="005D39E5">
      <w:pPr>
        <w:tabs>
          <w:tab w:val="left" w:pos="904"/>
        </w:tabs>
        <w:spacing w:line="480" w:lineRule="auto"/>
        <w:jc w:val="center"/>
        <w:rPr>
          <w:rFonts w:ascii="Tahoma" w:hAnsi="Tahoma" w:cs="Tahoma"/>
          <w:b/>
          <w:sz w:val="26"/>
          <w:szCs w:val="24"/>
        </w:rPr>
      </w:pPr>
      <w:r>
        <w:rPr>
          <w:rFonts w:ascii="Tahoma" w:hAnsi="Tahoma" w:cs="Tahoma"/>
          <w:b/>
          <w:sz w:val="26"/>
          <w:szCs w:val="24"/>
        </w:rPr>
        <w:t>KWARA STATE POLYTECHNIC ILORIN,</w:t>
      </w:r>
      <w:r w:rsidRPr="009804BA">
        <w:rPr>
          <w:rFonts w:ascii="Tahoma" w:hAnsi="Tahoma" w:cs="Tahoma"/>
          <w:b/>
          <w:sz w:val="26"/>
          <w:szCs w:val="24"/>
        </w:rPr>
        <w:t xml:space="preserve"> KWARA STATE</w:t>
      </w:r>
    </w:p>
    <w:p w:rsidR="005D39E5" w:rsidRPr="009804BA" w:rsidRDefault="005D39E5" w:rsidP="005D39E5">
      <w:pPr>
        <w:tabs>
          <w:tab w:val="left" w:pos="904"/>
        </w:tabs>
        <w:spacing w:after="0"/>
        <w:jc w:val="center"/>
        <w:rPr>
          <w:rFonts w:ascii="Tahoma" w:hAnsi="Tahoma" w:cs="Tahoma"/>
          <w:b/>
          <w:sz w:val="24"/>
          <w:szCs w:val="24"/>
        </w:rPr>
      </w:pPr>
      <w:r w:rsidRPr="009804BA">
        <w:rPr>
          <w:rFonts w:ascii="Tahoma" w:hAnsi="Tahoma" w:cs="Tahoma"/>
          <w:b/>
          <w:sz w:val="24"/>
          <w:szCs w:val="24"/>
        </w:rPr>
        <w:t xml:space="preserve">IN PARTIAL FUILFILMENT FOR THE </w:t>
      </w:r>
      <w:proofErr w:type="gramStart"/>
      <w:r w:rsidRPr="009804BA">
        <w:rPr>
          <w:rFonts w:ascii="Tahoma" w:hAnsi="Tahoma" w:cs="Tahoma"/>
          <w:b/>
          <w:sz w:val="24"/>
          <w:szCs w:val="24"/>
        </w:rPr>
        <w:t>REQUIREMENT  FOR</w:t>
      </w:r>
      <w:proofErr w:type="gramEnd"/>
      <w:r w:rsidRPr="009804BA">
        <w:rPr>
          <w:rFonts w:ascii="Tahoma" w:hAnsi="Tahoma" w:cs="Tahoma"/>
          <w:b/>
          <w:sz w:val="24"/>
          <w:szCs w:val="24"/>
        </w:rPr>
        <w:t xml:space="preserve"> </w:t>
      </w:r>
    </w:p>
    <w:p w:rsidR="005D39E5" w:rsidRDefault="005D39E5" w:rsidP="005D39E5">
      <w:pPr>
        <w:tabs>
          <w:tab w:val="left" w:pos="904"/>
        </w:tabs>
        <w:jc w:val="center"/>
        <w:rPr>
          <w:rFonts w:ascii="Tahoma" w:hAnsi="Tahoma" w:cs="Tahoma"/>
          <w:b/>
          <w:sz w:val="24"/>
          <w:szCs w:val="24"/>
        </w:rPr>
      </w:pPr>
      <w:r w:rsidRPr="009804BA">
        <w:rPr>
          <w:rFonts w:ascii="Tahoma" w:hAnsi="Tahoma" w:cs="Tahoma"/>
          <w:b/>
          <w:sz w:val="24"/>
          <w:szCs w:val="24"/>
        </w:rPr>
        <w:t xml:space="preserve">AWARD NATIONAL DIPLOMA IN </w:t>
      </w:r>
      <w:r>
        <w:rPr>
          <w:rFonts w:ascii="Tahoma" w:hAnsi="Tahoma" w:cs="Tahoma"/>
          <w:b/>
          <w:sz w:val="24"/>
          <w:szCs w:val="24"/>
        </w:rPr>
        <w:t xml:space="preserve">HOSPITALITY MANAGEMENT </w:t>
      </w:r>
    </w:p>
    <w:p w:rsidR="005D39E5" w:rsidRDefault="005D39E5" w:rsidP="005D39E5">
      <w:pPr>
        <w:tabs>
          <w:tab w:val="left" w:pos="904"/>
        </w:tabs>
        <w:jc w:val="center"/>
        <w:rPr>
          <w:rFonts w:ascii="Tahoma" w:hAnsi="Tahoma" w:cs="Tahoma"/>
          <w:b/>
          <w:sz w:val="24"/>
          <w:szCs w:val="24"/>
        </w:rPr>
      </w:pPr>
    </w:p>
    <w:p w:rsidR="005D39E5" w:rsidRDefault="005D39E5" w:rsidP="005D39E5">
      <w:pPr>
        <w:tabs>
          <w:tab w:val="left" w:pos="904"/>
        </w:tabs>
        <w:jc w:val="center"/>
        <w:rPr>
          <w:rFonts w:ascii="Tahoma" w:hAnsi="Tahoma" w:cs="Tahoma"/>
          <w:b/>
          <w:sz w:val="24"/>
          <w:szCs w:val="24"/>
        </w:rPr>
      </w:pPr>
    </w:p>
    <w:p w:rsidR="005D39E5" w:rsidRDefault="005D39E5" w:rsidP="005D39E5">
      <w:pPr>
        <w:tabs>
          <w:tab w:val="left" w:pos="904"/>
        </w:tabs>
        <w:jc w:val="center"/>
        <w:rPr>
          <w:rFonts w:ascii="Tahoma" w:hAnsi="Tahoma" w:cs="Tahoma"/>
          <w:b/>
          <w:sz w:val="28"/>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8"/>
          <w:szCs w:val="24"/>
        </w:rPr>
        <w:t>MARCH 2025</w:t>
      </w: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Pr="00621F96" w:rsidRDefault="005D39E5" w:rsidP="005D39E5">
      <w:pPr>
        <w:tabs>
          <w:tab w:val="left" w:pos="904"/>
        </w:tabs>
        <w:jc w:val="center"/>
        <w:rPr>
          <w:rFonts w:ascii="Tahoma" w:hAnsi="Tahoma" w:cs="Tahoma"/>
          <w:b/>
          <w:sz w:val="24"/>
          <w:szCs w:val="24"/>
        </w:rPr>
      </w:pPr>
      <w:r w:rsidRPr="00621F96">
        <w:rPr>
          <w:rFonts w:ascii="Tahoma" w:hAnsi="Tahoma" w:cs="Tahoma"/>
          <w:b/>
          <w:sz w:val="24"/>
          <w:szCs w:val="24"/>
        </w:rPr>
        <w:lastRenderedPageBreak/>
        <w:t>DEDICATION</w:t>
      </w:r>
    </w:p>
    <w:p w:rsidR="005D39E5" w:rsidRDefault="005D39E5" w:rsidP="005D39E5">
      <w:pPr>
        <w:tabs>
          <w:tab w:val="left" w:pos="904"/>
        </w:tabs>
        <w:spacing w:line="360" w:lineRule="auto"/>
        <w:jc w:val="both"/>
        <w:rPr>
          <w:rFonts w:ascii="Tahoma" w:hAnsi="Tahoma" w:cs="Tahoma"/>
          <w:sz w:val="24"/>
          <w:szCs w:val="24"/>
        </w:rPr>
      </w:pPr>
      <w:r>
        <w:rPr>
          <w:rFonts w:ascii="Tahoma" w:hAnsi="Tahoma" w:cs="Tahoma"/>
          <w:sz w:val="28"/>
          <w:szCs w:val="24"/>
        </w:rPr>
        <w:tab/>
      </w:r>
      <w:r w:rsidRPr="00621F96">
        <w:rPr>
          <w:rFonts w:ascii="Tahoma" w:hAnsi="Tahoma" w:cs="Tahoma"/>
          <w:sz w:val="24"/>
          <w:szCs w:val="24"/>
        </w:rPr>
        <w:t xml:space="preserve">I dedicate this </w:t>
      </w:r>
      <w:proofErr w:type="gramStart"/>
      <w:r w:rsidRPr="00621F96">
        <w:rPr>
          <w:rFonts w:ascii="Tahoma" w:hAnsi="Tahoma" w:cs="Tahoma"/>
          <w:sz w:val="24"/>
          <w:szCs w:val="24"/>
        </w:rPr>
        <w:t>students</w:t>
      </w:r>
      <w:proofErr w:type="gramEnd"/>
      <w:r w:rsidRPr="00621F96">
        <w:rPr>
          <w:rFonts w:ascii="Tahoma" w:hAnsi="Tahoma" w:cs="Tahoma"/>
          <w:sz w:val="24"/>
          <w:szCs w:val="24"/>
        </w:rPr>
        <w:t xml:space="preserve"> industrial work experience scheme (SIWES) report to God Almighty for his grace and mercy towards the completion of the </w:t>
      </w:r>
      <w:proofErr w:type="spellStart"/>
      <w:r w:rsidRPr="00621F96">
        <w:rPr>
          <w:rFonts w:ascii="Tahoma" w:hAnsi="Tahoma" w:cs="Tahoma"/>
          <w:sz w:val="24"/>
          <w:szCs w:val="24"/>
        </w:rPr>
        <w:t>siwes</w:t>
      </w:r>
      <w:proofErr w:type="spellEnd"/>
      <w:r w:rsidRPr="00621F96">
        <w:rPr>
          <w:rFonts w:ascii="Tahoma" w:hAnsi="Tahoma" w:cs="Tahoma"/>
          <w:sz w:val="24"/>
          <w:szCs w:val="24"/>
        </w:rPr>
        <w:t xml:space="preserve"> </w:t>
      </w:r>
      <w:proofErr w:type="spellStart"/>
      <w:r w:rsidRPr="00621F96">
        <w:rPr>
          <w:rFonts w:ascii="Tahoma" w:hAnsi="Tahoma" w:cs="Tahoma"/>
          <w:sz w:val="24"/>
          <w:szCs w:val="24"/>
        </w:rPr>
        <w:t>programme</w:t>
      </w:r>
      <w:proofErr w:type="spellEnd"/>
      <w:r>
        <w:rPr>
          <w:rFonts w:ascii="Tahoma" w:hAnsi="Tahoma" w:cs="Tahoma"/>
          <w:sz w:val="24"/>
          <w:szCs w:val="24"/>
        </w:rPr>
        <w:t>.</w:t>
      </w: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r w:rsidRPr="005F723F">
        <w:rPr>
          <w:rFonts w:ascii="Tahoma" w:hAnsi="Tahoma" w:cs="Tahoma"/>
          <w:b/>
          <w:sz w:val="24"/>
          <w:szCs w:val="24"/>
        </w:rPr>
        <w:lastRenderedPageBreak/>
        <w:t>ACKNOWLEDGMENT</w:t>
      </w:r>
    </w:p>
    <w:p w:rsidR="005D39E5" w:rsidRDefault="005D39E5" w:rsidP="005D39E5">
      <w:pPr>
        <w:spacing w:line="360" w:lineRule="auto"/>
        <w:jc w:val="both"/>
        <w:rPr>
          <w:rFonts w:ascii="Tahoma" w:hAnsi="Tahoma" w:cs="Tahoma"/>
          <w:sz w:val="24"/>
          <w:szCs w:val="24"/>
        </w:rPr>
      </w:pPr>
      <w:r>
        <w:rPr>
          <w:rFonts w:ascii="Tahoma" w:hAnsi="Tahoma" w:cs="Tahoma"/>
          <w:sz w:val="24"/>
          <w:szCs w:val="24"/>
        </w:rPr>
        <w:tab/>
        <w:t xml:space="preserve">My acknowledgment goes to Almighty God, my parents , </w:t>
      </w:r>
      <w:proofErr w:type="spellStart"/>
      <w:r>
        <w:rPr>
          <w:rFonts w:ascii="Tahoma" w:hAnsi="Tahoma" w:cs="Tahoma"/>
          <w:sz w:val="24"/>
          <w:szCs w:val="24"/>
        </w:rPr>
        <w:t>kwara</w:t>
      </w:r>
      <w:proofErr w:type="spellEnd"/>
      <w:r>
        <w:rPr>
          <w:rFonts w:ascii="Tahoma" w:hAnsi="Tahoma" w:cs="Tahoma"/>
          <w:sz w:val="24"/>
          <w:szCs w:val="24"/>
        </w:rPr>
        <w:t xml:space="preserve"> state polytechnic Ilorin, my supervisor and also to my friends may we all excel in life and may Almighty God continue to be with everyone </w:t>
      </w:r>
      <w:proofErr w:type="spellStart"/>
      <w:r>
        <w:rPr>
          <w:rFonts w:ascii="Tahoma" w:hAnsi="Tahoma" w:cs="Tahoma"/>
          <w:sz w:val="24"/>
          <w:szCs w:val="24"/>
        </w:rPr>
        <w:t>Amin</w:t>
      </w:r>
      <w:proofErr w:type="spellEnd"/>
      <w:r>
        <w:rPr>
          <w:rFonts w:ascii="Tahoma" w:hAnsi="Tahoma" w:cs="Tahoma"/>
          <w:sz w:val="24"/>
          <w:szCs w:val="24"/>
        </w:rPr>
        <w:t>.</w:t>
      </w: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Pr="00507450" w:rsidRDefault="005D39E5" w:rsidP="005D39E5">
      <w:pPr>
        <w:spacing w:line="360" w:lineRule="auto"/>
        <w:jc w:val="center"/>
        <w:rPr>
          <w:rFonts w:ascii="Tahoma" w:hAnsi="Tahoma" w:cs="Tahoma"/>
          <w:b/>
          <w:color w:val="222222"/>
          <w:sz w:val="24"/>
          <w:szCs w:val="24"/>
          <w:shd w:val="clear" w:color="auto" w:fill="FFFFFF"/>
        </w:rPr>
      </w:pPr>
      <w:r w:rsidRPr="00507450">
        <w:rPr>
          <w:rFonts w:ascii="Tahoma" w:hAnsi="Tahoma" w:cs="Tahoma"/>
          <w:b/>
          <w:color w:val="222222"/>
          <w:sz w:val="24"/>
          <w:szCs w:val="24"/>
          <w:shd w:val="clear" w:color="auto" w:fill="FFFFFF"/>
        </w:rPr>
        <w:lastRenderedPageBreak/>
        <w:t>REPORT OVERVIEW</w:t>
      </w:r>
    </w:p>
    <w:p w:rsidR="005D39E5" w:rsidRDefault="005D39E5" w:rsidP="005D39E5">
      <w:pPr>
        <w:spacing w:line="360" w:lineRule="auto"/>
        <w:jc w:val="both"/>
        <w:rPr>
          <w:rFonts w:ascii="Tahoma" w:hAnsi="Tahoma" w:cs="Tahoma"/>
          <w:color w:val="222222"/>
          <w:sz w:val="24"/>
          <w:szCs w:val="24"/>
          <w:shd w:val="clear" w:color="auto" w:fill="FFFFFF"/>
        </w:rPr>
      </w:pPr>
      <w:r w:rsidRPr="00507450">
        <w:rPr>
          <w:rFonts w:ascii="Tahoma" w:hAnsi="Tahoma" w:cs="Tahoma"/>
          <w:color w:val="222222"/>
          <w:sz w:val="24"/>
          <w:szCs w:val="24"/>
          <w:shd w:val="clear" w:color="auto" w:fill="FFFFFF"/>
        </w:rPr>
        <w:tab/>
        <w:t xml:space="preserve">This is an industrial attachment report for the Students' Industrial Work Experience (SIWES) </w:t>
      </w:r>
      <w:proofErr w:type="spellStart"/>
      <w:r w:rsidRPr="00507450">
        <w:rPr>
          <w:rFonts w:ascii="Tahoma" w:hAnsi="Tahoma" w:cs="Tahoma"/>
          <w:color w:val="222222"/>
          <w:sz w:val="24"/>
          <w:szCs w:val="24"/>
          <w:shd w:val="clear" w:color="auto" w:fill="FFFFFF"/>
        </w:rPr>
        <w:t>programme</w:t>
      </w:r>
      <w:proofErr w:type="spellEnd"/>
      <w:r w:rsidRPr="00507450">
        <w:rPr>
          <w:rFonts w:ascii="Tahoma" w:hAnsi="Tahoma" w:cs="Tahoma"/>
          <w:color w:val="222222"/>
          <w:sz w:val="24"/>
          <w:szCs w:val="24"/>
          <w:shd w:val="clear" w:color="auto" w:fill="FFFFFF"/>
        </w:rPr>
        <w:t xml:space="preserve"> carried out within the period of three months. The report comprises the background of SIWES, the description of the organization, its aims and objectives, the experiences gained as an industrial training student and the summary, conclusions and recommendations. It has a total of </w:t>
      </w:r>
      <w:r>
        <w:rPr>
          <w:rFonts w:ascii="Tahoma" w:hAnsi="Tahoma" w:cs="Tahoma"/>
          <w:color w:val="222222"/>
          <w:sz w:val="24"/>
          <w:szCs w:val="24"/>
          <w:shd w:val="clear" w:color="auto" w:fill="FFFFFF"/>
        </w:rPr>
        <w:t>4</w:t>
      </w:r>
      <w:r w:rsidRPr="00507450">
        <w:rPr>
          <w:rFonts w:ascii="Tahoma" w:hAnsi="Tahoma" w:cs="Tahoma"/>
          <w:color w:val="222222"/>
          <w:sz w:val="24"/>
          <w:szCs w:val="24"/>
          <w:shd w:val="clear" w:color="auto" w:fill="FFFFFF"/>
        </w:rPr>
        <w:t xml:space="preserve"> chapters with sub-chapters. It also has the preliminary pages, such as the title page, report overview and table of contents and recommendations on the improvement of scheme</w:t>
      </w:r>
      <w:r>
        <w:rPr>
          <w:rFonts w:ascii="Tahoma" w:hAnsi="Tahoma" w:cs="Tahoma"/>
          <w:color w:val="222222"/>
          <w:sz w:val="24"/>
          <w:szCs w:val="24"/>
          <w:shd w:val="clear" w:color="auto" w:fill="FFFFFF"/>
        </w:rPr>
        <w:t>.</w:t>
      </w: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Pr="0021437D" w:rsidRDefault="005D39E5" w:rsidP="005D39E5">
      <w:pPr>
        <w:spacing w:line="360" w:lineRule="auto"/>
        <w:jc w:val="center"/>
        <w:rPr>
          <w:rFonts w:ascii="Tahoma" w:hAnsi="Tahoma" w:cs="Tahoma"/>
          <w:b/>
          <w:sz w:val="24"/>
          <w:szCs w:val="24"/>
        </w:rPr>
      </w:pPr>
      <w:r w:rsidRPr="0021437D">
        <w:rPr>
          <w:rFonts w:ascii="Tahoma" w:hAnsi="Tahoma" w:cs="Tahoma"/>
          <w:b/>
          <w:sz w:val="24"/>
          <w:szCs w:val="24"/>
        </w:rPr>
        <w:lastRenderedPageBreak/>
        <w:t>TABLE OF CONTENT</w:t>
      </w:r>
    </w:p>
    <w:p w:rsidR="005D39E5" w:rsidRDefault="005D39E5" w:rsidP="005D39E5">
      <w:pPr>
        <w:spacing w:after="0" w:line="360" w:lineRule="auto"/>
        <w:jc w:val="both"/>
        <w:rPr>
          <w:rFonts w:ascii="Tahoma" w:hAnsi="Tahoma" w:cs="Tahoma"/>
          <w:sz w:val="24"/>
          <w:szCs w:val="24"/>
        </w:rPr>
      </w:pPr>
      <w:proofErr w:type="spellStart"/>
      <w:r>
        <w:rPr>
          <w:rFonts w:ascii="Tahoma" w:hAnsi="Tahoma" w:cs="Tahoma"/>
          <w:sz w:val="24"/>
          <w:szCs w:val="24"/>
        </w:rPr>
        <w:t>Tittle</w:t>
      </w:r>
      <w:proofErr w:type="spellEnd"/>
      <w:r>
        <w:rPr>
          <w:rFonts w:ascii="Tahoma" w:hAnsi="Tahoma" w:cs="Tahoma"/>
          <w:sz w:val="24"/>
          <w:szCs w:val="24"/>
        </w:rPr>
        <w:t xml:space="preserve"> page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Dedication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Acknowledgement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Report over view</w:t>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Table of content</w:t>
      </w:r>
    </w:p>
    <w:p w:rsidR="005D39E5" w:rsidRPr="00507450" w:rsidRDefault="005D39E5" w:rsidP="005D39E5">
      <w:pPr>
        <w:spacing w:after="0" w:line="360" w:lineRule="auto"/>
        <w:jc w:val="both"/>
        <w:rPr>
          <w:rFonts w:ascii="Tahoma" w:hAnsi="Tahoma" w:cs="Tahoma"/>
          <w:b/>
          <w:sz w:val="24"/>
          <w:szCs w:val="24"/>
        </w:rPr>
      </w:pPr>
      <w:r w:rsidRPr="00507450">
        <w:rPr>
          <w:rFonts w:ascii="Tahoma" w:hAnsi="Tahoma" w:cs="Tahoma"/>
          <w:b/>
          <w:sz w:val="24"/>
          <w:szCs w:val="24"/>
        </w:rPr>
        <w:t>CHAPTER ONE: INTRODUCTION</w:t>
      </w:r>
    </w:p>
    <w:p w:rsidR="005D39E5" w:rsidRDefault="005D39E5" w:rsidP="005D39E5">
      <w:pPr>
        <w:pStyle w:val="ListParagraph"/>
        <w:numPr>
          <w:ilvl w:val="0"/>
          <w:numId w:val="9"/>
        </w:numPr>
        <w:spacing w:before="240" w:line="360" w:lineRule="auto"/>
        <w:jc w:val="both"/>
        <w:rPr>
          <w:rFonts w:ascii="Tahoma" w:hAnsi="Tahoma" w:cs="Tahoma"/>
          <w:sz w:val="24"/>
          <w:szCs w:val="24"/>
        </w:rPr>
      </w:pPr>
      <w:r w:rsidRPr="00507450">
        <w:rPr>
          <w:rFonts w:ascii="Tahoma" w:hAnsi="Tahoma" w:cs="Tahoma"/>
          <w:sz w:val="24"/>
          <w:szCs w:val="24"/>
        </w:rPr>
        <w:t>Background of the study</w:t>
      </w:r>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Advent Of </w:t>
      </w:r>
      <w:proofErr w:type="spellStart"/>
      <w:r w:rsidRPr="00507450">
        <w:rPr>
          <w:rFonts w:ascii="Tahoma" w:hAnsi="Tahoma" w:cs="Tahoma"/>
          <w:sz w:val="24"/>
          <w:szCs w:val="24"/>
        </w:rPr>
        <w:t>Siwes</w:t>
      </w:r>
      <w:proofErr w:type="spellEnd"/>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Organization And Operation Of </w:t>
      </w:r>
      <w:proofErr w:type="spellStart"/>
      <w:r w:rsidRPr="00507450">
        <w:rPr>
          <w:rFonts w:ascii="Tahoma" w:hAnsi="Tahoma" w:cs="Tahoma"/>
          <w:sz w:val="24"/>
          <w:szCs w:val="24"/>
        </w:rPr>
        <w:t>Siwes</w:t>
      </w:r>
      <w:proofErr w:type="spellEnd"/>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Objectives Of </w:t>
      </w:r>
      <w:proofErr w:type="spellStart"/>
      <w:r w:rsidRPr="00507450">
        <w:rPr>
          <w:rFonts w:ascii="Tahoma" w:hAnsi="Tahoma" w:cs="Tahoma"/>
          <w:sz w:val="24"/>
          <w:szCs w:val="24"/>
        </w:rPr>
        <w:t>Siwes</w:t>
      </w:r>
      <w:proofErr w:type="spellEnd"/>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0455F9">
        <w:rPr>
          <w:rFonts w:ascii="Tahoma" w:hAnsi="Tahoma" w:cs="Tahoma"/>
          <w:sz w:val="24"/>
          <w:szCs w:val="24"/>
        </w:rPr>
        <w:t xml:space="preserve">Aims Of </w:t>
      </w:r>
      <w:proofErr w:type="spellStart"/>
      <w:r w:rsidRPr="000455F9">
        <w:rPr>
          <w:rFonts w:ascii="Tahoma" w:hAnsi="Tahoma" w:cs="Tahoma"/>
          <w:sz w:val="24"/>
          <w:szCs w:val="24"/>
        </w:rPr>
        <w:t>Siwes</w:t>
      </w:r>
      <w:proofErr w:type="spellEnd"/>
    </w:p>
    <w:p w:rsidR="005D39E5" w:rsidRDefault="005D39E5" w:rsidP="005D39E5">
      <w:pPr>
        <w:pStyle w:val="ListParagraph"/>
        <w:spacing w:before="240" w:line="360" w:lineRule="auto"/>
        <w:ind w:left="0"/>
        <w:jc w:val="both"/>
        <w:rPr>
          <w:rFonts w:ascii="Tahoma" w:hAnsi="Tahoma" w:cs="Tahoma"/>
          <w:b/>
          <w:sz w:val="24"/>
          <w:szCs w:val="24"/>
        </w:rPr>
      </w:pPr>
      <w:r w:rsidRPr="0004282B">
        <w:rPr>
          <w:rFonts w:ascii="Tahoma" w:hAnsi="Tahoma" w:cs="Tahoma"/>
          <w:b/>
          <w:sz w:val="24"/>
          <w:szCs w:val="24"/>
        </w:rPr>
        <w:t>CHAPTER TWO: DESCRIPTION OF ESTABLISHMENT ATTACHMENT</w:t>
      </w:r>
    </w:p>
    <w:p w:rsidR="005D39E5" w:rsidRDefault="005D39E5" w:rsidP="005D39E5">
      <w:pPr>
        <w:pStyle w:val="ListParagraph"/>
        <w:spacing w:before="240" w:line="360" w:lineRule="auto"/>
        <w:ind w:left="0"/>
        <w:jc w:val="both"/>
        <w:rPr>
          <w:rFonts w:ascii="Tahoma" w:hAnsi="Tahoma" w:cs="Tahoma"/>
          <w:sz w:val="24"/>
          <w:szCs w:val="24"/>
        </w:rPr>
      </w:pPr>
      <w:r>
        <w:rPr>
          <w:rFonts w:ascii="Tahoma" w:hAnsi="Tahoma" w:cs="Tahoma"/>
          <w:sz w:val="24"/>
          <w:szCs w:val="24"/>
        </w:rPr>
        <w:t>2.1</w:t>
      </w:r>
      <w:r>
        <w:rPr>
          <w:rFonts w:ascii="Tahoma" w:hAnsi="Tahoma" w:cs="Tahoma"/>
          <w:sz w:val="24"/>
          <w:szCs w:val="24"/>
        </w:rPr>
        <w:tab/>
      </w:r>
      <w:r w:rsidRPr="00D03A2F">
        <w:rPr>
          <w:rFonts w:ascii="Tahoma" w:hAnsi="Tahoma" w:cs="Tahoma"/>
          <w:sz w:val="24"/>
          <w:szCs w:val="24"/>
        </w:rPr>
        <w:t>History of the firm.</w:t>
      </w:r>
    </w:p>
    <w:p w:rsidR="005D39E5" w:rsidRDefault="005D39E5" w:rsidP="005D39E5">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2.2</w:t>
      </w:r>
      <w:r>
        <w:rPr>
          <w:rFonts w:ascii="Tahoma" w:hAnsi="Tahoma" w:cs="Tahoma"/>
          <w:sz w:val="24"/>
          <w:szCs w:val="24"/>
        </w:rPr>
        <w:tab/>
      </w:r>
      <w:proofErr w:type="spellStart"/>
      <w:r w:rsidRPr="00D03A2F">
        <w:rPr>
          <w:rFonts w:ascii="Tahoma" w:hAnsi="Tahoma" w:cs="Tahoma"/>
          <w:sz w:val="24"/>
          <w:szCs w:val="24"/>
        </w:rPr>
        <w:t>Organisational</w:t>
      </w:r>
      <w:proofErr w:type="spellEnd"/>
      <w:r w:rsidRPr="00D03A2F">
        <w:rPr>
          <w:rFonts w:ascii="Tahoma" w:hAnsi="Tahoma" w:cs="Tahoma"/>
          <w:sz w:val="24"/>
          <w:szCs w:val="24"/>
        </w:rPr>
        <w:t xml:space="preserve"> chart.</w:t>
      </w:r>
    </w:p>
    <w:p w:rsidR="005D39E5" w:rsidRDefault="005D39E5" w:rsidP="005D39E5">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2.3</w:t>
      </w:r>
      <w:r>
        <w:rPr>
          <w:rFonts w:ascii="Tahoma" w:hAnsi="Tahoma" w:cs="Tahoma"/>
          <w:sz w:val="24"/>
          <w:szCs w:val="24"/>
        </w:rPr>
        <w:tab/>
      </w:r>
      <w:r w:rsidRPr="00D03A2F">
        <w:rPr>
          <w:rFonts w:ascii="Tahoma" w:hAnsi="Tahoma" w:cs="Tahoma"/>
          <w:sz w:val="24"/>
          <w:szCs w:val="24"/>
        </w:rPr>
        <w:t>Various departments and functions</w:t>
      </w:r>
    </w:p>
    <w:p w:rsidR="005D39E5" w:rsidRPr="0004282B" w:rsidRDefault="005D39E5" w:rsidP="005D39E5">
      <w:pPr>
        <w:pStyle w:val="ListParagraph"/>
        <w:spacing w:before="240" w:after="0" w:line="360" w:lineRule="auto"/>
        <w:ind w:left="0"/>
        <w:jc w:val="both"/>
        <w:rPr>
          <w:rFonts w:ascii="Tahoma" w:hAnsi="Tahoma" w:cs="Tahoma"/>
          <w:b/>
          <w:sz w:val="24"/>
          <w:szCs w:val="24"/>
        </w:rPr>
      </w:pPr>
      <w:r>
        <w:rPr>
          <w:rFonts w:ascii="Tahoma" w:hAnsi="Tahoma" w:cs="Tahoma"/>
          <w:b/>
          <w:sz w:val="24"/>
          <w:szCs w:val="24"/>
        </w:rPr>
        <w:t xml:space="preserve">CHAPTER THREE: </w:t>
      </w:r>
      <w:r w:rsidRPr="001108EF">
        <w:rPr>
          <w:rStyle w:val="Strong"/>
          <w:sz w:val="26"/>
          <w:szCs w:val="26"/>
        </w:rPr>
        <w:t>JOB DESCRIPTION AND RESPONSIBILITIES</w:t>
      </w:r>
    </w:p>
    <w:p w:rsidR="005D39E5" w:rsidRDefault="005D39E5" w:rsidP="005D39E5">
      <w:pPr>
        <w:pStyle w:val="NormalWeb"/>
        <w:spacing w:before="0" w:beforeAutospacing="0" w:after="0" w:afterAutospacing="0" w:line="276" w:lineRule="auto"/>
        <w:jc w:val="both"/>
        <w:rPr>
          <w:rStyle w:val="Strong"/>
          <w:b w:val="0"/>
          <w:sz w:val="26"/>
          <w:szCs w:val="26"/>
        </w:rPr>
      </w:pPr>
      <w:r w:rsidRPr="001108EF">
        <w:rPr>
          <w:rStyle w:val="Strong"/>
          <w:sz w:val="26"/>
          <w:szCs w:val="26"/>
        </w:rPr>
        <w:t>3.1</w:t>
      </w:r>
      <w:r w:rsidRPr="001108EF">
        <w:rPr>
          <w:rStyle w:val="Strong"/>
          <w:sz w:val="26"/>
          <w:szCs w:val="26"/>
        </w:rPr>
        <w:tab/>
        <w:t xml:space="preserve">Job Description </w:t>
      </w:r>
      <w:proofErr w:type="gramStart"/>
      <w:r w:rsidRPr="001108EF">
        <w:rPr>
          <w:rStyle w:val="Strong"/>
          <w:sz w:val="26"/>
          <w:szCs w:val="26"/>
        </w:rPr>
        <w:t>And</w:t>
      </w:r>
      <w:proofErr w:type="gramEnd"/>
      <w:r w:rsidRPr="001108EF">
        <w:rPr>
          <w:rStyle w:val="Strong"/>
          <w:sz w:val="26"/>
          <w:szCs w:val="26"/>
        </w:rPr>
        <w:t xml:space="preserve"> Responsibilities</w:t>
      </w:r>
    </w:p>
    <w:p w:rsidR="005D39E5" w:rsidRDefault="005D39E5" w:rsidP="005D39E5">
      <w:pPr>
        <w:spacing w:after="0"/>
        <w:jc w:val="both"/>
        <w:rPr>
          <w:rFonts w:ascii="Tahoma" w:hAnsi="Tahoma" w:cs="Tahoma"/>
          <w:b/>
          <w:sz w:val="26"/>
          <w:szCs w:val="26"/>
        </w:rPr>
      </w:pPr>
      <w:r>
        <w:rPr>
          <w:rStyle w:val="Strong"/>
          <w:sz w:val="26"/>
          <w:szCs w:val="26"/>
        </w:rPr>
        <w:t>3.2</w:t>
      </w:r>
      <w:r w:rsidRPr="001108EF">
        <w:rPr>
          <w:rFonts w:ascii="Tahoma" w:hAnsi="Tahoma" w:cs="Tahoma"/>
          <w:b/>
          <w:sz w:val="26"/>
          <w:szCs w:val="26"/>
        </w:rPr>
        <w:t xml:space="preserve"> </w:t>
      </w:r>
      <w:r>
        <w:rPr>
          <w:rFonts w:ascii="Tahoma" w:hAnsi="Tahoma" w:cs="Tahoma"/>
          <w:b/>
          <w:sz w:val="26"/>
          <w:szCs w:val="26"/>
        </w:rPr>
        <w:tab/>
      </w:r>
      <w:r w:rsidRPr="001108EF">
        <w:rPr>
          <w:rFonts w:ascii="Tahoma" w:hAnsi="Tahoma" w:cs="Tahoma"/>
          <w:sz w:val="26"/>
          <w:szCs w:val="26"/>
        </w:rPr>
        <w:t>challenges and lesson learned</w:t>
      </w:r>
    </w:p>
    <w:p w:rsidR="005D39E5" w:rsidRDefault="005D39E5" w:rsidP="005D39E5">
      <w:pPr>
        <w:pStyle w:val="NormalWeb"/>
        <w:tabs>
          <w:tab w:val="left" w:pos="1842"/>
        </w:tabs>
        <w:spacing w:before="240" w:beforeAutospacing="0" w:after="0" w:afterAutospacing="0" w:line="360" w:lineRule="auto"/>
        <w:jc w:val="both"/>
        <w:rPr>
          <w:rFonts w:ascii="Tahoma" w:hAnsi="Tahoma" w:cs="Tahoma"/>
          <w:b/>
        </w:rPr>
      </w:pPr>
      <w:r>
        <w:rPr>
          <w:rFonts w:ascii="Tahoma" w:hAnsi="Tahoma" w:cs="Tahoma"/>
          <w:b/>
        </w:rPr>
        <w:t>CHAPTER FOUR: ACTUAL WORK DONE WITH EXPERIENCE GAINED</w:t>
      </w:r>
    </w:p>
    <w:p w:rsidR="005D39E5" w:rsidRPr="001108EF" w:rsidRDefault="005D39E5" w:rsidP="005D39E5">
      <w:pPr>
        <w:pStyle w:val="NormalWeb"/>
        <w:spacing w:before="0" w:beforeAutospacing="0" w:after="0" w:afterAutospacing="0" w:line="360" w:lineRule="auto"/>
        <w:jc w:val="both"/>
        <w:rPr>
          <w:rFonts w:ascii="Tahoma" w:hAnsi="Tahoma" w:cs="Tahoma"/>
        </w:rPr>
      </w:pPr>
      <w:r w:rsidRPr="001108EF">
        <w:rPr>
          <w:rFonts w:ascii="Tahoma" w:hAnsi="Tahoma" w:cs="Tahoma"/>
        </w:rPr>
        <w:t>4.1</w:t>
      </w:r>
      <w:r>
        <w:rPr>
          <w:rFonts w:ascii="Tahoma" w:hAnsi="Tahoma" w:cs="Tahoma"/>
        </w:rPr>
        <w:tab/>
      </w:r>
      <w:r w:rsidRPr="001108EF">
        <w:rPr>
          <w:rFonts w:ascii="Tahoma" w:hAnsi="Tahoma" w:cs="Tahoma"/>
        </w:rPr>
        <w:t>Conclusion</w:t>
      </w:r>
    </w:p>
    <w:p w:rsidR="005D39E5" w:rsidRDefault="005D39E5" w:rsidP="005D39E5">
      <w:pPr>
        <w:pStyle w:val="NormalWeb"/>
        <w:spacing w:before="0" w:beforeAutospacing="0" w:after="0" w:afterAutospacing="0" w:line="360" w:lineRule="auto"/>
        <w:jc w:val="both"/>
        <w:rPr>
          <w:rFonts w:ascii="Tahoma" w:hAnsi="Tahoma" w:cs="Tahoma"/>
        </w:rPr>
      </w:pPr>
      <w:r w:rsidRPr="001108EF">
        <w:rPr>
          <w:rFonts w:ascii="Tahoma" w:hAnsi="Tahoma" w:cs="Tahoma"/>
        </w:rPr>
        <w:t>4.2</w:t>
      </w:r>
      <w:r>
        <w:rPr>
          <w:rFonts w:ascii="Tahoma" w:hAnsi="Tahoma" w:cs="Tahoma"/>
        </w:rPr>
        <w:tab/>
      </w:r>
      <w:r w:rsidRPr="001108EF">
        <w:rPr>
          <w:rFonts w:ascii="Tahoma" w:hAnsi="Tahoma" w:cs="Tahoma"/>
        </w:rPr>
        <w:t>Recommendation</w:t>
      </w: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Pr="00F76F2D" w:rsidRDefault="005D39E5" w:rsidP="005D39E5">
      <w:pPr>
        <w:spacing w:before="240" w:after="0" w:line="360" w:lineRule="auto"/>
        <w:jc w:val="center"/>
        <w:rPr>
          <w:rFonts w:ascii="Tahoma" w:hAnsi="Tahoma" w:cs="Tahoma"/>
          <w:b/>
          <w:sz w:val="24"/>
          <w:szCs w:val="24"/>
        </w:rPr>
      </w:pPr>
      <w:r w:rsidRPr="00F76F2D">
        <w:rPr>
          <w:rFonts w:ascii="Tahoma" w:hAnsi="Tahoma" w:cs="Tahoma"/>
          <w:b/>
          <w:sz w:val="24"/>
          <w:szCs w:val="24"/>
        </w:rPr>
        <w:lastRenderedPageBreak/>
        <w:t>CHAPTER ONE</w:t>
      </w:r>
    </w:p>
    <w:p w:rsidR="005D39E5" w:rsidRPr="00F76F2D" w:rsidRDefault="005D39E5" w:rsidP="005D39E5">
      <w:pPr>
        <w:spacing w:before="240" w:after="0" w:line="360" w:lineRule="auto"/>
        <w:ind w:firstLine="720"/>
        <w:jc w:val="both"/>
        <w:rPr>
          <w:rFonts w:ascii="Tahoma" w:hAnsi="Tahoma" w:cs="Tahoma"/>
          <w:b/>
          <w:sz w:val="24"/>
          <w:szCs w:val="24"/>
        </w:rPr>
      </w:pPr>
      <w:r w:rsidRPr="00F76F2D">
        <w:rPr>
          <w:rFonts w:ascii="Tahoma" w:hAnsi="Tahoma" w:cs="Tahoma"/>
          <w:b/>
          <w:sz w:val="24"/>
          <w:szCs w:val="24"/>
        </w:rPr>
        <w:t>INTRODUCTION TO TRAINING PROGRAMME</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sz w:val="24"/>
          <w:szCs w:val="24"/>
        </w:rPr>
        <w:t>1.0</w:t>
      </w:r>
      <w:r w:rsidRPr="00F76F2D">
        <w:rPr>
          <w:rFonts w:ascii="Tahoma" w:hAnsi="Tahoma" w:cs="Tahoma"/>
          <w:b/>
          <w:sz w:val="24"/>
          <w:szCs w:val="24"/>
        </w:rPr>
        <w:tab/>
        <w:t xml:space="preserve">PURPOSE OF TRAINING </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students Industrial Work Experience Scheme (SIWES) was initiated in 1973 by the Industrial Training Fund (ITF). This was to update practical knowledge of students in the Universities, Polytechnics and College of Technology. It was aimed at bridging the gap between the theoretical knowledge acquired in classes and technical knowledge in the industries by providing students with opportunities to apply their educational knowledge in real work situations.</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Over the years, SIWES has contributed immensely to building the common pool of technical and allied skills available to the Nigerian economy which are needed for the nation’s industrial development.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Furthermore, the place and relevance of SIWES is underscored by the fact that the scheme contributes to improving the quality of technical skills generally available in the pool from which employers’ source technical manpower.</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It also gives students the opportunity to blend theoretical knowledge acquired in the Classroom with practical hands-on application of knowledge required to perform work in the industry. Also, it prepares students for employment &amp; makes the transition from school to the world of work easier after graduation.</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undertook my SIWES training at </w:t>
      </w:r>
      <w:proofErr w:type="spellStart"/>
      <w:r w:rsidRPr="00F76F2D">
        <w:rPr>
          <w:rFonts w:ascii="Tahoma" w:hAnsi="Tahoma" w:cs="Tahoma"/>
          <w:sz w:val="24"/>
          <w:szCs w:val="24"/>
        </w:rPr>
        <w:t>Carliza</w:t>
      </w:r>
      <w:proofErr w:type="spellEnd"/>
      <w:r w:rsidRPr="00F76F2D">
        <w:rPr>
          <w:rFonts w:ascii="Tahoma" w:hAnsi="Tahoma" w:cs="Tahoma"/>
          <w:sz w:val="24"/>
          <w:szCs w:val="24"/>
        </w:rPr>
        <w:t xml:space="preserve"> Hotel Limited which is located at 3c Marine Road </w:t>
      </w:r>
      <w:proofErr w:type="spellStart"/>
      <w:r w:rsidRPr="00F76F2D">
        <w:rPr>
          <w:rFonts w:ascii="Tahoma" w:hAnsi="Tahoma" w:cs="Tahoma"/>
          <w:sz w:val="24"/>
          <w:szCs w:val="24"/>
        </w:rPr>
        <w:t>Apapa</w:t>
      </w:r>
      <w:proofErr w:type="spellEnd"/>
      <w:r w:rsidRPr="00F76F2D">
        <w:rPr>
          <w:rFonts w:ascii="Tahoma" w:hAnsi="Tahoma" w:cs="Tahoma"/>
          <w:sz w:val="24"/>
          <w:szCs w:val="24"/>
        </w:rPr>
        <w:t>, Lagos State which lasted from August to January, 2017. (24 weeks).</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1.1</w:t>
      </w:r>
      <w:r w:rsidRPr="00F76F2D">
        <w:rPr>
          <w:rFonts w:ascii="Tahoma" w:hAnsi="Tahoma" w:cs="Tahoma"/>
          <w:sz w:val="24"/>
          <w:szCs w:val="24"/>
        </w:rPr>
        <w:tab/>
      </w:r>
      <w:r w:rsidRPr="00F76F2D">
        <w:rPr>
          <w:rFonts w:ascii="Tahoma" w:hAnsi="Tahoma" w:cs="Tahoma"/>
          <w:b/>
          <w:sz w:val="24"/>
          <w:szCs w:val="24"/>
        </w:rPr>
        <w:t>OBJECTIVE OF THE PROGRAMME TO STUDENT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Industrial Training (I.T) provides an avenue for student in an institution higher learning to acquire industrials skills and experience in their course of study.</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w:t>
      </w:r>
      <w:r w:rsidRPr="00F76F2D">
        <w:rPr>
          <w:rFonts w:ascii="Tahoma" w:hAnsi="Tahoma" w:cs="Tahoma"/>
          <w:sz w:val="24"/>
          <w:szCs w:val="24"/>
        </w:rPr>
        <w:tab/>
      </w:r>
      <w:proofErr w:type="gramStart"/>
      <w:r w:rsidRPr="00F76F2D">
        <w:rPr>
          <w:rFonts w:ascii="Tahoma" w:hAnsi="Tahoma" w:cs="Tahoma"/>
          <w:sz w:val="24"/>
          <w:szCs w:val="24"/>
        </w:rPr>
        <w:t>It</w:t>
      </w:r>
      <w:proofErr w:type="gramEnd"/>
      <w:r w:rsidRPr="00F76F2D">
        <w:rPr>
          <w:rFonts w:ascii="Tahoma" w:hAnsi="Tahoma" w:cs="Tahoma"/>
          <w:sz w:val="24"/>
          <w:szCs w:val="24"/>
        </w:rPr>
        <w:t xml:space="preserve"> will help student to gain increased maturity and understanding of the workplace</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The</w:t>
      </w:r>
      <w:proofErr w:type="gramEnd"/>
      <w:r w:rsidRPr="00F76F2D">
        <w:rPr>
          <w:rFonts w:ascii="Tahoma" w:hAnsi="Tahoma" w:cs="Tahoma"/>
          <w:sz w:val="24"/>
          <w:szCs w:val="24"/>
        </w:rPr>
        <w:t xml:space="preserve"> program teaches the student on how to interact effectively with other workers and supervisors under various conditions in the organization</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The</w:t>
      </w:r>
      <w:proofErr w:type="gramEnd"/>
      <w:r w:rsidRPr="00F76F2D">
        <w:rPr>
          <w:rFonts w:ascii="Tahoma" w:hAnsi="Tahoma" w:cs="Tahoma"/>
          <w:sz w:val="24"/>
          <w:szCs w:val="24"/>
        </w:rPr>
        <w:t xml:space="preserve"> students will have chance to evaluate companies for which they might wish to work</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It</w:t>
      </w:r>
      <w:proofErr w:type="gramEnd"/>
      <w:r w:rsidRPr="00F76F2D">
        <w:rPr>
          <w:rFonts w:ascii="Tahoma" w:hAnsi="Tahoma" w:cs="Tahoma"/>
          <w:sz w:val="24"/>
          <w:szCs w:val="24"/>
        </w:rPr>
        <w:t xml:space="preserve"> expose students to work methods and techniques in handling equipment and machines that may not be available in educational institution.</w:t>
      </w:r>
    </w:p>
    <w:p w:rsidR="005D39E5" w:rsidRPr="00F76F2D" w:rsidRDefault="005D39E5" w:rsidP="005D39E5">
      <w:pPr>
        <w:spacing w:before="240" w:after="0" w:line="360" w:lineRule="auto"/>
        <w:ind w:firstLine="720"/>
        <w:jc w:val="both"/>
        <w:rPr>
          <w:rFonts w:ascii="Tahoma" w:hAnsi="Tahoma" w:cs="Tahoma"/>
          <w:sz w:val="24"/>
          <w:szCs w:val="24"/>
        </w:rPr>
      </w:pPr>
    </w:p>
    <w:p w:rsidR="005D39E5" w:rsidRPr="00F76F2D" w:rsidRDefault="005D39E5" w:rsidP="005D39E5">
      <w:pPr>
        <w:spacing w:before="240" w:after="0" w:line="360" w:lineRule="auto"/>
        <w:ind w:firstLine="720"/>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ind w:left="1440" w:hanging="720"/>
        <w:jc w:val="both"/>
        <w:rPr>
          <w:rFonts w:ascii="Tahoma" w:hAnsi="Tahoma" w:cs="Tahoma"/>
          <w:b/>
          <w:sz w:val="24"/>
          <w:szCs w:val="24"/>
        </w:rPr>
      </w:pPr>
    </w:p>
    <w:p w:rsidR="005D39E5" w:rsidRDefault="005D39E5" w:rsidP="005D39E5">
      <w:pPr>
        <w:spacing w:before="240" w:after="0" w:line="360" w:lineRule="auto"/>
        <w:ind w:left="1440" w:hanging="720"/>
        <w:jc w:val="both"/>
        <w:rPr>
          <w:rFonts w:ascii="Tahoma" w:hAnsi="Tahoma" w:cs="Tahoma"/>
          <w:b/>
          <w:sz w:val="24"/>
          <w:szCs w:val="24"/>
        </w:rPr>
      </w:pPr>
    </w:p>
    <w:p w:rsidR="005D39E5" w:rsidRDefault="005D39E5" w:rsidP="005D39E5">
      <w:pPr>
        <w:spacing w:before="240" w:after="0" w:line="360" w:lineRule="auto"/>
        <w:ind w:left="1440" w:hanging="720"/>
        <w:jc w:val="both"/>
        <w:rPr>
          <w:rFonts w:ascii="Tahoma" w:hAnsi="Tahoma" w:cs="Tahoma"/>
          <w:b/>
          <w:sz w:val="24"/>
          <w:szCs w:val="24"/>
        </w:rPr>
      </w:pPr>
    </w:p>
    <w:p w:rsidR="005D39E5" w:rsidRPr="00F76F2D" w:rsidRDefault="005D39E5" w:rsidP="005D39E5">
      <w:pPr>
        <w:spacing w:before="240" w:after="0" w:line="360" w:lineRule="auto"/>
        <w:ind w:left="1440" w:hanging="720"/>
        <w:jc w:val="center"/>
        <w:rPr>
          <w:rFonts w:ascii="Tahoma" w:hAnsi="Tahoma" w:cs="Tahoma"/>
          <w:b/>
          <w:sz w:val="24"/>
          <w:szCs w:val="24"/>
        </w:rPr>
      </w:pPr>
      <w:r w:rsidRPr="00F76F2D">
        <w:rPr>
          <w:rFonts w:ascii="Tahoma" w:hAnsi="Tahoma" w:cs="Tahoma"/>
          <w:b/>
          <w:sz w:val="24"/>
          <w:szCs w:val="24"/>
        </w:rPr>
        <w:lastRenderedPageBreak/>
        <w:t>CHAPTER TWO</w:t>
      </w:r>
    </w:p>
    <w:p w:rsidR="005D39E5" w:rsidRPr="00F76F2D" w:rsidRDefault="005D39E5" w:rsidP="005D39E5">
      <w:pPr>
        <w:spacing w:before="240" w:after="0" w:line="360" w:lineRule="auto"/>
        <w:ind w:left="1440" w:hanging="720"/>
        <w:jc w:val="both"/>
        <w:rPr>
          <w:rFonts w:ascii="Tahoma" w:hAnsi="Tahoma" w:cs="Tahoma"/>
          <w:b/>
          <w:sz w:val="24"/>
          <w:szCs w:val="24"/>
        </w:rPr>
      </w:pPr>
      <w:r w:rsidRPr="00F76F2D">
        <w:rPr>
          <w:rFonts w:ascii="Tahoma" w:hAnsi="Tahoma" w:cs="Tahoma"/>
          <w:b/>
          <w:sz w:val="24"/>
          <w:szCs w:val="24"/>
        </w:rPr>
        <w:t>DESCRIPTION OF THE ESTABLISHMENT OF THE ATTACHMENT</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2.1</w:t>
      </w:r>
      <w:r w:rsidRPr="00F76F2D">
        <w:rPr>
          <w:rFonts w:ascii="Tahoma" w:hAnsi="Tahoma" w:cs="Tahoma"/>
          <w:sz w:val="24"/>
          <w:szCs w:val="24"/>
        </w:rPr>
        <w:tab/>
      </w:r>
      <w:r w:rsidRPr="00F76F2D">
        <w:rPr>
          <w:rFonts w:ascii="Tahoma" w:hAnsi="Tahoma" w:cs="Tahoma"/>
          <w:b/>
          <w:sz w:val="24"/>
          <w:szCs w:val="24"/>
        </w:rPr>
        <w:t>BRIEF HISTORY OF THE ESTABLISHMENT</w:t>
      </w:r>
    </w:p>
    <w:p w:rsidR="005D39E5" w:rsidRPr="005D39E5" w:rsidRDefault="005D39E5" w:rsidP="005D39E5">
      <w:pPr>
        <w:spacing w:before="100" w:beforeAutospacing="1" w:after="0" w:line="360" w:lineRule="auto"/>
        <w:jc w:val="both"/>
        <w:rPr>
          <w:rFonts w:ascii="Tahoma" w:eastAsia="Times New Roman" w:hAnsi="Tahoma" w:cs="Tahoma"/>
          <w:sz w:val="24"/>
          <w:szCs w:val="24"/>
        </w:rPr>
      </w:pPr>
      <w:r w:rsidRPr="005D39E5">
        <w:rPr>
          <w:rFonts w:ascii="Tahoma" w:hAnsi="Tahoma" w:cs="Tahoma"/>
          <w:color w:val="222222"/>
          <w:sz w:val="24"/>
          <w:szCs w:val="24"/>
        </w:rPr>
        <w:tab/>
      </w:r>
      <w:r w:rsidRPr="005D39E5">
        <w:rPr>
          <w:rFonts w:ascii="Tahoma" w:eastAsia="Times New Roman" w:hAnsi="Tahoma" w:cs="Tahoma"/>
          <w:sz w:val="24"/>
          <w:szCs w:val="24"/>
        </w:rPr>
        <w:t>​</w:t>
      </w:r>
      <w:proofErr w:type="spellStart"/>
      <w:r w:rsidRPr="005D39E5">
        <w:rPr>
          <w:rFonts w:ascii="Tahoma" w:eastAsia="Times New Roman" w:hAnsi="Tahoma" w:cs="Tahoma"/>
          <w:sz w:val="24"/>
          <w:szCs w:val="24"/>
        </w:rPr>
        <w:t>Kayfar</w:t>
      </w:r>
      <w:proofErr w:type="spellEnd"/>
      <w:r w:rsidRPr="005D39E5">
        <w:rPr>
          <w:rFonts w:ascii="Tahoma" w:eastAsia="Times New Roman" w:hAnsi="Tahoma" w:cs="Tahoma"/>
          <w:sz w:val="24"/>
          <w:szCs w:val="24"/>
        </w:rPr>
        <w:t xml:space="preserve"> International Hotel is a Nigerian hospitality company incorporated on February 5, 2016, with its registered address at 16 Unity Crescent, </w:t>
      </w:r>
      <w:proofErr w:type="spellStart"/>
      <w:r w:rsidRPr="005D39E5">
        <w:rPr>
          <w:rFonts w:ascii="Tahoma" w:eastAsia="Times New Roman" w:hAnsi="Tahoma" w:cs="Tahoma"/>
          <w:sz w:val="24"/>
          <w:szCs w:val="24"/>
        </w:rPr>
        <w:t>Akesan</w:t>
      </w:r>
      <w:proofErr w:type="spellEnd"/>
      <w:r w:rsidRPr="005D39E5">
        <w:rPr>
          <w:rFonts w:ascii="Tahoma" w:eastAsia="Times New Roman" w:hAnsi="Tahoma" w:cs="Tahoma"/>
          <w:sz w:val="24"/>
          <w:szCs w:val="24"/>
        </w:rPr>
        <w:t xml:space="preserve">, </w:t>
      </w:r>
      <w:proofErr w:type="gramStart"/>
      <w:r w:rsidRPr="005D39E5">
        <w:rPr>
          <w:rFonts w:ascii="Tahoma" w:eastAsia="Times New Roman" w:hAnsi="Tahoma" w:cs="Tahoma"/>
          <w:sz w:val="24"/>
          <w:szCs w:val="24"/>
        </w:rPr>
        <w:t>Lagos</w:t>
      </w:r>
      <w:proofErr w:type="gramEnd"/>
      <w:r w:rsidRPr="005D39E5">
        <w:rPr>
          <w:rFonts w:ascii="Tahoma" w:eastAsia="Times New Roman" w:hAnsi="Tahoma" w:cs="Tahoma"/>
          <w:sz w:val="24"/>
          <w:szCs w:val="24"/>
        </w:rPr>
        <w:t xml:space="preserve"> State. The company was founded by Collins </w:t>
      </w:r>
      <w:proofErr w:type="spellStart"/>
      <w:r w:rsidRPr="005D39E5">
        <w:rPr>
          <w:rFonts w:ascii="Tahoma" w:eastAsia="Times New Roman" w:hAnsi="Tahoma" w:cs="Tahoma"/>
          <w:sz w:val="24"/>
          <w:szCs w:val="24"/>
        </w:rPr>
        <w:t>Farinto</w:t>
      </w:r>
      <w:proofErr w:type="spellEnd"/>
      <w:r w:rsidRPr="005D39E5">
        <w:rPr>
          <w:rFonts w:ascii="Tahoma" w:eastAsia="Times New Roman" w:hAnsi="Tahoma" w:cs="Tahoma"/>
          <w:sz w:val="24"/>
          <w:szCs w:val="24"/>
        </w:rPr>
        <w:t xml:space="preserve"> </w:t>
      </w:r>
      <w:proofErr w:type="spellStart"/>
      <w:r w:rsidRPr="005D39E5">
        <w:rPr>
          <w:rFonts w:ascii="Tahoma" w:eastAsia="Times New Roman" w:hAnsi="Tahoma" w:cs="Tahoma"/>
          <w:sz w:val="24"/>
          <w:szCs w:val="24"/>
        </w:rPr>
        <w:t>Kayode</w:t>
      </w:r>
      <w:proofErr w:type="spellEnd"/>
      <w:r w:rsidRPr="005D39E5">
        <w:rPr>
          <w:rFonts w:ascii="Tahoma" w:eastAsia="Times New Roman" w:hAnsi="Tahoma" w:cs="Tahoma"/>
          <w:sz w:val="24"/>
          <w:szCs w:val="24"/>
        </w:rPr>
        <w:t xml:space="preserve"> and </w:t>
      </w:r>
      <w:proofErr w:type="spellStart"/>
      <w:r w:rsidRPr="005D39E5">
        <w:rPr>
          <w:rFonts w:ascii="Tahoma" w:eastAsia="Times New Roman" w:hAnsi="Tahoma" w:cs="Tahoma"/>
          <w:sz w:val="24"/>
          <w:szCs w:val="24"/>
        </w:rPr>
        <w:t>Mojisola</w:t>
      </w:r>
      <w:proofErr w:type="spellEnd"/>
      <w:r w:rsidRPr="005D39E5">
        <w:rPr>
          <w:rFonts w:ascii="Tahoma" w:eastAsia="Times New Roman" w:hAnsi="Tahoma" w:cs="Tahoma"/>
          <w:sz w:val="24"/>
          <w:szCs w:val="24"/>
        </w:rPr>
        <w:t xml:space="preserve"> </w:t>
      </w:r>
      <w:proofErr w:type="spellStart"/>
      <w:r w:rsidRPr="005D39E5">
        <w:rPr>
          <w:rFonts w:ascii="Tahoma" w:eastAsia="Times New Roman" w:hAnsi="Tahoma" w:cs="Tahoma"/>
          <w:sz w:val="24"/>
          <w:szCs w:val="24"/>
        </w:rPr>
        <w:t>Farinto</w:t>
      </w:r>
      <w:proofErr w:type="spellEnd"/>
      <w:r w:rsidRPr="005D39E5">
        <w:rPr>
          <w:rFonts w:ascii="Tahoma" w:eastAsia="Times New Roman" w:hAnsi="Tahoma" w:cs="Tahoma"/>
          <w:sz w:val="24"/>
          <w:szCs w:val="24"/>
        </w:rPr>
        <w:t>, who serve as directors. ​</w:t>
      </w:r>
      <w:hyperlink r:id="rId6" w:tgtFrame="_blank" w:history="1">
        <w:r w:rsidRPr="005D39E5">
          <w:rPr>
            <w:rFonts w:ascii="Tahoma" w:eastAsia="Times New Roman" w:hAnsi="Tahoma" w:cs="Tahoma"/>
            <w:color w:val="0000FF"/>
            <w:sz w:val="24"/>
            <w:szCs w:val="24"/>
            <w:u w:val="single"/>
          </w:rPr>
          <w:t>Nigeria24+1B2BHint+1</w:t>
        </w:r>
      </w:hyperlink>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 xml:space="preserve">Since its establishment, </w:t>
      </w:r>
      <w:proofErr w:type="spellStart"/>
      <w:r w:rsidRPr="005D39E5">
        <w:rPr>
          <w:rFonts w:ascii="Tahoma" w:eastAsia="Times New Roman" w:hAnsi="Tahoma" w:cs="Tahoma"/>
          <w:sz w:val="24"/>
          <w:szCs w:val="24"/>
        </w:rPr>
        <w:t>Kayfar</w:t>
      </w:r>
      <w:proofErr w:type="spellEnd"/>
      <w:r w:rsidRPr="005D39E5">
        <w:rPr>
          <w:rFonts w:ascii="Tahoma" w:eastAsia="Times New Roman" w:hAnsi="Tahoma" w:cs="Tahoma"/>
          <w:sz w:val="24"/>
          <w:szCs w:val="24"/>
        </w:rPr>
        <w:t xml:space="preserve"> International Hotel has aimed to provide quality accommodation and services to guests in Lagos and beyond. The hotel offers a range of amenities designed to cater to both business and leisure travelers, ensuring a comfortable and memorable stay.​</w:t>
      </w:r>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 xml:space="preserve">In addition to its core hospitality services, the company has expanded its operations to include the </w:t>
      </w:r>
      <w:proofErr w:type="spellStart"/>
      <w:r w:rsidRPr="005D39E5">
        <w:rPr>
          <w:rFonts w:ascii="Tahoma" w:eastAsia="Times New Roman" w:hAnsi="Tahoma" w:cs="Tahoma"/>
          <w:sz w:val="24"/>
          <w:szCs w:val="24"/>
        </w:rPr>
        <w:t>Kayfar</w:t>
      </w:r>
      <w:proofErr w:type="spellEnd"/>
      <w:r w:rsidRPr="005D39E5">
        <w:rPr>
          <w:rFonts w:ascii="Tahoma" w:eastAsia="Times New Roman" w:hAnsi="Tahoma" w:cs="Tahoma"/>
          <w:sz w:val="24"/>
          <w:szCs w:val="24"/>
        </w:rPr>
        <w:t xml:space="preserve"> International Hospitality Foundation. This foundation, headquartered at Burma Road, </w:t>
      </w:r>
      <w:proofErr w:type="spellStart"/>
      <w:r w:rsidRPr="005D39E5">
        <w:rPr>
          <w:rFonts w:ascii="Tahoma" w:eastAsia="Times New Roman" w:hAnsi="Tahoma" w:cs="Tahoma"/>
          <w:sz w:val="24"/>
          <w:szCs w:val="24"/>
        </w:rPr>
        <w:t>Apapa</w:t>
      </w:r>
      <w:proofErr w:type="spellEnd"/>
      <w:r w:rsidRPr="005D39E5">
        <w:rPr>
          <w:rFonts w:ascii="Tahoma" w:eastAsia="Times New Roman" w:hAnsi="Tahoma" w:cs="Tahoma"/>
          <w:sz w:val="24"/>
          <w:szCs w:val="24"/>
        </w:rPr>
        <w:t>, Lagos, focuses on initiatives that contribute to the development and promotion of the hospitality industry in Nigeria. ​</w:t>
      </w:r>
      <w:hyperlink r:id="rId7" w:tgtFrame="_blank" w:history="1">
        <w:r w:rsidRPr="005D39E5">
          <w:rPr>
            <w:rFonts w:ascii="Tahoma" w:eastAsia="Times New Roman" w:hAnsi="Tahoma" w:cs="Tahoma"/>
            <w:color w:val="0000FF"/>
            <w:sz w:val="24"/>
            <w:szCs w:val="24"/>
            <w:u w:val="single"/>
          </w:rPr>
          <w:t>B2BHint</w:t>
        </w:r>
      </w:hyperlink>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 xml:space="preserve">Over the years, </w:t>
      </w:r>
      <w:proofErr w:type="spellStart"/>
      <w:r w:rsidRPr="005D39E5">
        <w:rPr>
          <w:rFonts w:ascii="Tahoma" w:eastAsia="Times New Roman" w:hAnsi="Tahoma" w:cs="Tahoma"/>
          <w:sz w:val="24"/>
          <w:szCs w:val="24"/>
        </w:rPr>
        <w:t>Kayfar</w:t>
      </w:r>
      <w:proofErr w:type="spellEnd"/>
      <w:r w:rsidRPr="005D39E5">
        <w:rPr>
          <w:rFonts w:ascii="Tahoma" w:eastAsia="Times New Roman" w:hAnsi="Tahoma" w:cs="Tahoma"/>
          <w:sz w:val="24"/>
          <w:szCs w:val="24"/>
        </w:rPr>
        <w:t xml:space="preserve"> International Hotel has built a reputation for its commitment to customer satisfaction and excellence in service delivery. The dedication of its management and staff has been instrumental in establishing the hotel as a preferred choice for many visitors to Lagos.​</w:t>
      </w:r>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 xml:space="preserve">As the hospitality industry continues to evolve, </w:t>
      </w:r>
      <w:proofErr w:type="spellStart"/>
      <w:r w:rsidRPr="005D39E5">
        <w:rPr>
          <w:rFonts w:ascii="Tahoma" w:eastAsia="Times New Roman" w:hAnsi="Tahoma" w:cs="Tahoma"/>
          <w:sz w:val="24"/>
          <w:szCs w:val="24"/>
        </w:rPr>
        <w:t>Kayfar</w:t>
      </w:r>
      <w:proofErr w:type="spellEnd"/>
      <w:r w:rsidRPr="005D39E5">
        <w:rPr>
          <w:rFonts w:ascii="Tahoma" w:eastAsia="Times New Roman" w:hAnsi="Tahoma" w:cs="Tahoma"/>
          <w:sz w:val="24"/>
          <w:szCs w:val="24"/>
        </w:rPr>
        <w:t xml:space="preserve"> International Hotel Ltd remains focused on enhancing its services and facilities to meet the changing needs of its clientele, striving to contribute positively to Nigeria's tourism and hospitality sector.</w:t>
      </w:r>
    </w:p>
    <w:p w:rsidR="005D39E5" w:rsidRPr="00F76F2D" w:rsidRDefault="005D39E5" w:rsidP="005D39E5">
      <w:pPr>
        <w:pStyle w:val="NormalWeb"/>
        <w:shd w:val="clear" w:color="auto" w:fill="FFFFFF"/>
        <w:spacing w:after="0" w:afterAutospacing="0" w:line="360" w:lineRule="auto"/>
        <w:jc w:val="both"/>
        <w:rPr>
          <w:rFonts w:ascii="Tahoma" w:hAnsi="Tahoma" w:cs="Tahoma"/>
        </w:rPr>
      </w:pPr>
      <w:r w:rsidRPr="00F76F2D">
        <w:rPr>
          <w:rFonts w:ascii="Tahoma" w:hAnsi="Tahoma" w:cs="Tahoma"/>
        </w:rPr>
        <w:t>2.2</w:t>
      </w:r>
      <w:r w:rsidRPr="00F76F2D">
        <w:rPr>
          <w:rFonts w:ascii="Tahoma" w:hAnsi="Tahoma" w:cs="Tahoma"/>
        </w:rPr>
        <w:tab/>
      </w:r>
      <w:r w:rsidRPr="00F76F2D">
        <w:rPr>
          <w:rFonts w:ascii="Tahoma" w:hAnsi="Tahoma" w:cs="Tahoma"/>
          <w:b/>
        </w:rPr>
        <w:t>OBJECTIVES OF THE ESTABLISHMENT</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sz w:val="24"/>
          <w:szCs w:val="24"/>
        </w:rPr>
        <w:t>The Major Areas of Operations undertaking By the Establishment are;</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To provides a lodging centre for individual and corporate.</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For invent planning and social function organizing centre.</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Provides laundry services.</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 gymnastic house for exercises and watch of weight.</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Its kitchen provides food and other edible substance for human consumption. </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sz w:val="24"/>
          <w:szCs w:val="24"/>
        </w:rPr>
        <w:t>2.3</w:t>
      </w:r>
      <w:r w:rsidRPr="00F76F2D">
        <w:rPr>
          <w:rFonts w:ascii="Tahoma" w:hAnsi="Tahoma" w:cs="Tahoma"/>
          <w:sz w:val="24"/>
          <w:szCs w:val="24"/>
        </w:rPr>
        <w:tab/>
      </w:r>
      <w:r w:rsidRPr="00F76F2D">
        <w:rPr>
          <w:rFonts w:ascii="Tahoma" w:hAnsi="Tahoma" w:cs="Tahoma"/>
          <w:b/>
          <w:sz w:val="24"/>
          <w:szCs w:val="24"/>
        </w:rPr>
        <w:t>ORGANIZATIONAL STRUCTURE OF THE ESTABLISHMENT</w:t>
      </w:r>
    </w:p>
    <w:p w:rsidR="005D39E5" w:rsidRPr="00454C2F" w:rsidRDefault="005D39E5" w:rsidP="005D39E5">
      <w:pPr>
        <w:spacing w:before="240" w:after="0" w:line="360" w:lineRule="auto"/>
        <w:ind w:left="720" w:hanging="720"/>
        <w:jc w:val="both"/>
        <w:rPr>
          <w:rFonts w:ascii="Tahoma" w:hAnsi="Tahoma" w:cs="Tahoma"/>
          <w:sz w:val="24"/>
          <w:szCs w:val="24"/>
        </w:rPr>
      </w:pPr>
      <w:r w:rsidRPr="00454C2F">
        <w:rPr>
          <w:rFonts w:ascii="Tahoma" w:hAnsi="Tahoma" w:cs="Tahoma"/>
          <w:sz w:val="24"/>
          <w:szCs w:val="24"/>
        </w:rPr>
        <w:t>The Various Departments/Group/Sections in the Establishment and their</w:t>
      </w:r>
    </w:p>
    <w:p w:rsidR="005D39E5" w:rsidRPr="00F76F2D" w:rsidRDefault="005D39E5" w:rsidP="005D39E5">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Function:</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Managing Director (MD):</w:t>
      </w:r>
      <w:r w:rsidRPr="00F76F2D">
        <w:rPr>
          <w:rFonts w:ascii="Tahoma" w:hAnsi="Tahoma" w:cs="Tahoma"/>
          <w:sz w:val="24"/>
          <w:szCs w:val="24"/>
        </w:rPr>
        <w:t xml:space="preserve"> The Managing Director is the decision maker, he says what happen in the establishment and other staff takes order from him. He is the one that finances the company and assign payment for staffs.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General Manager:</w:t>
      </w:r>
      <w:r w:rsidRPr="00F76F2D">
        <w:rPr>
          <w:rFonts w:ascii="Tahoma" w:hAnsi="Tahoma" w:cs="Tahoma"/>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Supervisor:</w:t>
      </w:r>
      <w:r w:rsidRPr="00F76F2D">
        <w:rPr>
          <w:rFonts w:ascii="Tahoma" w:hAnsi="Tahoma" w:cs="Tahoma"/>
          <w:sz w:val="24"/>
          <w:szCs w:val="24"/>
        </w:rPr>
        <w:t xml:space="preserve"> The supervisor supervises the work been done in the various sections, he tries to find out where wrongs are been done and does correction where necessary, and penalizes when necessary.</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 xml:space="preserve">Accountant: </w:t>
      </w:r>
      <w:r w:rsidRPr="00F76F2D">
        <w:rPr>
          <w:rFonts w:ascii="Tahoma" w:hAnsi="Tahoma" w:cs="Tahoma"/>
          <w:sz w:val="24"/>
          <w:szCs w:val="24"/>
        </w:rPr>
        <w:t xml:space="preserve">The Accountant is in charge of keeping records of all the expenditure and income earned in a company and responsible for payment of workers. </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Point of Sales:</w:t>
      </w:r>
      <w:r w:rsidRPr="00F76F2D">
        <w:rPr>
          <w:rFonts w:ascii="Tahoma" w:hAnsi="Tahoma" w:cs="Tahoma"/>
          <w:sz w:val="24"/>
          <w:szCs w:val="24"/>
        </w:rPr>
        <w:t xml:space="preserve"> The Point of Sale is the people giving information to the kitchen on what to prepare and serve by customers.</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Chef:</w:t>
      </w:r>
      <w:r w:rsidRPr="00F76F2D">
        <w:rPr>
          <w:rFonts w:ascii="Tahoma" w:hAnsi="Tahoma" w:cs="Tahoma"/>
          <w:sz w:val="24"/>
          <w:szCs w:val="24"/>
        </w:rPr>
        <w:t xml:space="preserve"> The Chef is the most senior cook in the hotel, she gives directives to the other cooks, and he is in charge of the activity that takes place in the kitchen.  </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Reception:</w:t>
      </w:r>
      <w:r w:rsidRPr="00F76F2D">
        <w:rPr>
          <w:rFonts w:ascii="Tahoma" w:hAnsi="Tahoma" w:cs="Tahoma"/>
          <w:sz w:val="24"/>
          <w:szCs w:val="24"/>
        </w:rPr>
        <w:t xml:space="preserve"> The Head of Reception is in charge of the activities that is been run in the reception.</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House Keeping:</w:t>
      </w:r>
      <w:r w:rsidRPr="00F76F2D">
        <w:rPr>
          <w:rFonts w:ascii="Tahoma" w:hAnsi="Tahoma" w:cs="Tahoma"/>
          <w:sz w:val="24"/>
          <w:szCs w:val="24"/>
        </w:rPr>
        <w:t xml:space="preserve"> The Head of House Keeping is in charge of the activities in the rooms, he makes sure that things are the way they should be in the various rooms.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lastRenderedPageBreak/>
        <w:t>Cook:</w:t>
      </w:r>
      <w:r w:rsidRPr="00F76F2D">
        <w:rPr>
          <w:rFonts w:ascii="Tahoma" w:hAnsi="Tahoma" w:cs="Tahoma"/>
          <w:sz w:val="24"/>
          <w:szCs w:val="24"/>
        </w:rPr>
        <w:t xml:space="preserve"> The cook specialize in various duties like producing, manufacturing, preparing different dishes to the hotel.</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Assistance head of Reception:</w:t>
      </w:r>
      <w:r w:rsidRPr="00F76F2D">
        <w:rPr>
          <w:rFonts w:ascii="Tahoma" w:hAnsi="Tahoma" w:cs="Tahoma"/>
          <w:sz w:val="24"/>
          <w:szCs w:val="24"/>
        </w:rPr>
        <w:t xml:space="preserve"> The Assistant Head of Reception; takes charge when the head of receptionist is absent.</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Cleaners:</w:t>
      </w:r>
      <w:r w:rsidRPr="00F76F2D">
        <w:rPr>
          <w:rFonts w:ascii="Tahoma" w:hAnsi="Tahoma" w:cs="Tahoma"/>
          <w:sz w:val="24"/>
          <w:szCs w:val="24"/>
        </w:rPr>
        <w:t xml:space="preserve"> The Cleaner keeps the environment tidy, they clean the rooms and other places, they cut grasses, sweep and wash the places.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Dry Cleaner:</w:t>
      </w:r>
      <w:r w:rsidRPr="00F76F2D">
        <w:rPr>
          <w:rFonts w:ascii="Tahoma" w:hAnsi="Tahoma" w:cs="Tahoma"/>
          <w:sz w:val="24"/>
          <w:szCs w:val="24"/>
        </w:rPr>
        <w:t xml:space="preserve"> The Dry Cleaner, washes, dry and irons the clothes of quests, they also wash the towels and bed spreads used in the rooms.</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Chief Security:</w:t>
      </w:r>
      <w:r w:rsidRPr="00F76F2D">
        <w:rPr>
          <w:rFonts w:ascii="Tahoma" w:hAnsi="Tahoma" w:cs="Tahoma"/>
          <w:sz w:val="24"/>
          <w:szCs w:val="24"/>
        </w:rPr>
        <w:t xml:space="preserve"> The Chief Security makes sure that there is enough security, he directs the security people on how to be on alert.</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Security Men:</w:t>
      </w:r>
      <w:r w:rsidRPr="00F76F2D">
        <w:rPr>
          <w:rFonts w:ascii="Tahoma" w:hAnsi="Tahoma" w:cs="Tahoma"/>
          <w:sz w:val="24"/>
          <w:szCs w:val="24"/>
        </w:rPr>
        <w:t xml:space="preserve"> The Security Men guards the environment and makes sure that there is enough security.</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Electrician:</w:t>
      </w:r>
      <w:r w:rsidRPr="00F76F2D">
        <w:rPr>
          <w:rFonts w:ascii="Tahoma" w:hAnsi="Tahoma" w:cs="Tahoma"/>
          <w:sz w:val="24"/>
          <w:szCs w:val="24"/>
        </w:rPr>
        <w:t xml:space="preserve"> The Electrician repairs all the electrical appliances, and services the worn-out ones.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Plumber:</w:t>
      </w:r>
      <w:r w:rsidRPr="00F76F2D">
        <w:rPr>
          <w:rFonts w:ascii="Tahoma" w:hAnsi="Tahoma" w:cs="Tahoma"/>
          <w:sz w:val="24"/>
          <w:szCs w:val="24"/>
        </w:rPr>
        <w:t xml:space="preserve"> The Plumber’s repairs and fix things such as water pipes, toilet, sinks etc.</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Barman:</w:t>
      </w:r>
      <w:r w:rsidRPr="00F76F2D">
        <w:rPr>
          <w:rFonts w:ascii="Tahoma" w:hAnsi="Tahoma" w:cs="Tahoma"/>
          <w:sz w:val="24"/>
          <w:szCs w:val="24"/>
        </w:rPr>
        <w:t xml:space="preserve"> The Barman serves the drinks to customers.</w:t>
      </w:r>
    </w:p>
    <w:p w:rsidR="005D39E5" w:rsidRDefault="005D39E5" w:rsidP="005D39E5">
      <w:pPr>
        <w:spacing w:before="240" w:after="0" w:line="360" w:lineRule="auto"/>
        <w:ind w:left="720" w:hanging="720"/>
        <w:jc w:val="center"/>
        <w:rPr>
          <w:rFonts w:ascii="Tahoma" w:hAnsi="Tahoma" w:cs="Tahoma"/>
          <w:b/>
          <w:sz w:val="24"/>
          <w:szCs w:val="24"/>
        </w:rPr>
      </w:pPr>
    </w:p>
    <w:p w:rsidR="005D39E5" w:rsidRDefault="005D39E5" w:rsidP="005D39E5">
      <w:pPr>
        <w:spacing w:before="240" w:after="0" w:line="360" w:lineRule="auto"/>
        <w:ind w:left="720" w:hanging="720"/>
        <w:jc w:val="center"/>
        <w:rPr>
          <w:rFonts w:ascii="Tahoma" w:hAnsi="Tahoma" w:cs="Tahoma"/>
          <w:b/>
          <w:sz w:val="24"/>
          <w:szCs w:val="24"/>
        </w:rPr>
      </w:pPr>
    </w:p>
    <w:p w:rsidR="005D39E5" w:rsidRDefault="005D39E5" w:rsidP="005D39E5">
      <w:pPr>
        <w:spacing w:before="240" w:after="0" w:line="360" w:lineRule="auto"/>
        <w:ind w:left="720" w:hanging="720"/>
        <w:jc w:val="center"/>
        <w:rPr>
          <w:rFonts w:ascii="Tahoma" w:hAnsi="Tahoma" w:cs="Tahoma"/>
          <w:b/>
          <w:sz w:val="24"/>
          <w:szCs w:val="24"/>
        </w:rPr>
      </w:pPr>
    </w:p>
    <w:p w:rsidR="005D39E5" w:rsidRDefault="005D39E5">
      <w:pPr>
        <w:rPr>
          <w:rFonts w:ascii="Tahoma" w:hAnsi="Tahoma" w:cs="Tahoma"/>
          <w:b/>
          <w:sz w:val="24"/>
          <w:szCs w:val="24"/>
        </w:rPr>
      </w:pPr>
      <w:r>
        <w:rPr>
          <w:rFonts w:ascii="Tahoma" w:hAnsi="Tahoma" w:cs="Tahoma"/>
          <w:b/>
          <w:sz w:val="24"/>
          <w:szCs w:val="24"/>
        </w:rPr>
        <w:br w:type="page"/>
      </w:r>
    </w:p>
    <w:p w:rsidR="005D39E5" w:rsidRPr="00F76F2D" w:rsidRDefault="005D39E5" w:rsidP="005D39E5">
      <w:pPr>
        <w:spacing w:before="240" w:after="0" w:line="360" w:lineRule="auto"/>
        <w:ind w:left="720" w:hanging="720"/>
        <w:jc w:val="center"/>
        <w:rPr>
          <w:rFonts w:ascii="Tahoma" w:hAnsi="Tahoma" w:cs="Tahoma"/>
          <w:b/>
          <w:sz w:val="24"/>
          <w:szCs w:val="24"/>
        </w:rPr>
      </w:pPr>
      <w:r w:rsidRPr="00F76F2D">
        <w:rPr>
          <w:rFonts w:ascii="Tahoma" w:hAnsi="Tahoma" w:cs="Tahoma"/>
          <w:b/>
          <w:sz w:val="24"/>
          <w:szCs w:val="24"/>
        </w:rPr>
        <w:lastRenderedPageBreak/>
        <w:t xml:space="preserve">CHAPTER THREE </w:t>
      </w:r>
    </w:p>
    <w:p w:rsidR="005D39E5" w:rsidRPr="00F76F2D" w:rsidRDefault="005D39E5" w:rsidP="005D39E5">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REPORT CLEARLY ON WORK ACTUALLY CARRIED OUT WITH CLEAR</w:t>
      </w:r>
    </w:p>
    <w:p w:rsidR="005D39E5" w:rsidRPr="00F76F2D" w:rsidRDefault="005D39E5" w:rsidP="005D39E5">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STATEMENT ON EXPERIENCED GAINED</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My having the true facts about the practice carried out at </w:t>
      </w:r>
      <w:proofErr w:type="spellStart"/>
      <w:r>
        <w:rPr>
          <w:rFonts w:ascii="Tahoma" w:hAnsi="Tahoma" w:cs="Tahoma"/>
          <w:sz w:val="24"/>
          <w:szCs w:val="24"/>
        </w:rPr>
        <w:t>Kayfar</w:t>
      </w:r>
      <w:proofErr w:type="spellEnd"/>
      <w:r w:rsidRPr="00F76F2D">
        <w:rPr>
          <w:rFonts w:ascii="Tahoma" w:hAnsi="Tahoma" w:cs="Tahoma"/>
          <w:sz w:val="24"/>
          <w:szCs w:val="24"/>
        </w:rPr>
        <w:t xml:space="preserve"> </w:t>
      </w:r>
      <w:r>
        <w:rPr>
          <w:rFonts w:ascii="Tahoma" w:hAnsi="Tahoma" w:cs="Tahoma"/>
          <w:sz w:val="24"/>
          <w:szCs w:val="24"/>
        </w:rPr>
        <w:t xml:space="preserve">international </w:t>
      </w:r>
      <w:proofErr w:type="spellStart"/>
      <w:r>
        <w:rPr>
          <w:rFonts w:ascii="Tahoma" w:hAnsi="Tahoma" w:cs="Tahoma"/>
          <w:sz w:val="24"/>
          <w:szCs w:val="24"/>
        </w:rPr>
        <w:t>hotel</w:t>
      </w:r>
      <w:r w:rsidRPr="00F76F2D">
        <w:rPr>
          <w:rFonts w:ascii="Tahoma" w:hAnsi="Tahoma" w:cs="Tahoma"/>
          <w:sz w:val="24"/>
          <w:szCs w:val="24"/>
        </w:rPr>
        <w:t>has</w:t>
      </w:r>
      <w:proofErr w:type="spellEnd"/>
      <w:r w:rsidRPr="00F76F2D">
        <w:rPr>
          <w:rFonts w:ascii="Tahoma" w:hAnsi="Tahoma" w:cs="Tahoma"/>
          <w:sz w:val="24"/>
          <w:szCs w:val="24"/>
        </w:rPr>
        <w:t xml:space="preserve"> exposed me to a lot of great experience after participating majorly as a source of assistance in various section mostly in the point of sale section by using the software named as Omega R.M.S (Point of Sale) which designed for hotel and hospitality industry to helps manage and run your business whatever the type of restaurant you have. </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acquired practical knowledge on how to install Omega POS, how to setup menu, how to punch order on the screen, how to void order and backup end of day. </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Finally I can use Omega Point of Sale to make an order, setup menu, void order and print receipt for a customer, fix price, transfer table, and back up end of day etc.</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3.1</w:t>
      </w:r>
      <w:r w:rsidRPr="00F76F2D">
        <w:rPr>
          <w:rFonts w:ascii="Tahoma" w:hAnsi="Tahoma" w:cs="Tahoma"/>
          <w:sz w:val="24"/>
          <w:szCs w:val="24"/>
        </w:rPr>
        <w:tab/>
      </w:r>
      <w:r w:rsidRPr="00F76F2D">
        <w:rPr>
          <w:rFonts w:ascii="Tahoma" w:hAnsi="Tahoma" w:cs="Tahoma"/>
          <w:b/>
          <w:sz w:val="24"/>
          <w:szCs w:val="24"/>
        </w:rPr>
        <w:t>DEFINITION OF OMEGA R.M.S (POINT OF SALE)</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Omega R.M.S (Point of Sales) </w:t>
      </w:r>
      <w:proofErr w:type="gramStart"/>
      <w:r w:rsidRPr="00F76F2D">
        <w:rPr>
          <w:rFonts w:ascii="Tahoma" w:hAnsi="Tahoma" w:cs="Tahoma"/>
          <w:sz w:val="24"/>
          <w:szCs w:val="24"/>
        </w:rPr>
        <w:t>Is</w:t>
      </w:r>
      <w:proofErr w:type="gramEnd"/>
      <w:r w:rsidRPr="00F76F2D">
        <w:rPr>
          <w:rFonts w:ascii="Tahoma" w:hAnsi="Tahoma" w:cs="Tahoma"/>
          <w:sz w:val="24"/>
          <w:szCs w:val="24"/>
        </w:rPr>
        <w:t xml:space="preserve"> an advanced solution for the hotel and hospitality industry, is also a tool that helps you take the right decision to increase your sales figures and reduce your operations cost.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3.1.1</w:t>
      </w:r>
      <w:r w:rsidRPr="00F76F2D">
        <w:rPr>
          <w:rFonts w:ascii="Tahoma" w:hAnsi="Tahoma" w:cs="Tahoma"/>
          <w:sz w:val="24"/>
          <w:szCs w:val="24"/>
        </w:rPr>
        <w:tab/>
      </w:r>
      <w:r w:rsidRPr="00F76F2D">
        <w:rPr>
          <w:rFonts w:ascii="Tahoma" w:hAnsi="Tahoma" w:cs="Tahoma"/>
          <w:b/>
          <w:sz w:val="24"/>
          <w:szCs w:val="24"/>
        </w:rPr>
        <w:t>ICONS AND MEANINGS</w:t>
      </w:r>
    </w:p>
    <w:p w:rsidR="005D39E5" w:rsidRPr="00F76F2D" w:rsidRDefault="005D39E5" w:rsidP="005D39E5">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You will find below a set of function keys located on the toolbar of Omega R.M.S (Point of Sale) screen</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FIRST:</w:t>
      </w:r>
      <w:r w:rsidRPr="00F76F2D">
        <w:rPr>
          <w:rFonts w:ascii="Tahoma" w:hAnsi="Tahoma" w:cs="Tahoma"/>
          <w:sz w:val="24"/>
          <w:szCs w:val="24"/>
        </w:rPr>
        <w:t xml:space="preserve"> Takes you to the first recorded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sz w:val="24"/>
          <w:szCs w:val="24"/>
        </w:rPr>
        <w:tab/>
      </w:r>
      <w:r w:rsidRPr="00F76F2D">
        <w:rPr>
          <w:rFonts w:ascii="Tahoma" w:hAnsi="Tahoma" w:cs="Tahoma"/>
          <w:b/>
          <w:sz w:val="24"/>
          <w:szCs w:val="24"/>
        </w:rPr>
        <w:t>PREVIOUS:</w:t>
      </w:r>
      <w:r w:rsidRPr="00F76F2D">
        <w:rPr>
          <w:rFonts w:ascii="Tahoma" w:hAnsi="Tahoma" w:cs="Tahoma"/>
          <w:sz w:val="24"/>
          <w:szCs w:val="24"/>
        </w:rPr>
        <w:t xml:space="preserve"> Takes you to the entry previous to the selected one.</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b/>
          <w:sz w:val="24"/>
          <w:szCs w:val="24"/>
        </w:rPr>
        <w:tab/>
        <w:t xml:space="preserve">NEXT: </w:t>
      </w:r>
      <w:r w:rsidRPr="00F76F2D">
        <w:rPr>
          <w:rFonts w:ascii="Tahoma" w:hAnsi="Tahoma" w:cs="Tahoma"/>
          <w:sz w:val="24"/>
          <w:szCs w:val="24"/>
        </w:rPr>
        <w:t>Takes you to the entry next to the selected one.</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LAST:</w:t>
      </w:r>
      <w:r w:rsidRPr="00F76F2D">
        <w:rPr>
          <w:rFonts w:ascii="Tahoma" w:hAnsi="Tahoma" w:cs="Tahoma"/>
          <w:sz w:val="24"/>
          <w:szCs w:val="24"/>
        </w:rPr>
        <w:t xml:space="preserve"> Takes you to the last recorded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NEW:</w:t>
      </w:r>
      <w:r w:rsidRPr="00F76F2D">
        <w:rPr>
          <w:rFonts w:ascii="Tahoma" w:hAnsi="Tahoma" w:cs="Tahoma"/>
          <w:sz w:val="24"/>
          <w:szCs w:val="24"/>
        </w:rPr>
        <w:t xml:space="preserve"> Records a new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SAVE:</w:t>
      </w:r>
      <w:r w:rsidRPr="00F76F2D">
        <w:rPr>
          <w:rFonts w:ascii="Tahoma" w:hAnsi="Tahoma" w:cs="Tahoma"/>
          <w:sz w:val="24"/>
          <w:szCs w:val="24"/>
        </w:rPr>
        <w:t xml:space="preserve"> Saves the recorded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DELETE:</w:t>
      </w:r>
      <w:r w:rsidRPr="00F76F2D">
        <w:rPr>
          <w:rFonts w:ascii="Tahoma" w:hAnsi="Tahoma" w:cs="Tahoma"/>
          <w:sz w:val="24"/>
          <w:szCs w:val="24"/>
        </w:rPr>
        <w:t xml:space="preserve"> Deletes the selected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 xml:space="preserve"> EXIT:</w:t>
      </w:r>
      <w:r w:rsidRPr="00F76F2D">
        <w:rPr>
          <w:rFonts w:ascii="Tahoma" w:hAnsi="Tahoma" w:cs="Tahoma"/>
          <w:sz w:val="24"/>
          <w:szCs w:val="24"/>
        </w:rPr>
        <w:t xml:space="preserve"> Exits from the screen.</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3.2</w:t>
      </w:r>
      <w:r w:rsidRPr="00F76F2D">
        <w:rPr>
          <w:rFonts w:ascii="Tahoma" w:hAnsi="Tahoma" w:cs="Tahoma"/>
          <w:b/>
          <w:sz w:val="24"/>
          <w:szCs w:val="24"/>
        </w:rPr>
        <w:tab/>
        <w:t>HOW TO SETUP MENU</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To begin the setup, click on the Setup Menu.</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By clicking on the Setup menu, the following functions display:</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noProof/>
          <w:sz w:val="24"/>
          <w:szCs w:val="24"/>
        </w:rPr>
        <w:drawing>
          <wp:anchor distT="0" distB="0" distL="114300" distR="114300" simplePos="0" relativeHeight="251659264"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F76F2D">
        <w:rPr>
          <w:rFonts w:ascii="Tahoma" w:hAnsi="Tahoma" w:cs="Tahoma"/>
          <w:sz w:val="24"/>
          <w:szCs w:val="24"/>
        </w:rPr>
        <w:t xml:space="preserve">  </w:t>
      </w: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tabs>
          <w:tab w:val="left" w:pos="210"/>
        </w:tabs>
        <w:spacing w:before="240" w:after="0" w:line="360" w:lineRule="auto"/>
        <w:jc w:val="both"/>
        <w:rPr>
          <w:rFonts w:ascii="Tahoma" w:hAnsi="Tahoma" w:cs="Tahoma"/>
          <w:sz w:val="24"/>
          <w:szCs w:val="24"/>
        </w:rPr>
      </w:pPr>
      <w:r w:rsidRPr="00F76F2D">
        <w:rPr>
          <w:rFonts w:ascii="Tahoma" w:hAnsi="Tahoma" w:cs="Tahoma"/>
          <w:sz w:val="24"/>
          <w:szCs w:val="24"/>
        </w:rPr>
        <w:tab/>
        <w:t xml:space="preserve">               </w:t>
      </w: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first part of the Setup menu is dedicated to define all categories, divisions, groups and sales items that can form a menu in a restaurant.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second part of the Setup menu is dedicated to define menus, screens and void reasons in the restaurant.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third part of the Setup menu is dedicated to define the Customers of the restaurant.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Fourth part of the Setup menu is dedicated to define the Company information with all details.</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sz w:val="24"/>
          <w:szCs w:val="24"/>
        </w:rPr>
        <w:t>3.2.1</w:t>
      </w:r>
      <w:r w:rsidRPr="00F76F2D">
        <w:rPr>
          <w:rFonts w:ascii="Tahoma" w:hAnsi="Tahoma" w:cs="Tahoma"/>
          <w:b/>
          <w:sz w:val="24"/>
          <w:szCs w:val="24"/>
        </w:rPr>
        <w:tab/>
        <w:t>CATEGORIES</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Menus are divided into categories. For example: Beverages, Food and Tobacco are common categories used by restaurants.</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sz w:val="24"/>
          <w:szCs w:val="24"/>
        </w:rPr>
        <w:t>To create a category:</w:t>
      </w:r>
    </w:p>
    <w:p w:rsidR="005D39E5" w:rsidRPr="00F76F2D" w:rsidRDefault="005D39E5" w:rsidP="005D39E5">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“Categories” option from the Back office Setup menu. A sub-screen will display:</w:t>
      </w:r>
    </w:p>
    <w:p w:rsidR="005D39E5" w:rsidRPr="00F76F2D" w:rsidRDefault="005D39E5" w:rsidP="005D39E5">
      <w:pPr>
        <w:pStyle w:val="ListParagraph"/>
        <w:spacing w:before="240" w:after="0" w:line="360" w:lineRule="auto"/>
        <w:jc w:val="both"/>
        <w:rPr>
          <w:rFonts w:ascii="Tahoma" w:hAnsi="Tahoma" w:cs="Tahoma"/>
          <w:sz w:val="24"/>
          <w:szCs w:val="24"/>
        </w:rPr>
      </w:pP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3800475" cy="1438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5D39E5" w:rsidRPr="00F76F2D" w:rsidRDefault="005D39E5" w:rsidP="005D39E5">
      <w:pPr>
        <w:pStyle w:val="ListParagraph"/>
        <w:spacing w:before="240" w:after="0" w:line="360" w:lineRule="auto"/>
        <w:jc w:val="both"/>
        <w:rPr>
          <w:rFonts w:ascii="Tahoma" w:hAnsi="Tahoma" w:cs="Tahoma"/>
          <w:sz w:val="24"/>
          <w:szCs w:val="24"/>
        </w:rPr>
      </w:pPr>
    </w:p>
    <w:p w:rsidR="005D39E5" w:rsidRPr="00F76F2D" w:rsidRDefault="005D39E5" w:rsidP="005D39E5">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Click New then Enter the Description of the category (Ex: Food) then press Save to record the newly entered category.</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sz w:val="24"/>
          <w:szCs w:val="24"/>
        </w:rPr>
        <w:t>To update the description of an existing category, simply choose this category from the “Find” drop down menu then enter the new description and click “Save”.</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bCs/>
          <w:sz w:val="24"/>
          <w:szCs w:val="24"/>
        </w:rPr>
        <w:t>3.2.2</w:t>
      </w:r>
      <w:r w:rsidRPr="00F76F2D">
        <w:rPr>
          <w:rFonts w:ascii="Tahoma" w:hAnsi="Tahoma" w:cs="Tahoma"/>
          <w:b/>
          <w:bCs/>
          <w:sz w:val="24"/>
          <w:szCs w:val="24"/>
        </w:rPr>
        <w:tab/>
      </w:r>
      <w:r w:rsidRPr="00F76F2D">
        <w:rPr>
          <w:rFonts w:ascii="Tahoma" w:hAnsi="Tahoma" w:cs="Tahoma"/>
          <w:b/>
          <w:sz w:val="24"/>
          <w:szCs w:val="24"/>
        </w:rPr>
        <w:t>DIVISIONS</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“Divisions” option from the Back Office Setup menu allows you to group items into divisions. For example: Soft drinks, Main course and Desserts are common division types used by restaurants.</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create, modify or delete divisions follow this Step:</w:t>
      </w:r>
    </w:p>
    <w:p w:rsidR="005D39E5" w:rsidRPr="00F76F2D" w:rsidRDefault="005D39E5" w:rsidP="005D39E5">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“Divisions” option from the Setup menu. The Divisions screen displays:</w:t>
      </w:r>
    </w:p>
    <w:p w:rsidR="005D39E5" w:rsidRPr="00F76F2D" w:rsidRDefault="005D39E5" w:rsidP="005D39E5">
      <w:pPr>
        <w:pStyle w:val="ListParagraph"/>
        <w:spacing w:before="240" w:after="0" w:line="360" w:lineRule="auto"/>
        <w:jc w:val="both"/>
        <w:rPr>
          <w:rFonts w:ascii="Tahoma" w:hAnsi="Tahoma" w:cs="Tahoma"/>
          <w:sz w:val="24"/>
          <w:szCs w:val="24"/>
        </w:rPr>
      </w:pP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4200525" cy="24566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On the left side of the screen, you find a scroll-down menu displaying a list of all divisions previously recorded next to their correspondent I.D numbers.           </w:t>
      </w:r>
    </w:p>
    <w:p w:rsidR="005D39E5" w:rsidRPr="00F76F2D" w:rsidRDefault="005D39E5" w:rsidP="005D39E5">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Click on any division from the scroll-down menu, the correspondent division I.D, name and related category appear simultaneously in the three boxes at the right side of the screen. You can then modify the existing division.</w:t>
      </w:r>
    </w:p>
    <w:p w:rsidR="005D39E5" w:rsidRPr="00F76F2D" w:rsidRDefault="005D39E5" w:rsidP="005D39E5">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If you are creating a new division, click on New, fill in a new Division I.D, choose a division name which corresponds to your menu and select the corresponding Category Name from the drop down menu next to “Category Name” field. Clicking the small icon next to Category Name drop down menu reopens the “Categories” sub-screen allowing you to create a new category.</w:t>
      </w:r>
    </w:p>
    <w:p w:rsidR="005D39E5" w:rsidRPr="00F76F2D" w:rsidRDefault="005D39E5" w:rsidP="005D39E5">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delete a division:</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division to delete.</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3.2.3</w:t>
      </w:r>
      <w:r w:rsidRPr="00F76F2D">
        <w:rPr>
          <w:rFonts w:ascii="Tahoma" w:hAnsi="Tahoma" w:cs="Tahoma"/>
          <w:b/>
          <w:bCs/>
          <w:sz w:val="24"/>
          <w:szCs w:val="24"/>
        </w:rPr>
        <w:tab/>
      </w:r>
      <w:r w:rsidRPr="00F76F2D">
        <w:rPr>
          <w:rFonts w:ascii="Tahoma" w:hAnsi="Tahoma" w:cs="Tahoma"/>
          <w:b/>
          <w:sz w:val="24"/>
          <w:szCs w:val="24"/>
        </w:rPr>
        <w:t>GROUPS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“Groups” option from the Back Office Setup menu allows you to create groups of sales items. For Example: White Wine, Red Wine, Soft drinks, Fish Dishes, Desserts are common group types used by Restaurants.</w:t>
      </w:r>
    </w:p>
    <w:p w:rsidR="005D39E5" w:rsidRDefault="005D39E5" w:rsidP="005D39E5">
      <w:pPr>
        <w:autoSpaceDE w:val="0"/>
        <w:autoSpaceDN w:val="0"/>
        <w:adjustRightInd w:val="0"/>
        <w:spacing w:before="240" w:after="0" w:line="360" w:lineRule="auto"/>
        <w:jc w:val="both"/>
        <w:rPr>
          <w:rFonts w:ascii="Tahoma" w:hAnsi="Tahoma" w:cs="Tahoma"/>
          <w:b/>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group</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Group button at the bottom of the screen, a list appears available for </w:t>
      </w:r>
      <w:proofErr w:type="gramStart"/>
      <w:r w:rsidRPr="00F76F2D">
        <w:rPr>
          <w:rFonts w:ascii="Tahoma" w:hAnsi="Tahoma" w:cs="Tahoma"/>
          <w:sz w:val="24"/>
          <w:szCs w:val="24"/>
        </w:rPr>
        <w:t>groups</w:t>
      </w:r>
      <w:proofErr w:type="gramEnd"/>
      <w:r w:rsidRPr="00F76F2D">
        <w:rPr>
          <w:rFonts w:ascii="Tahoma" w:hAnsi="Tahoma" w:cs="Tahoma"/>
          <w:sz w:val="24"/>
          <w:szCs w:val="24"/>
        </w:rPr>
        <w:t xml:space="preserve"> selection.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10050" cy="34671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empty box you wish the group to fit in on the right portion of the screen.</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group you wish to add from the list of available groups at the left portion of the screen.</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3933825" cy="304800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groups are in places.</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6- Click the “Save” button at the bottom of the screen.</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To delete a group:</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group to delete.</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 located on the toolbar.</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3.3</w:t>
      </w:r>
      <w:r w:rsidRPr="00F76F2D">
        <w:rPr>
          <w:rFonts w:ascii="Tahoma" w:hAnsi="Tahoma" w:cs="Tahoma"/>
          <w:b/>
          <w:bCs/>
          <w:sz w:val="24"/>
          <w:szCs w:val="24"/>
        </w:rPr>
        <w:tab/>
        <w:t>SALES ITEMS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w:t>
      </w:r>
      <w:proofErr w:type="gramStart"/>
      <w:r w:rsidRPr="00F76F2D">
        <w:rPr>
          <w:rFonts w:ascii="Tahoma" w:hAnsi="Tahoma" w:cs="Tahoma"/>
          <w:sz w:val="24"/>
          <w:szCs w:val="24"/>
        </w:rPr>
        <w:t>Creating your sales items.</w:t>
      </w:r>
      <w:proofErr w:type="gramEnd"/>
      <w:r w:rsidRPr="00F76F2D">
        <w:rPr>
          <w:rFonts w:ascii="Tahoma" w:hAnsi="Tahoma" w:cs="Tahoma"/>
          <w:sz w:val="24"/>
          <w:szCs w:val="24"/>
        </w:rPr>
        <w:t xml:space="preserve"> The “Sales Items” option from Omega Back Office, Setup menu allows you to gain access to the sales items that form a menu. You must configure separate sales items for each menu and assign all sales items and sales item modifiers to a group. </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sales items; follows this step:</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Item button at the bottom of the screen.</w:t>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A list of all available groups is displayed. Click on the corresponding group, a list of all related items is displayed.</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box you wish the item to fit in on the right portion of the screen.</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Select the item you wish to add from the left portion of the screen.</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You can repeat these steps until all your items are in places.</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“Save” button at the bottom of the screen.</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3.3.1</w:t>
      </w:r>
      <w:r w:rsidRPr="00F76F2D">
        <w:rPr>
          <w:rFonts w:ascii="Tahoma" w:hAnsi="Tahoma" w:cs="Tahoma"/>
          <w:b/>
          <w:sz w:val="24"/>
          <w:szCs w:val="24"/>
        </w:rPr>
        <w:tab/>
        <w:t>MENU SCREENS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After creating your sales items, you need to create the screens to appear on the P.O.S ordering screens. By clicking on “Screens” from Omega Back Office, Setup menu, the following form appears:</w:t>
      </w: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2546356" cy="3257550"/>
            <wp:effectExtent l="19050" t="0" r="634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546356" cy="32575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option allows you to create screens for your Point of Sale use. Type a name for the screen that you want to display on the workstation and then click on the “Save” Button. Begin by creating the Main screen and then enter all the other screen names that you want to display on the main screen. If you choose the “Auto Generate” option located on the toolbar, the system will automatically create the screens and the screen setup for you. The key for this option is OMEGA. You can use the “Picture” button located at the bottom of the screen to select a bitmap picture for your screen. This picture will appear on the P.O.S ordering screens as a background to the screen button.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delete the selected picture, click the “</w:t>
      </w:r>
      <w:r w:rsidRPr="00F76F2D">
        <w:rPr>
          <w:rFonts w:ascii="Tahoma" w:hAnsi="Tahoma" w:cs="Tahoma"/>
          <w:b/>
          <w:bCs/>
          <w:sz w:val="24"/>
          <w:szCs w:val="24"/>
        </w:rPr>
        <w:t>Del picture</w:t>
      </w:r>
      <w:r w:rsidRPr="00F76F2D">
        <w:rPr>
          <w:rFonts w:ascii="Tahoma" w:hAnsi="Tahoma" w:cs="Tahoma"/>
          <w:sz w:val="24"/>
          <w:szCs w:val="24"/>
        </w:rPr>
        <w:t>” button.</w:t>
      </w:r>
    </w:p>
    <w:p w:rsidR="005D39E5" w:rsidRDefault="005D39E5" w:rsidP="005D39E5">
      <w:pPr>
        <w:autoSpaceDE w:val="0"/>
        <w:autoSpaceDN w:val="0"/>
        <w:adjustRightInd w:val="0"/>
        <w:spacing w:before="240" w:after="0" w:line="360" w:lineRule="auto"/>
        <w:jc w:val="both"/>
        <w:rPr>
          <w:rFonts w:ascii="Tahoma" w:hAnsi="Tahoma" w:cs="Tahoma"/>
          <w:b/>
          <w:sz w:val="24"/>
          <w:szCs w:val="24"/>
        </w:rPr>
      </w:pPr>
    </w:p>
    <w:p w:rsidR="005D39E5" w:rsidRDefault="005D39E5" w:rsidP="005D39E5">
      <w:pPr>
        <w:autoSpaceDE w:val="0"/>
        <w:autoSpaceDN w:val="0"/>
        <w:adjustRightInd w:val="0"/>
        <w:spacing w:before="240" w:after="0" w:line="360" w:lineRule="auto"/>
        <w:jc w:val="both"/>
        <w:rPr>
          <w:rFonts w:ascii="Tahoma" w:hAnsi="Tahoma" w:cs="Tahoma"/>
          <w:b/>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screen</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Screen button at the bottom of the screen, a list of all available screens is displayed.</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box you wish the screen to fit in on the right portion of the screen.</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screen you wish to add from the left portion of the screen.</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screens are in places.</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 at the bottom of the screen.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The screens that show when you click the Screen button are the same screens that appear in the Screen list Selection window.</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On the ordering stage when choosing a screen, the list of items related to this screen will appear on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 group, item or screen, click on the corresponding box then   click the “Clear item” button at the bottom of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all the contents of a menu or screen, access the corresponding menu or screen then click the “Clear screen” button at the bottom of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the background picture of a group, item or screen, click the “Clear All Pictures” button.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proofErr w:type="gramStart"/>
      <w:r w:rsidRPr="00F76F2D">
        <w:rPr>
          <w:rFonts w:ascii="Tahoma" w:hAnsi="Tahoma" w:cs="Tahoma"/>
          <w:sz w:val="24"/>
          <w:szCs w:val="24"/>
        </w:rPr>
        <w:t>To</w:t>
      </w:r>
      <w:proofErr w:type="gramEnd"/>
      <w:r w:rsidRPr="00F76F2D">
        <w:rPr>
          <w:rFonts w:ascii="Tahoma" w:hAnsi="Tahoma" w:cs="Tahoma"/>
          <w:sz w:val="24"/>
          <w:szCs w:val="24"/>
        </w:rPr>
        <w:t xml:space="preserve"> save the modifications done, click the “Save” button at the bottom of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exit the menu or screen you have accessed, click the “Back” button at the bottom.</w:t>
      </w:r>
    </w:p>
    <w:p w:rsidR="005D39E5" w:rsidRDefault="005D39E5" w:rsidP="005D39E5">
      <w:pPr>
        <w:autoSpaceDE w:val="0"/>
        <w:autoSpaceDN w:val="0"/>
        <w:adjustRightInd w:val="0"/>
        <w:spacing w:before="240" w:after="0" w:line="360" w:lineRule="auto"/>
        <w:ind w:left="720" w:hanging="720"/>
        <w:jc w:val="both"/>
        <w:rPr>
          <w:rFonts w:ascii="Tahoma" w:hAnsi="Tahoma" w:cs="Tahoma"/>
          <w:b/>
          <w:sz w:val="24"/>
          <w:szCs w:val="24"/>
        </w:rPr>
      </w:pP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b/>
          <w:sz w:val="24"/>
          <w:szCs w:val="24"/>
        </w:rPr>
        <w:lastRenderedPageBreak/>
        <w:t>3.3.2</w:t>
      </w:r>
      <w:r w:rsidRPr="00F76F2D">
        <w:rPr>
          <w:rFonts w:ascii="Tahoma" w:hAnsi="Tahoma" w:cs="Tahoma"/>
          <w:b/>
          <w:sz w:val="24"/>
          <w:szCs w:val="24"/>
        </w:rPr>
        <w:tab/>
        <w:t>SCREEN SETUP</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133850" cy="30003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 xml:space="preserve">To Exit this window, click the Exit button. </w:t>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To access a menu or screen, click on its name. The system displays the menu or screen, like the menu on the order entry screen.</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noProof/>
          <w:sz w:val="24"/>
          <w:szCs w:val="24"/>
        </w:rPr>
        <w:lastRenderedPageBreak/>
        <w:drawing>
          <wp:inline distT="0" distB="0" distL="0" distR="0">
            <wp:extent cx="3800475" cy="357187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u w:val="single"/>
        </w:rPr>
      </w:pPr>
      <w:r w:rsidRPr="00F76F2D">
        <w:rPr>
          <w:rFonts w:ascii="Tahoma" w:hAnsi="Tahoma" w:cs="Tahoma"/>
          <w:b/>
          <w:sz w:val="24"/>
          <w:szCs w:val="24"/>
        </w:rPr>
        <w:t>3.3.3</w:t>
      </w:r>
      <w:r w:rsidRPr="00F76F2D">
        <w:rPr>
          <w:rFonts w:ascii="Tahoma" w:hAnsi="Tahoma" w:cs="Tahoma"/>
          <w:sz w:val="24"/>
          <w:szCs w:val="24"/>
        </w:rPr>
        <w:tab/>
      </w:r>
      <w:r w:rsidRPr="00F76F2D">
        <w:rPr>
          <w:rFonts w:ascii="Tahoma" w:hAnsi="Tahoma" w:cs="Tahoma"/>
          <w:b/>
          <w:sz w:val="24"/>
          <w:szCs w:val="24"/>
        </w:rPr>
        <w:t>VOID TABLE</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“Void Table” function allows you to cancel an entire opened table or delivery order. When you click this option, a form displays for you to enter the number of the opened table or pending delivery order that you wish to void.</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86250" cy="355282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89107" cy="3555193"/>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Enter the corresponding number then press “Enter”.</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A window displays with a list of available void reasons:</w:t>
      </w: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noProof/>
          <w:sz w:val="24"/>
          <w:szCs w:val="24"/>
        </w:rPr>
        <w:drawing>
          <wp:inline distT="0" distB="0" distL="0" distR="0">
            <wp:extent cx="4295775" cy="31051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98639" cy="310722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Select the corresponding reason and a message box will pop up to confirm the void: “Table Deleted”. Click OK to finish the void</w:t>
      </w: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400175" cy="1162050"/>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400175" cy="1162050"/>
                    </a:xfrm>
                    <a:prstGeom prst="rect">
                      <a:avLst/>
                    </a:prstGeom>
                    <a:noFill/>
                    <a:ln w="9525">
                      <a:noFill/>
                      <a:miter lim="800000"/>
                      <a:headEnd/>
                      <a:tailEnd/>
                    </a:ln>
                  </pic:spPr>
                </pic:pic>
              </a:graphicData>
            </a:graphic>
          </wp:inline>
        </w:drawing>
      </w:r>
      <w:r w:rsidRPr="00F76F2D">
        <w:rPr>
          <w:rFonts w:ascii="Tahoma" w:hAnsi="Tahoma" w:cs="Tahoma"/>
          <w:sz w:val="24"/>
          <w:szCs w:val="24"/>
        </w:rPr>
        <w:t xml:space="preserve">      </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If the number you entered refers to a table or delivery order that does not exist, the following message will display: “Table does not exist”. When a table is voided, the system generates a Cancellation Receipt with a serial number that begins with 20,000,000. If you want the system to print this Cancellation Receipt, you need to activate the “Void Receipt” option from Omega back Office, System Configuration, Configuration, “Printers”. You can create the Void Reasons from Omega Back Office, Setup, </w:t>
      </w:r>
      <w:proofErr w:type="gramStart"/>
      <w:r w:rsidRPr="00F76F2D">
        <w:rPr>
          <w:rFonts w:ascii="Tahoma" w:hAnsi="Tahoma" w:cs="Tahoma"/>
          <w:sz w:val="24"/>
          <w:szCs w:val="24"/>
        </w:rPr>
        <w:t>“</w:t>
      </w:r>
      <w:proofErr w:type="gramEnd"/>
      <w:r w:rsidRPr="00F76F2D">
        <w:rPr>
          <w:rFonts w:ascii="Tahoma" w:hAnsi="Tahoma" w:cs="Tahoma"/>
          <w:sz w:val="24"/>
          <w:szCs w:val="24"/>
        </w:rPr>
        <w:t>Void Reason”.</w:t>
      </w:r>
      <w:r w:rsidRPr="00F76F2D">
        <w:rPr>
          <w:rFonts w:ascii="Tahoma" w:hAnsi="Tahoma" w:cs="Tahoma"/>
          <w:b/>
          <w:bCs/>
          <w:sz w:val="24"/>
          <w:szCs w:val="24"/>
        </w:rPr>
        <w:t xml:space="preserve"> </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3.4</w:t>
      </w:r>
      <w:r w:rsidRPr="00F76F2D">
        <w:rPr>
          <w:rFonts w:ascii="Tahoma" w:hAnsi="Tahoma" w:cs="Tahoma"/>
          <w:b/>
          <w:sz w:val="24"/>
          <w:szCs w:val="24"/>
        </w:rPr>
        <w:tab/>
        <w:t xml:space="preserve"> MAIN READING</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Report is used to compile the sales of all servers. Once you open the Main Reading from the P.O.S, Functions, a message appears informing you how many tables and delivery orders are still opened.</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You can choose to view the exact physical amount of each payment type in the “Summary of Payment” by activating the option “Show Summary of Payment as is in Main Reading” from Omega Back Office, System Configuration, Configuration, “Configuration #2”. </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is important when you collect a tip through “Checks” or “Credit Cards” and you take out cash money instead from the cash drawer to add them to your tip money. This Cash amount of money will be deducted from the payment type selected in the “Main Cash Key” field located inside Omega Back Office, System Configuration , Configuration , “Configuration#2”, which the system will consider as the default cash payment type.</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shows also the Cumulative Grand Total; this option will display the year to day sales in the main reading. This option can be activated from the Back Office, System Configuration, Configuration, “More” by checking the option “Show cumulative Grand total at the main reading”.</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Printing this report depends on the level of authority of the user. When you click the Main Reading button, the system will display the reading on screen.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generate this report before you perform the End of Day procedure. The generated report appears as follows:</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drawing>
          <wp:inline distT="0" distB="0" distL="0" distR="0">
            <wp:extent cx="2028825" cy="266700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2219325" cy="2647950"/>
            <wp:effectExtent l="19050" t="0" r="952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2219325" cy="26479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t xml:space="preserve">                             </w:t>
      </w:r>
      <w:r w:rsidRPr="00F76F2D">
        <w:rPr>
          <w:rFonts w:ascii="Tahoma" w:hAnsi="Tahoma" w:cs="Tahoma"/>
          <w:b/>
          <w:bCs/>
          <w:noProof/>
          <w:sz w:val="24"/>
          <w:szCs w:val="24"/>
        </w:rPr>
        <w:drawing>
          <wp:inline distT="0" distB="0" distL="0" distR="0">
            <wp:extent cx="2190750" cy="2867025"/>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b/>
          <w:bCs/>
          <w:sz w:val="24"/>
          <w:szCs w:val="24"/>
        </w:rPr>
      </w:pPr>
      <w:r w:rsidRPr="00F76F2D">
        <w:rPr>
          <w:rFonts w:ascii="Tahoma" w:hAnsi="Tahoma" w:cs="Tahoma"/>
          <w:sz w:val="24"/>
          <w:szCs w:val="24"/>
        </w:rPr>
        <w:t>At the right side of the report, you find successive buttons:</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Sales by Menu: If you click this button, you will add the sales grouped by each menu to the main reading report.</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lastRenderedPageBreak/>
        <w:t xml:space="preserve">                       </w:t>
      </w:r>
      <w:r w:rsidRPr="00F76F2D">
        <w:rPr>
          <w:rFonts w:ascii="Tahoma" w:hAnsi="Tahoma" w:cs="Tahoma"/>
          <w:b/>
          <w:bCs/>
          <w:noProof/>
          <w:sz w:val="24"/>
          <w:szCs w:val="24"/>
        </w:rPr>
        <w:drawing>
          <wp:inline distT="0" distB="0" distL="0" distR="0">
            <wp:extent cx="2333625" cy="31337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u w:val="single"/>
        </w:rPr>
      </w:pPr>
      <w:r>
        <w:rPr>
          <w:rFonts w:ascii="Tahoma" w:hAnsi="Tahoma" w:cs="Tahoma"/>
          <w:b/>
          <w:bCs/>
          <w:sz w:val="24"/>
          <w:szCs w:val="24"/>
        </w:rPr>
        <w:t>3.4.1</w:t>
      </w:r>
      <w:r w:rsidRPr="00F76F2D">
        <w:rPr>
          <w:rFonts w:ascii="Tahoma" w:hAnsi="Tahoma" w:cs="Tahoma"/>
          <w:b/>
          <w:bCs/>
          <w:sz w:val="24"/>
          <w:szCs w:val="24"/>
        </w:rPr>
        <w:tab/>
      </w:r>
      <w:r w:rsidRPr="00F76F2D">
        <w:rPr>
          <w:rFonts w:ascii="Tahoma" w:hAnsi="Tahoma" w:cs="Tahoma"/>
          <w:b/>
          <w:sz w:val="24"/>
          <w:szCs w:val="24"/>
        </w:rPr>
        <w:t>SERVER REPORT</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Server Report button from the P.O.S, Functions, gives you access to the reports that only concern a specific server. It is similar to the main reading but displayed by server. It shows the sales figures related to the server who is logged in to the system.</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933575" cy="25146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Pr>
          <w:rFonts w:ascii="Tahoma" w:hAnsi="Tahoma" w:cs="Tahoma"/>
          <w:b/>
          <w:bCs/>
          <w:sz w:val="24"/>
          <w:szCs w:val="24"/>
        </w:rPr>
        <w:t>3.4.2</w:t>
      </w:r>
      <w:r>
        <w:rPr>
          <w:rFonts w:ascii="Tahoma" w:hAnsi="Tahoma" w:cs="Tahoma"/>
          <w:b/>
          <w:bCs/>
          <w:sz w:val="24"/>
          <w:szCs w:val="24"/>
        </w:rPr>
        <w:tab/>
      </w:r>
      <w:r w:rsidRPr="00F76F2D">
        <w:rPr>
          <w:rFonts w:ascii="Tahoma" w:hAnsi="Tahoma" w:cs="Tahoma"/>
          <w:b/>
          <w:bCs/>
          <w:sz w:val="24"/>
          <w:szCs w:val="24"/>
        </w:rPr>
        <w:t>END OF DAY</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is a daily task, which resets your daily sales, and transfers the sales to the sales history database. This procedure could only be performed once every 24 hours.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perform this operation on a daily basis.</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b/>
          <w:sz w:val="24"/>
          <w:szCs w:val="24"/>
        </w:rPr>
      </w:pPr>
      <w:r>
        <w:rPr>
          <w:rFonts w:ascii="Tahoma" w:hAnsi="Tahoma" w:cs="Tahoma"/>
          <w:b/>
          <w:sz w:val="24"/>
          <w:szCs w:val="24"/>
        </w:rPr>
        <w:t>3.4.3</w:t>
      </w:r>
      <w:r w:rsidRPr="00F76F2D">
        <w:rPr>
          <w:rFonts w:ascii="Tahoma" w:hAnsi="Tahoma" w:cs="Tahoma"/>
          <w:b/>
          <w:sz w:val="24"/>
          <w:szCs w:val="24"/>
        </w:rPr>
        <w:tab/>
        <w:t>GENERATE THE MAIN READING REPORT BEFORE EXECUTING HIS OPERATION.</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To run the End of Day, click the End of Day button. If there are opened tables or delivery orders in the restaurant, a warning message will display: “Close all open checks and try again”. When you click OK, the system will display the opened tables or delivery orders numbers.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procedure can also be executed without accessing the Back Office Module. To do so, follow these steps: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Go to Back Office, System Configuration, Configuration and enter, in the E.O.D. Code field, a code to be used in the End of Day procedure (for example: 1) and click the Save button located on the toolbar. Now, every time you want to execute the End of Day procedure, run the Back Office without entering your user name and password, instead you have to type the E.O.D Code (which is 1) in the password field and click on the Enter button as follows:</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4067175" cy="1619250"/>
            <wp:effectExtent l="19050" t="0" r="9525"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When clicking the Enter button, the system will run the End of Day</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proofErr w:type="gramStart"/>
      <w:r w:rsidRPr="00F76F2D">
        <w:rPr>
          <w:rFonts w:ascii="Tahoma" w:hAnsi="Tahoma" w:cs="Tahoma"/>
          <w:sz w:val="24"/>
          <w:szCs w:val="24"/>
        </w:rPr>
        <w:lastRenderedPageBreak/>
        <w:t>Backup Data.</w:t>
      </w:r>
      <w:proofErr w:type="gramEnd"/>
      <w:r w:rsidRPr="00F76F2D">
        <w:rPr>
          <w:rFonts w:ascii="Tahoma" w:hAnsi="Tahoma" w:cs="Tahoma"/>
          <w:sz w:val="24"/>
          <w:szCs w:val="24"/>
        </w:rPr>
        <w:t xml:space="preserve"> This option allows the user to backup his data and send it automatically to a file located in a Backup. This function is very important and must be performed on a daily basis.</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center"/>
        <w:rPr>
          <w:rFonts w:ascii="Tahoma" w:hAnsi="Tahoma" w:cs="Tahoma"/>
          <w:b/>
          <w:sz w:val="24"/>
          <w:szCs w:val="24"/>
        </w:rPr>
      </w:pPr>
      <w:r w:rsidRPr="00F76F2D">
        <w:rPr>
          <w:rFonts w:ascii="Tahoma" w:hAnsi="Tahoma" w:cs="Tahoma"/>
          <w:b/>
          <w:sz w:val="24"/>
          <w:szCs w:val="24"/>
        </w:rPr>
        <w:lastRenderedPageBreak/>
        <w:t xml:space="preserve">CHAPTER </w:t>
      </w:r>
      <w:r>
        <w:rPr>
          <w:rFonts w:ascii="Tahoma" w:hAnsi="Tahoma" w:cs="Tahoma"/>
          <w:b/>
          <w:sz w:val="24"/>
          <w:szCs w:val="24"/>
        </w:rPr>
        <w:t>FOUR</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.1</w:t>
      </w:r>
      <w:r w:rsidRPr="00F76F2D">
        <w:rPr>
          <w:rFonts w:ascii="Tahoma" w:hAnsi="Tahoma" w:cs="Tahoma"/>
          <w:b/>
          <w:sz w:val="24"/>
          <w:szCs w:val="24"/>
        </w:rPr>
        <w:tab/>
        <w:t xml:space="preserve">PROBLEMS ENCOUNTERED DURING SIWES </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There are numerous problems I encountered during my Industrial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at </w:t>
      </w:r>
      <w:proofErr w:type="spellStart"/>
      <w:r>
        <w:rPr>
          <w:rFonts w:ascii="Tahoma" w:hAnsi="Tahoma" w:cs="Tahoma"/>
          <w:sz w:val="24"/>
          <w:szCs w:val="24"/>
        </w:rPr>
        <w:t>Kayfar</w:t>
      </w:r>
      <w:proofErr w:type="spellEnd"/>
      <w:r>
        <w:rPr>
          <w:rFonts w:ascii="Tahoma" w:hAnsi="Tahoma" w:cs="Tahoma"/>
          <w:sz w:val="24"/>
          <w:szCs w:val="24"/>
        </w:rPr>
        <w:t xml:space="preserve"> International Hotel</w:t>
      </w:r>
      <w:r w:rsidRPr="00F76F2D">
        <w:rPr>
          <w:rFonts w:ascii="Tahoma" w:hAnsi="Tahoma" w:cs="Tahoma"/>
          <w:sz w:val="24"/>
          <w:szCs w:val="24"/>
        </w:rPr>
        <w:t>.</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The Major Problems Are:</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 of Securing a Place of Attachment</w:t>
      </w:r>
      <w:proofErr w:type="gramStart"/>
      <w:r w:rsidRPr="00F76F2D">
        <w:rPr>
          <w:rFonts w:ascii="Tahoma" w:hAnsi="Tahoma" w:cs="Tahoma"/>
          <w:b/>
          <w:sz w:val="24"/>
          <w:szCs w:val="24"/>
        </w:rPr>
        <w:t>:-</w:t>
      </w:r>
      <w:proofErr w:type="gramEnd"/>
      <w:r w:rsidRPr="00F76F2D">
        <w:rPr>
          <w:rFonts w:ascii="Tahoma" w:hAnsi="Tahoma" w:cs="Tahoma"/>
          <w:sz w:val="24"/>
          <w:szCs w:val="24"/>
        </w:rPr>
        <w:t xml:space="preserve"> I had most of problem searching for a place of attachment for my Industrial Training because most of the companies rejected my request giving one reason or the other that they don’t want IT student.</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Finance</w:t>
      </w:r>
      <w:proofErr w:type="gramStart"/>
      <w:r w:rsidRPr="00F76F2D">
        <w:rPr>
          <w:rFonts w:ascii="Tahoma" w:hAnsi="Tahoma" w:cs="Tahoma"/>
          <w:b/>
          <w:sz w:val="24"/>
          <w:szCs w:val="24"/>
        </w:rPr>
        <w:t>:-</w:t>
      </w:r>
      <w:proofErr w:type="gramEnd"/>
      <w:r w:rsidRPr="00F76F2D">
        <w:rPr>
          <w:rFonts w:ascii="Tahoma" w:hAnsi="Tahoma" w:cs="Tahoma"/>
          <w:sz w:val="24"/>
          <w:szCs w:val="24"/>
        </w:rPr>
        <w:t xml:space="preserve"> The company did not make provision to pay IT student nor do they draft any allowance, packages so as to lease the expenses for the six months </w:t>
      </w:r>
      <w:proofErr w:type="spellStart"/>
      <w:r w:rsidRPr="00F76F2D">
        <w:rPr>
          <w:rFonts w:ascii="Tahoma" w:hAnsi="Tahoma" w:cs="Tahoma"/>
          <w:sz w:val="24"/>
          <w:szCs w:val="24"/>
        </w:rPr>
        <w:t>programme</w:t>
      </w:r>
      <w:proofErr w:type="spellEnd"/>
      <w:r w:rsidRPr="00F76F2D">
        <w:rPr>
          <w:rFonts w:ascii="Tahoma" w:hAnsi="Tahoma" w:cs="Tahoma"/>
          <w:sz w:val="24"/>
          <w:szCs w:val="24"/>
        </w:rPr>
        <w:t>.</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Inaccessible Machine</w:t>
      </w:r>
      <w:proofErr w:type="gramStart"/>
      <w:r w:rsidRPr="00F76F2D">
        <w:rPr>
          <w:rFonts w:ascii="Tahoma" w:hAnsi="Tahoma" w:cs="Tahoma"/>
          <w:b/>
          <w:sz w:val="24"/>
          <w:szCs w:val="24"/>
        </w:rPr>
        <w:t>:-</w:t>
      </w:r>
      <w:proofErr w:type="gramEnd"/>
      <w:r w:rsidRPr="00F76F2D">
        <w:rPr>
          <w:rFonts w:ascii="Tahoma" w:hAnsi="Tahoma" w:cs="Tahoma"/>
          <w:sz w:val="24"/>
          <w:szCs w:val="24"/>
        </w:rPr>
        <w:t xml:space="preserve"> The IT students were not giving the opportunity to operate most of their machine they will rather ask you to watching them and learn.</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Problems of Light:-</w:t>
      </w:r>
      <w:r w:rsidRPr="00F76F2D">
        <w:rPr>
          <w:rFonts w:ascii="Tahoma" w:hAnsi="Tahoma" w:cs="Tahoma"/>
          <w:sz w:val="24"/>
          <w:szCs w:val="24"/>
        </w:rPr>
        <w:t xml:space="preserve"> Light is the major thing an establishment needs </w:t>
      </w:r>
      <w:proofErr w:type="gramStart"/>
      <w:r w:rsidRPr="00F76F2D">
        <w:rPr>
          <w:rFonts w:ascii="Tahoma" w:hAnsi="Tahoma" w:cs="Tahoma"/>
          <w:sz w:val="24"/>
          <w:szCs w:val="24"/>
        </w:rPr>
        <w:t>for</w:t>
      </w:r>
      <w:proofErr w:type="gramEnd"/>
      <w:r w:rsidRPr="00F76F2D">
        <w:rPr>
          <w:rFonts w:ascii="Tahoma" w:hAnsi="Tahoma" w:cs="Tahoma"/>
          <w:sz w:val="24"/>
          <w:szCs w:val="24"/>
        </w:rPr>
        <w:t xml:space="preserve"> proper running, and also for comfort of the guest and functioning of the facilities and equipment in an establishment but the absent of light bring about discomfort of the guest and poor management of the establishment.</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Inadequate facilities:-</w:t>
      </w:r>
      <w:r w:rsidRPr="00F76F2D">
        <w:rPr>
          <w:rFonts w:ascii="Tahoma" w:hAnsi="Tahoma" w:cs="Tahoma"/>
          <w:sz w:val="24"/>
          <w:szCs w:val="24"/>
        </w:rPr>
        <w:t xml:space="preserve"> the establishment didn’t  provide any accommodation for the I.T student  </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.2</w:t>
      </w:r>
      <w:r w:rsidRPr="00F76F2D">
        <w:rPr>
          <w:rFonts w:ascii="Tahoma" w:hAnsi="Tahoma" w:cs="Tahoma"/>
          <w:b/>
          <w:sz w:val="24"/>
          <w:szCs w:val="24"/>
        </w:rPr>
        <w:tab/>
        <w:t xml:space="preserve">RECOMMENDATION </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1.</w:t>
      </w:r>
      <w:r w:rsidRPr="00F76F2D">
        <w:rPr>
          <w:rFonts w:ascii="Tahoma" w:hAnsi="Tahoma" w:cs="Tahoma"/>
          <w:sz w:val="24"/>
          <w:szCs w:val="24"/>
        </w:rPr>
        <w:tab/>
        <w:t>The Industrial Training Fund should compile list of employer’s available training places for industrial attachment and forward the list to the coordinating agencies.</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2.</w:t>
      </w:r>
      <w:r w:rsidRPr="00F76F2D">
        <w:rPr>
          <w:rFonts w:ascii="Tahoma" w:hAnsi="Tahoma" w:cs="Tahoma"/>
          <w:sz w:val="24"/>
          <w:szCs w:val="24"/>
        </w:rPr>
        <w:tab/>
        <w:t>The company should be willing to accept and encourage student that are seeking for S.I.W.E.S placement in their company.</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3.</w:t>
      </w:r>
      <w:r w:rsidRPr="00F76F2D">
        <w:rPr>
          <w:rFonts w:ascii="Tahoma" w:hAnsi="Tahoma" w:cs="Tahoma"/>
          <w:sz w:val="24"/>
          <w:szCs w:val="24"/>
        </w:rPr>
        <w:tab/>
        <w:t xml:space="preserve">The company or establishment should also grant access to student to make use of their machine to know how to operate and make use of their machineries </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4.</w:t>
      </w:r>
      <w:r w:rsidRPr="00F76F2D">
        <w:rPr>
          <w:rFonts w:ascii="Tahoma" w:hAnsi="Tahoma" w:cs="Tahoma"/>
          <w:sz w:val="24"/>
          <w:szCs w:val="24"/>
        </w:rPr>
        <w:tab/>
        <w:t xml:space="preserve">The company should pity student by providing small allowance package to help them finance themselves during their Industrial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w:t>
      </w:r>
    </w:p>
    <w:p w:rsidR="005D39E5"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5.</w:t>
      </w:r>
      <w:r w:rsidRPr="00F76F2D">
        <w:rPr>
          <w:rFonts w:ascii="Tahoma" w:hAnsi="Tahoma" w:cs="Tahoma"/>
          <w:sz w:val="24"/>
          <w:szCs w:val="24"/>
        </w:rPr>
        <w:tab/>
        <w:t xml:space="preserve">The establishment should provide adequate facilities to make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enjoyable for student.</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4</w:t>
      </w:r>
      <w:r w:rsidRPr="00F76F2D">
        <w:rPr>
          <w:rFonts w:ascii="Tahoma" w:hAnsi="Tahoma" w:cs="Tahoma"/>
          <w:b/>
          <w:sz w:val="24"/>
          <w:szCs w:val="24"/>
        </w:rPr>
        <w:t>.3</w:t>
      </w:r>
      <w:r w:rsidRPr="00F76F2D">
        <w:rPr>
          <w:rFonts w:ascii="Tahoma" w:hAnsi="Tahoma" w:cs="Tahoma"/>
          <w:b/>
          <w:sz w:val="24"/>
          <w:szCs w:val="24"/>
        </w:rPr>
        <w:tab/>
        <w:t>CONCLUSION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 xml:space="preserve">In conclusion I am saying that S.I.W.E.S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should be lasted to a period of eight months in order to learn, acquire more practical experiences that will help me as a student and also in life. My Industrial Training was very educative and enjoyable because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exposed me to learn many things and to be self reliance without depending on anybody.</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.4</w:t>
      </w:r>
      <w:r w:rsidRPr="00F76F2D">
        <w:rPr>
          <w:rFonts w:ascii="Tahoma" w:hAnsi="Tahoma" w:cs="Tahoma"/>
          <w:b/>
          <w:sz w:val="24"/>
          <w:szCs w:val="24"/>
        </w:rPr>
        <w:tab/>
        <w:t>SUMMARY</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Student Industrial Training Scheme (SIWES) provide student with appreciable skills designed to expose or equip them with real life working experience. Student gain increased maturity and understanding of the workplace and a better understanding of your own career goals and for the progress of the nation.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 xml:space="preserve">The report explains briefly the details of all the activities with each project been involved and outlined under each chapter. </w:t>
      </w:r>
      <w:r w:rsidRPr="00F76F2D">
        <w:rPr>
          <w:rFonts w:ascii="Tahoma" w:hAnsi="Tahoma" w:cs="Tahoma"/>
          <w:b/>
          <w:sz w:val="24"/>
          <w:szCs w:val="24"/>
        </w:rPr>
        <w:t>Chapter one</w:t>
      </w:r>
      <w:r w:rsidRPr="00F76F2D">
        <w:rPr>
          <w:rFonts w:ascii="Tahoma" w:hAnsi="Tahoma" w:cs="Tahoma"/>
          <w:sz w:val="24"/>
          <w:szCs w:val="24"/>
        </w:rPr>
        <w:t xml:space="preserve"> started with introduction to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objectives of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to student. </w:t>
      </w:r>
      <w:proofErr w:type="gramStart"/>
      <w:r w:rsidRPr="00F76F2D">
        <w:rPr>
          <w:rFonts w:ascii="Tahoma" w:hAnsi="Tahoma" w:cs="Tahoma"/>
          <w:b/>
          <w:sz w:val="24"/>
          <w:szCs w:val="24"/>
        </w:rPr>
        <w:t xml:space="preserve">Chapter two </w:t>
      </w:r>
      <w:r w:rsidRPr="00F76F2D">
        <w:rPr>
          <w:rFonts w:ascii="Tahoma" w:hAnsi="Tahoma" w:cs="Tahoma"/>
          <w:sz w:val="24"/>
          <w:szCs w:val="24"/>
        </w:rPr>
        <w:t>talks about the establishment, different sections and their functions.</w:t>
      </w:r>
      <w:proofErr w:type="gramEnd"/>
      <w:r w:rsidRPr="00F76F2D">
        <w:rPr>
          <w:rFonts w:ascii="Tahoma" w:hAnsi="Tahoma" w:cs="Tahoma"/>
          <w:sz w:val="24"/>
          <w:szCs w:val="24"/>
        </w:rPr>
        <w:t xml:space="preserve"> </w:t>
      </w:r>
      <w:r w:rsidRPr="00F76F2D">
        <w:rPr>
          <w:rFonts w:ascii="Tahoma" w:hAnsi="Tahoma" w:cs="Tahoma"/>
          <w:b/>
          <w:sz w:val="24"/>
          <w:szCs w:val="24"/>
        </w:rPr>
        <w:t>Chapter three</w:t>
      </w:r>
      <w:r w:rsidRPr="00F76F2D">
        <w:rPr>
          <w:rFonts w:ascii="Tahoma" w:hAnsi="Tahoma" w:cs="Tahoma"/>
          <w:sz w:val="24"/>
          <w:szCs w:val="24"/>
        </w:rPr>
        <w:t xml:space="preserve">  explains the activities been carried out during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finally </w:t>
      </w:r>
      <w:r w:rsidRPr="00F76F2D">
        <w:rPr>
          <w:rFonts w:ascii="Tahoma" w:hAnsi="Tahoma" w:cs="Tahoma"/>
          <w:b/>
          <w:sz w:val="24"/>
          <w:szCs w:val="24"/>
        </w:rPr>
        <w:t xml:space="preserve">chapter </w:t>
      </w:r>
      <w:r>
        <w:rPr>
          <w:rFonts w:ascii="Tahoma" w:hAnsi="Tahoma" w:cs="Tahoma"/>
          <w:b/>
          <w:sz w:val="24"/>
          <w:szCs w:val="24"/>
        </w:rPr>
        <w:t>four</w:t>
      </w:r>
      <w:r w:rsidRPr="00F76F2D">
        <w:rPr>
          <w:rFonts w:ascii="Tahoma" w:hAnsi="Tahoma" w:cs="Tahoma"/>
          <w:sz w:val="24"/>
          <w:szCs w:val="24"/>
        </w:rPr>
        <w:t xml:space="preserve"> being the last chapter highlighted problems, recommendation, conclusion, then the report was concluded with summary.</w:t>
      </w:r>
    </w:p>
    <w:p w:rsidR="004B4A19" w:rsidRDefault="004B4A19"/>
    <w:sectPr w:rsidR="004B4A19" w:rsidSect="00F76F2D">
      <w:footerReference w:type="default" r:id="rId25"/>
      <w:pgSz w:w="11909" w:h="16834" w:code="9"/>
      <w:pgMar w:top="720" w:right="1440" w:bottom="720" w:left="2160" w:header="720" w:footer="720" w:gutter="0"/>
      <w:pgNumType w:start="7"/>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E3" w:rsidRDefault="005D39E5" w:rsidP="005971CA">
    <w:pPr>
      <w:pStyle w:val="Footer"/>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8"/>
  </w:num>
  <w:num w:numId="6">
    <w:abstractNumId w:val="2"/>
  </w:num>
  <w:num w:numId="7">
    <w:abstractNumId w:val="1"/>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5D39E5"/>
    <w:rsid w:val="00121946"/>
    <w:rsid w:val="001A6E5C"/>
    <w:rsid w:val="00280A66"/>
    <w:rsid w:val="004550E9"/>
    <w:rsid w:val="00493A64"/>
    <w:rsid w:val="004B4A19"/>
    <w:rsid w:val="005219A3"/>
    <w:rsid w:val="005A5E33"/>
    <w:rsid w:val="005D39E5"/>
    <w:rsid w:val="006D2A49"/>
    <w:rsid w:val="007E20EE"/>
    <w:rsid w:val="00983A2D"/>
    <w:rsid w:val="00C74D82"/>
    <w:rsid w:val="00C75BAD"/>
    <w:rsid w:val="00FC6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D3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9E5"/>
  </w:style>
  <w:style w:type="paragraph" w:styleId="ListParagraph">
    <w:name w:val="List Paragraph"/>
    <w:basedOn w:val="Normal"/>
    <w:uiPriority w:val="34"/>
    <w:qFormat/>
    <w:rsid w:val="005D39E5"/>
    <w:pPr>
      <w:ind w:left="720"/>
      <w:contextualSpacing/>
    </w:pPr>
  </w:style>
  <w:style w:type="paragraph" w:styleId="NormalWeb">
    <w:name w:val="Normal (Web)"/>
    <w:basedOn w:val="Normal"/>
    <w:uiPriority w:val="99"/>
    <w:unhideWhenUsed/>
    <w:rsid w:val="005D39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39E5"/>
    <w:rPr>
      <w:b/>
      <w:bCs/>
    </w:rPr>
  </w:style>
  <w:style w:type="paragraph" w:styleId="BalloonText">
    <w:name w:val="Balloon Text"/>
    <w:basedOn w:val="Normal"/>
    <w:link w:val="BalloonTextChar"/>
    <w:uiPriority w:val="99"/>
    <w:semiHidden/>
    <w:unhideWhenUsed/>
    <w:rsid w:val="005D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E5"/>
    <w:rPr>
      <w:rFonts w:ascii="Tahoma" w:hAnsi="Tahoma" w:cs="Tahoma"/>
      <w:sz w:val="16"/>
      <w:szCs w:val="16"/>
    </w:rPr>
  </w:style>
  <w:style w:type="character" w:customStyle="1" w:styleId="relative">
    <w:name w:val="relative"/>
    <w:basedOn w:val="DefaultParagraphFont"/>
    <w:rsid w:val="005D39E5"/>
  </w:style>
  <w:style w:type="character" w:customStyle="1" w:styleId="ml-1">
    <w:name w:val="ml-1"/>
    <w:basedOn w:val="DefaultParagraphFont"/>
    <w:rsid w:val="005D39E5"/>
  </w:style>
  <w:style w:type="character" w:customStyle="1" w:styleId="max-w-full">
    <w:name w:val="max-w-full"/>
    <w:basedOn w:val="DefaultParagraphFont"/>
    <w:rsid w:val="005D39E5"/>
  </w:style>
  <w:style w:type="character" w:customStyle="1" w:styleId="-mr-1">
    <w:name w:val="-mr-1"/>
    <w:basedOn w:val="DefaultParagraphFont"/>
    <w:rsid w:val="005D39E5"/>
  </w:style>
</w:styles>
</file>

<file path=word/webSettings.xml><?xml version="1.0" encoding="utf-8"?>
<w:webSettings xmlns:r="http://schemas.openxmlformats.org/officeDocument/2006/relationships" xmlns:w="http://schemas.openxmlformats.org/wordprocessingml/2006/main">
  <w:divs>
    <w:div w:id="195855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hyperlink" Target="https://b2bhint.com/en/company/ng/kayfar-international-hospitality-foundation--IT-7254183?utm_source=chatgpt.com" TargetMode="Externa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s://nigeria24.me/kayfar-international-hotel-ltd?utm_source=chatgpt.com" TargetMode="Externa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3979</Words>
  <Characters>22682</Characters>
  <Application>Microsoft Office Word</Application>
  <DocSecurity>0</DocSecurity>
  <Lines>189</Lines>
  <Paragraphs>53</Paragraphs>
  <ScaleCrop>false</ScaleCrop>
  <Company/>
  <LinksUpToDate>false</LinksUpToDate>
  <CharactersWithSpaces>26608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2025-04-02T15:47:00Z</dcterms:created>
  <dcterms:modified xsi:type="dcterms:W3CDTF">2025-04-02T15:56:00Z</dcterms:modified>
</cp:coreProperties>
</file>